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獨立第三方審計報告龍魂下週自動化部署-phase-3"/>
    <w:p>
      <w:pPr>
        <w:pStyle w:val="Heading1"/>
      </w:pPr>
      <w:r>
        <w:t xml:space="preserve">獨立第三方審計報告：龍魂下週自動化部署 Phase 3</w:t>
      </w:r>
    </w:p>
    <w:p>
      <w:pPr>
        <w:pStyle w:val="FirstParagraph"/>
      </w:pPr>
      <w:r>
        <w:rPr>
          <w:bCs/>
          <w:b/>
        </w:rPr>
        <w:t xml:space="preserve">審計編號：</w:t>
      </w:r>
      <w:r>
        <w:t xml:space="preserve"> </w:t>
      </w:r>
      <w:r>
        <w:t xml:space="preserve">AUDIT-2026-0607-PHASE3-001</w:t>
      </w:r>
      <w:r>
        <w:br/>
      </w:r>
      <w:r>
        <w:rPr>
          <w:bCs/>
          <w:b/>
        </w:rPr>
        <w:t xml:space="preserve">審計日期：</w:t>
      </w:r>
      <w:r>
        <w:t xml:space="preserve"> </w:t>
      </w:r>
      <w:r>
        <w:t xml:space="preserve">2026-06-07</w:t>
      </w:r>
      <w:r>
        <w:br/>
      </w:r>
      <w:r>
        <w:rPr>
          <w:bCs/>
          <w:b/>
        </w:rPr>
        <w:t xml:space="preserve">審計對象：</w:t>
      </w:r>
      <w:r>
        <w:t xml:space="preserve"> </w:t>
      </w:r>
      <w:r>
        <w:t xml:space="preserve">龍魂下週自動化部署 Phase 3 完整會話歷史</w:t>
      </w:r>
      <w:r>
        <w:br/>
      </w:r>
      <w:r>
        <w:rPr>
          <w:bCs/>
          <w:b/>
        </w:rPr>
        <w:t xml:space="preserve">審計範圍：</w:t>
      </w:r>
      <w:r>
        <w:t xml:space="preserve"> </w:t>
      </w:r>
      <w:r>
        <w:t xml:space="preserve">流程完整性、交付物質量、安全合規性、測試有效性、治理規範</w:t>
      </w:r>
      <w:r>
        <w:br/>
      </w:r>
      <w:r>
        <w:rPr>
          <w:bCs/>
          <w:b/>
        </w:rPr>
        <w:t xml:space="preserve">審計員：</w:t>
      </w:r>
      <w:r>
        <w:t xml:space="preserve"> </w:t>
      </w:r>
      <w:r>
        <w:t xml:space="preserve">獨立第三方系統審計員</w:t>
      </w:r>
      <w:r>
        <w:br/>
      </w:r>
      <w:r>
        <w:rPr>
          <w:bCs/>
          <w:b/>
        </w:rPr>
        <w:t xml:space="preserve">機密級別：</w:t>
      </w:r>
      <w:r>
        <w:t xml:space="preserve"> </w:t>
      </w:r>
      <w:r>
        <w:t xml:space="preserve">內部審計用</w:t>
      </w:r>
    </w:p>
    <w:p>
      <w:r>
        <w:pict>
          <v:rect style="width:0;height:1.5pt" o:hralign="center" o:hrstd="t" o:hr="t"/>
        </w:pict>
      </w:r>
    </w:p>
    <w:bookmarkStart w:id="20" w:name="一執行摘要"/>
    <w:p>
      <w:pPr>
        <w:pStyle w:val="Heading2"/>
      </w:pPr>
      <w:r>
        <w:t xml:space="preserve">一、執行摘要</w:t>
      </w:r>
    </w:p>
    <w:p>
      <w:pPr>
        <w:pStyle w:val="FirstParagraph"/>
      </w:pPr>
      <w:r>
        <w:t xml:space="preserve">本次審計針對「龍魂下週自動化部署 Phase 3」的完整會話歷史進行獨立第三方審查。該部署於 2026-06-07 18:15 CST 啟動，歷時約 117 分鐘，涵蓋自動化腳本部署、驗收工具開發與測試、多維度自我審計及執行授權等六大階段。</w:t>
      </w:r>
    </w:p>
    <w:p>
      <w:pPr>
        <w:pStyle w:val="BodyText"/>
      </w:pPr>
      <w:r>
        <w:rPr>
          <w:bCs/>
          <w:b/>
        </w:rPr>
        <w:t xml:space="preserve">總體評級：🟡 有條件通過（附 4 項嚴重問題需立即整改）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審計維度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交付物質量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測試有效性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綜合評分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二審計背景與範圍"/>
    <w:p>
      <w:pPr>
        <w:pStyle w:val="Heading2"/>
      </w:pPr>
      <w:r>
        <w:t xml:space="preserve">二、審計背景與範圍</w:t>
      </w:r>
    </w:p>
    <w:bookmarkStart w:id="21" w:name="審計背景"/>
    <w:p>
      <w:pPr>
        <w:pStyle w:val="Heading3"/>
      </w:pPr>
      <w:r>
        <w:t xml:space="preserve">2.1 審計背景</w:t>
      </w:r>
    </w:p>
    <w:p>
      <w:pPr>
        <w:pStyle w:val="FirstParagraph"/>
      </w:pPr>
      <w:r>
        <w:t xml:space="preserve">本次部署為龍魂系統第二週自動化流程的延續，涉及：</w:t>
      </w:r>
      <w:r>
        <w:t xml:space="preserve"> </w:t>
      </w:r>
      <w:r>
        <w:t xml:space="preserve">- 每週 Notion 同步檢查自動化（weekly_notion_sync_check.sh）</w:t>
      </w:r>
      <w:r>
        <w:t xml:space="preserve"> </w:t>
      </w:r>
      <w:r>
        <w:t xml:space="preserve">- 新焊點創建標準流程文檔（NEW_WELDING_POINT_STANDARD_PROCESS.md）</w:t>
      </w:r>
      <w:r>
        <w:t xml:space="preserve"> </w:t>
      </w:r>
      <w:r>
        <w:t xml:space="preserve">- 新焊點自動驗收工具（validate_new_welding_point.py）</w:t>
      </w:r>
      <w:r>
        <w:t xml:space="preserve"> </w:t>
      </w:r>
      <w:r>
        <w:t xml:space="preserve">- 快速上手指南（NEW_WELDING_POINT_QUICKSTART.md）</w:t>
      </w:r>
      <w:r>
        <w:t xml:space="preserve"> </w:t>
      </w:r>
      <w:r>
        <w:t xml:space="preserve">- 部署確認報告（WEEK2_AUTOMATION_DEPLOYMENT.md）</w:t>
      </w:r>
    </w:p>
    <w:bookmarkEnd w:id="21"/>
    <w:bookmarkStart w:id="22" w:name="審計方法"/>
    <w:p>
      <w:pPr>
        <w:pStyle w:val="Heading3"/>
      </w:pPr>
      <w:r>
        <w:t xml:space="preserve">2.2 審計方法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文檔審查法</w:t>
      </w:r>
      <w:r>
        <w:t xml:space="preserve">：逐行審閱會話歷史，比對命令輸入與輸出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時序分析法</w:t>
      </w:r>
      <w:r>
        <w:t xml:space="preserve">：交叉驗證時間戳一致性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邏輯一致性檢查</w:t>
      </w:r>
      <w:r>
        <w:t xml:space="preserve">：驗證結論與數據的匹配性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缺失分析</w:t>
      </w:r>
      <w:r>
        <w:t xml:space="preserve">：識別未執行或未展示的關鍵步驟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標準對照</w:t>
      </w:r>
      <w:r>
        <w:t xml:space="preserve">：對照 DevOps 最佳實踐和信息安全基線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1" w:name="三審計發現按嚴重程度分級"/>
    <w:p>
      <w:pPr>
        <w:pStyle w:val="Heading2"/>
      </w:pPr>
      <w:r>
        <w:t xml:space="preserve">三、審計發現（按嚴重程度分級）</w:t>
      </w:r>
    </w:p>
    <w:bookmarkStart w:id="28" w:name="嚴重問題需立即整改"/>
    <w:p>
      <w:pPr>
        <w:pStyle w:val="Heading3"/>
      </w:pPr>
      <w:r>
        <w:t xml:space="preserve">🔴 嚴重問題（需立即整改）</w:t>
      </w:r>
    </w:p>
    <w:bookmarkStart w:id="24" w:name="發現-r1治理決策與量化指標嚴重脫節"/>
    <w:p>
      <w:pPr>
        <w:pStyle w:val="Heading4"/>
      </w:pPr>
      <w:r>
        <w:t xml:space="preserve">發現 #R1：治理決策與量化指標嚴重脫節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第五部分五色審計：「R ≈ 0.59」，結論卻為「可全權執行·無需二次確認」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當 R 值計算結果約為 0.59 時，按照常規風險管理標準（R &lt; 0.6 應觸發二次確認或附加條件），系統卻給出「可全權執行·無需二次確認」的結論。該結論與量化評估結果存在根本性矛盾。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潛在影響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R 值閾值機制被忽視，可能導致高風險操作在未獲得充分授權的情況下執行，造成不可逆的系統變更。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明確定義 R 值閾值與授權等級的映射關係（建議：R &lt; 0.6 需人工二次確認，0.6 ≤ R &lt; 0.8 需自動化附加條件，R ≥ 0.8 方可全權執行）；2. 在結論中必須說明 R 值的具體含義及為何偏離閾值仍給出全權授權。</w:t>
            </w:r>
          </w:p>
        </w:tc>
      </w:tr>
    </w:tbl>
    <w:bookmarkEnd w:id="24"/>
    <w:bookmarkStart w:id="25" w:name="發現-r2自我審計缺乏獨立性形成球員兼裁判治理缺陷"/>
    <w:p>
      <w:pPr>
        <w:pStyle w:val="Heading4"/>
      </w:pPr>
      <w:r>
        <w:t xml:space="preserve">發現 #R2：自我審計缺乏獨立性，形成「球員兼裁判」治理缺陷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第三部分：「審計結果（Claude Code 自身執行）：100/100」；第四部分：「五維評分（Claude Code 自我評估）：14/15」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三次審計（三色審計、守恒收口、五色審計）均由 Claude Code 自身執行或評估，未引入任何獨立第三方審計機制。這違反了審計學基本原則——獨立性原則。自我審計得分 100/100 的可信度極低。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潛在影響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系統性風險無法被有效識別；潛在漏洞被掩蓋；治理決策基於有偏差的數據。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建立獨立審計機制，由不同實例或外部系統執行審計；2. 自我審計結果僅作為內部參考，不得作為最終授權依據；3. 引入審計輪換制度，定期更換審計主體。</w:t>
            </w:r>
          </w:p>
        </w:tc>
      </w:tr>
    </w:tbl>
    <w:bookmarkEnd w:id="25"/>
    <w:bookmarkStart w:id="26" w:name="發現-r3確認碼包含非標準及潛在敏感信息"/>
    <w:p>
      <w:pPr>
        <w:pStyle w:val="Heading4"/>
      </w:pPr>
      <w:r>
        <w:t xml:space="preserve">發現 #R3：確認碼包含非標準及潛在敏感信息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第六部分：「#CONFIRM🌌9622-ONLY-ONCE🧬LK9X-772Z#ZHUGEXIN⚡️2025-🇨🇳🐉⚖️ ♠️ 🧚❤️ ♾️♀️-DEVICE-BIND-SOUL」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碼中混合了大量表情符號（🌌、🧬、⚡️、🇨🇳、🐉、⚖️、♠️、🧚、❤️、♾️、♀️）和疑似個人身份信息（ZHUGEXIN、DEVICE-BIND-SOUL）。這違反了安全確認碼設計的基本原則——應使用高熵隨機字符串，避免可猜測或含義明確的片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潛在影響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確認碼強度降低，可被社會工程學攻擊或字典攻擊破解；個人信息洩露風險。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確認碼應僅包含加密安全的隨機字符（如 32-64 位 Base64 或 Hex 字符串）；2. 禁止在確認碼中嵌入個人身份信息或具有語義含義的詞彙；3. 建立確認碼熵值檢測機制，確保熵值 ≥ 128 bits。</w:t>
            </w:r>
          </w:p>
        </w:tc>
      </w:tr>
    </w:tbl>
    <w:bookmarkEnd w:id="26"/>
    <w:bookmarkStart w:id="27" w:name="發現-r4git-提交歷史存在文件數不一致"/>
    <w:p>
      <w:pPr>
        <w:pStyle w:val="Heading4"/>
      </w:pPr>
      <w:r>
        <w:t xml:space="preserve">發現 #R4：Git 提交歷史存在文件數不一致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交付物質量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第一部分第 11 步：「6 files changed, 1489 insertions(+)」，但只列出 5 個文件名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提交統計顯示 6 個文件變更，但輸出中僅列出 5 個文件名（weekly_notion_sync_check.sh、validate_new_welding_point.py、NEW_WELDING_POINT_STANDARD_PROCESS.md、NEW_WELDING_POINT_QUICKSTART.md、WEEK2_AUTOMATION_DEPLOYMENT.md）。第 6 個文件的內容和來源不明。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潛在影響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未追蹤的文件可能包含惡意代碼、敏感信息洩露或破壞性變更，無法進行有效的代碼審查。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立即核查提交記錄</w:t>
            </w:r>
            <w:r>
              <w:t xml:space="preserve"> </w:t>
            </w:r>
            <w:r>
              <w:rPr>
                <w:rStyle w:val="VerbatimChar"/>
              </w:rPr>
              <w:t xml:space="preserve">git show --stat 2d35a61</w:t>
            </w:r>
            <w:r>
              <w:t xml:space="preserve"> </w:t>
            </w:r>
            <w:r>
              <w:t xml:space="preserve">以確定第 6 個文件的具體內容；2. 建立提交前審查清單，要求逐個確認每個文件的變更內容；3. 在提交信息中列出所有變更文件的完整清單。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中等問題建議在下一週期修復"/>
    <w:p>
      <w:pPr>
        <w:pStyle w:val="Heading3"/>
      </w:pPr>
      <w:r>
        <w:t xml:space="preserve">🟡 中等問題（建議在下一週期修復）</w:t>
      </w:r>
    </w:p>
    <w:bookmarkStart w:id="29" w:name="發現-m1時序記錄不一致"/>
    <w:p>
      <w:pPr>
        <w:pStyle w:val="Heading4"/>
      </w:pPr>
      <w:r>
        <w:t xml:space="preserve">發現 #M1：時序記錄不一致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第一部分記錄 Phase 3 開始時間為「18:15」，但第四部分守恒檢查報告「會話時長: 18:20 - 20:09 (110 分鐘)」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守恒收口報告的會話起始時間（18:20）與實際工作開始時間（18:15）存在 5 分鐘偏差。雖然偏差較小，但在審計追溯中會影響時間線的準確性。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以系統時間戳（date 命令輸出）作為唯一時間源；2. 所有階段報告自動繼承第一條命令的時間戳作為會話起始時間。</w:t>
            </w:r>
          </w:p>
        </w:tc>
      </w:tr>
    </w:tbl>
    <w:bookmarkEnd w:id="29"/>
    <w:bookmarkStart w:id="30" w:name="發現-m2crontab-配置未經實際驗證"/>
    <w:p>
      <w:pPr>
        <w:pStyle w:val="Heading4"/>
      </w:pPr>
      <w:r>
        <w:t xml:space="preserve">發現 #M2：Crontab 配置未經實際驗證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第一部分第 4 步：「Cron 任務已添加，執行時間: 每週日 09:00 CST」，但「注意：未展示實際 crontab -l 輸出驗證」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雖然報告聲稱 Cron 任務已添加，但會話歷史中未展示</w:t>
            </w:r>
            <w:r>
              <w:t xml:space="preserve"> </w:t>
            </w:r>
            <w:r>
              <w:rPr>
                <w:rStyle w:val="VerbatimChar"/>
              </w:rPr>
              <w:t xml:space="preserve">crontab -l</w:t>
            </w:r>
            <w:r>
              <w:t xml:space="preserve"> </w:t>
            </w:r>
            <w:r>
              <w:t xml:space="preserve">的實際輸出，無法確認任務是否正確寫入、格式是否正確、是否與現有任務衝突。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必須在 crontab 修改後立即執行</w:t>
            </w:r>
            <w:r>
              <w:t xml:space="preserve"> </w:t>
            </w:r>
            <w:r>
              <w:rPr>
                <w:rStyle w:val="VerbatimChar"/>
              </w:rPr>
              <w:t xml:space="preserve">crontab -l</w:t>
            </w:r>
            <w:r>
              <w:t xml:space="preserve"> </w:t>
            </w:r>
            <w:r>
              <w:t xml:space="preserve">並展示完整輸出；2. 使用</w:t>
            </w:r>
            <w:r>
              <w:t xml:space="preserve"> </w:t>
            </w:r>
            <w:r>
              <w:rPr>
                <w:rStyle w:val="VerbatimChar"/>
              </w:rPr>
              <w:t xml:space="preserve">crontab -l | grep -c</w:t>
            </w:r>
            <w:r>
              <w:t xml:space="preserve"> </w:t>
            </w:r>
            <w:r>
              <w:t xml:space="preserve">統計任務數量以驗證新增成功；3. 部署文檔中應包含 crontab 預期條目截圖。</w:t>
            </w:r>
          </w:p>
        </w:tc>
      </w:tr>
    </w:tbl>
    <w:bookmarkEnd w:id="30"/>
    <w:bookmarkStart w:id="31" w:name="發現-m3測試輸出被截斷無法確認完整結果"/>
    <w:p>
      <w:pPr>
        <w:pStyle w:val="Heading4"/>
      </w:pPr>
      <w:r>
        <w:t xml:space="preserve">發現 #M3：測試輸出被截斷，無法確認完整結果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測試有效性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第二部分第 2 步：「+29 lines (ctrl+o to expand)」；第 4 步：「+80 lines (ctrl+o to see all)」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兩次驗收工具的運行輸出均被截斷，審計方無法確認測試報告的完整內容、所有檢查項是否通過、以及輸出中是否包含異常或警告信息。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測試輸出必須完整展示或重定向到日誌文件；2. 建立測試報告存檔機制，確保所有測試輸出可回溯；3. 測試報告應包含每個檢查項的獨立 PASS/FAIL 狀態。</w:t>
            </w:r>
          </w:p>
        </w:tc>
      </w:tr>
    </w:tbl>
    <w:bookmarkEnd w:id="31"/>
    <w:bookmarkStart w:id="32" w:name="發現-m4測試覆蓋度嚴重不足"/>
    <w:p>
      <w:pPr>
        <w:pStyle w:val="Heading4"/>
      </w:pPr>
      <w:r>
        <w:t xml:space="preserve">發現 #M4：測試覆蓋度嚴重不足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測試有效性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第二部分：僅測試了一個規範案例和一個不規範案例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驗收工具僅經過兩個測試用例的驗證（一個完全合規、一個完全不合規），未覆蓋邊界條件：空文件、超大文件、特殊字符注入、部分合規文件、DNA 格式變異、版本號邊界值、權限異常文件等。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建立完整的測試矩陣，至少包含 8-10 個測試用例；2. 必須測試邊界條件：空文件、缺失必填字段、格式錯誤但內容正確、內容錯誤但格式正確等；3. 考慮引入自動化測試框架（如 pytest）進行參數化測試。</w:t>
            </w:r>
          </w:p>
        </w:tc>
      </w:tr>
    </w:tbl>
    <w:bookmarkEnd w:id="32"/>
    <w:bookmarkStart w:id="33" w:name="發現-m5文件清理過程存在不一致"/>
    <w:p>
      <w:pPr>
        <w:pStyle w:val="Heading4"/>
      </w:pPr>
      <w:r>
        <w:t xml:space="preserve">發現 #M5：文件清理過程存在不一致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第二部分第 6 步：</w:t>
            </w:r>
            <w:r>
              <w:rPr>
                <w:rStyle w:val="VerbatimChar"/>
              </w:rPr>
              <w:t xml:space="preserve">rm -f /tmp/test_*.md</w:t>
            </w:r>
            <w:r>
              <w:t xml:space="preserve"> </w:t>
            </w:r>
            <w:r>
              <w:t xml:space="preserve">返回「(eval):1: no matches found: /tmp/test_*.md」，但後續檢查「✅ 測試文件已完全清理」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</w:t>
            </w:r>
            <w:r>
              <w:t xml:space="preserve"> </w:t>
            </w:r>
            <w:r>
              <w:t xml:space="preserve">命令報錯（找不到匹配文件），但後續檢查卻聲稱清理成功。這兩個陳述矛盾，可能原因包括：1) 測試文件從未創建成功；2) 文件路徑不一致；3) 錯誤被忽略但檢查邏輯有缺陷。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清理操作後必須使用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  <w:r>
              <w:t xml:space="preserve"> </w:t>
            </w:r>
            <w:r>
              <w:t xml:space="preserve">實際驗證文件是否存在；2. 每個文件操作都應檢查返回碼；3. 建立清理操作的雙重確認機制。</w:t>
            </w:r>
          </w:p>
        </w:tc>
      </w:tr>
    </w:tbl>
    <w:bookmarkEnd w:id="33"/>
    <w:bookmarkStart w:id="34" w:name="發現-m6五色審計引擎降級為手動評估"/>
    <w:p>
      <w:pPr>
        <w:pStyle w:val="Heading4"/>
      </w:pPr>
      <w:r>
        <w:t xml:space="preserve">發現 #M6：五色審計引擎降級為手動評估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第五部分：「引擎文件不存在」→「轉為基於五色審計 v3 原理進行評估」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五色審計依賴的引擎腳本文件不存在，系統降級為手動評估。手動評估的主觀性較高，且 α_w（權重）等關鍵參數「未給出具體數值」，導致評估過程不透明、不可重現。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修復引擎文件缺失問題，確保自動化審計工具可用；2. 若引擎不可用，應明確標記審計結果為「臨時手動評估，僅供參考」；3. 所有評估參數必須明文列出，確保可重現性。</w:t>
            </w:r>
          </w:p>
        </w:tc>
      </w:tr>
    </w:tbl>
    <w:bookmarkEnd w:id="34"/>
    <w:bookmarkStart w:id="35" w:name="發現-m7缺少最終交付清單守恒收口自我識別"/>
    <w:p>
      <w:pPr>
        <w:pStyle w:val="Heading4"/>
      </w:pPr>
      <w:r>
        <w:t xml:space="preserve">發現 #M7：缺少最終交付清單（守恒收口自我識別）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第四部分：「驗收 2/3 🟡（缺最終交付清單）」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守恒收口機制自行識別出缺少最終交付清單，但該問題僅被評為「2/3」而非觸發阻塞性修復。最終交付清單是確保所有文件已正確創建、提交、歸檔的關鍵步驟。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將最終交付清單設為必須項（而非可選項），缺失時應阻塞流程；2. 交付清單應包含：文件名、行數、DNA 標識、Git 提交哈希、文件權限、存儲路徑。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輕微問題建議性改進"/>
    <w:p>
      <w:pPr>
        <w:pStyle w:val="Heading3"/>
      </w:pPr>
      <w:r>
        <w:t xml:space="preserve">🟢 輕微問題（建議性改進）</w:t>
      </w:r>
    </w:p>
    <w:bookmarkStart w:id="37" w:name="發現-l1驗收-23-評為-而非-的信號偏差"/>
    <w:p>
      <w:pPr>
        <w:pStyle w:val="Heading4"/>
      </w:pPr>
      <w:r>
        <w:t xml:space="preserve">發現 #L1：驗收 2/3 評為 🟢 而非 🟡 的信號偏差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輕微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第四部分：總分「14/15」評為 🟢，但其中驗收維度僅 2/3（🟡）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五維中有一維未達滿分，總體仍評為 🟢，可能導致問題被低估。建議建立明確的顏色映射規則：任何一維為 🟡 時總體最高評為 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定義總體評級規則：「一票否決」制——任何維度未達標則總體評級不高於該維度評級。</w:t>
            </w:r>
          </w:p>
        </w:tc>
      </w:tr>
    </w:tbl>
    <w:bookmarkEnd w:id="37"/>
    <w:bookmarkStart w:id="38" w:name="發現-l2測試文件路徑使用-tmp-可能引發安全問題"/>
    <w:p>
      <w:pPr>
        <w:pStyle w:val="Heading4"/>
      </w:pPr>
      <w:r>
        <w:t xml:space="preserve">發現 #L2：測試文件路徑使用 /tmp 可能引發安全問題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輕微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第二部分：測試文件創建於 /tmp/test_welding_point.md 和 /tmp/test_bad_welding_point.md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 目錄對所有用戶可讀寫，測試期間文件可能被其他進程讀取或篡改。雖然文件已被清理，但過程中存在洩露窗口。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測試文件應創建在用戶專屬臨時目錄（如</w:t>
            </w:r>
            <w:r>
              <w:t xml:space="preserve"> </w:t>
            </w:r>
            <w:r>
              <w:rPr>
                <w:rStyle w:val="VerbatimChar"/>
              </w:rPr>
              <w:t xml:space="preserve">mktemp -d</w:t>
            </w:r>
            <w:r>
              <w:t xml:space="preserve"> </w:t>
            </w:r>
            <w:r>
              <w:t xml:space="preserve">生成的目錄）；2. 測試文件應設置 0600 權限。</w:t>
            </w:r>
          </w:p>
        </w:tc>
      </w:tr>
    </w:tbl>
    <w:bookmarkEnd w:id="38"/>
    <w:bookmarkStart w:id="39" w:name="發現-l3缺少文件哈希值驗證"/>
    <w:p>
      <w:pPr>
        <w:pStyle w:val="Heading4"/>
      </w:pPr>
      <w:r>
        <w:t xml:space="preserve">發現 #L3：缺少文件哈希值驗證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輕微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所屬維度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交付物質量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全文未見任何 SHA256/MD5 哈希值計算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問題描述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所有交付物均未計算文件哈希值，無法在傳輸或存儲過程中驗證文件完整性。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改進建議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在每次部署結束時，計算所有交付文件的 SHA256 哈希值並記錄在部署報告中。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四綜合評估"/>
    <w:p>
      <w:pPr>
        <w:pStyle w:val="Heading2"/>
      </w:pPr>
      <w:r>
        <w:t xml:space="preserve">四、綜合評估</w:t>
      </w:r>
    </w:p>
    <w:bookmarkStart w:id="42" w:name="各維度詳細評分"/>
    <w:p>
      <w:pPr>
        <w:pStyle w:val="Heading3"/>
      </w:pPr>
      <w:r>
        <w:t xml:space="preserve">4.1 各維度詳細評分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1080"/>
        <w:gridCol w:w="1440"/>
        <w:gridCol w:w="144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審計維度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加權分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主要扣分原因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時序不一致、crontab 未驗證、缺少交付清單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交付物質量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文件數不一致、缺少哈希驗證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確認碼安全缺陷、/tmp 路徑問題、文件清理不一致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測試有效性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覆蓋度不足、輸出截斷、邊界條件未測試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治理規範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自我審計缺乏獨立性、R 值結論脫節、引擎降級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58.85 ≈ 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風險熱力圖"/>
    <w:p>
      <w:pPr>
        <w:pStyle w:val="Heading3"/>
      </w:pPr>
      <w:r>
        <w:t xml:space="preserve">4.2 風險熱力圖</w:t>
      </w:r>
    </w:p>
    <w:p>
      <w:pPr>
        <w:pStyle w:val="SourceCode"/>
      </w:pPr>
      <w:r>
        <w:rPr>
          <w:rStyle w:val="VerbatimChar"/>
        </w:rPr>
        <w:t xml:space="preserve">高影響 │  [R2]自我審計缺陷      [R1]R值決策脫節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[R3]確認碼安全        [R4]Git不一致</w:t>
      </w:r>
      <w:r>
        <w:br/>
      </w:r>
      <w:r>
        <w:rPr>
          <w:rStyle w:val="VerbatimChar"/>
        </w:rPr>
        <w:t xml:space="preserve">       │                        [M6]引擎降級</w:t>
      </w:r>
      <w:r>
        <w:br/>
      </w:r>
      <w:r>
        <w:rPr>
          <w:rStyle w:val="VerbatimChar"/>
        </w:rPr>
        <w:t xml:space="preserve">       │  [M4]測試覆蓋不足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低影響 │  [L1]評級信號偏差  [L2]/tmp路徑  [L3]缺少哈希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低概率              高概率</w:t>
      </w:r>
      <w:r>
        <w:br/>
      </w:r>
      <w:r>
        <w:rPr>
          <w:rStyle w:val="VerbatimChar"/>
        </w:rPr>
        <w:t xml:space="preserve">                    發生概率</w:t>
      </w:r>
    </w:p>
    <w:bookmarkEnd w:id="43"/>
    <w:bookmarkStart w:id="44" w:name="與自我審計結果的對比"/>
    <w:p>
      <w:pPr>
        <w:pStyle w:val="Heading3"/>
      </w:pPr>
      <w:r>
        <w:t xml:space="preserve">4.3 與自我審計結果的對比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3465"/>
        <w:gridCol w:w="2475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自我審計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獨立第三方審計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三色審計總分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不適用（方法不同）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守恒收口總分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14/15 (93%)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不適用（方法不同）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五色審計 R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→ 🟢 全權執行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→ 🟡 需二次確認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結論相反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本報告綜合分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關鍵偏差分析：</w:t>
      </w:r>
      <w:r>
        <w:t xml:space="preserve"> </w:t>
      </w:r>
      <w:r>
        <w:t xml:space="preserve">自我審計與獨立審計在 R = 0.59 這一點上得出完全相反的結論，這突顯了獨立審計的必要性。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五改進建議匯總按優先級排序"/>
    <w:p>
      <w:pPr>
        <w:pStyle w:val="Heading2"/>
      </w:pPr>
      <w:r>
        <w:t xml:space="preserve">五、改進建議匯總（按優先級排序）</w:t>
      </w:r>
    </w:p>
    <w:bookmarkStart w:id="46" w:name="優先級-p0立即執行"/>
    <w:p>
      <w:pPr>
        <w:pStyle w:val="Heading3"/>
      </w:pPr>
      <w:r>
        <w:t xml:space="preserve">優先級 P0（立即執行）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改進項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核查 Git 提交</w:t>
            </w:r>
            <w:r>
              <w:t xml:space="preserve"> </w:t>
            </w:r>
            <w:r>
              <w:rPr>
                <w:rStyle w:val="VerbatimChar"/>
              </w:rPr>
              <w:t xml:space="preserve">2d35a61</w:t>
            </w:r>
            <w:r>
              <w:t xml:space="preserve"> </w:t>
            </w:r>
            <w:r>
              <w:t xml:space="preserve">中第 6 個文件的內容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重新生成符合安全標準的確認碼（熵值 ≥ 128 bits）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 R 值閾值與授權等級的映射規則並修復結論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治理負責人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建立獨立審計機制或標記自我審計結果僅供參考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治理負責人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小時</w:t>
            </w:r>
          </w:p>
        </w:tc>
      </w:tr>
    </w:tbl>
    <w:bookmarkEnd w:id="46"/>
    <w:bookmarkStart w:id="47" w:name="優先級-p1本週內完成"/>
    <w:p>
      <w:pPr>
        <w:pStyle w:val="Heading3"/>
      </w:pPr>
      <w:r>
        <w:t xml:space="preserve">優先級 P1（本週內完成）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改進項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補充驗收工具測試用例至 8-10 個（含邊界條件）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修復五色審計引擎文件缺失問題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crontab 配置後執行</w:t>
            </w:r>
            <w:r>
              <w:t xml:space="preserve"> </w:t>
            </w:r>
            <w:r>
              <w:rPr>
                <w:rStyle w:val="VerbatimChar"/>
              </w:rPr>
              <w:t xml:space="preserve">crontab -l</w:t>
            </w:r>
            <w:r>
              <w:t xml:space="preserve"> </w:t>
            </w:r>
            <w:r>
              <w:t xml:space="preserve">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建立最終交付清單並設為必須項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分鐘</w:t>
            </w:r>
          </w:p>
        </w:tc>
      </w:tr>
    </w:tbl>
    <w:bookmarkEnd w:id="47"/>
    <w:bookmarkStart w:id="48" w:name="優先級-p2下週期完成"/>
    <w:p>
      <w:pPr>
        <w:pStyle w:val="Heading3"/>
      </w:pPr>
      <w:r>
        <w:t xml:space="preserve">優先級 P2（下週期完成）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改進項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測試文件改用</w:t>
            </w:r>
            <w:r>
              <w:t xml:space="preserve"> </w:t>
            </w:r>
            <w:r>
              <w:rPr>
                <w:rStyle w:val="VerbatimChar"/>
              </w:rPr>
              <w:t xml:space="preserve">mktemp</w:t>
            </w:r>
            <w:r>
              <w:t xml:space="preserve"> </w:t>
            </w:r>
            <w:r>
              <w:t xml:space="preserve">生成專屬目錄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部署結束時計算所有文件 SHA256 哈希值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統一時序記錄標準（以系統時間戳為唯一時間源）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建立「一票否決」制的總體評級規則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治理負責人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六結論與推薦意見"/>
    <w:p>
      <w:pPr>
        <w:pStyle w:val="Heading2"/>
      </w:pPr>
      <w:r>
        <w:t xml:space="preserve">六、結論與推薦意見</w:t>
      </w:r>
    </w:p>
    <w:bookmarkStart w:id="50" w:name="總體結論"/>
    <w:p>
      <w:pPr>
        <w:pStyle w:val="Heading3"/>
      </w:pPr>
      <w:r>
        <w:t xml:space="preserve">6.1 總體結論</w:t>
      </w:r>
    </w:p>
    <w:p>
      <w:pPr>
        <w:pStyle w:val="FirstParagraph"/>
      </w:pPr>
      <w:r>
        <w:t xml:space="preserve">「龍魂下週自動化部署 Phase 3」在功能交付方面基本完成了預定目標，6 個核心文件（儘管 Git 統計存在疑問）已成功創建並提交。自動化檢查腳本、驗收工具和標準流程文檔的設計思路合理，具備實用價值。</w:t>
      </w:r>
    </w:p>
    <w:p>
      <w:pPr>
        <w:pStyle w:val="BodyText"/>
      </w:pPr>
      <w:r>
        <w:t xml:space="preserve">然而，本次部署在</w:t>
      </w:r>
      <w:r>
        <w:rPr>
          <w:bCs/>
          <w:b/>
        </w:rPr>
        <w:t xml:space="preserve">治理規範</w:t>
      </w:r>
      <w:r>
        <w:t xml:space="preserve">和</w:t>
      </w:r>
      <w:r>
        <w:rPr>
          <w:bCs/>
          <w:b/>
        </w:rPr>
        <w:t xml:space="preserve">安全合規性</w:t>
      </w:r>
      <w:r>
        <w:t xml:space="preserve">方面存在顯著缺陷：</w:t>
      </w:r>
      <w:r>
        <w:t xml:space="preserve"> </w:t>
      </w:r>
      <w:r>
        <w:t xml:space="preserve">- R 值決策邏輯與量化結果脫節是最核心的治理風險</w:t>
      </w:r>
      <w:r>
        <w:t xml:space="preserve"> </w:t>
      </w:r>
      <w:r>
        <w:t xml:space="preserve">- 三次自我審計均缺乏獨立性，審計結果可信度存疑</w:t>
      </w:r>
      <w:r>
        <w:t xml:space="preserve"> </w:t>
      </w:r>
      <w:r>
        <w:t xml:space="preserve">- 確認碼設計違反安全基線要求</w:t>
      </w:r>
    </w:p>
    <w:bookmarkEnd w:id="50"/>
    <w:bookmarkStart w:id="51" w:name="推薦意見"/>
    <w:p>
      <w:pPr>
        <w:pStyle w:val="Heading3"/>
      </w:pPr>
      <w:r>
        <w:t xml:space="preserve">6.2 推薦意見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立即暫停基於 R = 0.59 的全權執行授權</w:t>
      </w:r>
      <w:r>
        <w:t xml:space="preserve">，重新評估授權等級，建議降級為「有條件執行，關鍵操作需人工確認」。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在下個部署週期（Week 3）啟動前</w:t>
      </w:r>
      <w:r>
        <w:t xml:space="preserve">，必須完成 P0 級改進項，特別是確認碼安全加固和 R 值閾值規則修復。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建立獨立審計輪換機制</w:t>
      </w:r>
      <w:r>
        <w:t xml:space="preserve">，確保至少每 2 個週期進行一次真正的獨立第三方審計。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加強測試規範</w:t>
      </w:r>
      <w:r>
        <w:t xml:space="preserve">，將驗收工具的測試覆蓋度從當前的 2 個用例提升至至少 8 個用例，並覆蓋所有邊界條件。</w:t>
      </w:r>
    </w:p>
    <w:bookmarkEnd w:id="51"/>
    <w:bookmarkStart w:id="52" w:name="最終評級"/>
    <w:p>
      <w:pPr>
        <w:pStyle w:val="Heading3"/>
      </w:pPr>
      <w:r>
        <w:t xml:space="preserve">6.3 最終評級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功能完成度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良好（預定功能均已完成）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代碼質量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尚可（基本可用，需補充測試）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安全合規性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有條件通過（需整改確認碼和文件處理）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治理規範性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有條件通過（R 值決策和審計獨立性需改進）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綜合評級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🟡 有條件通過（附 4 項嚴重問題需立即整改）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七附錄"/>
    <w:p>
      <w:pPr>
        <w:pStyle w:val="Heading2"/>
      </w:pPr>
      <w:r>
        <w:t xml:space="preserve">七、附錄</w:t>
      </w:r>
    </w:p>
    <w:bookmarkStart w:id="54" w:name="附錄-a完整時間線"/>
    <w:p>
      <w:pPr>
        <w:pStyle w:val="Heading3"/>
      </w:pPr>
      <w:r>
        <w:t xml:space="preserve">附錄 A：完整時間線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時間 (CST)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18:06:53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時間戳驗證：2026-06-07 星期日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開始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用戶要求開始下周工作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18:15-18:28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創建 5 個文件、設置權限、配置 crontab、Git 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18:28-20:07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驗收工具正例/反例測試、測試報告生成、測試文件清理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20:07-20:09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三色審計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/audit 命令執行，自我評分 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20:09-20:10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守恒收口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/shouheng-check 執行，評分 14/15，創建收口報告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20:10-20:12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五色審計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/longhun-wucai-v3 執行，引擎缺失降級手動評估，R ≈ 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執行授權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用戶提供確認碼，創建授權文件</w:t>
            </w:r>
          </w:p>
        </w:tc>
      </w:tr>
    </w:tbl>
    <w:bookmarkEnd w:id="54"/>
    <w:bookmarkStart w:id="55" w:name="附錄-b交付物清單"/>
    <w:p>
      <w:pPr>
        <w:pStyle w:val="Heading3"/>
      </w:pPr>
      <w:r>
        <w:t xml:space="preserve">附錄 B：交付物清單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508"/>
        <w:gridCol w:w="1131"/>
        <w:gridCol w:w="1131"/>
        <w:gridCol w:w="188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標識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weekly_notion_sync_check.sh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腳本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#龍芯⚡️2026-06-07-WEEKLY-SYNC-AUTO-CHECK-v1.0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validate_new_welding_point.py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腳本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#龍芯⚡️2026-06-07-WELDING-POINT-VALIDATOR-v1.0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NEW_WELDING_POINT_STANDARD_PROCESS.md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#龍芯⚡️2026-06-07-NEW-WELDING-POINT-STANDARD-v1.0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NEW_WELDING_POINT_QUICKSTART.md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#龍芯⚡️2026-06-07-NEW-WELDING-QUICKSTART-v1.0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WEEK2_AUTOMATION_DEPLOYMENT.md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#龍芯⚡️2026-06-07-WEEK2-AUTOMATION-DEPLOYMENT-v1.0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SESSION_CLOSURE_REPORT_20260607.md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（收口報告）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EXECUTION_AUTHORIZATION_20260607.md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（授權文件）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8 個文件（Git 統計顯示 6 files changed 但僅列出 5 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需核查</w:t>
            </w:r>
          </w:p>
        </w:tc>
      </w:tr>
    </w:tbl>
    <w:bookmarkEnd w:id="55"/>
    <w:bookmarkStart w:id="56" w:name="附錄-cgit-提交歷史"/>
    <w:p>
      <w:pPr>
        <w:pStyle w:val="Heading3"/>
      </w:pPr>
      <w:r>
        <w:t xml:space="preserve">附錄 C：Git 提交歷史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提交哈希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文件變更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2d35a61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feat(automation): 龍魂下週自動化流程部署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files, +1489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只列出 5 個文件名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f80de74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chore(closure)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file, +172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SESSION_CLOSURE_REPORT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abe0f95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chore(authorization)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file, +210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EXECUTION_AUTHORIZATION</w:t>
            </w:r>
          </w:p>
        </w:tc>
      </w:tr>
    </w:tbl>
    <w:bookmarkEnd w:id="56"/>
    <w:bookmarkStart w:id="57" w:name="附錄-d確認碼安全分析"/>
    <w:p>
      <w:pPr>
        <w:pStyle w:val="Heading3"/>
      </w:pPr>
      <w:r>
        <w:t xml:space="preserve">附錄 D：確認碼安全分析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原始確認碼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#CONFIRM🌌9622-ONLY-ONCE🧬LK9X-772Z#ZHUGEXIN⚡️2025-🇨🇳🐉⚖️ ♠️ 🧚❤️ ♾️♀️-DEVICE-BIND-SOUL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估計熵值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~60-80 bits（因含可預測模式）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安全基線要求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是否含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是（ZHUGEXIN 疑似姓名）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是否含語義信息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是（DEVICE-BIND-SOUL、ONLY-ONCE 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表情符號數量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合規判定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不合規</w:t>
            </w:r>
          </w:p>
        </w:tc>
      </w:tr>
    </w:tbl>
    <w:bookmarkEnd w:id="57"/>
    <w:bookmarkStart w:id="58" w:name="附錄-e審計員聲明"/>
    <w:p>
      <w:pPr>
        <w:pStyle w:val="Heading3"/>
      </w:pPr>
      <w:r>
        <w:t xml:space="preserve">附錄 E：審計員聲明</w:t>
      </w:r>
    </w:p>
    <w:p>
      <w:pPr>
        <w:pStyle w:val="FirstParagraph"/>
      </w:pPr>
      <w:r>
        <w:t xml:space="preserve">本報告由獨立第三方審計員基於提供的會話歷史記錄編制。審計過程未訪問實際系統或文件系統，所有發現均基於會話記錄中呈現的證據。審計員與被審計項目無任何利益關聯。</w:t>
      </w:r>
    </w:p>
    <w:p>
      <w:pPr>
        <w:pStyle w:val="BodyText"/>
      </w:pPr>
      <w:r>
        <w:rPr>
          <w:bCs/>
          <w:b/>
        </w:rPr>
        <w:t xml:space="preserve">審計完整性聲明：</w:t>
      </w:r>
      <w:r>
        <w:t xml:space="preserve"> </w:t>
      </w:r>
      <w:r>
        <w:t xml:space="preserve">本審計已覆蓋會話歷史的全部六個部分，審計維度涵蓋流程、質量、安全、測試和治理五個方面，共識別出 4 項嚴重問題、7 項中等問題和 3 項輕微問題。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報告生成時間：2026-06-07</w:t>
      </w:r>
      <w:r>
        <w:br/>
      </w:r>
      <w:r>
        <w:rPr>
          <w:iCs/>
          <w:i/>
        </w:rPr>
        <w:t xml:space="preserve">審計方法論版本：v1.0</w:t>
      </w:r>
      <w:r>
        <w:br/>
      </w:r>
      <w:r>
        <w:rPr>
          <w:iCs/>
          <w:i/>
        </w:rPr>
        <w:t xml:space="preserve">報告版本：v1.0-FINAL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2026-06-07T12:29:59Z</dcterms:created>
  <dcterms:modified xsi:type="dcterms:W3CDTF">2026-06-07T12:29:59Z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