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55" w:type="dxa"/>
        <w:tblLayout w:type="fixed"/>
        <w:tblLook w:val="04A0" w:firstRow="1" w:lastRow="0" w:firstColumn="1" w:lastColumn="0" w:noHBand="0" w:noVBand="1"/>
      </w:tblPr>
      <w:tblGrid>
        <w:gridCol w:w="10455"/>
      </w:tblGrid>
      <w:tr w:rsidR="001D4C4A" w:rsidRPr="002E3418" w14:paraId="3C237635" w14:textId="77777777" w:rsidTr="001D4C4A">
        <w:tc>
          <w:tcPr>
            <w:tcW w:w="5070" w:type="dxa"/>
            <w:hideMark/>
          </w:tcPr>
          <w:p w14:paraId="1A52DE54" w14:textId="77777777" w:rsidR="001D4C4A" w:rsidRDefault="001D4C4A">
            <w:pPr>
              <w:jc w:val="both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ООО «</w:t>
            </w:r>
            <w:proofErr w:type="spellStart"/>
            <w:r>
              <w:rPr>
                <w:b/>
                <w:sz w:val="20"/>
                <w:lang w:val="ru-RU"/>
              </w:rPr>
              <w:t>Геомедика</w:t>
            </w:r>
            <w:proofErr w:type="spellEnd"/>
            <w:r>
              <w:rPr>
                <w:b/>
                <w:sz w:val="20"/>
                <w:lang w:val="ru-RU"/>
              </w:rPr>
              <w:t>»</w:t>
            </w:r>
          </w:p>
          <w:p w14:paraId="78280BDD" w14:textId="77777777" w:rsidR="001D4C4A" w:rsidRDefault="001D4C4A">
            <w:pPr>
              <w:pStyle w:val="ConsPlusNonforma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223028, Минская обл., Минский р-н., а/г. Ждановичи, ул. Звездная, 17А, </w:t>
            </w:r>
          </w:p>
          <w:p w14:paraId="6C3260C7" w14:textId="03C2DCA1" w:rsidR="001D4C4A" w:rsidRDefault="001D4C4A">
            <w:pPr>
              <w:pStyle w:val="ConsPlusNonforma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тел.: бухгалтерия 8-017-518-05-01</w:t>
            </w:r>
          </w:p>
          <w:p w14:paraId="63B7A6BB" w14:textId="77777777" w:rsidR="001D4C4A" w:rsidRDefault="001D4C4A">
            <w:pPr>
              <w:pStyle w:val="ConsPlusNonforma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Факс: 8-017-518-05-03</w:t>
            </w:r>
          </w:p>
          <w:p w14:paraId="466F447F" w14:textId="0C7AD90F" w:rsidR="001D4C4A" w:rsidRDefault="001D4C4A">
            <w:pPr>
              <w:pStyle w:val="ConsPlusNonforma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</w:t>
            </w:r>
            <w:r w:rsidR="00BE2141">
              <w:rPr>
                <w:rFonts w:ascii="Times New Roman" w:hAnsi="Times New Roman" w:cs="Times New Roman"/>
              </w:rPr>
              <w:t>П</w:t>
            </w:r>
            <w:r>
              <w:rPr>
                <w:rFonts w:ascii="Times New Roman" w:hAnsi="Times New Roman" w:cs="Times New Roman"/>
              </w:rPr>
              <w:t xml:space="preserve"> 190672256, ОКПО 37680426</w:t>
            </w:r>
          </w:p>
          <w:p w14:paraId="35A39407" w14:textId="77777777" w:rsidR="001D4C4A" w:rsidRDefault="001D4C4A">
            <w:pPr>
              <w:pStyle w:val="ConsPlusNonforma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Р/счет BY18PJCB30120486611000000933</w:t>
            </w:r>
          </w:p>
          <w:p w14:paraId="5F72ACDA" w14:textId="77777777" w:rsidR="001D4C4A" w:rsidRDefault="001D4C4A">
            <w:pPr>
              <w:pStyle w:val="ConsPlusNonforma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«</w:t>
            </w:r>
            <w:proofErr w:type="spellStart"/>
            <w:r>
              <w:rPr>
                <w:rFonts w:ascii="Times New Roman" w:hAnsi="Times New Roman" w:cs="Times New Roman"/>
              </w:rPr>
              <w:t>Приорбанк</w:t>
            </w:r>
            <w:proofErr w:type="spellEnd"/>
            <w:r>
              <w:rPr>
                <w:rFonts w:ascii="Times New Roman" w:hAnsi="Times New Roman" w:cs="Times New Roman"/>
              </w:rPr>
              <w:t>» ОАО ЦБУ 115,</w:t>
            </w:r>
          </w:p>
          <w:p w14:paraId="4D5E1F01" w14:textId="77777777" w:rsidR="001D4C4A" w:rsidRDefault="001D4C4A">
            <w:pPr>
              <w:pStyle w:val="ConsPlusNonforma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220002, г. Минск, ул. Кропоткина, 91, </w:t>
            </w:r>
          </w:p>
          <w:p w14:paraId="2ED85436" w14:textId="77777777" w:rsidR="001D4C4A" w:rsidRDefault="001D4C4A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код </w:t>
            </w:r>
            <w:r>
              <w:rPr>
                <w:sz w:val="20"/>
              </w:rPr>
              <w:t>PJCBBY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X</w:t>
            </w:r>
          </w:p>
        </w:tc>
      </w:tr>
      <w:tr w:rsidR="001D4C4A" w14:paraId="2D04E398" w14:textId="77777777" w:rsidTr="001D4C4A">
        <w:trPr>
          <w:trHeight w:val="1159"/>
        </w:trPr>
        <w:tc>
          <w:tcPr>
            <w:tcW w:w="5070" w:type="dxa"/>
          </w:tcPr>
          <w:p w14:paraId="26CD4CB8" w14:textId="77777777" w:rsidR="001D4C4A" w:rsidRDefault="001D4C4A" w:rsidP="002E3418">
            <w:pPr>
              <w:pStyle w:val="ConsPlusNonformat"/>
              <w:rPr>
                <w:b/>
              </w:rPr>
            </w:pPr>
          </w:p>
        </w:tc>
      </w:tr>
    </w:tbl>
    <w:p w14:paraId="53D322B0" w14:textId="77777777" w:rsidR="00641891" w:rsidRDefault="00641891"/>
    <w:sectPr w:rsidR="00641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7D"/>
    <w:rsid w:val="001D4C4A"/>
    <w:rsid w:val="002E3418"/>
    <w:rsid w:val="00641891"/>
    <w:rsid w:val="009E7E2B"/>
    <w:rsid w:val="00BE2141"/>
    <w:rsid w:val="00E15F72"/>
    <w:rsid w:val="00E5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E60E9"/>
  <w15:chartTrackingRefBased/>
  <w15:docId w15:val="{E02D14DF-EE31-4873-B53E-85E59400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C4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1D4C4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2023-02-10T09:54:00Z</dcterms:created>
  <dcterms:modified xsi:type="dcterms:W3CDTF">2023-02-21T08:53:00Z</dcterms:modified>
</cp:coreProperties>
</file>