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34C2" w14:textId="77777777" w:rsidR="008E07CA" w:rsidRPr="008E07CA" w:rsidRDefault="008E07CA" w:rsidP="008E07CA">
      <w:pPr>
        <w:spacing w:line="360" w:lineRule="auto"/>
        <w:jc w:val="both"/>
        <w:rPr>
          <w:rFonts w:ascii="Times New Roman" w:hAnsi="Times New Roman" w:cs="Times New Roman"/>
          <w:color w:val="000000"/>
          <w:sz w:val="26"/>
        </w:rPr>
      </w:pPr>
    </w:p>
    <w:p w14:paraId="7457FD43" w14:textId="7363D4A0" w:rsidR="008E07CA" w:rsidRPr="00577473" w:rsidRDefault="00840CAA" w:rsidP="008E07CA">
      <w:pPr>
        <w:pStyle w:val="Heading1"/>
        <w:rPr>
          <w:rFonts w:ascii="Times New Roman" w:hAnsi="Times New Roman" w:cs="Times New Roman"/>
          <w:b/>
          <w:bCs/>
          <w:color w:val="000000"/>
          <w:sz w:val="28"/>
        </w:rPr>
      </w:pPr>
      <w:r w:rsidRPr="00577473">
        <w:rPr>
          <w:rFonts w:ascii="Times New Roman" w:hAnsi="Times New Roman" w:cs="Times New Roman"/>
          <w:b/>
          <w:bCs/>
          <w:color w:val="000000"/>
          <w:sz w:val="28"/>
        </w:rPr>
        <w:t>1. Module Phân loại màu biển số: Sửa lỗi nhiễu viền crop</w:t>
      </w:r>
    </w:p>
    <w:p w14:paraId="4047F939" w14:textId="0F17FA2F" w:rsidR="008E07CA" w:rsidRPr="008E07CA" w:rsidRDefault="00840CAA" w:rsidP="008E07CA">
      <w:pPr>
        <w:pStyle w:val="Heading2"/>
        <w:rPr>
          <w:rFonts w:ascii="Times New Roman" w:hAnsi="Times New Roman" w:cs="Times New Roman"/>
          <w:color w:val="000000"/>
          <w:sz w:val="26"/>
        </w:rPr>
      </w:pPr>
      <w:r w:rsidRPr="00840CAA">
        <w:rPr>
          <w:rFonts w:ascii="Times New Roman" w:hAnsi="Times New Roman" w:cs="Times New Roman"/>
          <w:color w:val="000000"/>
          <w:sz w:val="26"/>
        </w:rPr>
        <w:t>1.1 Hiện trạng và vấn đề</w:t>
      </w:r>
    </w:p>
    <w:p w14:paraId="7073D8EB" w14:textId="6F1745B6" w:rsidR="008E07CA" w:rsidRPr="008E07CA" w:rsidRDefault="008E07CA" w:rsidP="008E07CA">
      <w:pPr>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Hàm classify_color() (plate_color_pipeline) nhận ảnh crop biển số trực tiếp từ PlateDetector. PlateDetector đang mở rộng biên bounding box YOLO một khoảng cố định pad = 4 pixel. Vì ảnh crop biển số vốn rất nhỏ (30–100px), phần biên thừa này chiếm tỷ trọng đáng kể và thường lẫn màu sơn xe, viền đen/chữ đỏ hoặc quang sai màu</w:t>
      </w:r>
      <w:r w:rsidR="00106BA3" w:rsidRPr="00106BA3">
        <w:rPr>
          <w:rFonts w:ascii="Times New Roman" w:hAnsi="Times New Roman" w:cs="Times New Roman"/>
          <w:color w:val="000000"/>
          <w:sz w:val="26"/>
        </w:rPr>
        <w:t>,</w:t>
      </w:r>
      <w:r w:rsidRPr="008E07CA">
        <w:rPr>
          <w:rFonts w:ascii="Times New Roman" w:hAnsi="Times New Roman" w:cs="Times New Roman"/>
          <w:color w:val="000000"/>
          <w:sz w:val="26"/>
        </w:rPr>
        <w:t xml:space="preserve"> gây nhiễu tín hiệu màu nền.</w:t>
      </w:r>
    </w:p>
    <w:p w14:paraId="6FF82D91" w14:textId="01C3685B" w:rsidR="008E07CA" w:rsidRPr="008E07CA" w:rsidRDefault="008E07CA" w:rsidP="008E07CA">
      <w:pPr>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Thực nghiệm kiểm chứng: một biển số màu Trắng bị mô hình phân loại nhầm thành Xanh (Blue) với độ tự tin 0,55. Khi cắt bớt viền (tăng dần margin), số điểm ảnh xanh giảm mạnh từ 1.669 xuống còn 388, trong khi số điểm ảnh trắng giữ nguyên ở mức 1.354</w:t>
      </w:r>
      <w:r w:rsidR="00106BA3" w:rsidRPr="00106BA3">
        <w:rPr>
          <w:rFonts w:ascii="Times New Roman" w:hAnsi="Times New Roman" w:cs="Times New Roman"/>
          <w:color w:val="000000"/>
          <w:sz w:val="26"/>
        </w:rPr>
        <w:t>,</w:t>
      </w:r>
      <w:r w:rsidRPr="008E07CA">
        <w:rPr>
          <w:rFonts w:ascii="Times New Roman" w:hAnsi="Times New Roman" w:cs="Times New Roman"/>
          <w:color w:val="000000"/>
          <w:sz w:val="26"/>
        </w:rPr>
        <w:t xml:space="preserve"> xác nhận nhiễu tập trung ở dải viền, không nằm trong nền chính của biển số.</w:t>
      </w:r>
    </w:p>
    <w:p w14:paraId="44F42568" w14:textId="531E8275" w:rsidR="008E07CA" w:rsidRPr="008E07CA" w:rsidRDefault="00840CAA" w:rsidP="008E07CA">
      <w:pPr>
        <w:pStyle w:val="Heading2"/>
        <w:rPr>
          <w:rFonts w:ascii="Times New Roman" w:hAnsi="Times New Roman" w:cs="Times New Roman"/>
          <w:color w:val="000000"/>
          <w:sz w:val="26"/>
        </w:rPr>
      </w:pPr>
      <w:r w:rsidRPr="00840CAA">
        <w:rPr>
          <w:rFonts w:ascii="Times New Roman" w:hAnsi="Times New Roman" w:cs="Times New Roman"/>
          <w:color w:val="000000"/>
          <w:sz w:val="26"/>
        </w:rPr>
        <w:t>1.2 Giải pháp đề xuất</w:t>
      </w:r>
    </w:p>
    <w:p w14:paraId="1F1B6FAD" w14:textId="77777777" w:rsidR="008E07CA" w:rsidRPr="008E07CA" w:rsidRDefault="008E07CA" w:rsidP="008E07CA">
      <w:pPr>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Bổ sung bước tiền xử lý tự động cô lập vùng nền biển số trước khi đếm màu, dùng Otsu Thresholding kết hợp Contour Detection:</w:t>
      </w:r>
    </w:p>
    <w:p w14:paraId="5CF5B2DC" w14:textId="77777777" w:rsidR="008E07CA" w:rsidRPr="008E07CA" w:rsidRDefault="008E07CA" w:rsidP="008E07CA">
      <w:pPr>
        <w:pStyle w:val="ListNumber"/>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Otsu Thresholding: tự động tính ngưỡng độ sáng tối ưu để tách ảnh xám thành 2 vùng sáng/tối, thay vì ngưỡng hardcode.</w:t>
      </w:r>
    </w:p>
    <w:p w14:paraId="7757A7D6" w14:textId="77777777" w:rsidR="008E07CA" w:rsidRPr="008E07CA" w:rsidRDefault="008E07CA" w:rsidP="008E07CA">
      <w:pPr>
        <w:pStyle w:val="ListNumber"/>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Contour Detection: tìm đường viền các vùng liền khối; vùng sáng diện tích lớn nhất được xem là nền thực tế của biển số.</w:t>
      </w:r>
    </w:p>
    <w:p w14:paraId="22332B12" w14:textId="77777777" w:rsidR="008E07CA" w:rsidRPr="008E07CA" w:rsidRDefault="008E07CA" w:rsidP="008E07CA">
      <w:pPr>
        <w:pStyle w:val="ListNumber"/>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Cắt ảnh động (Dynamic Cropping): trích bounding box của contour lớn nhất làm vùng đếm màu thực tế, loại bỏ phần viền thừa.</w:t>
      </w:r>
    </w:p>
    <w:p w14:paraId="100D0713" w14:textId="77777777" w:rsidR="008E07CA" w:rsidRPr="008E07CA" w:rsidRDefault="008E07CA" w:rsidP="008E07CA">
      <w:pPr>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Cơ chế an toàn (fallback): nếu diện tích contour lớn nhất nhỏ hơn 30% diện tích crop ban đầu, hệ thống đánh giá độ tin cậy thấp và giữ nguyên ảnh crop gốc, không ép cắt.</w:t>
      </w:r>
    </w:p>
    <w:p w14:paraId="44AAC638" w14:textId="1EFCA98B" w:rsidR="008E07CA" w:rsidRPr="008E07CA" w:rsidRDefault="00840CAA" w:rsidP="008E07CA">
      <w:pPr>
        <w:pStyle w:val="Heading2"/>
        <w:rPr>
          <w:rFonts w:ascii="Times New Roman" w:hAnsi="Times New Roman" w:cs="Times New Roman"/>
          <w:color w:val="000000"/>
          <w:sz w:val="26"/>
        </w:rPr>
      </w:pPr>
      <w:r w:rsidRPr="00840CAA">
        <w:rPr>
          <w:rFonts w:ascii="Times New Roman" w:hAnsi="Times New Roman" w:cs="Times New Roman"/>
          <w:color w:val="000000"/>
          <w:sz w:val="26"/>
        </w:rPr>
        <w:t>1.3 Triển khai</w:t>
      </w:r>
    </w:p>
    <w:p w14:paraId="692DE1AA" w14:textId="6C74EEB5"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src/ml/plate_color_pipeline/plate_color/color/classifier.py</w:t>
      </w:r>
      <w:r w:rsidR="00106BA3" w:rsidRPr="00106BA3">
        <w:rPr>
          <w:rFonts w:ascii="Times New Roman" w:hAnsi="Times New Roman" w:cs="Times New Roman"/>
          <w:color w:val="000000"/>
          <w:sz w:val="26"/>
        </w:rPr>
        <w:t>:</w:t>
      </w:r>
      <w:r w:rsidRPr="008E07CA">
        <w:rPr>
          <w:rFonts w:ascii="Times New Roman" w:hAnsi="Times New Roman" w:cs="Times New Roman"/>
          <w:color w:val="000000"/>
          <w:sz w:val="26"/>
        </w:rPr>
        <w:t xml:space="preserve"> bổ sung bước Otsu + Contour trước khi tính dải màu HSV.</w:t>
      </w:r>
    </w:p>
    <w:p w14:paraId="3F05E969" w14:textId="5C03C7A3"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lastRenderedPageBreak/>
        <w:t>src/ml/plate_color_pipeline/plate_color/color/thresholds.py</w:t>
      </w:r>
      <w:r w:rsidR="00106BA3" w:rsidRPr="00106BA3">
        <w:rPr>
          <w:rFonts w:ascii="Times New Roman" w:hAnsi="Times New Roman" w:cs="Times New Roman"/>
          <w:color w:val="000000"/>
          <w:sz w:val="26"/>
        </w:rPr>
        <w:t>:</w:t>
      </w:r>
      <w:r w:rsidRPr="008E07CA">
        <w:rPr>
          <w:rFonts w:ascii="Times New Roman" w:hAnsi="Times New Roman" w:cs="Times New Roman"/>
          <w:color w:val="000000"/>
          <w:sz w:val="26"/>
        </w:rPr>
        <w:t xml:space="preserve"> thêm hằng số COLOR_MIN_CONTOUR_AREA_FRAC = 0.3.</w:t>
      </w:r>
    </w:p>
    <w:p w14:paraId="1092129D"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Phạm vi áp dụng: chỉ luồng phân loại màu (Color Classification).</w:t>
      </w:r>
    </w:p>
    <w:p w14:paraId="4E1787D4" w14:textId="22AE1D52" w:rsid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Sửa lỗi phụ: cập nhật lại biến total (tính tỷ lệ considered_frac)</w:t>
      </w:r>
      <w:r w:rsidR="00106BA3" w:rsidRPr="00106BA3">
        <w:rPr>
          <w:rFonts w:ascii="Times New Roman" w:hAnsi="Times New Roman" w:cs="Times New Roman"/>
          <w:color w:val="000000"/>
          <w:sz w:val="26"/>
        </w:rPr>
        <w:t>,</w:t>
      </w:r>
      <w:r w:rsidRPr="008E07CA">
        <w:rPr>
          <w:rFonts w:ascii="Times New Roman" w:hAnsi="Times New Roman" w:cs="Times New Roman"/>
          <w:color w:val="000000"/>
          <w:sz w:val="26"/>
        </w:rPr>
        <w:t xml:space="preserve"> trước đây không được cập nhật theo diện tích mới sau khi crop bị thu nhỏ.</w:t>
      </w:r>
    </w:p>
    <w:p w14:paraId="2DC6BE2B" w14:textId="5F705CA4" w:rsidR="008E07CA" w:rsidRDefault="00840CAA" w:rsidP="008E07CA">
      <w:pPr>
        <w:pStyle w:val="Heading2"/>
        <w:rPr>
          <w:rFonts w:ascii="Times New Roman" w:hAnsi="Times New Roman" w:cs="Times New Roman"/>
          <w:color w:val="000000"/>
          <w:sz w:val="26"/>
        </w:rPr>
      </w:pPr>
      <w:r w:rsidRPr="00840CAA">
        <w:rPr>
          <w:rFonts w:ascii="Times New Roman" w:hAnsi="Times New Roman" w:cs="Times New Roman"/>
          <w:color w:val="000000"/>
          <w:sz w:val="26"/>
        </w:rPr>
        <w:t>1.4 Kết quả kiểm chứng</w:t>
      </w:r>
    </w:p>
    <w:p w14:paraId="6A779D10" w14:textId="5765E33A" w:rsidR="008E07CA" w:rsidRDefault="008E07CA" w:rsidP="00840CAA">
      <w:pPr>
        <w:spacing w:line="360" w:lineRule="auto"/>
        <w:rPr>
          <w:rFonts w:ascii="Times New Roman" w:hAnsi="Times New Roman" w:cs="Times New Roman"/>
          <w:color w:val="000000"/>
          <w:sz w:val="26"/>
        </w:rPr>
      </w:pPr>
      <w:r w:rsidRPr="008E07CA">
        <w:rPr>
          <w:rFonts w:ascii="Times New Roman" w:hAnsi="Times New Roman" w:cs="Times New Roman"/>
          <w:color w:val="000000"/>
          <w:sz w:val="26"/>
        </w:rPr>
        <w:t>Kiểm chứng trên 16 biển số thật: 1 trường hợp sửa đúng màu (nhận nhầm blue thành white), không trường hợp nào bị đổi sai; độ tin cậy phân loại trung bình tăng 10–25 điểm phần trăm trên gần hết tập ảnh kiểm thử.</w:t>
      </w:r>
      <w:r w:rsidR="00840CAA">
        <w:rPr>
          <w:rFonts w:ascii="Times New Roman" w:hAnsi="Times New Roman" w:cs="Times New Roman"/>
          <w:color w:val="000000"/>
          <w:sz w:val="26"/>
        </w:rPr>
        <w:br/>
      </w:r>
      <w:r w:rsidR="00840CAA" w:rsidRPr="00840CAA">
        <w:rPr>
          <w:rFonts w:ascii="Times New Roman" w:hAnsi="Times New Roman" w:cs="Times New Roman"/>
          <w:i/>
          <w:iCs/>
          <w:color w:val="000000"/>
          <w:sz w:val="26"/>
        </w:rPr>
        <w:t>Ảnh detect màu biển bị sai từ trắng qua xanh.</w:t>
      </w:r>
      <w:r w:rsidR="00840CAA">
        <w:rPr>
          <w:rFonts w:ascii="Times New Roman" w:hAnsi="Times New Roman" w:cs="Times New Roman"/>
          <w:color w:val="000000"/>
          <w:sz w:val="26"/>
        </w:rPr>
        <w:br/>
      </w:r>
      <w:r w:rsidR="00840CAA">
        <w:rPr>
          <w:noProof/>
        </w:rPr>
        <w:drawing>
          <wp:inline distT="0" distB="0" distL="0" distR="0" wp14:anchorId="5E7B3C3A" wp14:editId="38C26406">
            <wp:extent cx="5514975" cy="4981575"/>
            <wp:effectExtent l="0" t="0" r="9525" b="9525"/>
            <wp:docPr id="166338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6622" name=""/>
                    <pic:cNvPicPr/>
                  </pic:nvPicPr>
                  <pic:blipFill>
                    <a:blip r:embed="rId7"/>
                    <a:stretch>
                      <a:fillRect/>
                    </a:stretch>
                  </pic:blipFill>
                  <pic:spPr>
                    <a:xfrm>
                      <a:off x="0" y="0"/>
                      <a:ext cx="5514975" cy="4981575"/>
                    </a:xfrm>
                    <a:prstGeom prst="rect">
                      <a:avLst/>
                    </a:prstGeom>
                  </pic:spPr>
                </pic:pic>
              </a:graphicData>
            </a:graphic>
          </wp:inline>
        </w:drawing>
      </w:r>
    </w:p>
    <w:p w14:paraId="15FAF375" w14:textId="2405EC5F" w:rsidR="00AA07C7" w:rsidRPr="00577473" w:rsidRDefault="00840CAA" w:rsidP="00AA07C7">
      <w:pPr>
        <w:pStyle w:val="Heading1"/>
        <w:rPr>
          <w:rFonts w:ascii="Times New Roman" w:hAnsi="Times New Roman" w:cs="Times New Roman"/>
          <w:b/>
          <w:bCs/>
          <w:color w:val="000000"/>
          <w:sz w:val="28"/>
        </w:rPr>
      </w:pPr>
      <w:r w:rsidRPr="00577473">
        <w:rPr>
          <w:rFonts w:ascii="Times New Roman" w:hAnsi="Times New Roman" w:cs="Times New Roman"/>
          <w:b/>
          <w:bCs/>
          <w:color w:val="000000"/>
          <w:sz w:val="28"/>
        </w:rPr>
        <w:lastRenderedPageBreak/>
        <w:t>2. Công cụ kiểm tra End-to-End Pipeline</w:t>
      </w:r>
    </w:p>
    <w:p w14:paraId="3E9E0631" w14:textId="40D9A376" w:rsidR="00AA07C7" w:rsidRDefault="00840CAA" w:rsidP="00AA07C7">
      <w:pPr>
        <w:pStyle w:val="Heading2"/>
        <w:rPr>
          <w:rFonts w:ascii="Times New Roman" w:hAnsi="Times New Roman" w:cs="Times New Roman"/>
          <w:color w:val="000000"/>
          <w:sz w:val="26"/>
        </w:rPr>
      </w:pPr>
      <w:r w:rsidRPr="00840CAA">
        <w:rPr>
          <w:rFonts w:ascii="Times New Roman" w:hAnsi="Times New Roman" w:cs="Times New Roman"/>
          <w:color w:val="000000"/>
          <w:sz w:val="26"/>
        </w:rPr>
        <w:t>2.1 Mục tiêu và thiết kế</w:t>
      </w:r>
    </w:p>
    <w:p w14:paraId="6CC0DDF0" w14:textId="77777777" w:rsidR="00AA07C7" w:rsidRDefault="00AA07C7" w:rsidP="00AA07C7">
      <w:pPr>
        <w:spacing w:line="360" w:lineRule="auto"/>
        <w:jc w:val="both"/>
        <w:rPr>
          <w:rFonts w:ascii="Times New Roman" w:hAnsi="Times New Roman" w:cs="Times New Roman"/>
          <w:color w:val="000000"/>
          <w:sz w:val="26"/>
        </w:rPr>
      </w:pPr>
      <w:r w:rsidRPr="00AA07C7">
        <w:rPr>
          <w:rFonts w:ascii="Times New Roman" w:hAnsi="Times New Roman" w:cs="Times New Roman"/>
          <w:color w:val="000000"/>
          <w:sz w:val="26"/>
        </w:rPr>
        <w:t>Xây dựng công cụ kiểm tra end-to-end cho toàn bộ pipeline (src/ml/e2e_pipeline_test.py, src/ml/notebooks/e2e-pipeline-test.ipynb), ghép các module đã có (phát hiện xe, phân loại kiểu dáng, phát hiện biển số, phân loại màu, OCR) chạy tuần tự trên ảnh thô, không qua bước cắt sẵn.</w:t>
      </w:r>
    </w:p>
    <w:p w14:paraId="7A3AE4E7" w14:textId="77777777" w:rsidR="00AA07C7" w:rsidRDefault="00AA07C7" w:rsidP="00AA07C7">
      <w:pPr>
        <w:pStyle w:val="ListBullet"/>
        <w:rPr>
          <w:rFonts w:ascii="Times New Roman" w:hAnsi="Times New Roman" w:cs="Times New Roman"/>
          <w:color w:val="000000"/>
          <w:sz w:val="26"/>
        </w:rPr>
      </w:pPr>
      <w:r w:rsidRPr="00AA07C7">
        <w:rPr>
          <w:rFonts w:ascii="Times New Roman" w:hAnsi="Times New Roman" w:cs="Times New Roman"/>
          <w:color w:val="000000"/>
          <w:sz w:val="26"/>
        </w:rPr>
        <w:t>Có bản notebook và bản dòng lệnh, cả hai đều xuất ảnh có vẽ bounding box và in kết quả từng biển.</w:t>
      </w:r>
    </w:p>
    <w:p w14:paraId="451F989E" w14:textId="062C8BD9" w:rsidR="00AA07C7" w:rsidRDefault="00AA07C7" w:rsidP="00AA07C7">
      <w:pPr>
        <w:pStyle w:val="ListBullet"/>
        <w:rPr>
          <w:rFonts w:ascii="Times New Roman" w:hAnsi="Times New Roman" w:cs="Times New Roman"/>
          <w:color w:val="000000"/>
          <w:sz w:val="26"/>
        </w:rPr>
      </w:pPr>
      <w:r w:rsidRPr="00AA07C7">
        <w:rPr>
          <w:rFonts w:ascii="Times New Roman" w:hAnsi="Times New Roman" w:cs="Times New Roman"/>
          <w:color w:val="000000"/>
          <w:sz w:val="26"/>
        </w:rPr>
        <w:t xml:space="preserve">Chính công cụ này phát hiện ra lỗi phân loại màu nêu ở mục </w:t>
      </w:r>
      <w:r w:rsidR="00840CAA" w:rsidRPr="00840CAA">
        <w:rPr>
          <w:rFonts w:ascii="Times New Roman" w:hAnsi="Times New Roman" w:cs="Times New Roman"/>
          <w:color w:val="000000"/>
          <w:sz w:val="26"/>
        </w:rPr>
        <w:t>1</w:t>
      </w:r>
      <w:r w:rsidRPr="00AA07C7">
        <w:rPr>
          <w:rFonts w:ascii="Times New Roman" w:hAnsi="Times New Roman" w:cs="Times New Roman"/>
          <w:color w:val="000000"/>
          <w:sz w:val="26"/>
        </w:rPr>
        <w:t>.1.</w:t>
      </w:r>
    </w:p>
    <w:p w14:paraId="403C4865" w14:textId="2453F126" w:rsidR="00AA07C7" w:rsidRDefault="00840CAA" w:rsidP="00AA07C7">
      <w:pPr>
        <w:pStyle w:val="Heading2"/>
        <w:rPr>
          <w:rFonts w:ascii="Times New Roman" w:hAnsi="Times New Roman" w:cs="Times New Roman"/>
          <w:color w:val="000000"/>
          <w:sz w:val="26"/>
        </w:rPr>
      </w:pPr>
      <w:r w:rsidRPr="00840CAA">
        <w:rPr>
          <w:rFonts w:ascii="Times New Roman" w:hAnsi="Times New Roman" w:cs="Times New Roman"/>
          <w:color w:val="000000"/>
          <w:sz w:val="26"/>
        </w:rPr>
        <w:t>2.2 Kết quả kiểm thử</w:t>
      </w:r>
    </w:p>
    <w:p w14:paraId="74F07496" w14:textId="755AC178" w:rsidR="00AA07C7" w:rsidRDefault="00AA07C7" w:rsidP="00AA07C7">
      <w:pPr>
        <w:spacing w:line="360" w:lineRule="auto"/>
        <w:jc w:val="both"/>
        <w:rPr>
          <w:rFonts w:ascii="Times New Roman" w:hAnsi="Times New Roman" w:cs="Times New Roman"/>
          <w:color w:val="000000"/>
          <w:sz w:val="26"/>
        </w:rPr>
      </w:pPr>
      <w:r w:rsidRPr="00AA07C7">
        <w:rPr>
          <w:rFonts w:ascii="Times New Roman" w:hAnsi="Times New Roman" w:cs="Times New Roman"/>
          <w:color w:val="000000"/>
          <w:sz w:val="26"/>
        </w:rPr>
        <w:t xml:space="preserve">Chạy src/ml/e2e_pipeline_test.py trên 15 ảnh trong testimage/, phát hiện được </w:t>
      </w:r>
      <w:r w:rsidR="00655C13">
        <w:rPr>
          <w:rFonts w:ascii="Times New Roman" w:hAnsi="Times New Roman" w:cs="Times New Roman"/>
          <w:color w:val="000000"/>
          <w:sz w:val="26"/>
        </w:rPr>
        <w:t>15</w:t>
      </w:r>
      <w:r w:rsidRPr="00AA07C7">
        <w:rPr>
          <w:rFonts w:ascii="Times New Roman" w:hAnsi="Times New Roman" w:cs="Times New Roman"/>
          <w:color w:val="000000"/>
          <w:sz w:val="26"/>
        </w:rPr>
        <w:t xml:space="preserve"> biển số:</w:t>
      </w:r>
    </w:p>
    <w:tbl>
      <w:tblPr>
        <w:tblStyle w:val="GridTable4-Accent1"/>
        <w:tblW w:w="0" w:type="auto"/>
        <w:tblLook w:val="04A0" w:firstRow="1" w:lastRow="0" w:firstColumn="1" w:lastColumn="0" w:noHBand="0" w:noVBand="1"/>
      </w:tblPr>
      <w:tblGrid>
        <w:gridCol w:w="1983"/>
        <w:gridCol w:w="1863"/>
        <w:gridCol w:w="1841"/>
        <w:gridCol w:w="1836"/>
        <w:gridCol w:w="1827"/>
      </w:tblGrid>
      <w:tr w:rsidR="00AA07C7" w:rsidRPr="00AA07C7" w14:paraId="62852F5A" w14:textId="77777777" w:rsidTr="00AA07C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3" w:type="dxa"/>
          </w:tcPr>
          <w:p w14:paraId="69F54120" w14:textId="3E91626F" w:rsidR="00AA07C7" w:rsidRPr="00AA07C7" w:rsidRDefault="00AA07C7" w:rsidP="00AA07C7">
            <w:pPr>
              <w:rPr>
                <w:rFonts w:ascii="Times New Roman" w:hAnsi="Times New Roman" w:cs="Times New Roman"/>
                <w:color w:val="000000"/>
                <w:sz w:val="22"/>
              </w:rPr>
            </w:pPr>
            <w:r w:rsidRPr="00AA07C7">
              <w:rPr>
                <w:rFonts w:ascii="Times New Roman" w:hAnsi="Times New Roman" w:cs="Times New Roman"/>
                <w:color w:val="000000"/>
                <w:sz w:val="22"/>
              </w:rPr>
              <w:t>Ảnh</w:t>
            </w:r>
          </w:p>
        </w:tc>
        <w:tc>
          <w:tcPr>
            <w:tcW w:w="1902" w:type="dxa"/>
          </w:tcPr>
          <w:p w14:paraId="00D04CE2" w14:textId="6A7A0A3F" w:rsidR="00AA07C7" w:rsidRPr="00AA07C7" w:rsidRDefault="00AA07C7" w:rsidP="00AA07C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Loại xe</w:t>
            </w:r>
          </w:p>
        </w:tc>
        <w:tc>
          <w:tcPr>
            <w:tcW w:w="1902" w:type="dxa"/>
          </w:tcPr>
          <w:p w14:paraId="52222EED" w14:textId="66E80F7E" w:rsidR="00AA07C7" w:rsidRPr="00AA07C7" w:rsidRDefault="00AA07C7" w:rsidP="00AA07C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Biển số</w:t>
            </w:r>
          </w:p>
        </w:tc>
        <w:tc>
          <w:tcPr>
            <w:tcW w:w="1895" w:type="dxa"/>
          </w:tcPr>
          <w:p w14:paraId="046F161D" w14:textId="6FA7313B" w:rsidR="00AA07C7" w:rsidRPr="00AA07C7" w:rsidRDefault="00AA07C7" w:rsidP="00AA07C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Màu</w:t>
            </w:r>
          </w:p>
        </w:tc>
        <w:tc>
          <w:tcPr>
            <w:tcW w:w="1894" w:type="dxa"/>
          </w:tcPr>
          <w:p w14:paraId="34B01793" w14:textId="7C18AA2D" w:rsidR="00AA07C7" w:rsidRPr="00AA07C7" w:rsidRDefault="00AA07C7" w:rsidP="00AA07C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OCR conf</w:t>
            </w:r>
          </w:p>
        </w:tc>
      </w:tr>
      <w:tr w:rsidR="00AA07C7" w:rsidRPr="00AA07C7" w14:paraId="0E0D2FBD" w14:textId="77777777" w:rsidTr="00AA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2A767E71" w14:textId="59458964"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xanh.jpg</w:t>
            </w:r>
          </w:p>
        </w:tc>
        <w:tc>
          <w:tcPr>
            <w:tcW w:w="1902" w:type="dxa"/>
          </w:tcPr>
          <w:p w14:paraId="1EDD7A5D" w14:textId="5BB4A3B5"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car (Sedan)</w:t>
            </w:r>
          </w:p>
        </w:tc>
        <w:tc>
          <w:tcPr>
            <w:tcW w:w="1902" w:type="dxa"/>
          </w:tcPr>
          <w:p w14:paraId="31ABF5F0" w14:textId="3BF9438D"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51A-0718 (OK)</w:t>
            </w:r>
          </w:p>
        </w:tc>
        <w:tc>
          <w:tcPr>
            <w:tcW w:w="1895" w:type="dxa"/>
          </w:tcPr>
          <w:p w14:paraId="2D06BBD9" w14:textId="64A1482B"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blue, 76.8%</w:t>
            </w:r>
          </w:p>
        </w:tc>
        <w:tc>
          <w:tcPr>
            <w:tcW w:w="1894" w:type="dxa"/>
          </w:tcPr>
          <w:p w14:paraId="76614E7E" w14:textId="1A5A928F"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0.99</w:t>
            </w:r>
          </w:p>
        </w:tc>
      </w:tr>
      <w:tr w:rsidR="00AA07C7" w:rsidRPr="00AA07C7" w14:paraId="680D11F2" w14:textId="77777777" w:rsidTr="00AA07C7">
        <w:tc>
          <w:tcPr>
            <w:cnfStyle w:val="001000000000" w:firstRow="0" w:lastRow="0" w:firstColumn="1" w:lastColumn="0" w:oddVBand="0" w:evenVBand="0" w:oddHBand="0" w:evenHBand="0" w:firstRowFirstColumn="0" w:firstRowLastColumn="0" w:lastRowFirstColumn="0" w:lastRowLastColumn="0"/>
            <w:tcW w:w="1983" w:type="dxa"/>
          </w:tcPr>
          <w:p w14:paraId="56A46906" w14:textId="4769AEDF"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tai-xe-xanh.jpg</w:t>
            </w:r>
          </w:p>
        </w:tc>
        <w:tc>
          <w:tcPr>
            <w:tcW w:w="1902" w:type="dxa"/>
          </w:tcPr>
          <w:p w14:paraId="7C5DE610" w14:textId="3C666EB7"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car (Sedan)</w:t>
            </w:r>
          </w:p>
        </w:tc>
        <w:tc>
          <w:tcPr>
            <w:tcW w:w="1902" w:type="dxa"/>
          </w:tcPr>
          <w:p w14:paraId="395000AE" w14:textId="40B223D1"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50E-101.59 (OK)</w:t>
            </w:r>
          </w:p>
        </w:tc>
        <w:tc>
          <w:tcPr>
            <w:tcW w:w="1895" w:type="dxa"/>
          </w:tcPr>
          <w:p w14:paraId="4D36D945" w14:textId="0D14F1C1"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yellow, 95.5%</w:t>
            </w:r>
          </w:p>
        </w:tc>
        <w:tc>
          <w:tcPr>
            <w:tcW w:w="1894" w:type="dxa"/>
          </w:tcPr>
          <w:p w14:paraId="4C39FF89" w14:textId="778B3102"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0.99</w:t>
            </w:r>
          </w:p>
        </w:tc>
      </w:tr>
      <w:tr w:rsidR="00AA07C7" w:rsidRPr="00AA07C7" w14:paraId="3253B6EC" w14:textId="77777777" w:rsidTr="00AA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58764F53" w14:textId="31E406E6"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t1.png</w:t>
            </w:r>
          </w:p>
        </w:tc>
        <w:tc>
          <w:tcPr>
            <w:tcW w:w="1902" w:type="dxa"/>
          </w:tcPr>
          <w:p w14:paraId="4DCDF7E5" w14:textId="13E9720F"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motorcycle</w:t>
            </w:r>
          </w:p>
        </w:tc>
        <w:tc>
          <w:tcPr>
            <w:tcW w:w="1902" w:type="dxa"/>
          </w:tcPr>
          <w:p w14:paraId="71ABF6BD" w14:textId="7DC96E61"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60S6-7137 (OK)</w:t>
            </w:r>
          </w:p>
        </w:tc>
        <w:tc>
          <w:tcPr>
            <w:tcW w:w="1895" w:type="dxa"/>
          </w:tcPr>
          <w:p w14:paraId="6D2595BC" w14:textId="339C83A3"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95.2%</w:t>
            </w:r>
          </w:p>
        </w:tc>
        <w:tc>
          <w:tcPr>
            <w:tcW w:w="1894" w:type="dxa"/>
          </w:tcPr>
          <w:p w14:paraId="55EE4ED9" w14:textId="1672DC8F"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0.99</w:t>
            </w:r>
          </w:p>
        </w:tc>
      </w:tr>
      <w:tr w:rsidR="00AA07C7" w:rsidRPr="00AA07C7" w14:paraId="7295F1AC" w14:textId="77777777" w:rsidTr="00AA07C7">
        <w:tc>
          <w:tcPr>
            <w:cnfStyle w:val="001000000000" w:firstRow="0" w:lastRow="0" w:firstColumn="1" w:lastColumn="0" w:oddVBand="0" w:evenVBand="0" w:oddHBand="0" w:evenHBand="0" w:firstRowFirstColumn="0" w:firstRowLastColumn="0" w:lastRowFirstColumn="0" w:lastRowLastColumn="0"/>
            <w:tcW w:w="1983" w:type="dxa"/>
          </w:tcPr>
          <w:p w14:paraId="509D3847" w14:textId="4F841358"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t6.jpg</w:t>
            </w:r>
          </w:p>
        </w:tc>
        <w:tc>
          <w:tcPr>
            <w:tcW w:w="1902" w:type="dxa"/>
          </w:tcPr>
          <w:p w14:paraId="3A84CCA4" w14:textId="18E6F60E"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truck</w:t>
            </w:r>
          </w:p>
        </w:tc>
        <w:tc>
          <w:tcPr>
            <w:tcW w:w="1902" w:type="dxa"/>
          </w:tcPr>
          <w:p w14:paraId="13AB890C" w14:textId="6F7A3DD1"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29E-063.75 (OK)</w:t>
            </w:r>
          </w:p>
        </w:tc>
        <w:tc>
          <w:tcPr>
            <w:tcW w:w="1895" w:type="dxa"/>
          </w:tcPr>
          <w:p w14:paraId="36B54031" w14:textId="3FA266BF"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yellow, 86.1%</w:t>
            </w:r>
          </w:p>
        </w:tc>
        <w:tc>
          <w:tcPr>
            <w:tcW w:w="1894" w:type="dxa"/>
          </w:tcPr>
          <w:p w14:paraId="626C5F6E" w14:textId="544C95E9"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0.98</w:t>
            </w:r>
          </w:p>
        </w:tc>
      </w:tr>
      <w:tr w:rsidR="00AA07C7" w:rsidRPr="00AA07C7" w14:paraId="4A93F67C" w14:textId="77777777" w:rsidTr="00AA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7D655734" w14:textId="191FF466"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m_1742218055.685</w:t>
            </w:r>
          </w:p>
        </w:tc>
        <w:tc>
          <w:tcPr>
            <w:tcW w:w="1902" w:type="dxa"/>
          </w:tcPr>
          <w:p w14:paraId="33CF72AF" w14:textId="79EF9DFB"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car (Sedan)</w:t>
            </w:r>
          </w:p>
        </w:tc>
        <w:tc>
          <w:tcPr>
            <w:tcW w:w="1902" w:type="dxa"/>
          </w:tcPr>
          <w:p w14:paraId="386F62BD" w14:textId="788C9779"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30M-055.91 (OK)</w:t>
            </w:r>
          </w:p>
        </w:tc>
        <w:tc>
          <w:tcPr>
            <w:tcW w:w="1895" w:type="dxa"/>
          </w:tcPr>
          <w:p w14:paraId="242BCB39" w14:textId="449BEF5F"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98.5%</w:t>
            </w:r>
          </w:p>
        </w:tc>
        <w:tc>
          <w:tcPr>
            <w:tcW w:w="1894" w:type="dxa"/>
          </w:tcPr>
          <w:p w14:paraId="3F200606" w14:textId="2D3AF770"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0.98</w:t>
            </w:r>
          </w:p>
        </w:tc>
      </w:tr>
      <w:tr w:rsidR="00AA07C7" w:rsidRPr="00AA07C7" w14:paraId="0CB19215" w14:textId="77777777" w:rsidTr="00AA07C7">
        <w:tc>
          <w:tcPr>
            <w:cnfStyle w:val="001000000000" w:firstRow="0" w:lastRow="0" w:firstColumn="1" w:lastColumn="0" w:oddVBand="0" w:evenVBand="0" w:oddHBand="0" w:evenHBand="0" w:firstRowFirstColumn="0" w:firstRowLastColumn="0" w:lastRowFirstColumn="0" w:lastRowLastColumn="0"/>
            <w:tcW w:w="1983" w:type="dxa"/>
          </w:tcPr>
          <w:p w14:paraId="2963D8E0" w14:textId="4A335B0E"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t5.png</w:t>
            </w:r>
          </w:p>
        </w:tc>
        <w:tc>
          <w:tcPr>
            <w:tcW w:w="1902" w:type="dxa"/>
          </w:tcPr>
          <w:p w14:paraId="7683DD71" w14:textId="2F38F9FC"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motorcycle</w:t>
            </w:r>
          </w:p>
        </w:tc>
        <w:tc>
          <w:tcPr>
            <w:tcW w:w="1902" w:type="dxa"/>
          </w:tcPr>
          <w:p w14:paraId="3BD3309C" w14:textId="37DB007B"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99F3-2294 (OK)</w:t>
            </w:r>
          </w:p>
        </w:tc>
        <w:tc>
          <w:tcPr>
            <w:tcW w:w="1895" w:type="dxa"/>
          </w:tcPr>
          <w:p w14:paraId="2FFCB48D" w14:textId="67AE308B"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74.4%</w:t>
            </w:r>
          </w:p>
        </w:tc>
        <w:tc>
          <w:tcPr>
            <w:tcW w:w="1894" w:type="dxa"/>
          </w:tcPr>
          <w:p w14:paraId="0CA763EF" w14:textId="208937BD"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0.99</w:t>
            </w:r>
          </w:p>
        </w:tc>
      </w:tr>
      <w:tr w:rsidR="00AA07C7" w:rsidRPr="00AA07C7" w14:paraId="30FBD1B9" w14:textId="77777777" w:rsidTr="00AA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33DE355" w14:textId="4B2C0F12"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xemay293</w:t>
            </w:r>
          </w:p>
        </w:tc>
        <w:tc>
          <w:tcPr>
            <w:tcW w:w="1902" w:type="dxa"/>
          </w:tcPr>
          <w:p w14:paraId="4846F418" w14:textId="744B1554"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không phát hiện</w:t>
            </w:r>
          </w:p>
        </w:tc>
        <w:tc>
          <w:tcPr>
            <w:tcW w:w="1902" w:type="dxa"/>
          </w:tcPr>
          <w:p w14:paraId="650F09BE" w14:textId="7F7E3804"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29C1-209.02 (OK)</w:t>
            </w:r>
          </w:p>
        </w:tc>
        <w:tc>
          <w:tcPr>
            <w:tcW w:w="1895" w:type="dxa"/>
          </w:tcPr>
          <w:p w14:paraId="0CF5B3BD" w14:textId="2837DF13"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80.3%</w:t>
            </w:r>
          </w:p>
        </w:tc>
        <w:tc>
          <w:tcPr>
            <w:tcW w:w="1894" w:type="dxa"/>
          </w:tcPr>
          <w:p w14:paraId="48FD1AD9" w14:textId="0275ABDB"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0.98</w:t>
            </w:r>
          </w:p>
        </w:tc>
      </w:tr>
      <w:tr w:rsidR="00AA07C7" w:rsidRPr="00AA07C7" w14:paraId="4274AB34" w14:textId="77777777" w:rsidTr="00AA07C7">
        <w:tc>
          <w:tcPr>
            <w:cnfStyle w:val="001000000000" w:firstRow="0" w:lastRow="0" w:firstColumn="1" w:lastColumn="0" w:oddVBand="0" w:evenVBand="0" w:oddHBand="0" w:evenHBand="0" w:firstRowFirstColumn="0" w:firstRowLastColumn="0" w:lastRowFirstColumn="0" w:lastRowLastColumn="0"/>
            <w:tcW w:w="1983" w:type="dxa"/>
          </w:tcPr>
          <w:p w14:paraId="47A96658" w14:textId="774E9CC3"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CarLongPlate379</w:t>
            </w:r>
          </w:p>
        </w:tc>
        <w:tc>
          <w:tcPr>
            <w:tcW w:w="1902" w:type="dxa"/>
          </w:tcPr>
          <w:p w14:paraId="48C82A64" w14:textId="1DE0EB7E"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không phát hiện</w:t>
            </w:r>
          </w:p>
        </w:tc>
        <w:tc>
          <w:tcPr>
            <w:tcW w:w="1902" w:type="dxa"/>
          </w:tcPr>
          <w:p w14:paraId="420F11CC" w14:textId="58B6F48C"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51A-961.41 (OK)</w:t>
            </w:r>
          </w:p>
        </w:tc>
        <w:tc>
          <w:tcPr>
            <w:tcW w:w="1895" w:type="dxa"/>
          </w:tcPr>
          <w:p w14:paraId="572AA649" w14:textId="7DD08C67"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82.9%</w:t>
            </w:r>
          </w:p>
        </w:tc>
        <w:tc>
          <w:tcPr>
            <w:tcW w:w="1894" w:type="dxa"/>
          </w:tcPr>
          <w:p w14:paraId="1A3A1CEF" w14:textId="44A73AB0"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0.98</w:t>
            </w:r>
          </w:p>
        </w:tc>
      </w:tr>
      <w:tr w:rsidR="00AA07C7" w:rsidRPr="00AA07C7" w14:paraId="3AF4C56A" w14:textId="77777777" w:rsidTr="00AA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0D8D471" w14:textId="5E8341BC"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CarLongPlate306</w:t>
            </w:r>
          </w:p>
        </w:tc>
        <w:tc>
          <w:tcPr>
            <w:tcW w:w="1902" w:type="dxa"/>
          </w:tcPr>
          <w:p w14:paraId="695AB1C3" w14:textId="6C7DB44B"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motorcycle</w:t>
            </w:r>
          </w:p>
        </w:tc>
        <w:tc>
          <w:tcPr>
            <w:tcW w:w="1902" w:type="dxa"/>
          </w:tcPr>
          <w:p w14:paraId="57628751" w14:textId="2D7A89C6"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51G-006.72 (OK)</w:t>
            </w:r>
          </w:p>
        </w:tc>
        <w:tc>
          <w:tcPr>
            <w:tcW w:w="1895" w:type="dxa"/>
          </w:tcPr>
          <w:p w14:paraId="79EE0377" w14:textId="51043364"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74.3%</w:t>
            </w:r>
          </w:p>
        </w:tc>
        <w:tc>
          <w:tcPr>
            <w:tcW w:w="1894" w:type="dxa"/>
          </w:tcPr>
          <w:p w14:paraId="3B07F2A7" w14:textId="29346197"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0.98</w:t>
            </w:r>
          </w:p>
        </w:tc>
      </w:tr>
      <w:tr w:rsidR="00AA07C7" w:rsidRPr="00AA07C7" w14:paraId="6E4B646F" w14:textId="77777777" w:rsidTr="00AA07C7">
        <w:tc>
          <w:tcPr>
            <w:cnfStyle w:val="001000000000" w:firstRow="0" w:lastRow="0" w:firstColumn="1" w:lastColumn="0" w:oddVBand="0" w:evenVBand="0" w:oddHBand="0" w:evenHBand="0" w:firstRowFirstColumn="0" w:firstRowLastColumn="0" w:lastRowFirstColumn="0" w:lastRowLastColumn="0"/>
            <w:tcW w:w="1983" w:type="dxa"/>
          </w:tcPr>
          <w:p w14:paraId="5B4637B1" w14:textId="5990A4A9"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Hung_0025</w:t>
            </w:r>
          </w:p>
        </w:tc>
        <w:tc>
          <w:tcPr>
            <w:tcW w:w="1902" w:type="dxa"/>
          </w:tcPr>
          <w:p w14:paraId="2FD36661" w14:textId="1D09DA30"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truck</w:t>
            </w:r>
          </w:p>
        </w:tc>
        <w:tc>
          <w:tcPr>
            <w:tcW w:w="1902" w:type="dxa"/>
          </w:tcPr>
          <w:p w14:paraId="5C0B725A" w14:textId="1E042168"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51D-041.62 (OK)</w:t>
            </w:r>
          </w:p>
        </w:tc>
        <w:tc>
          <w:tcPr>
            <w:tcW w:w="1895" w:type="dxa"/>
          </w:tcPr>
          <w:p w14:paraId="3E2EBBBD" w14:textId="1F824E94"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yellow, 76.5%</w:t>
            </w:r>
          </w:p>
        </w:tc>
        <w:tc>
          <w:tcPr>
            <w:tcW w:w="1894" w:type="dxa"/>
          </w:tcPr>
          <w:p w14:paraId="21E521B8" w14:textId="650D354B"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1.00</w:t>
            </w:r>
          </w:p>
        </w:tc>
      </w:tr>
      <w:tr w:rsidR="00AA07C7" w:rsidRPr="00AA07C7" w14:paraId="6B4CFF85" w14:textId="77777777" w:rsidTr="00AA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5D58F94C" w14:textId="46C25A8F"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Dieu_0017</w:t>
            </w:r>
          </w:p>
        </w:tc>
        <w:tc>
          <w:tcPr>
            <w:tcW w:w="1902" w:type="dxa"/>
          </w:tcPr>
          <w:p w14:paraId="3960C5EE" w14:textId="2918F166"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truck</w:t>
            </w:r>
          </w:p>
        </w:tc>
        <w:tc>
          <w:tcPr>
            <w:tcW w:w="1902" w:type="dxa"/>
          </w:tcPr>
          <w:p w14:paraId="509615D3" w14:textId="3CF19A8A"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51K-364.43 (OK)</w:t>
            </w:r>
          </w:p>
        </w:tc>
        <w:tc>
          <w:tcPr>
            <w:tcW w:w="1895" w:type="dxa"/>
          </w:tcPr>
          <w:p w14:paraId="28D01BBE" w14:textId="1BC27AB9"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79.1%</w:t>
            </w:r>
          </w:p>
        </w:tc>
        <w:tc>
          <w:tcPr>
            <w:tcW w:w="1894" w:type="dxa"/>
          </w:tcPr>
          <w:p w14:paraId="52C50491" w14:textId="0EEAD5D7"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0.99</w:t>
            </w:r>
          </w:p>
        </w:tc>
      </w:tr>
      <w:tr w:rsidR="00AA07C7" w:rsidRPr="00AA07C7" w14:paraId="355FB957" w14:textId="77777777" w:rsidTr="00AA07C7">
        <w:tc>
          <w:tcPr>
            <w:cnfStyle w:val="001000000000" w:firstRow="0" w:lastRow="0" w:firstColumn="1" w:lastColumn="0" w:oddVBand="0" w:evenVBand="0" w:oddHBand="0" w:evenHBand="0" w:firstRowFirstColumn="0" w:firstRowLastColumn="0" w:lastRowFirstColumn="0" w:lastRowLastColumn="0"/>
            <w:tcW w:w="1983" w:type="dxa"/>
          </w:tcPr>
          <w:p w14:paraId="03F39126" w14:textId="621A4948"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t2.png</w:t>
            </w:r>
          </w:p>
        </w:tc>
        <w:tc>
          <w:tcPr>
            <w:tcW w:w="1902" w:type="dxa"/>
          </w:tcPr>
          <w:p w14:paraId="32140DC9" w14:textId="257A477E"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motorcycle</w:t>
            </w:r>
          </w:p>
        </w:tc>
        <w:tc>
          <w:tcPr>
            <w:tcW w:w="1902" w:type="dxa"/>
          </w:tcPr>
          <w:p w14:paraId="4661AD96" w14:textId="5F157BAC"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72L9-8014 (OK)</w:t>
            </w:r>
          </w:p>
        </w:tc>
        <w:tc>
          <w:tcPr>
            <w:tcW w:w="1895" w:type="dxa"/>
          </w:tcPr>
          <w:p w14:paraId="2C4D3DF8" w14:textId="56365996"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81.1%</w:t>
            </w:r>
          </w:p>
        </w:tc>
        <w:tc>
          <w:tcPr>
            <w:tcW w:w="1894" w:type="dxa"/>
          </w:tcPr>
          <w:p w14:paraId="2A4F0AD8" w14:textId="7E17C31A"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0.98</w:t>
            </w:r>
          </w:p>
        </w:tc>
      </w:tr>
      <w:tr w:rsidR="00AA07C7" w:rsidRPr="00AA07C7" w14:paraId="16F04601" w14:textId="77777777" w:rsidTr="00AA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34561347" w14:textId="70A4C70F"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068.jpg</w:t>
            </w:r>
          </w:p>
        </w:tc>
        <w:tc>
          <w:tcPr>
            <w:tcW w:w="1902" w:type="dxa"/>
          </w:tcPr>
          <w:p w14:paraId="652E4802" w14:textId="7C758C26"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không phát hiện</w:t>
            </w:r>
          </w:p>
        </w:tc>
        <w:tc>
          <w:tcPr>
            <w:tcW w:w="1902" w:type="dxa"/>
          </w:tcPr>
          <w:p w14:paraId="3B8D5DED" w14:textId="448E77D4"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59B1-311.49 (OK)</w:t>
            </w:r>
          </w:p>
        </w:tc>
        <w:tc>
          <w:tcPr>
            <w:tcW w:w="1895" w:type="dxa"/>
          </w:tcPr>
          <w:p w14:paraId="395927D6" w14:textId="2897DAC1"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81.9%</w:t>
            </w:r>
          </w:p>
        </w:tc>
        <w:tc>
          <w:tcPr>
            <w:tcW w:w="1894" w:type="dxa"/>
          </w:tcPr>
          <w:p w14:paraId="2C5A154F" w14:textId="64AFF6AD"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0.99</w:t>
            </w:r>
          </w:p>
        </w:tc>
      </w:tr>
      <w:tr w:rsidR="00AA07C7" w:rsidRPr="00AA07C7" w14:paraId="524E5ADE" w14:textId="77777777" w:rsidTr="00AA07C7">
        <w:tc>
          <w:tcPr>
            <w:cnfStyle w:val="001000000000" w:firstRow="0" w:lastRow="0" w:firstColumn="1" w:lastColumn="0" w:oddVBand="0" w:evenVBand="0" w:oddHBand="0" w:evenHBand="0" w:firstRowFirstColumn="0" w:firstRowLastColumn="0" w:lastRowFirstColumn="0" w:lastRowLastColumn="0"/>
            <w:tcW w:w="1983" w:type="dxa"/>
          </w:tcPr>
          <w:p w14:paraId="1ABA40B9" w14:textId="4D973F83"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0043_01757_b</w:t>
            </w:r>
          </w:p>
        </w:tc>
        <w:tc>
          <w:tcPr>
            <w:tcW w:w="1902" w:type="dxa"/>
          </w:tcPr>
          <w:p w14:paraId="7651C10F" w14:textId="3E6C5750"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không phát hiện</w:t>
            </w:r>
          </w:p>
        </w:tc>
        <w:tc>
          <w:tcPr>
            <w:tcW w:w="1902" w:type="dxa"/>
          </w:tcPr>
          <w:p w14:paraId="39686412" w14:textId="5D5E5FEB"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65F1-315.32 (OK)</w:t>
            </w:r>
          </w:p>
        </w:tc>
        <w:tc>
          <w:tcPr>
            <w:tcW w:w="1895" w:type="dxa"/>
          </w:tcPr>
          <w:p w14:paraId="74D3D7AF" w14:textId="08929BA2"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83.7%</w:t>
            </w:r>
          </w:p>
        </w:tc>
        <w:tc>
          <w:tcPr>
            <w:tcW w:w="1894" w:type="dxa"/>
          </w:tcPr>
          <w:p w14:paraId="7E0649E9" w14:textId="7B69407C"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0.99</w:t>
            </w:r>
          </w:p>
        </w:tc>
      </w:tr>
      <w:tr w:rsidR="00AA07C7" w:rsidRPr="00AA07C7" w14:paraId="1013C5FD" w14:textId="77777777" w:rsidTr="00AA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2300CDCB" w14:textId="0FDBBC74"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Dieu_0237</w:t>
            </w:r>
          </w:p>
        </w:tc>
        <w:tc>
          <w:tcPr>
            <w:tcW w:w="1902" w:type="dxa"/>
          </w:tcPr>
          <w:p w14:paraId="70E3A1BC" w14:textId="7BD954BA"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truck</w:t>
            </w:r>
          </w:p>
        </w:tc>
        <w:tc>
          <w:tcPr>
            <w:tcW w:w="1902" w:type="dxa"/>
          </w:tcPr>
          <w:p w14:paraId="67C0A3F4" w14:textId="5B945250"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51K-512.75 (OK)</w:t>
            </w:r>
          </w:p>
        </w:tc>
        <w:tc>
          <w:tcPr>
            <w:tcW w:w="1895" w:type="dxa"/>
          </w:tcPr>
          <w:p w14:paraId="645EAED1" w14:textId="6426B2E2"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yellow, 81.6%</w:t>
            </w:r>
          </w:p>
        </w:tc>
        <w:tc>
          <w:tcPr>
            <w:tcW w:w="1894" w:type="dxa"/>
          </w:tcPr>
          <w:p w14:paraId="1F656656" w14:textId="3BA9708D" w:rsidR="00AA07C7" w:rsidRPr="00AA07C7" w:rsidRDefault="00AA07C7" w:rsidP="00AA07C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0.98</w:t>
            </w:r>
          </w:p>
        </w:tc>
      </w:tr>
      <w:tr w:rsidR="00AA07C7" w:rsidRPr="00AA07C7" w14:paraId="5F28E2CB" w14:textId="77777777" w:rsidTr="00AA07C7">
        <w:tc>
          <w:tcPr>
            <w:cnfStyle w:val="001000000000" w:firstRow="0" w:lastRow="0" w:firstColumn="1" w:lastColumn="0" w:oddVBand="0" w:evenVBand="0" w:oddHBand="0" w:evenHBand="0" w:firstRowFirstColumn="0" w:firstRowLastColumn="0" w:lastRowFirstColumn="0" w:lastRowLastColumn="0"/>
            <w:tcW w:w="1983" w:type="dxa"/>
          </w:tcPr>
          <w:p w14:paraId="619F3F18" w14:textId="6E4FB300" w:rsidR="00AA07C7" w:rsidRPr="00AA07C7" w:rsidRDefault="00AA07C7" w:rsidP="00AA07C7">
            <w:pPr>
              <w:rPr>
                <w:rFonts w:ascii="Times New Roman" w:hAnsi="Times New Roman" w:cs="Times New Roman"/>
                <w:b w:val="0"/>
                <w:color w:val="000000"/>
                <w:sz w:val="22"/>
              </w:rPr>
            </w:pPr>
            <w:r w:rsidRPr="00AA07C7">
              <w:rPr>
                <w:rFonts w:ascii="Times New Roman" w:hAnsi="Times New Roman" w:cs="Times New Roman"/>
                <w:b w:val="0"/>
                <w:color w:val="000000"/>
                <w:sz w:val="22"/>
              </w:rPr>
              <w:t>t3.png</w:t>
            </w:r>
          </w:p>
        </w:tc>
        <w:tc>
          <w:tcPr>
            <w:tcW w:w="1902" w:type="dxa"/>
          </w:tcPr>
          <w:p w14:paraId="354460CC" w14:textId="029308C8"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car (GamCao)</w:t>
            </w:r>
          </w:p>
        </w:tc>
        <w:tc>
          <w:tcPr>
            <w:tcW w:w="1902" w:type="dxa"/>
          </w:tcPr>
          <w:p w14:paraId="1B424D3A" w14:textId="5DC484D8"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30F-079.29 (OK)</w:t>
            </w:r>
          </w:p>
        </w:tc>
        <w:tc>
          <w:tcPr>
            <w:tcW w:w="1895" w:type="dxa"/>
          </w:tcPr>
          <w:p w14:paraId="599958C0" w14:textId="57294868"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white, 87.0%</w:t>
            </w:r>
          </w:p>
        </w:tc>
        <w:tc>
          <w:tcPr>
            <w:tcW w:w="1894" w:type="dxa"/>
          </w:tcPr>
          <w:p w14:paraId="6AEE9DCE" w14:textId="65CBAAE0" w:rsidR="00AA07C7" w:rsidRPr="00AA07C7" w:rsidRDefault="00AA07C7" w:rsidP="00AA07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2"/>
              </w:rPr>
            </w:pPr>
            <w:r w:rsidRPr="00AA07C7">
              <w:rPr>
                <w:rFonts w:ascii="Times New Roman" w:hAnsi="Times New Roman" w:cs="Times New Roman"/>
                <w:color w:val="000000"/>
                <w:sz w:val="22"/>
              </w:rPr>
              <w:t>0.95</w:t>
            </w:r>
          </w:p>
        </w:tc>
      </w:tr>
    </w:tbl>
    <w:p w14:paraId="215D61EE" w14:textId="4687C363" w:rsidR="00AA07C7" w:rsidRDefault="00AA07C7" w:rsidP="00AA07C7">
      <w:pPr>
        <w:spacing w:line="360" w:lineRule="auto"/>
        <w:jc w:val="both"/>
        <w:rPr>
          <w:rFonts w:ascii="Times New Roman" w:hAnsi="Times New Roman" w:cs="Times New Roman"/>
          <w:color w:val="000000"/>
          <w:sz w:val="26"/>
        </w:rPr>
      </w:pPr>
      <w:r>
        <w:rPr>
          <w:rFonts w:ascii="Times New Roman" w:hAnsi="Times New Roman" w:cs="Times New Roman"/>
          <w:color w:val="000000"/>
          <w:sz w:val="26"/>
        </w:rPr>
        <w:br/>
      </w:r>
      <w:r w:rsidRPr="00AA07C7">
        <w:rPr>
          <w:rFonts w:ascii="Times New Roman" w:hAnsi="Times New Roman" w:cs="Times New Roman"/>
          <w:color w:val="000000"/>
          <w:sz w:val="26"/>
        </w:rPr>
        <w:t>Nhánh phát hiện loại xe (YOLOv8n pretrained COCO) còn nhầm lẫn giữa xe con và xe tải do model chưa huấn luyện riêng cho phân biệt này</w:t>
      </w:r>
      <w:r>
        <w:rPr>
          <w:rFonts w:ascii="Times New Roman" w:hAnsi="Times New Roman" w:cs="Times New Roman"/>
          <w:color w:val="000000"/>
          <w:sz w:val="26"/>
        </w:rPr>
        <w:t>.</w:t>
      </w:r>
    </w:p>
    <w:p w14:paraId="45B74467" w14:textId="055F261B" w:rsidR="00106BA3" w:rsidRDefault="00106BA3" w:rsidP="00AA07C7">
      <w:pPr>
        <w:spacing w:line="360" w:lineRule="auto"/>
        <w:jc w:val="both"/>
        <w:rPr>
          <w:rFonts w:ascii="Times New Roman" w:hAnsi="Times New Roman" w:cs="Times New Roman"/>
          <w:color w:val="000000"/>
          <w:sz w:val="26"/>
        </w:rPr>
      </w:pPr>
      <w:r w:rsidRPr="00106BA3">
        <w:rPr>
          <w:rFonts w:ascii="Times New Roman" w:hAnsi="Times New Roman" w:cs="Times New Roman"/>
          <w:noProof/>
          <w:color w:val="000000"/>
          <w:sz w:val="26"/>
        </w:rPr>
        <w:lastRenderedPageBreak/>
        <w:drawing>
          <wp:inline distT="0" distB="0" distL="0" distR="0" wp14:anchorId="2E459D8C" wp14:editId="36CE1449">
            <wp:extent cx="5943600" cy="4749165"/>
            <wp:effectExtent l="0" t="0" r="0" b="0"/>
            <wp:docPr id="127043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5436" name=""/>
                    <pic:cNvPicPr/>
                  </pic:nvPicPr>
                  <pic:blipFill>
                    <a:blip r:embed="rId8"/>
                    <a:stretch>
                      <a:fillRect/>
                    </a:stretch>
                  </pic:blipFill>
                  <pic:spPr>
                    <a:xfrm>
                      <a:off x="0" y="0"/>
                      <a:ext cx="5943600" cy="4749165"/>
                    </a:xfrm>
                    <a:prstGeom prst="rect">
                      <a:avLst/>
                    </a:prstGeom>
                  </pic:spPr>
                </pic:pic>
              </a:graphicData>
            </a:graphic>
          </wp:inline>
        </w:drawing>
      </w:r>
    </w:p>
    <w:p w14:paraId="281FCE60" w14:textId="6AEA14AD" w:rsidR="00AA07C7" w:rsidRDefault="00840CAA" w:rsidP="00AA07C7">
      <w:pPr>
        <w:pStyle w:val="Heading2"/>
        <w:rPr>
          <w:rFonts w:ascii="Times New Roman" w:hAnsi="Times New Roman" w:cs="Times New Roman"/>
          <w:color w:val="000000"/>
          <w:sz w:val="26"/>
        </w:rPr>
      </w:pPr>
      <w:r w:rsidRPr="00840CAA">
        <w:rPr>
          <w:rFonts w:ascii="Times New Roman" w:hAnsi="Times New Roman" w:cs="Times New Roman"/>
          <w:color w:val="000000"/>
          <w:sz w:val="26"/>
        </w:rPr>
        <w:t>2.3 Phát hiện hạn chế OCR: biển seri "MĐ" (xe máy điện)</w:t>
      </w:r>
    </w:p>
    <w:p w14:paraId="71FE53CF" w14:textId="77777777" w:rsidR="00AA07C7" w:rsidRDefault="00AA07C7" w:rsidP="00AA07C7">
      <w:pPr>
        <w:spacing w:line="360" w:lineRule="auto"/>
        <w:jc w:val="both"/>
        <w:rPr>
          <w:rFonts w:ascii="Times New Roman" w:hAnsi="Times New Roman" w:cs="Times New Roman"/>
          <w:color w:val="000000"/>
          <w:sz w:val="26"/>
        </w:rPr>
      </w:pPr>
      <w:r w:rsidRPr="00AA07C7">
        <w:rPr>
          <w:rFonts w:ascii="Times New Roman" w:hAnsi="Times New Roman" w:cs="Times New Roman"/>
          <w:color w:val="000000"/>
          <w:sz w:val="26"/>
        </w:rPr>
        <w:t>Charset hiện tại của mô hình CRNN (36 ký tự, không có "Đ") khiến model luôn rớt ký tự này thay vì đọc nhầm sang ký tự khác.</w:t>
      </w:r>
    </w:p>
    <w:p w14:paraId="0C3272E6" w14:textId="69E1AFAD" w:rsidR="00AA07C7" w:rsidRDefault="00AA07C7" w:rsidP="00AA07C7">
      <w:pPr>
        <w:spacing w:line="360" w:lineRule="auto"/>
        <w:jc w:val="both"/>
        <w:rPr>
          <w:rFonts w:ascii="Times New Roman" w:hAnsi="Times New Roman" w:cs="Times New Roman"/>
          <w:color w:val="000000"/>
          <w:sz w:val="26"/>
        </w:rPr>
      </w:pPr>
      <w:r w:rsidRPr="00AA07C7">
        <w:rPr>
          <w:rFonts w:ascii="Times New Roman" w:hAnsi="Times New Roman" w:cs="Times New Roman"/>
          <w:color w:val="000000"/>
          <w:sz w:val="26"/>
        </w:rPr>
        <w:t>Lỗi này nguy hiểm hơn lỗi OCR thông thường vì vượt qua cả 2 lớp an toàn hiện có (kiểm tra định dạng và ngưỡng độ tin cậy)</w:t>
      </w:r>
      <w:r w:rsidR="00106BA3" w:rsidRPr="00106BA3">
        <w:rPr>
          <w:rFonts w:ascii="Times New Roman" w:hAnsi="Times New Roman" w:cs="Times New Roman"/>
          <w:color w:val="000000"/>
          <w:sz w:val="26"/>
        </w:rPr>
        <w:t>,</w:t>
      </w:r>
      <w:r w:rsidRPr="00AA07C7">
        <w:rPr>
          <w:rFonts w:ascii="Times New Roman" w:hAnsi="Times New Roman" w:cs="Times New Roman"/>
          <w:color w:val="000000"/>
          <w:sz w:val="26"/>
        </w:rPr>
        <w:t xml:space="preserve"> kết quả sai nhưng vẫn báo độ tin cậy cao.</w:t>
      </w:r>
    </w:p>
    <w:p w14:paraId="68A75BB6" w14:textId="32C00953" w:rsidR="00AA07C7" w:rsidRPr="00AA07C7" w:rsidRDefault="00AA07C7" w:rsidP="00AA07C7">
      <w:pPr>
        <w:spacing w:line="360" w:lineRule="auto"/>
        <w:jc w:val="both"/>
        <w:rPr>
          <w:rFonts w:ascii="Times New Roman" w:hAnsi="Times New Roman" w:cs="Times New Roman"/>
          <w:color w:val="000000"/>
          <w:sz w:val="26"/>
        </w:rPr>
      </w:pPr>
      <w:r w:rsidRPr="00AA07C7">
        <w:rPr>
          <w:rFonts w:ascii="Times New Roman" w:hAnsi="Times New Roman" w:cs="Times New Roman"/>
          <w:color w:val="000000"/>
          <w:sz w:val="26"/>
        </w:rPr>
        <w:t>Đã xác nhận "MĐ" là seri chính thức theo Thông tư 24/2023 và 79/2024/TT-BCA; hiện chưa có dataset công khai nào phủ seri này.</w:t>
      </w:r>
    </w:p>
    <w:p w14:paraId="7EDA8D10" w14:textId="5BA05384" w:rsidR="008E07CA" w:rsidRPr="008E07CA" w:rsidRDefault="00840CAA" w:rsidP="008E07CA">
      <w:pPr>
        <w:pStyle w:val="Heading1"/>
        <w:rPr>
          <w:rFonts w:ascii="Times New Roman" w:hAnsi="Times New Roman" w:cs="Times New Roman"/>
          <w:color w:val="000000"/>
          <w:sz w:val="28"/>
        </w:rPr>
      </w:pPr>
      <w:r w:rsidRPr="00577473">
        <w:rPr>
          <w:rFonts w:ascii="Times New Roman" w:hAnsi="Times New Roman" w:cs="Times New Roman"/>
          <w:b/>
          <w:bCs/>
          <w:color w:val="000000"/>
          <w:sz w:val="28"/>
        </w:rPr>
        <w:t>3</w:t>
      </w:r>
      <w:r w:rsidRPr="00840CAA">
        <w:rPr>
          <w:rFonts w:ascii="Times New Roman" w:hAnsi="Times New Roman" w:cs="Times New Roman"/>
          <w:color w:val="000000"/>
          <w:sz w:val="28"/>
        </w:rPr>
        <w:t xml:space="preserve">. </w:t>
      </w:r>
      <w:r w:rsidRPr="00577473">
        <w:rPr>
          <w:rFonts w:ascii="Times New Roman" w:hAnsi="Times New Roman" w:cs="Times New Roman"/>
          <w:b/>
          <w:bCs/>
          <w:color w:val="000000"/>
          <w:sz w:val="28"/>
        </w:rPr>
        <w:t>Module Dashboard: Đặc tả MVP hệ thống quản lý bãi đỗ xe</w:t>
      </w:r>
    </w:p>
    <w:p w14:paraId="78695095" w14:textId="736D0D80" w:rsidR="008E07CA" w:rsidRPr="008E07CA" w:rsidRDefault="00840CAA" w:rsidP="008E07CA">
      <w:pPr>
        <w:pStyle w:val="Heading2"/>
        <w:rPr>
          <w:rFonts w:ascii="Times New Roman" w:hAnsi="Times New Roman" w:cs="Times New Roman"/>
          <w:color w:val="000000"/>
          <w:sz w:val="26"/>
        </w:rPr>
      </w:pPr>
      <w:r>
        <w:rPr>
          <w:rFonts w:ascii="Times New Roman" w:hAnsi="Times New Roman" w:cs="Times New Roman"/>
          <w:color w:val="000000"/>
          <w:sz w:val="26"/>
        </w:rPr>
        <w:t>3.1 Quy trình nghiệp vụ</w:t>
      </w:r>
    </w:p>
    <w:p w14:paraId="2BAA3367"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Xe vào: camera chụp, AI nhận diện, nhân viên xác nhận, hệ thống tạo session in_lot.</w:t>
      </w:r>
    </w:p>
    <w:p w14:paraId="68989FB3"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lastRenderedPageBreak/>
        <w:t>Xe ra, khớp biển: camera chụp, đối chiếu session, tính phí, nhân viên xác nhận thu tiền, session chuyển completed.</w:t>
      </w:r>
    </w:p>
    <w:p w14:paraId="7A98AC36"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Xe ra, OCR đọc sai vài ký tự: độ chính xác OCR đo được 58,9%–87,5% tùy điều kiện ảnh nên sai lệch nhẹ là bình thường; ô sửa tay luôn có sẵn để nối lại đúng session.</w:t>
      </w:r>
    </w:p>
    <w:p w14:paraId="1E5D759D" w14:textId="6A60CEBC"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Xe ra, nghi vấn: biển khác hẳn (không phải lỗi đọc nhầm ký tự đơn lẻ)</w:t>
      </w:r>
      <w:r w:rsidR="00106BA3" w:rsidRPr="00106BA3">
        <w:rPr>
          <w:rFonts w:ascii="Times New Roman" w:hAnsi="Times New Roman" w:cs="Times New Roman"/>
          <w:color w:val="000000"/>
          <w:sz w:val="26"/>
        </w:rPr>
        <w:t>,</w:t>
      </w:r>
      <w:r w:rsidRPr="008E07CA">
        <w:rPr>
          <w:rFonts w:ascii="Times New Roman" w:hAnsi="Times New Roman" w:cs="Times New Roman"/>
          <w:color w:val="000000"/>
          <w:sz w:val="26"/>
        </w:rPr>
        <w:t xml:space="preserve"> session chuyển disputed, không tự tính phí, nhân viên đối chiếu ảnh vào/ra để xử lý.</w:t>
      </w:r>
    </w:p>
    <w:p w14:paraId="2F322C44"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AI lỗi: luôn có nút nhập tay hoàn toàn để tạo/đóng session không qua AI, đảm bảo hệ thống không thành điểm nghẽn.</w:t>
      </w:r>
    </w:p>
    <w:p w14:paraId="3282CF0A" w14:textId="2838FA29" w:rsidR="008E07CA" w:rsidRPr="008E07CA" w:rsidRDefault="00840CAA" w:rsidP="008E07CA">
      <w:pPr>
        <w:pStyle w:val="Heading2"/>
        <w:rPr>
          <w:rFonts w:ascii="Times New Roman" w:hAnsi="Times New Roman" w:cs="Times New Roman"/>
          <w:color w:val="000000"/>
          <w:sz w:val="26"/>
        </w:rPr>
      </w:pPr>
      <w:r w:rsidRPr="00840CAA">
        <w:rPr>
          <w:rFonts w:ascii="Times New Roman" w:hAnsi="Times New Roman" w:cs="Times New Roman"/>
          <w:color w:val="000000"/>
          <w:sz w:val="26"/>
        </w:rPr>
        <w:t>3.2 Giao diện: 5 màn hình MVP</w:t>
      </w:r>
    </w:p>
    <w:p w14:paraId="729E57FA"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Trạm kiểm soát (Cổng): xem luồng camera, kết quả nhận diện (biển số/loại xe/màu biển), sửa tay biển số, xác nhận vào/ra, nhập tay khi AI lỗi, cảnh báo tranh chấp.</w:t>
      </w:r>
    </w:p>
    <w:p w14:paraId="29784BF4"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Quản lý &amp; Tra cứu: danh sách session đang đỗ và lịch sử, lọc theo biển số/trạng thái, xem ảnh vào/ra, xử lý session tranh chấp.</w:t>
      </w:r>
    </w:p>
    <w:p w14:paraId="71FECCE8"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Báo cáo Thống kê: số xe đang trong bãi, lưu lượng theo giờ/ngày, doanh thu theo khoảng thời gian.</w:t>
      </w:r>
    </w:p>
    <w:p w14:paraId="58826A45"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Xác thực &amp; Phân quyền: đăng nhập, phân quyền staff và admin.</w:t>
      </w:r>
    </w:p>
    <w:p w14:paraId="65A80981"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Cấu hình: bảng giá theo loại phương tiện, tài khoản nhân viên, URL luồng camera (RTSP) theo lane, bật/tắt từng tính năng AI (đọc biển số, phân loại màu biển, phân loại xe).</w:t>
      </w:r>
    </w:p>
    <w:p w14:paraId="75041293" w14:textId="7ECE4924" w:rsidR="008E07CA" w:rsidRPr="008E07CA" w:rsidRDefault="00840CAA" w:rsidP="008E07CA">
      <w:pPr>
        <w:pStyle w:val="Heading2"/>
        <w:rPr>
          <w:rFonts w:ascii="Times New Roman" w:hAnsi="Times New Roman" w:cs="Times New Roman"/>
          <w:color w:val="000000"/>
          <w:sz w:val="26"/>
        </w:rPr>
      </w:pPr>
      <w:r w:rsidRPr="00840CAA">
        <w:rPr>
          <w:rFonts w:ascii="Times New Roman" w:hAnsi="Times New Roman" w:cs="Times New Roman"/>
          <w:color w:val="000000"/>
          <w:sz w:val="26"/>
        </w:rPr>
        <w:t>3.3 Bảo mật &amp; quyền riêng tư</w:t>
      </w:r>
    </w:p>
    <w:p w14:paraId="5CFDCFD3"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Mã hóa biển số và ảnh khi lưu trữ; truy cập ảnh bằng chứng yêu cầu đăng nhập.</w:t>
      </w:r>
    </w:p>
    <w:p w14:paraId="27E495DF"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Tự động xóa session và ảnh sau hạn lưu trữ đã cam kết trong đề cương.</w:t>
      </w:r>
    </w:p>
    <w:p w14:paraId="6C31D0A3" w14:textId="764D64D5" w:rsidR="00AA07C7"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Ảnh có thể vô tình lọt khuôn mặt</w:t>
      </w:r>
      <w:r w:rsidR="00106BA3" w:rsidRPr="00106BA3">
        <w:rPr>
          <w:rFonts w:ascii="Times New Roman" w:hAnsi="Times New Roman" w:cs="Times New Roman"/>
          <w:color w:val="000000"/>
          <w:sz w:val="26"/>
        </w:rPr>
        <w:t>,</w:t>
      </w:r>
      <w:r w:rsidRPr="008E07CA">
        <w:rPr>
          <w:rFonts w:ascii="Times New Roman" w:hAnsi="Times New Roman" w:cs="Times New Roman"/>
          <w:color w:val="000000"/>
          <w:sz w:val="26"/>
        </w:rPr>
        <w:t xml:space="preserve"> chỉ dùng để nhân viên đối chiếu bằng mắt khi có tranh chấp, không dùng nhận diện khuôn mặt tự động; vẫn áp cùng chính sách mã hóa và xóa tự động.</w:t>
      </w:r>
    </w:p>
    <w:p w14:paraId="3D00F55C" w14:textId="3D0C5AE6" w:rsidR="008E07CA" w:rsidRPr="008E07CA" w:rsidRDefault="00840CAA" w:rsidP="008E07CA">
      <w:pPr>
        <w:pStyle w:val="Heading2"/>
        <w:rPr>
          <w:rFonts w:ascii="Times New Roman" w:hAnsi="Times New Roman" w:cs="Times New Roman"/>
          <w:color w:val="000000"/>
          <w:sz w:val="26"/>
        </w:rPr>
      </w:pPr>
      <w:r w:rsidRPr="00840CAA">
        <w:rPr>
          <w:rFonts w:ascii="Times New Roman" w:hAnsi="Times New Roman" w:cs="Times New Roman"/>
          <w:color w:val="000000"/>
          <w:sz w:val="26"/>
        </w:rPr>
        <w:t>3.4 Định hướng phát triển mở rộng cho MVP nếu đủ thời gian</w:t>
      </w:r>
    </w:p>
    <w:p w14:paraId="1317AE3E"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Vé tháng và cư dân.</w:t>
      </w:r>
    </w:p>
    <w:p w14:paraId="74B26903"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lastRenderedPageBreak/>
        <w:t>Đối soát theo ca hoặc nhân viên.</w:t>
      </w:r>
    </w:p>
    <w:p w14:paraId="0C781672" w14:textId="77777777" w:rsidR="008E07CA" w:rsidRPr="008E07CA"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Đa lane, đa camera.</w:t>
      </w:r>
    </w:p>
    <w:p w14:paraId="40150627" w14:textId="77777777" w:rsidR="00AA07C7" w:rsidRDefault="008E07CA" w:rsidP="008E07CA">
      <w:pPr>
        <w:pStyle w:val="ListBullet"/>
        <w:spacing w:line="360" w:lineRule="auto"/>
        <w:jc w:val="both"/>
        <w:rPr>
          <w:rFonts w:ascii="Times New Roman" w:hAnsi="Times New Roman" w:cs="Times New Roman"/>
          <w:color w:val="000000"/>
          <w:sz w:val="26"/>
        </w:rPr>
      </w:pPr>
      <w:r w:rsidRPr="008E07CA">
        <w:rPr>
          <w:rFonts w:ascii="Times New Roman" w:hAnsi="Times New Roman" w:cs="Times New Roman"/>
          <w:color w:val="000000"/>
          <w:sz w:val="26"/>
        </w:rPr>
        <w:t>Điều khiển barrier vật lý.</w:t>
      </w:r>
    </w:p>
    <w:p w14:paraId="4616A625" w14:textId="625C4D1D" w:rsidR="00AA07C7" w:rsidRDefault="00840CAA" w:rsidP="00AA07C7">
      <w:pPr>
        <w:pStyle w:val="Heading1"/>
        <w:rPr>
          <w:rFonts w:ascii="Times New Roman" w:hAnsi="Times New Roman" w:cs="Times New Roman"/>
          <w:color w:val="000000"/>
          <w:sz w:val="28"/>
        </w:rPr>
      </w:pPr>
      <w:r w:rsidRPr="00840CAA">
        <w:rPr>
          <w:rFonts w:ascii="Times New Roman" w:hAnsi="Times New Roman" w:cs="Times New Roman"/>
          <w:color w:val="000000"/>
          <w:sz w:val="28"/>
        </w:rPr>
        <w:t>4. Kết quả đạt được</w:t>
      </w:r>
    </w:p>
    <w:p w14:paraId="7244D593" w14:textId="77777777" w:rsidR="00AA07C7" w:rsidRDefault="00AA07C7" w:rsidP="00AA07C7">
      <w:pPr>
        <w:pStyle w:val="ListBullet"/>
        <w:rPr>
          <w:rFonts w:ascii="Times New Roman" w:hAnsi="Times New Roman" w:cs="Times New Roman"/>
          <w:color w:val="000000"/>
          <w:sz w:val="26"/>
        </w:rPr>
      </w:pPr>
      <w:r w:rsidRPr="00AA07C7">
        <w:rPr>
          <w:rFonts w:ascii="Times New Roman" w:hAnsi="Times New Roman" w:cs="Times New Roman"/>
          <w:color w:val="000000"/>
          <w:sz w:val="26"/>
        </w:rPr>
        <w:t>Module phân loại màu biển hoạt động chính xác và ổn định hơn trên ảnh thật, có công cụ kiểm chứng tái sử dụng được cho các lần cải tiến sau.</w:t>
      </w:r>
    </w:p>
    <w:p w14:paraId="422BA6B9" w14:textId="77777777" w:rsidR="00AA07C7" w:rsidRDefault="00AA07C7" w:rsidP="00AA07C7">
      <w:pPr>
        <w:pStyle w:val="ListBullet"/>
        <w:rPr>
          <w:rFonts w:ascii="Times New Roman" w:hAnsi="Times New Roman" w:cs="Times New Roman"/>
          <w:color w:val="000000"/>
          <w:sz w:val="26"/>
        </w:rPr>
      </w:pPr>
      <w:r w:rsidRPr="00AA07C7">
        <w:rPr>
          <w:rFonts w:ascii="Times New Roman" w:hAnsi="Times New Roman" w:cs="Times New Roman"/>
          <w:color w:val="000000"/>
          <w:sz w:val="26"/>
        </w:rPr>
        <w:t>Có công cụ end-to-end dùng chung cho cả nhóm để kiểm tra pipeline mà không cần chạy từng module riêng lẻ.</w:t>
      </w:r>
    </w:p>
    <w:p w14:paraId="422E8D62" w14:textId="77777777" w:rsidR="00AA07C7" w:rsidRDefault="00AA07C7" w:rsidP="00AA07C7">
      <w:pPr>
        <w:pStyle w:val="ListBullet"/>
        <w:rPr>
          <w:rFonts w:ascii="Times New Roman" w:hAnsi="Times New Roman" w:cs="Times New Roman"/>
          <w:color w:val="000000"/>
          <w:sz w:val="26"/>
        </w:rPr>
      </w:pPr>
      <w:r w:rsidRPr="00AA07C7">
        <w:rPr>
          <w:rFonts w:ascii="Times New Roman" w:hAnsi="Times New Roman" w:cs="Times New Roman"/>
          <w:color w:val="000000"/>
          <w:sz w:val="26"/>
        </w:rPr>
        <w:t>Có bản thiết kế MVP rõ ràng, phân biệt phạm vi làm trong đồ án và phần hướng phát triển, sẵn sàng để bắt đầu code backend.</w:t>
      </w:r>
    </w:p>
    <w:p w14:paraId="53E97175" w14:textId="2E284355" w:rsidR="008E07CA" w:rsidRPr="00AA07C7" w:rsidRDefault="00AA07C7" w:rsidP="00AA07C7">
      <w:pPr>
        <w:pStyle w:val="ListBullet"/>
        <w:rPr>
          <w:rFonts w:ascii="Times New Roman" w:hAnsi="Times New Roman" w:cs="Times New Roman"/>
          <w:color w:val="000000"/>
          <w:sz w:val="26"/>
        </w:rPr>
      </w:pPr>
      <w:r w:rsidRPr="00AA07C7">
        <w:rPr>
          <w:rFonts w:ascii="Times New Roman" w:hAnsi="Times New Roman" w:cs="Times New Roman"/>
          <w:color w:val="000000"/>
          <w:sz w:val="26"/>
        </w:rPr>
        <w:t>Phát hiện sớm một hạn chế thật của OCR (biển seri MĐ) trước khi ảnh hưởng tới demo</w:t>
      </w:r>
      <w:r w:rsidR="00AD2CE0">
        <w:rPr>
          <w:rFonts w:ascii="Times New Roman" w:hAnsi="Times New Roman" w:cs="Times New Roman"/>
          <w:color w:val="000000"/>
          <w:sz w:val="26"/>
        </w:rPr>
        <w:t>.</w:t>
      </w:r>
    </w:p>
    <w:p w14:paraId="30E92000" w14:textId="340BC1CA" w:rsidR="0017582F" w:rsidRPr="00AA07C7" w:rsidRDefault="0017582F" w:rsidP="00A22AF8">
      <w:pPr>
        <w:pStyle w:val="ListBullet"/>
        <w:numPr>
          <w:ilvl w:val="0"/>
          <w:numId w:val="0"/>
        </w:numPr>
        <w:spacing w:line="360" w:lineRule="auto"/>
        <w:ind w:left="360" w:hanging="360"/>
        <w:jc w:val="both"/>
        <w:rPr>
          <w:rFonts w:ascii="Times New Roman" w:hAnsi="Times New Roman" w:cs="Times New Roman"/>
          <w:color w:val="000000"/>
          <w:sz w:val="26"/>
        </w:rPr>
      </w:pPr>
    </w:p>
    <w:sectPr w:rsidR="0017582F" w:rsidRPr="00AA07C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33005" w14:textId="77777777" w:rsidR="0024683B" w:rsidRDefault="0024683B" w:rsidP="001B179A">
      <w:pPr>
        <w:spacing w:after="0" w:line="240" w:lineRule="auto"/>
      </w:pPr>
      <w:r>
        <w:separator/>
      </w:r>
    </w:p>
  </w:endnote>
  <w:endnote w:type="continuationSeparator" w:id="0">
    <w:p w14:paraId="4B205DBD" w14:textId="77777777" w:rsidR="0024683B" w:rsidRDefault="0024683B" w:rsidP="001B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CA40" w14:textId="77777777" w:rsidR="001B179A" w:rsidRDefault="001B1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2312" w14:textId="77777777" w:rsidR="001B179A" w:rsidRDefault="001B17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0764" w14:textId="77777777" w:rsidR="001B179A" w:rsidRDefault="001B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9C6D2" w14:textId="77777777" w:rsidR="0024683B" w:rsidRDefault="0024683B" w:rsidP="001B179A">
      <w:pPr>
        <w:spacing w:after="0" w:line="240" w:lineRule="auto"/>
      </w:pPr>
      <w:r>
        <w:separator/>
      </w:r>
    </w:p>
  </w:footnote>
  <w:footnote w:type="continuationSeparator" w:id="0">
    <w:p w14:paraId="552BD1F1" w14:textId="77777777" w:rsidR="0024683B" w:rsidRDefault="0024683B" w:rsidP="001B1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7653" w14:textId="77777777" w:rsidR="001B179A" w:rsidRDefault="001B17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E8AE" w14:textId="77777777" w:rsidR="001B179A" w:rsidRDefault="001B17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21B4" w14:textId="77777777" w:rsidR="001B179A" w:rsidRDefault="001B1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372E3B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E94B73C"/>
    <w:lvl w:ilvl="0">
      <w:start w:val="1"/>
      <w:numFmt w:val="bullet"/>
      <w:pStyle w:val="ListBullet"/>
      <w:lvlText w:val=""/>
      <w:lvlJc w:val="left"/>
      <w:pPr>
        <w:tabs>
          <w:tab w:val="num" w:pos="360"/>
        </w:tabs>
        <w:ind w:left="360" w:hanging="360"/>
      </w:pPr>
      <w:rPr>
        <w:rFonts w:ascii="Symbol" w:hAnsi="Symbol" w:hint="default"/>
      </w:rPr>
    </w:lvl>
  </w:abstractNum>
  <w:num w:numId="1" w16cid:durableId="1966080824">
    <w:abstractNumId w:val="1"/>
  </w:num>
  <w:num w:numId="2" w16cid:durableId="79570517">
    <w:abstractNumId w:val="0"/>
  </w:num>
  <w:num w:numId="3" w16cid:durableId="1211501845">
    <w:abstractNumId w:val="0"/>
  </w:num>
  <w:num w:numId="4" w16cid:durableId="301274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79A"/>
    <w:rsid w:val="00010350"/>
    <w:rsid w:val="00093282"/>
    <w:rsid w:val="00106BA3"/>
    <w:rsid w:val="0017582F"/>
    <w:rsid w:val="001B179A"/>
    <w:rsid w:val="0024683B"/>
    <w:rsid w:val="003941E0"/>
    <w:rsid w:val="004D38E6"/>
    <w:rsid w:val="00577473"/>
    <w:rsid w:val="0061103D"/>
    <w:rsid w:val="00655C13"/>
    <w:rsid w:val="00730F05"/>
    <w:rsid w:val="00817188"/>
    <w:rsid w:val="00840CAA"/>
    <w:rsid w:val="008E07CA"/>
    <w:rsid w:val="00A22AF8"/>
    <w:rsid w:val="00A607A1"/>
    <w:rsid w:val="00AA07C7"/>
    <w:rsid w:val="00AD2CE0"/>
    <w:rsid w:val="00C76811"/>
    <w:rsid w:val="00FB4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164B0"/>
  <w15:chartTrackingRefBased/>
  <w15:docId w15:val="{C67A0646-9CAF-45B2-A2A6-7E4C8AFF0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1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1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79A"/>
    <w:rPr>
      <w:rFonts w:eastAsiaTheme="majorEastAsia" w:cstheme="majorBidi"/>
      <w:color w:val="272727" w:themeColor="text1" w:themeTint="D8"/>
    </w:rPr>
  </w:style>
  <w:style w:type="paragraph" w:styleId="Title">
    <w:name w:val="Title"/>
    <w:basedOn w:val="Normal"/>
    <w:next w:val="Normal"/>
    <w:link w:val="TitleChar"/>
    <w:uiPriority w:val="10"/>
    <w:qFormat/>
    <w:rsid w:val="001B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79A"/>
    <w:pPr>
      <w:spacing w:before="160"/>
      <w:jc w:val="center"/>
    </w:pPr>
    <w:rPr>
      <w:i/>
      <w:iCs/>
      <w:color w:val="404040" w:themeColor="text1" w:themeTint="BF"/>
    </w:rPr>
  </w:style>
  <w:style w:type="character" w:customStyle="1" w:styleId="QuoteChar">
    <w:name w:val="Quote Char"/>
    <w:basedOn w:val="DefaultParagraphFont"/>
    <w:link w:val="Quote"/>
    <w:uiPriority w:val="29"/>
    <w:rsid w:val="001B179A"/>
    <w:rPr>
      <w:i/>
      <w:iCs/>
      <w:color w:val="404040" w:themeColor="text1" w:themeTint="BF"/>
    </w:rPr>
  </w:style>
  <w:style w:type="paragraph" w:styleId="ListParagraph">
    <w:name w:val="List Paragraph"/>
    <w:basedOn w:val="Normal"/>
    <w:uiPriority w:val="34"/>
    <w:qFormat/>
    <w:rsid w:val="001B179A"/>
    <w:pPr>
      <w:ind w:left="720"/>
      <w:contextualSpacing/>
    </w:pPr>
  </w:style>
  <w:style w:type="character" w:styleId="IntenseEmphasis">
    <w:name w:val="Intense Emphasis"/>
    <w:basedOn w:val="DefaultParagraphFont"/>
    <w:uiPriority w:val="21"/>
    <w:qFormat/>
    <w:rsid w:val="001B179A"/>
    <w:rPr>
      <w:i/>
      <w:iCs/>
      <w:color w:val="0F4761" w:themeColor="accent1" w:themeShade="BF"/>
    </w:rPr>
  </w:style>
  <w:style w:type="paragraph" w:styleId="IntenseQuote">
    <w:name w:val="Intense Quote"/>
    <w:basedOn w:val="Normal"/>
    <w:next w:val="Normal"/>
    <w:link w:val="IntenseQuoteChar"/>
    <w:uiPriority w:val="30"/>
    <w:qFormat/>
    <w:rsid w:val="001B1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79A"/>
    <w:rPr>
      <w:i/>
      <w:iCs/>
      <w:color w:val="0F4761" w:themeColor="accent1" w:themeShade="BF"/>
    </w:rPr>
  </w:style>
  <w:style w:type="character" w:styleId="IntenseReference">
    <w:name w:val="Intense Reference"/>
    <w:basedOn w:val="DefaultParagraphFont"/>
    <w:uiPriority w:val="32"/>
    <w:qFormat/>
    <w:rsid w:val="001B179A"/>
    <w:rPr>
      <w:b/>
      <w:bCs/>
      <w:smallCaps/>
      <w:color w:val="0F4761" w:themeColor="accent1" w:themeShade="BF"/>
      <w:spacing w:val="5"/>
    </w:rPr>
  </w:style>
  <w:style w:type="paragraph" w:styleId="Header">
    <w:name w:val="header"/>
    <w:basedOn w:val="Normal"/>
    <w:link w:val="HeaderChar"/>
    <w:uiPriority w:val="99"/>
    <w:unhideWhenUsed/>
    <w:rsid w:val="001B1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79A"/>
  </w:style>
  <w:style w:type="paragraph" w:styleId="Footer">
    <w:name w:val="footer"/>
    <w:basedOn w:val="Normal"/>
    <w:link w:val="FooterChar"/>
    <w:uiPriority w:val="99"/>
    <w:unhideWhenUsed/>
    <w:rsid w:val="001B1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79A"/>
  </w:style>
  <w:style w:type="paragraph" w:styleId="ListBullet">
    <w:name w:val="List Bullet"/>
    <w:basedOn w:val="Normal"/>
    <w:uiPriority w:val="99"/>
    <w:unhideWhenUsed/>
    <w:rsid w:val="008E07CA"/>
    <w:pPr>
      <w:numPr>
        <w:numId w:val="1"/>
      </w:numPr>
      <w:contextualSpacing/>
    </w:pPr>
  </w:style>
  <w:style w:type="paragraph" w:styleId="ListNumber">
    <w:name w:val="List Number"/>
    <w:basedOn w:val="Normal"/>
    <w:uiPriority w:val="99"/>
    <w:unhideWhenUsed/>
    <w:rsid w:val="008E07CA"/>
    <w:pPr>
      <w:numPr>
        <w:numId w:val="2"/>
      </w:numPr>
      <w:contextualSpacing/>
    </w:pPr>
  </w:style>
  <w:style w:type="table" w:styleId="TableGrid">
    <w:name w:val="Table Grid"/>
    <w:basedOn w:val="TableNormal"/>
    <w:uiPriority w:val="39"/>
    <w:rsid w:val="00AA0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A07C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DDC521-9461-4A54-A4D6-1FDD78D94BCF}">
  <we:reference id="wa200010453" version="1.0.0.1" store="en-US" storeType="OMEX"/>
  <we:alternateReferences>
    <we:reference id="WA200010453" version="1.0.0.1" store="" storeType="OMEX"/>
  </we:alternateReferences>
  <we:properties>
    <we:property name="claude.fileId" value="&quot;44d7325a-3dc5-4399-a772-e992a263567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47</TotalTime>
  <Pages>6</Pages>
  <Words>1277</Words>
  <Characters>5439</Characters>
  <Application>Microsoft Office Word</Application>
  <DocSecurity>0</DocSecurity>
  <Lines>189</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Nguyen</dc:creator>
  <cp:keywords/>
  <dc:description/>
  <cp:lastModifiedBy>Nhat Nguyen</cp:lastModifiedBy>
  <cp:revision>9</cp:revision>
  <dcterms:created xsi:type="dcterms:W3CDTF">2026-08-22T12:37:00Z</dcterms:created>
  <dcterms:modified xsi:type="dcterms:W3CDTF">2026-08-22T13:27:00Z</dcterms:modified>
</cp:coreProperties>
</file>