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</w:p>
    <w:p w:rsid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</w:p>
    <w:p w:rsid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The Steiner Suite</w:t>
      </w:r>
    </w:p>
    <w:p w:rsidR="00EE6354" w:rsidRP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  <w:r w:rsidRPr="00473C14">
        <w:rPr>
          <w:b/>
          <w:sz w:val="96"/>
          <w:szCs w:val="96"/>
        </w:rPr>
        <w:t>Spin-Echo</w:t>
      </w:r>
      <w:r>
        <w:rPr>
          <w:b/>
          <w:sz w:val="96"/>
          <w:szCs w:val="96"/>
        </w:rPr>
        <w:t xml:space="preserve"> MRI </w:t>
      </w:r>
      <w:r w:rsidRPr="00473C14">
        <w:rPr>
          <w:b/>
          <w:sz w:val="96"/>
          <w:szCs w:val="96"/>
        </w:rPr>
        <w:t>Contrast Simulator</w:t>
      </w:r>
    </w:p>
    <w:p w:rsidR="00473C14" w:rsidRP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</w:p>
    <w:p w:rsid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  <w:r w:rsidRPr="00473C14">
        <w:rPr>
          <w:b/>
          <w:sz w:val="96"/>
          <w:szCs w:val="96"/>
        </w:rPr>
        <w:t>Pawe</w:t>
      </w:r>
      <w:r w:rsidRPr="00473C14">
        <w:rPr>
          <w:rFonts w:cstheme="minorHAnsi"/>
          <w:b/>
          <w:sz w:val="96"/>
          <w:szCs w:val="96"/>
        </w:rPr>
        <w:t>ł</w:t>
      </w:r>
      <w:r w:rsidRPr="00473C14">
        <w:rPr>
          <w:b/>
          <w:sz w:val="96"/>
          <w:szCs w:val="96"/>
        </w:rPr>
        <w:t xml:space="preserve"> Tokarczuk</w:t>
      </w:r>
    </w:p>
    <w:p w:rsidR="002B76C4" w:rsidRPr="00473C14" w:rsidRDefault="002B76C4" w:rsidP="00473C14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Christopher Winnard</w:t>
      </w:r>
    </w:p>
    <w:p w:rsidR="00473C14" w:rsidRP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</w:p>
    <w:p w:rsidR="00473C14" w:rsidRDefault="00473C14" w:rsidP="00473C14">
      <w:pPr>
        <w:spacing w:after="0" w:line="240" w:lineRule="auto"/>
        <w:jc w:val="center"/>
        <w:rPr>
          <w:b/>
          <w:sz w:val="96"/>
          <w:szCs w:val="96"/>
        </w:rPr>
      </w:pPr>
      <w:r w:rsidRPr="00473C14">
        <w:rPr>
          <w:b/>
          <w:sz w:val="96"/>
          <w:szCs w:val="96"/>
        </w:rPr>
        <w:t>August 2019</w:t>
      </w:r>
    </w:p>
    <w:p w:rsidR="00473C14" w:rsidRDefault="00473C14">
      <w:pPr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:rsidR="00473C14" w:rsidRDefault="00473C14" w:rsidP="00473C14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473C14">
        <w:rPr>
          <w:b/>
          <w:sz w:val="24"/>
          <w:szCs w:val="24"/>
          <w:u w:val="single"/>
        </w:rPr>
        <w:lastRenderedPageBreak/>
        <w:t>Introduction</w:t>
      </w:r>
    </w:p>
    <w:p w:rsidR="00473C14" w:rsidRDefault="00473C14" w:rsidP="00473C14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contrast simulator is a small GUI created with GUIDE in MATLAB 2017b, designed to generate synthetic images from M</w:t>
      </w:r>
      <w:r w:rsidRPr="00473C14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T</w:t>
      </w:r>
      <w:r w:rsidRPr="00473C1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T</w:t>
      </w:r>
      <w:r w:rsidRPr="00473C1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maps.</w:t>
      </w: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available as a function, to be run from the MATLAB IDE:</w:t>
      </w: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</w:p>
    <w:p w:rsidR="00473C14" w:rsidRPr="00473C14" w:rsidRDefault="00473C14" w:rsidP="00473C14">
      <w:pPr>
        <w:spacing w:after="0" w:line="240" w:lineRule="auto"/>
        <w:jc w:val="both"/>
        <w:rPr>
          <w:b/>
          <w:sz w:val="24"/>
          <w:szCs w:val="24"/>
        </w:rPr>
      </w:pPr>
      <w:r w:rsidRPr="00473C14">
        <w:rPr>
          <w:b/>
          <w:sz w:val="24"/>
          <w:szCs w:val="24"/>
        </w:rPr>
        <w:t>pft_ContrastSimulationGUI.m</w:t>
      </w: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Also, as a standalone executable, which may be run on any PC, with or without a working installation of MATLAB (possibly after download of the appropriate MATLAB Compiler Run-Time):</w:t>
      </w:r>
    </w:p>
    <w:p w:rsidR="00473C14" w:rsidRDefault="00473C14" w:rsidP="00473C14">
      <w:pPr>
        <w:spacing w:after="0" w:line="240" w:lineRule="auto"/>
        <w:jc w:val="both"/>
        <w:rPr>
          <w:sz w:val="24"/>
          <w:szCs w:val="24"/>
        </w:rPr>
      </w:pPr>
    </w:p>
    <w:p w:rsidR="00473C14" w:rsidRDefault="00473C14" w:rsidP="00473C14">
      <w:pPr>
        <w:spacing w:after="0" w:line="240" w:lineRule="auto"/>
        <w:jc w:val="both"/>
        <w:rPr>
          <w:b/>
          <w:sz w:val="24"/>
          <w:szCs w:val="24"/>
        </w:rPr>
      </w:pPr>
      <w:r w:rsidRPr="00473C14">
        <w:rPr>
          <w:b/>
          <w:sz w:val="24"/>
          <w:szCs w:val="24"/>
        </w:rPr>
        <w:t>MRI_SE_Contrast_Simulator.exe</w:t>
      </w:r>
    </w:p>
    <w:p w:rsidR="002B76C4" w:rsidRDefault="002B76C4" w:rsidP="00473C14">
      <w:pPr>
        <w:spacing w:after="0" w:line="240" w:lineRule="auto"/>
        <w:jc w:val="both"/>
        <w:rPr>
          <w:b/>
          <w:sz w:val="24"/>
          <w:szCs w:val="24"/>
        </w:rPr>
      </w:pPr>
    </w:p>
    <w:p w:rsidR="002B76C4" w:rsidRDefault="002B76C4" w:rsidP="00473C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inputs to the application are sample parameter maps acquired using the Siemens MR Fingerprinting WIP, stripped of all patient-identifying information using DicomCleaner and pickled into MATLAB data files (</w:t>
      </w:r>
      <w:r w:rsidR="00CA6443">
        <w:rPr>
          <w:sz w:val="24"/>
          <w:szCs w:val="24"/>
        </w:rPr>
        <w:t>ABC.mat</w:t>
      </w:r>
      <w:r>
        <w:rPr>
          <w:sz w:val="24"/>
          <w:szCs w:val="24"/>
        </w:rPr>
        <w:t xml:space="preserve">). Conceivably, other inputs could be used, with a simple adaptation of the code. In future, the interface </w:t>
      </w:r>
      <w:proofErr w:type="gramStart"/>
      <w:r>
        <w:rPr>
          <w:sz w:val="24"/>
          <w:szCs w:val="24"/>
        </w:rPr>
        <w:t>might also be extended</w:t>
      </w:r>
      <w:proofErr w:type="gramEnd"/>
      <w:r>
        <w:rPr>
          <w:sz w:val="24"/>
          <w:szCs w:val="24"/>
        </w:rPr>
        <w:t xml:space="preserve"> to create synthetic F</w:t>
      </w:r>
      <w:r w:rsidR="00C20331">
        <w:rPr>
          <w:sz w:val="24"/>
          <w:szCs w:val="24"/>
        </w:rPr>
        <w:t>LASH images with variable TR, TE</w:t>
      </w:r>
      <w:bookmarkStart w:id="0" w:name="_GoBack"/>
      <w:bookmarkEnd w:id="0"/>
      <w:r>
        <w:rPr>
          <w:sz w:val="24"/>
          <w:szCs w:val="24"/>
        </w:rPr>
        <w:t xml:space="preserve"> and flip-angles.</w:t>
      </w:r>
    </w:p>
    <w:p w:rsidR="002B76C4" w:rsidRDefault="002B76C4" w:rsidP="00473C14">
      <w:pPr>
        <w:spacing w:after="0" w:line="240" w:lineRule="auto"/>
        <w:jc w:val="both"/>
        <w:rPr>
          <w:sz w:val="24"/>
          <w:szCs w:val="24"/>
        </w:rPr>
      </w:pPr>
    </w:p>
    <w:p w:rsidR="002B76C4" w:rsidRDefault="002B76C4" w:rsidP="00473C1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GUI has been written as a programming exercise, although it is already proving useful as a way to validate the MRF protocol. It could also be helpful to radiographers to plan their scans, working in either of two directions:</w:t>
      </w:r>
    </w:p>
    <w:p w:rsidR="002B76C4" w:rsidRDefault="002B76C4" w:rsidP="00473C14">
      <w:pPr>
        <w:spacing w:after="0" w:line="240" w:lineRule="auto"/>
        <w:jc w:val="both"/>
        <w:rPr>
          <w:sz w:val="24"/>
          <w:szCs w:val="24"/>
        </w:rPr>
      </w:pPr>
    </w:p>
    <w:p w:rsidR="002B76C4" w:rsidRPr="002B76C4" w:rsidRDefault="002B76C4" w:rsidP="002B76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2B76C4">
        <w:rPr>
          <w:b/>
          <w:i/>
          <w:sz w:val="24"/>
          <w:szCs w:val="24"/>
        </w:rPr>
        <w:t>“Given these parameters (TR/TE), what should the images look like ?”</w:t>
      </w:r>
    </w:p>
    <w:p w:rsidR="002B76C4" w:rsidRDefault="002B76C4" w:rsidP="002B76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i/>
          <w:sz w:val="24"/>
          <w:szCs w:val="24"/>
        </w:rPr>
      </w:pPr>
      <w:r w:rsidRPr="002B76C4">
        <w:rPr>
          <w:b/>
          <w:i/>
          <w:sz w:val="24"/>
          <w:szCs w:val="24"/>
        </w:rPr>
        <w:t>“If I want my images to look like this, what parameters should I use ?”</w:t>
      </w:r>
    </w:p>
    <w:p w:rsidR="002B76C4" w:rsidRDefault="002B76C4" w:rsidP="002B76C4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2B76C4" w:rsidRDefault="002B76C4" w:rsidP="002B76C4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2B76C4">
        <w:rPr>
          <w:b/>
          <w:sz w:val="24"/>
          <w:szCs w:val="24"/>
          <w:u w:val="single"/>
        </w:rPr>
        <w:t>Controls and Parameters</w:t>
      </w:r>
    </w:p>
    <w:p w:rsidR="002B76C4" w:rsidRPr="002B76C4" w:rsidRDefault="002B76C4" w:rsidP="002B76C4">
      <w:pPr>
        <w:spacing w:after="0" w:line="240" w:lineRule="auto"/>
        <w:jc w:val="both"/>
        <w:rPr>
          <w:sz w:val="24"/>
          <w:szCs w:val="24"/>
        </w:rPr>
      </w:pPr>
    </w:p>
    <w:p w:rsidR="002B76C4" w:rsidRDefault="002B76C4" w:rsidP="00CA6443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B76C4">
        <w:rPr>
          <w:sz w:val="24"/>
          <w:szCs w:val="24"/>
          <w:u w:val="single"/>
        </w:rPr>
        <w:t>File</w:t>
      </w:r>
      <w:r>
        <w:rPr>
          <w:sz w:val="24"/>
          <w:szCs w:val="24"/>
        </w:rPr>
        <w:t xml:space="preserve"> menu.</w:t>
      </w:r>
    </w:p>
    <w:p w:rsidR="002B76C4" w:rsidRDefault="002B76C4" w:rsidP="00CA6443">
      <w:pPr>
        <w:spacing w:after="0" w:line="240" w:lineRule="auto"/>
        <w:jc w:val="both"/>
        <w:rPr>
          <w:sz w:val="24"/>
          <w:szCs w:val="24"/>
        </w:rPr>
      </w:pPr>
    </w:p>
    <w:p w:rsidR="00CA6443" w:rsidRDefault="002B76C4" w:rsidP="00CA6443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Open Data Set:</w:t>
      </w:r>
      <w:r>
        <w:rPr>
          <w:sz w:val="24"/>
          <w:szCs w:val="24"/>
        </w:rPr>
        <w:tab/>
      </w:r>
      <w:r w:rsidR="00CA6443">
        <w:rPr>
          <w:sz w:val="24"/>
          <w:szCs w:val="24"/>
        </w:rPr>
        <w:t>Self-explanatory.</w:t>
      </w:r>
    </w:p>
    <w:p w:rsidR="00CA6443" w:rsidRPr="00CA6443" w:rsidRDefault="00CA6443" w:rsidP="00CA6443">
      <w:pPr>
        <w:spacing w:after="0" w:line="240" w:lineRule="auto"/>
        <w:jc w:val="both"/>
        <w:rPr>
          <w:sz w:val="24"/>
          <w:szCs w:val="24"/>
        </w:rPr>
      </w:pPr>
    </w:p>
    <w:p w:rsidR="002B76C4" w:rsidRDefault="00CA6443" w:rsidP="00CA6443">
      <w:pPr>
        <w:pStyle w:val="ListParagraph"/>
        <w:numPr>
          <w:ilvl w:val="0"/>
          <w:numId w:val="3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Save Results: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Options are set in the </w:t>
      </w:r>
      <w:r w:rsidRPr="00CA6443">
        <w:rPr>
          <w:sz w:val="24"/>
          <w:szCs w:val="24"/>
          <w:u w:val="single"/>
        </w:rPr>
        <w:t>Export</w:t>
      </w:r>
      <w:r>
        <w:rPr>
          <w:sz w:val="24"/>
          <w:szCs w:val="24"/>
        </w:rPr>
        <w:t xml:space="preserve"> group box.</w:t>
      </w:r>
      <w:r w:rsidR="002B76C4">
        <w:rPr>
          <w:sz w:val="24"/>
          <w:szCs w:val="24"/>
        </w:rPr>
        <w:t xml:space="preserve"> </w:t>
      </w:r>
    </w:p>
    <w:p w:rsidR="00CA6443" w:rsidRDefault="00CA6443" w:rsidP="00CA6443">
      <w:pPr>
        <w:pStyle w:val="ListParagraph"/>
        <w:spacing w:after="0" w:line="240" w:lineRule="auto"/>
        <w:ind w:left="252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Individual slices or whole stacks may be saved.</w:t>
      </w:r>
    </w:p>
    <w:p w:rsidR="00CA6443" w:rsidRDefault="00CA6443" w:rsidP="00CA6443">
      <w:pPr>
        <w:pStyle w:val="ListParagraph"/>
        <w:spacing w:after="0" w:line="240" w:lineRule="auto"/>
        <w:ind w:left="2520" w:firstLine="360"/>
        <w:jc w:val="both"/>
        <w:rPr>
          <w:sz w:val="24"/>
          <w:szCs w:val="24"/>
        </w:rPr>
      </w:pPr>
      <w:r>
        <w:rPr>
          <w:sz w:val="24"/>
          <w:szCs w:val="24"/>
        </w:rPr>
        <w:t>DICOM stacks of the synthetic weighted images may be produced.</w:t>
      </w:r>
    </w:p>
    <w:p w:rsidR="00CA6443" w:rsidRDefault="00CA6443" w:rsidP="00CA6443">
      <w:pPr>
        <w:pStyle w:val="ListParagraph"/>
        <w:spacing w:after="0" w:line="240" w:lineRule="auto"/>
        <w:ind w:left="2520"/>
        <w:jc w:val="both"/>
        <w:rPr>
          <w:sz w:val="24"/>
          <w:szCs w:val="24"/>
        </w:rPr>
      </w:pPr>
    </w:p>
    <w:p w:rsidR="00CA6443" w:rsidRDefault="00CA6443" w:rsidP="00CA6443">
      <w:pPr>
        <w:pStyle w:val="ListParagraph"/>
        <w:spacing w:after="0" w:line="240" w:lineRule="auto"/>
        <w:ind w:left="2520" w:firstLine="360"/>
        <w:jc w:val="both"/>
        <w:rPr>
          <w:sz w:val="24"/>
          <w:szCs w:val="24"/>
        </w:rPr>
      </w:pPr>
      <w:r>
        <w:rPr>
          <w:sz w:val="24"/>
          <w:szCs w:val="24"/>
        </w:rPr>
        <w:t>Results are written in a sub-folder matching the name of the i/p data.</w:t>
      </w:r>
    </w:p>
    <w:p w:rsidR="00CA6443" w:rsidRDefault="00CA6443" w:rsidP="00CA6443">
      <w:pPr>
        <w:pStyle w:val="ListParagraph"/>
        <w:spacing w:after="0" w:line="240" w:lineRule="auto"/>
        <w:ind w:left="2520" w:firstLine="360"/>
        <w:jc w:val="both"/>
        <w:rPr>
          <w:sz w:val="24"/>
          <w:szCs w:val="24"/>
        </w:rPr>
      </w:pPr>
      <w:r>
        <w:rPr>
          <w:sz w:val="24"/>
          <w:szCs w:val="24"/>
        </w:rPr>
        <w:t>Fresh outputs are numbered to avoid over-writing earlier ones.</w:t>
      </w:r>
    </w:p>
    <w:p w:rsidR="00CA6443" w:rsidRDefault="00CA6443" w:rsidP="00CA6443">
      <w:pPr>
        <w:pStyle w:val="ListParagraph"/>
        <w:spacing w:after="0" w:line="240" w:lineRule="auto"/>
        <w:ind w:left="2520"/>
        <w:jc w:val="both"/>
        <w:rPr>
          <w:sz w:val="24"/>
          <w:szCs w:val="24"/>
        </w:rPr>
      </w:pPr>
    </w:p>
    <w:p w:rsidR="00CA6443" w:rsidRDefault="00CA6443" w:rsidP="00CA6443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Import Parameters:</w:t>
      </w:r>
      <w:r>
        <w:rPr>
          <w:sz w:val="24"/>
          <w:szCs w:val="24"/>
        </w:rPr>
        <w:tab/>
        <w:t>From a numbered XLSX file.</w:t>
      </w:r>
    </w:p>
    <w:p w:rsidR="00CA6443" w:rsidRDefault="00CA6443" w:rsidP="00CA6443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Browsing will begin from a Results sub-folder matching the i/p data,</w:t>
      </w:r>
    </w:p>
    <w:p w:rsidR="00CA6443" w:rsidRDefault="00CA6443" w:rsidP="00CA6443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unless no parameters have yet been saved for that study, </w:t>
      </w:r>
    </w:p>
    <w:p w:rsidR="00CA6443" w:rsidRDefault="00CA6443" w:rsidP="00CA6443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which case you will need to browse among other folders </w:t>
      </w:r>
    </w:p>
    <w:p w:rsidR="00CA6443" w:rsidRPr="00CA6443" w:rsidRDefault="00CA6443" w:rsidP="00CA6443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from one or two levels up.</w:t>
      </w:r>
    </w:p>
    <w:p w:rsidR="00CA6443" w:rsidRPr="00CA6443" w:rsidRDefault="00CA6443" w:rsidP="00CA6443">
      <w:pPr>
        <w:spacing w:after="0" w:line="240" w:lineRule="auto"/>
        <w:jc w:val="both"/>
        <w:rPr>
          <w:sz w:val="24"/>
          <w:szCs w:val="24"/>
        </w:rPr>
      </w:pPr>
    </w:p>
    <w:p w:rsidR="00CA6443" w:rsidRDefault="00CA6443" w:rsidP="00CA6443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Save Parameters:</w:t>
      </w:r>
      <w:r>
        <w:rPr>
          <w:sz w:val="24"/>
          <w:szCs w:val="24"/>
        </w:rPr>
        <w:tab/>
        <w:t>In a numbered XLSX file.</w:t>
      </w:r>
    </w:p>
    <w:p w:rsidR="00CA6443" w:rsidRDefault="00CA64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7409" w:rsidRDefault="00CA6443" w:rsidP="00B0740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B07409" w:rsidRPr="00B07409">
        <w:rPr>
          <w:sz w:val="24"/>
          <w:szCs w:val="24"/>
        </w:rPr>
        <w:t>main display</w:t>
      </w:r>
      <w:r>
        <w:rPr>
          <w:sz w:val="24"/>
          <w:szCs w:val="24"/>
        </w:rPr>
        <w:t xml:space="preserve"> </w:t>
      </w:r>
      <w:r w:rsidR="00B07409">
        <w:rPr>
          <w:sz w:val="24"/>
          <w:szCs w:val="24"/>
        </w:rPr>
        <w:t>area</w:t>
      </w:r>
      <w:r>
        <w:rPr>
          <w:sz w:val="24"/>
          <w:szCs w:val="24"/>
        </w:rPr>
        <w:t>.</w:t>
      </w:r>
    </w:p>
    <w:p w:rsidR="00B07409" w:rsidRDefault="00B07409" w:rsidP="00B07409">
      <w:pPr>
        <w:spacing w:after="0" w:line="240" w:lineRule="auto"/>
        <w:jc w:val="both"/>
        <w:rPr>
          <w:sz w:val="24"/>
          <w:szCs w:val="24"/>
        </w:rPr>
      </w:pPr>
    </w:p>
    <w:p w:rsidR="00B07409" w:rsidRDefault="00B07409" w:rsidP="00B0740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 image panes:</w:t>
      </w:r>
      <w:r>
        <w:rPr>
          <w:sz w:val="24"/>
          <w:szCs w:val="24"/>
        </w:rPr>
        <w:tab/>
        <w:t>From left to right, the M</w:t>
      </w:r>
      <w:r w:rsidRPr="00473C14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>, T</w:t>
      </w:r>
      <w:r w:rsidRPr="00473C1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T</w:t>
      </w:r>
      <w:r w:rsidRPr="00473C1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maps, </w:t>
      </w:r>
    </w:p>
    <w:p w:rsidR="00B07409" w:rsidRDefault="00B07409" w:rsidP="00B07409">
      <w:pPr>
        <w:spacing w:after="0" w:line="240" w:lineRule="auto"/>
        <w:ind w:left="2880"/>
        <w:jc w:val="both"/>
        <w:rPr>
          <w:sz w:val="24"/>
          <w:szCs w:val="24"/>
        </w:rPr>
      </w:pPr>
      <w:r w:rsidRPr="00B07409">
        <w:rPr>
          <w:sz w:val="24"/>
          <w:szCs w:val="24"/>
        </w:rPr>
        <w:t>and the synthetic weighted</w:t>
      </w:r>
      <w:r>
        <w:rPr>
          <w:sz w:val="24"/>
          <w:szCs w:val="24"/>
        </w:rPr>
        <w:t xml:space="preserve"> image.</w:t>
      </w:r>
    </w:p>
    <w:p w:rsidR="00B07409" w:rsidRDefault="00B07409" w:rsidP="00B07409">
      <w:pPr>
        <w:spacing w:after="0" w:line="240" w:lineRule="auto"/>
        <w:ind w:left="2880"/>
        <w:jc w:val="both"/>
        <w:rPr>
          <w:sz w:val="24"/>
          <w:szCs w:val="24"/>
        </w:rPr>
      </w:pPr>
    </w:p>
    <w:p w:rsidR="00B07409" w:rsidRDefault="00B07409" w:rsidP="00B0740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Display controls:</w:t>
      </w:r>
      <w:r>
        <w:rPr>
          <w:sz w:val="24"/>
          <w:szCs w:val="24"/>
        </w:rPr>
        <w:tab/>
        <w:t>Upper and lower window levels, and selectable colormaps.</w:t>
      </w:r>
    </w:p>
    <w:p w:rsidR="00B07409" w:rsidRDefault="00B07409" w:rsidP="00B07409">
      <w:pPr>
        <w:pStyle w:val="ListParagraph"/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A common slider control.</w:t>
      </w:r>
    </w:p>
    <w:p w:rsidR="00B07409" w:rsidRDefault="00B07409" w:rsidP="00B07409">
      <w:pPr>
        <w:pStyle w:val="ListParagraph"/>
        <w:spacing w:after="0" w:line="240" w:lineRule="auto"/>
        <w:ind w:left="2880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Image W</w:t>
      </w:r>
      <w:r w:rsidR="00B07409">
        <w:rPr>
          <w:sz w:val="24"/>
          <w:szCs w:val="24"/>
        </w:rPr>
        <w:t>eighting.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Custom: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Controlled from the TR and TE sliders.</w:t>
      </w:r>
    </w:p>
    <w:p w:rsidR="00CA6727" w:rsidRDefault="00CA6727" w:rsidP="00CA672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Proton Density:</w:t>
      </w:r>
      <w:r>
        <w:rPr>
          <w:sz w:val="24"/>
          <w:szCs w:val="24"/>
        </w:rPr>
        <w:tab/>
        <w:t>TR/TE = 5000/5 ms.</w:t>
      </w:r>
    </w:p>
    <w:p w:rsidR="00CA6727" w:rsidRDefault="00CA6727" w:rsidP="00CA672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T1W: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TR/TE = 100/5 ms.</w:t>
      </w:r>
    </w:p>
    <w:p w:rsidR="00CA6727" w:rsidRDefault="00CA6727" w:rsidP="00CA672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T2W: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TR/TE = 5000/50 ms.</w:t>
      </w:r>
    </w:p>
    <w:p w:rsidR="00CA6727" w:rsidRDefault="00CA6727" w:rsidP="00CA672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Mixed: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TR/TE = 300/50 ms.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Sequence Parameters.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ms.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ms.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Noise: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per cent of the peak magnitude time-domain signal.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The synthetic image is calculated immediately for the current slice,</w:t>
      </w:r>
    </w:p>
    <w:p w:rsidR="00CA6727" w:rsidRDefault="00CA6727" w:rsidP="00CA6727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and sliders can be dragged to produce a continuous and immediate</w:t>
      </w:r>
    </w:p>
    <w:p w:rsidR="00CA6727" w:rsidRDefault="00CA6727" w:rsidP="00CA6727">
      <w:pPr>
        <w:spacing w:after="0"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>response.</w:t>
      </w:r>
    </w:p>
    <w:p w:rsidR="00CA6727" w:rsidRDefault="00CA6727" w:rsidP="00CA6727">
      <w:pPr>
        <w:spacing w:after="0" w:line="240" w:lineRule="auto"/>
        <w:ind w:left="2880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Reset Windowing:</w:t>
      </w:r>
      <w:r>
        <w:rPr>
          <w:sz w:val="24"/>
          <w:szCs w:val="24"/>
        </w:rPr>
        <w:tab/>
        <w:t>To program defaults.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Export.</w:t>
      </w:r>
    </w:p>
    <w:p w:rsid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Map slices: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Axes screenshots in PNG format.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Map stacks: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TIFF, generated by animating the slider through the image slices.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 slice: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Axes screenshot in PNG format.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 stack: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TIFF, generated by animating the slider through the image slices.</w:t>
      </w:r>
    </w:p>
    <w:p w:rsidR="00CA6727" w:rsidRDefault="00CA6727" w:rsidP="00CA67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 DICOM stack:</w:t>
      </w:r>
      <w:r>
        <w:rPr>
          <w:sz w:val="24"/>
          <w:szCs w:val="24"/>
        </w:rPr>
        <w:tab/>
        <w:t>Generated by animating the slider through the image slices</w:t>
      </w:r>
      <w:r w:rsidR="005A2CD9">
        <w:rPr>
          <w:sz w:val="24"/>
          <w:szCs w:val="24"/>
        </w:rPr>
        <w:t>.</w:t>
      </w:r>
    </w:p>
    <w:p w:rsidR="005A2CD9" w:rsidRDefault="005A2CD9" w:rsidP="005A2CD9">
      <w:pPr>
        <w:spacing w:after="0" w:line="240" w:lineRule="auto"/>
        <w:jc w:val="both"/>
        <w:rPr>
          <w:sz w:val="24"/>
          <w:szCs w:val="24"/>
        </w:rPr>
      </w:pPr>
    </w:p>
    <w:p w:rsidR="005A2CD9" w:rsidRDefault="005A2CD9" w:rsidP="005A2CD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Captions.</w:t>
      </w:r>
    </w:p>
    <w:p w:rsidR="005A2CD9" w:rsidRDefault="005A2CD9" w:rsidP="005A2CD9">
      <w:pPr>
        <w:spacing w:after="0" w:line="240" w:lineRule="auto"/>
        <w:jc w:val="both"/>
        <w:rPr>
          <w:sz w:val="24"/>
          <w:szCs w:val="24"/>
        </w:rPr>
      </w:pPr>
    </w:p>
    <w:p w:rsidR="005A2CD9" w:rsidRPr="005A2CD9" w:rsidRDefault="005A2CD9" w:rsidP="005A2CD9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proofErr w:type="gramStart"/>
      <w:r>
        <w:rPr>
          <w:sz w:val="24"/>
          <w:szCs w:val="24"/>
        </w:rPr>
        <w:t>may be switched</w:t>
      </w:r>
      <w:proofErr w:type="gramEnd"/>
      <w:r>
        <w:rPr>
          <w:sz w:val="24"/>
          <w:szCs w:val="24"/>
        </w:rPr>
        <w:t xml:space="preserve"> on or off, and the colour can be selected from a rainbow palette.</w:t>
      </w:r>
    </w:p>
    <w:p w:rsidR="005A2CD9" w:rsidRPr="005A2CD9" w:rsidRDefault="005A2CD9" w:rsidP="005A2CD9">
      <w:pPr>
        <w:spacing w:after="0" w:line="240" w:lineRule="auto"/>
        <w:jc w:val="both"/>
        <w:rPr>
          <w:sz w:val="24"/>
          <w:szCs w:val="24"/>
        </w:rPr>
      </w:pPr>
    </w:p>
    <w:p w:rsidR="00CA6727" w:rsidRP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P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P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Pr="00CA6727" w:rsidRDefault="00CA6727" w:rsidP="00CA6727">
      <w:pPr>
        <w:spacing w:after="0" w:line="240" w:lineRule="auto"/>
        <w:jc w:val="both"/>
        <w:rPr>
          <w:sz w:val="24"/>
          <w:szCs w:val="24"/>
        </w:rPr>
      </w:pPr>
    </w:p>
    <w:p w:rsidR="00CA6727" w:rsidRDefault="00CA6727" w:rsidP="00CA6727">
      <w:pPr>
        <w:spacing w:after="0" w:line="240" w:lineRule="auto"/>
        <w:ind w:left="2880"/>
        <w:jc w:val="both"/>
        <w:rPr>
          <w:sz w:val="24"/>
          <w:szCs w:val="24"/>
        </w:rPr>
      </w:pPr>
    </w:p>
    <w:p w:rsidR="00B07409" w:rsidRPr="00CA6727" w:rsidRDefault="00CA6727" w:rsidP="00CA6727">
      <w:pPr>
        <w:spacing w:after="0" w:line="240" w:lineRule="auto"/>
        <w:jc w:val="both"/>
        <w:rPr>
          <w:sz w:val="24"/>
          <w:szCs w:val="24"/>
        </w:rPr>
      </w:pPr>
      <w:r w:rsidRPr="00CA6727">
        <w:rPr>
          <w:sz w:val="24"/>
          <w:szCs w:val="24"/>
        </w:rPr>
        <w:t xml:space="preserve"> </w:t>
      </w:r>
    </w:p>
    <w:sectPr w:rsidR="00B07409" w:rsidRPr="00CA6727" w:rsidSect="00473C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5764"/>
    <w:multiLevelType w:val="hybridMultilevel"/>
    <w:tmpl w:val="874CDF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00F6C"/>
    <w:multiLevelType w:val="hybridMultilevel"/>
    <w:tmpl w:val="9E048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7001"/>
    <w:multiLevelType w:val="hybridMultilevel"/>
    <w:tmpl w:val="43CEAE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D75B2"/>
    <w:multiLevelType w:val="hybridMultilevel"/>
    <w:tmpl w:val="230AB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72640B"/>
    <w:multiLevelType w:val="hybridMultilevel"/>
    <w:tmpl w:val="A35436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F3"/>
    <w:rsid w:val="002B76C4"/>
    <w:rsid w:val="00473C14"/>
    <w:rsid w:val="004A03DD"/>
    <w:rsid w:val="005804FE"/>
    <w:rsid w:val="005A2CD9"/>
    <w:rsid w:val="00B07409"/>
    <w:rsid w:val="00B413B7"/>
    <w:rsid w:val="00BD6FF3"/>
    <w:rsid w:val="00C20331"/>
    <w:rsid w:val="00CA6443"/>
    <w:rsid w:val="00CA6727"/>
    <w:rsid w:val="00E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ED86"/>
  <w15:chartTrackingRefBased/>
  <w15:docId w15:val="{09A788CB-9DFF-48AE-AABB-90AADE17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F. Tokarczuk</dc:creator>
  <cp:keywords/>
  <dc:description/>
  <cp:lastModifiedBy>Pawel F. Tokarczuk</cp:lastModifiedBy>
  <cp:revision>5</cp:revision>
  <dcterms:created xsi:type="dcterms:W3CDTF">2019-08-08T12:04:00Z</dcterms:created>
  <dcterms:modified xsi:type="dcterms:W3CDTF">2019-08-08T14:25:00Z</dcterms:modified>
</cp:coreProperties>
</file>