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100"/>
        <w:jc w:val="center"/>
      </w:pPr>
      <w:r>
        <w:rPr>
          <w:b/>
          <w:bCs/>
          <w:color w:val="1A3A5C"/>
          <w:sz w:val="96"/>
          <w:szCs w:val="96"/>
        </w:rPr>
        <w:t xml:space="preserve">UKCP</w:t>
      </w:r>
    </w:p>
    <w:p>
      <w:pPr>
        <w:spacing w:after="200"/>
        <w:jc w:val="center"/>
      </w:pPr>
      <w:r>
        <w:rPr>
          <w:color w:val="2E6DA4"/>
          <w:sz w:val="44"/>
          <w:szCs w:val="44"/>
        </w:rPr>
        <w:t xml:space="preserve">UK Citizens Portal</w:t>
      </w:r>
    </w:p>
    <w:p>
      <w:pPr>
        <w:pBdr>
          <w:bottom w:val="single" w:color="2E6DA4" w:sz="8" w:space="4"/>
        </w:pBdr>
        <w:spacing w:after="600"/>
        <w:jc w:val="center"/>
      </w:pPr>
      <w:r>
        <w:rPr>
          <w:i/>
          <w:iCs/>
          <w:color w:val="444444"/>
          <w:sz w:val="32"/>
          <w:szCs w:val="32"/>
        </w:rPr>
        <w:t xml:space="preserve">Functional Definition</w:t>
      </w:r>
    </w:p>
    <w:p>
      <w:pPr>
        <w:spacing w:after="80"/>
        <w:jc w:val="center"/>
      </w:pPr>
      <w:r>
        <w:rPr>
          <w:b/>
          <w:bCs/>
          <w:sz w:val="22"/>
          <w:szCs w:val="22"/>
        </w:rPr>
        <w:t xml:space="preserve">Version: 1.0  |  Status: Living Document</w:t>
      </w:r>
    </w:p>
    <w:p>
      <w:pPr>
        <w:spacing w:after="80"/>
        <w:jc w:val="center"/>
      </w:pPr>
      <w:r>
        <w:rPr>
          <w:sz w:val="22"/>
          <w:szCs w:val="22"/>
        </w:rPr>
        <w:t xml:space="preserve">Date: 30 March 2026</w:t>
      </w:r>
    </w:p>
    <w:p>
      <w:pPr>
        <w:spacing w:after="80"/>
        <w:jc w:val="center"/>
      </w:pPr>
      <w:r>
        <w:rPr>
          <w:i/>
          <w:iCs/>
          <w:color w:val="555555"/>
          <w:sz w:val="22"/>
          <w:szCs w:val="22"/>
        </w:rPr>
        <w:t xml:space="preserve">Authored by: Ali (Lead Developer) in collaboration with Phil Spraglack</w:t>
      </w:r>
    </w:p>
    <w:p>
      <w:pPr>
        <w:spacing w:after="80"/>
        <w:jc w:val="center"/>
      </w:pPr>
      <w:r>
        <w:rPr>
          <w:i/>
          <w:iCs/>
          <w:color w:val="777777"/>
          <w:sz w:val="20"/>
          <w:szCs w:val="20"/>
        </w:rPr>
        <w:t xml:space="preserve">Derived from: UKCP codebase, project documentation, and session zero discussions</w:t>
      </w:r>
    </w:p>
    <w:p>
      <w:pPr>
        <w:spacing w:after="200"/>
      </w:pPr>
    </w:p>
    <w:sdt>
      <w:sdtPr>
        <w:alias w:val="Contents"/>
      </w:sdtPr>
      <w:sdtContent>
        <w:p>
          <w:r>
            <w:fldChar w:fldCharType="begin" w:dirty="true"/>
            <w:instrText xml:space="preserve">TOC \h \o "1-3"</w:instrText>
            <w:fldChar w:fldCharType="separate"/>
          </w:r>
        </w:p>
        <w:p>
          <w:r>
            <w:fldChar w:fldCharType="end"/>
          </w:r>
        </w:p>
      </w:sdtContent>
    </w:sdt>
    <w:p>
      <w:pPr>
        <w:spacing w:after="200"/>
      </w:pPr>
    </w:p>
    <w:p>
      <w:pPr>
        <w:spacing w:after="100"/>
      </w:pPr>
      <w:r>
        <w:rPr>
          <w:b/>
          <w:bCs/>
          <w:color w:val="1A3A5C"/>
          <w:sz w:val="22"/>
          <w:szCs w:val="22"/>
        </w:rPr>
        <w:t xml:space="preserve">How to use this document</w:t>
      </w:r>
    </w:p>
    <w:p>
      <w:pPr>
        <w:spacing w:after="140"/>
        <w:jc w:val="left"/>
      </w:pPr>
      <w:r>
        <w:rPr>
          <w:sz w:val="22"/>
          <w:szCs w:val="22"/>
        </w:rPr>
        <w:t xml:space="preserve">This is a living document. It defines what UKCP does from the perspective of a person using it. It is not a technical specification. It will evolve as features are confirmed, refined, or deferred. Entries marked ACTIVE are in scope for current development. Entries marked DEFERRED are agreed intent, not committed scope. Entries marked FUTURE are directional only.</w:t>
      </w:r>
    </w:p>
    <w:p>
      <w:pPr>
        <w:spacing w:after="140"/>
        <w:jc w:val="left"/>
      </w:pPr>
      <w:r>
        <w:rPr>
          <w:sz w:val="22"/>
          <w:szCs w:val="22"/>
        </w:rPr>
        <w:t xml:space="preserve">Nothing in this document should be treated as final until both Phil and Ali have confirmed it in session.</w:t>
      </w:r>
    </w:p>
    <w:p>
      <w:pPr>
        <w:spacing w:after="200"/>
      </w:pPr>
    </w:p>
    <w:p>
      <w:pPr>
        <w:pStyle w:val="Heading1"/>
      </w:pPr>
      <w:bookmarkStart w:name="s1" w:id="1"/>
      <w:r>
        <w:t xml:space="preserve">1.  Purpose &amp; Vision</w:t>
      </w:r>
      <w:bookmarkEnd w:id="1"/>
    </w:p>
    <w:p>
      <w:pPr>
        <w:spacing w:after="140"/>
        <w:jc w:val="left"/>
      </w:pPr>
      <w:r>
        <w:rPr>
          <w:sz w:val="22"/>
          <w:szCs w:val="22"/>
        </w:rPr>
        <w:t xml:space="preserve">UKCP is a not-for-profit civic platform owned by the UK Citizens Party and its communities. Its purpose is to give UK citizens, community groups, and activist organisations a single place to find where they belong in the UK's administrative hierarchy, understand what affects their locality, connect with others who share their concerns, and make their voices visible.</w:t>
      </w:r>
    </w:p>
    <w:p>
      <w:pPr>
        <w:spacing w:after="140"/>
        <w:jc w:val="left"/>
      </w:pPr>
      <w:r>
        <w:rPr>
          <w:sz w:val="22"/>
          <w:szCs w:val="22"/>
        </w:rPr>
        <w:t xml:space="preserve">It is not a general social network. Everything in UKCP is anchored to place. Location is the primary key for all content, all groups, and all political activity on the platform.</w:t>
      </w:r>
    </w:p>
    <w:p>
      <w:pPr>
        <w:spacing w:after="200"/>
      </w:pPr>
    </w:p>
    <w:p>
      <w:pPr>
        <w:pStyle w:val="Heading1"/>
      </w:pPr>
      <w:bookmarkStart w:name="s2" w:id="1"/>
      <w:r>
        <w:t xml:space="preserve">2.  Users &amp; Roles</w:t>
      </w:r>
      <w:bookmarkEnd w:id="1"/>
    </w:p>
    <w:p>
      <w:pPr>
        <w:spacing w:after="140"/>
        <w:jc w:val="left"/>
      </w:pPr>
      <w:r>
        <w:rPr>
          <w:sz w:val="22"/>
          <w:szCs w:val="22"/>
        </w:rPr>
        <w:t xml:space="preserve">UKCP operates with a layered role model. A user's role determines what they can see, post, and organise. Roles are earned or assigned — not self-selected.</w:t>
      </w:r>
    </w:p>
    <w:p>
      <w:pPr>
        <w:spacing w:after="200"/>
      </w:pPr>
    </w:p>
    <w:p>
      <w:pPr>
        <w:pStyle w:val="Heading2"/>
      </w:pPr>
      <w:r>
        <w:t xml:space="preserve">2.1  Access Tiers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226"/>
      </w:tblGrid>
      <w:tr>
        <w:tc>
          <w:tcPr>
            <w:tcW w:type="dxa" w:w="22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b/>
                <w:bCs/>
                <w:color w:val="FFFFFF"/>
                <w:sz w:val="19"/>
                <w:szCs w:val="19"/>
              </w:rPr>
              <w:t xml:space="preserve">Role</w:t>
            </w:r>
          </w:p>
        </w:tc>
        <w:tc>
          <w:tcPr>
            <w:tcW w:type="dxa" w:w="16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b/>
                <w:bCs/>
                <w:color w:val="FFFFFF"/>
                <w:sz w:val="19"/>
                <w:szCs w:val="19"/>
              </w:rPr>
              <w:t xml:space="preserve">Status</w:t>
            </w:r>
          </w:p>
        </w:tc>
        <w:tc>
          <w:tcPr>
            <w:tcW w:type="dxa" w:w="5226"/>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b/>
                <w:bCs/>
                <w:color w:val="FFFFFF"/>
                <w:sz w:val="19"/>
                <w:szCs w:val="19"/>
              </w:rPr>
              <w:t xml:space="preserve">Capabilities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Anonymous User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ACTIVE (future)</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Browse public location data and public posts. No posting, no voting, no identity.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Known User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ACTIVE (future)</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Registered identity. Can post, comment, and vote. Identity verified to location.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Seen User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DEFERRED</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Known user with established activity history. Unlocks additional trust features.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Moderator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DEFERRED</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Community-level content moderation within a location scope.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Content Manager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DEFERRED</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Curates and manages location-specific content and announcements.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Administrator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DEFERRED</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Platform-level access. Manages users, roles, and platform config.</w:t>
            </w:r>
          </w:p>
        </w:tc>
      </w:tr>
    </w:tbl>
    <w:p>
      <w:pPr>
        <w:spacing w:after="200"/>
      </w:pPr>
    </w:p>
    <w:p>
      <w:pPr>
        <w:pStyle w:val="Heading2"/>
      </w:pPr>
      <w:r>
        <w:t xml:space="preserve">2.2  Community Roles</w:t>
      </w:r>
    </w:p>
    <w:p>
      <w:pPr>
        <w:spacing w:after="140"/>
        <w:jc w:val="left"/>
      </w:pPr>
      <w:r>
        <w:rPr>
          <w:sz w:val="22"/>
          <w:szCs w:val="22"/>
        </w:rPr>
        <w:t xml:space="preserve">Beyond access tier, users may hold one or more community roles tied to groups or locations. These are not mutually exclusive.</w:t>
      </w:r>
    </w:p>
    <w:p>
      <w:pPr>
        <w:pStyle w:val="ListParagraph"/>
        <w:numPr>
          <w:ilvl w:val="0"/>
          <w:numId w:val="2"/>
        </w:numPr>
        <w:spacing w:after="80"/>
      </w:pPr>
      <w:r>
        <w:rPr>
          <w:sz w:val="21"/>
          <w:szCs w:val="21"/>
        </w:rPr>
        <w:t xml:space="preserve">Advocate, Proctor, Chair — leadership roles within formal groups</w:t>
      </w:r>
    </w:p>
    <w:p>
      <w:pPr>
        <w:pStyle w:val="ListParagraph"/>
        <w:numPr>
          <w:ilvl w:val="0"/>
          <w:numId w:val="2"/>
        </w:numPr>
        <w:spacing w:after="80"/>
      </w:pPr>
      <w:r>
        <w:rPr>
          <w:sz w:val="21"/>
          <w:szCs w:val="21"/>
        </w:rPr>
        <w:t xml:space="preserve">Group Member, Forum Member, Committee Member — participation roles</w:t>
      </w:r>
    </w:p>
    <w:p>
      <w:pPr>
        <w:pStyle w:val="ListParagraph"/>
        <w:numPr>
          <w:ilvl w:val="0"/>
          <w:numId w:val="2"/>
        </w:numPr>
        <w:spacing w:after="80"/>
      </w:pPr>
      <w:r>
        <w:rPr>
          <w:sz w:val="21"/>
          <w:szCs w:val="21"/>
        </w:rPr>
        <w:t xml:space="preserve">Activist, Commentator — recognised contribution roles</w:t>
      </w:r>
    </w:p>
    <w:p>
      <w:pPr>
        <w:spacing w:after="100"/>
        <w:ind w:left="400"/>
      </w:pPr>
      <w:r>
        <w:rPr>
          <w:i/>
          <w:iCs/>
          <w:color w:val="555555"/>
          <w:sz w:val="20"/>
          <w:szCs w:val="20"/>
        </w:rPr>
        <w:t xml:space="preserve">→  All advanced community roles require Known or Seen user status. Role assignment mechanism is DEFERRED.</w:t>
      </w:r>
    </w:p>
    <w:p>
      <w:pPr>
        <w:spacing w:after="200"/>
      </w:pPr>
    </w:p>
    <w:p>
      <w:pPr>
        <w:pStyle w:val="Heading1"/>
      </w:pPr>
      <w:bookmarkStart w:name="s3" w:id="1"/>
      <w:r>
        <w:t xml:space="preserve">3.  Features</w:t>
      </w:r>
      <w:bookmarkEnd w:id="1"/>
    </w:p>
    <w:p>
      <w:pPr>
        <w:spacing w:after="140"/>
        <w:jc w:val="left"/>
      </w:pPr>
      <w:r>
        <w:rPr>
          <w:sz w:val="22"/>
          <w:szCs w:val="22"/>
        </w:rPr>
        <w:t xml:space="preserve">Six features constitute the full UKCP platform. Each is described below with its current delivery status and a plain-language description of what it does for the user.</w:t>
      </w:r>
    </w:p>
    <w:p>
      <w:pPr>
        <w:spacing w:after="200"/>
      </w:pPr>
    </w:p>
    <w:p>
      <w:pPr>
        <w:pStyle w:val="Heading2"/>
      </w:pPr>
      <w:r>
        <w:t xml:space="preserve">3.1  Locations  [ACTIVE - In Development]</w:t>
      </w:r>
    </w:p>
    <w:p>
      <w:pPr>
        <w:spacing w:after="140"/>
        <w:jc w:val="left"/>
      </w:pPr>
      <w:r>
        <w:rPr>
          <w:sz w:val="22"/>
          <w:szCs w:val="22"/>
        </w:rPr>
        <w:t xml:space="preserve">Locations is the foundational feature of UKCP. Everything else is built on top of it. It answers the question: where do I belong, and who governs me there?</w:t>
      </w:r>
    </w:p>
    <w:p>
      <w:pPr>
        <w:spacing w:after="200"/>
      </w:pPr>
    </w:p>
    <w:p>
      <w:pPr>
        <w:pStyle w:val="Heading3"/>
      </w:pPr>
      <w:r>
        <w:t xml:space="preserve">3.1.1  What it does</w:t>
      </w:r>
    </w:p>
    <w:p>
      <w:pPr>
        <w:spacing w:after="140"/>
        <w:jc w:val="left"/>
      </w:pPr>
      <w:r>
        <w:rPr>
          <w:sz w:val="22"/>
          <w:szCs w:val="22"/>
        </w:rPr>
        <w:t xml:space="preserve">Locations allows a user to navigate the full administrative hierarchy of the United Kingdom — from country level down to individual ward — and understand their position within it. At each level the user sees relevant authorities, facts, and community content for that place.</w:t>
      </w:r>
    </w:p>
    <w:p>
      <w:pPr>
        <w:spacing w:after="140"/>
        <w:jc w:val="left"/>
      </w:pPr>
      <w:r>
        <w:rPr>
          <w:sz w:val="22"/>
          <w:szCs w:val="22"/>
        </w:rPr>
        <w:t xml:space="preserve">The hierarchy is:  Country  →  Region  →  County  →  Area  →  Constituency  →  Ward</w:t>
      </w:r>
    </w:p>
    <w:p>
      <w:pPr>
        <w:spacing w:after="140"/>
        <w:jc w:val="left"/>
      </w:pPr>
      <w:r>
        <w:rPr>
          <w:sz w:val="22"/>
          <w:szCs w:val="22"/>
        </w:rPr>
        <w:t xml:space="preserve">Alongside the administrative hierarchy, Locations also surfaces physical places — Cities, Towns, Villages, and Hamlets — each associated with the appropriate level of the administrative tree.</w:t>
      </w:r>
    </w:p>
    <w:p>
      <w:pPr>
        <w:spacing w:after="200"/>
      </w:pPr>
    </w:p>
    <w:p>
      <w:pPr>
        <w:pStyle w:val="Heading3"/>
      </w:pPr>
      <w:r>
        <w:t xml:space="preserve">3.1.2  User journey (as intended)</w:t>
      </w:r>
    </w:p>
    <w:p>
      <w:pPr>
        <w:pStyle w:val="ListParagraph"/>
        <w:numPr>
          <w:ilvl w:val="0"/>
          <w:numId w:val="2"/>
        </w:numPr>
        <w:spacing w:after="80"/>
      </w:pPr>
      <w:r>
        <w:rPr>
          <w:sz w:val="21"/>
          <w:szCs w:val="21"/>
        </w:rPr>
        <w:t xml:space="preserve">User arrives at the Locations page. They see a map/header with a navigation control.</w:t>
      </w:r>
    </w:p>
    <w:p>
      <w:pPr>
        <w:pStyle w:val="ListParagraph"/>
        <w:numPr>
          <w:ilvl w:val="0"/>
          <w:numId w:val="2"/>
        </w:numPr>
        <w:spacing w:after="80"/>
      </w:pPr>
      <w:r>
        <w:rPr>
          <w:sz w:val="21"/>
          <w:szCs w:val="21"/>
        </w:rPr>
        <w:t xml:space="preserve">User activates the Places navigation. A panel shows UK regions.</w:t>
      </w:r>
    </w:p>
    <w:p>
      <w:pPr>
        <w:pStyle w:val="ListParagraph"/>
        <w:numPr>
          <w:ilvl w:val="0"/>
          <w:numId w:val="2"/>
        </w:numPr>
        <w:spacing w:after="80"/>
      </w:pPr>
      <w:r>
        <w:rPr>
          <w:sz w:val="21"/>
          <w:szCs w:val="21"/>
        </w:rPr>
        <w:t xml:space="preserve">User selects a region. A second panel updates to show counties in that region. The selection path (crumb trail) is recorded.</w:t>
      </w:r>
    </w:p>
    <w:p>
      <w:pPr>
        <w:pStyle w:val="ListParagraph"/>
        <w:numPr>
          <w:ilvl w:val="0"/>
          <w:numId w:val="2"/>
        </w:numPr>
        <w:spacing w:after="80"/>
      </w:pPr>
      <w:r>
        <w:rPr>
          <w:sz w:val="21"/>
          <w:szCs w:val="21"/>
        </w:rPr>
        <w:t xml:space="preserve">User drills down: county → area → constituency → ward. At each step the crumb trail grows and the panel updates.</w:t>
      </w:r>
    </w:p>
    <w:p>
      <w:pPr>
        <w:pStyle w:val="ListParagraph"/>
        <w:numPr>
          <w:ilvl w:val="0"/>
          <w:numId w:val="2"/>
        </w:numPr>
        <w:spacing w:after="80"/>
      </w:pPr>
      <w:r>
        <w:rPr>
          <w:sz w:val="21"/>
          <w:szCs w:val="21"/>
        </w:rPr>
        <w:t xml:space="preserve">At any point the user can click back on a crumb trail entry to return to that level.</w:t>
      </w:r>
    </w:p>
    <w:p>
      <w:pPr>
        <w:pStyle w:val="ListParagraph"/>
        <w:numPr>
          <w:ilvl w:val="0"/>
          <w:numId w:val="2"/>
        </w:numPr>
        <w:spacing w:after="80"/>
      </w:pPr>
      <w:r>
        <w:rPr>
          <w:sz w:val="21"/>
          <w:szCs w:val="21"/>
        </w:rPr>
        <w:t xml:space="preserve">Alongside the hierarchy navigation, a place browser shows cities, towns, villages, and hamlets filtered to the current selection.</w:t>
      </w:r>
    </w:p>
    <w:p>
      <w:pPr>
        <w:pStyle w:val="ListParagraph"/>
        <w:numPr>
          <w:ilvl w:val="0"/>
          <w:numId w:val="2"/>
        </w:numPr>
        <w:spacing w:after="80"/>
      </w:pPr>
      <w:r>
        <w:rPr>
          <w:sz w:val="21"/>
          <w:szCs w:val="21"/>
        </w:rPr>
        <w:t xml:space="preserve">User selects a place name. The banner confirms the selection. User clicks Select to lock the location.</w:t>
      </w:r>
    </w:p>
    <w:p>
      <w:pPr>
        <w:pStyle w:val="ListParagraph"/>
        <w:numPr>
          <w:ilvl w:val="0"/>
          <w:numId w:val="2"/>
        </w:numPr>
        <w:spacing w:after="80"/>
      </w:pPr>
      <w:r>
        <w:rPr>
          <w:sz w:val="21"/>
          <w:szCs w:val="21"/>
        </w:rPr>
        <w:t xml:space="preserve">The locked location becomes the context for all other UKCP features: posts, votes, groups are all scoped to this location.</w:t>
      </w:r>
    </w:p>
    <w:p>
      <w:pPr>
        <w:spacing w:after="200"/>
      </w:pPr>
    </w:p>
    <w:p>
      <w:pPr>
        <w:pStyle w:val="Heading3"/>
      </w:pPr>
      <w:r>
        <w:t xml:space="preserve">3.1.3  Location sub-pages  [DEFERRED]</w:t>
      </w:r>
    </w:p>
    <w:p>
      <w:pPr>
        <w:spacing w:after="140"/>
        <w:jc w:val="left"/>
      </w:pPr>
      <w:r>
        <w:rPr>
          <w:sz w:val="22"/>
          <w:szCs w:val="22"/>
        </w:rPr>
        <w:t xml:space="preserve">Each confirmed location will have sub-pages accessible from its main page:</w:t>
      </w:r>
    </w:p>
    <w:p>
      <w:pPr>
        <w:pStyle w:val="ListParagraph"/>
        <w:numPr>
          <w:ilvl w:val="0"/>
          <w:numId w:val="2"/>
        </w:numPr>
        <w:spacing w:after="80"/>
      </w:pPr>
      <w:r>
        <w:rPr>
          <w:sz w:val="21"/>
          <w:szCs w:val="21"/>
        </w:rPr>
        <w:t xml:space="preserve">Local Companies and Organisations</w:t>
      </w:r>
    </w:p>
    <w:p>
      <w:pPr>
        <w:pStyle w:val="ListParagraph"/>
        <w:numPr>
          <w:ilvl w:val="0"/>
          <w:numId w:val="2"/>
        </w:numPr>
        <w:spacing w:after="80"/>
      </w:pPr>
      <w:r>
        <w:rPr>
          <w:sz w:val="21"/>
          <w:szCs w:val="21"/>
        </w:rPr>
        <w:t xml:space="preserve">Authorities: Health, Security, Council, Education, Transport</w:t>
      </w:r>
    </w:p>
    <w:p>
      <w:pPr>
        <w:pStyle w:val="ListParagraph"/>
        <w:numPr>
          <w:ilvl w:val="0"/>
          <w:numId w:val="2"/>
        </w:numPr>
        <w:spacing w:after="80"/>
      </w:pPr>
      <w:r>
        <w:rPr>
          <w:sz w:val="21"/>
          <w:szCs w:val="21"/>
        </w:rPr>
        <w:t xml:space="preserve">Facts and Features: demographic and statistical data</w:t>
      </w:r>
    </w:p>
    <w:p>
      <w:pPr>
        <w:pStyle w:val="ListParagraph"/>
        <w:numPr>
          <w:ilvl w:val="0"/>
          <w:numId w:val="2"/>
        </w:numPr>
        <w:spacing w:after="80"/>
      </w:pPr>
      <w:r>
        <w:rPr>
          <w:sz w:val="21"/>
          <w:szCs w:val="21"/>
        </w:rPr>
        <w:t xml:space="preserve">Forum: location-scoped discussion thread</w:t>
      </w:r>
    </w:p>
    <w:p>
      <w:pPr>
        <w:spacing w:after="100"/>
        <w:ind w:left="400"/>
      </w:pPr>
      <w:r>
        <w:rPr>
          <w:i/>
          <w:iCs/>
          <w:color w:val="555555"/>
          <w:sz w:val="20"/>
          <w:szCs w:val="20"/>
        </w:rPr>
        <w:t xml:space="preserve">→  Sub-pages are DEFERRED. The location selection and navigation journey is ACTIVE scope.</w:t>
      </w:r>
    </w:p>
    <w:p>
      <w:pPr>
        <w:spacing w:after="200"/>
      </w:pPr>
    </w:p>
    <w:p>
      <w:pPr>
        <w:pStyle w:val="Heading2"/>
      </w:pPr>
      <w:r>
        <w:t xml:space="preserve">3.2  MyVote  [DEFERRED]</w:t>
      </w:r>
    </w:p>
    <w:p>
      <w:pPr>
        <w:spacing w:after="140"/>
        <w:jc w:val="left"/>
      </w:pPr>
      <w:r>
        <w:rPr>
          <w:sz w:val="22"/>
          <w:szCs w:val="22"/>
        </w:rPr>
        <w:t xml:space="preserve">MyVote is the formal and informal opinion capture mechanism for UKCP. It allows users to register a position on any question that has been raised within their location scope.</w:t>
      </w:r>
    </w:p>
    <w:p>
      <w:pPr>
        <w:pStyle w:val="ListParagraph"/>
        <w:numPr>
          <w:ilvl w:val="0"/>
          <w:numId w:val="2"/>
        </w:numPr>
        <w:spacing w:after="80"/>
      </w:pPr>
      <w:r>
        <w:rPr>
          <w:sz w:val="21"/>
          <w:szCs w:val="21"/>
        </w:rPr>
        <w:t xml:space="preserve">Formal votes: structured questions with defined options, time-limited, outcome recorded</w:t>
      </w:r>
    </w:p>
    <w:p>
      <w:pPr>
        <w:pStyle w:val="ListParagraph"/>
        <w:numPr>
          <w:ilvl w:val="0"/>
          <w:numId w:val="2"/>
        </w:numPr>
        <w:spacing w:after="80"/>
      </w:pPr>
      <w:r>
        <w:rPr>
          <w:sz w:val="21"/>
          <w:szCs w:val="21"/>
        </w:rPr>
        <w:t xml:space="preserve">Informal votes: lightweight agree/disagree reactions on posts or propositions</w:t>
      </w:r>
    </w:p>
    <w:p>
      <w:pPr>
        <w:pStyle w:val="ListParagraph"/>
        <w:numPr>
          <w:ilvl w:val="0"/>
          <w:numId w:val="2"/>
        </w:numPr>
        <w:spacing w:after="80"/>
      </w:pPr>
      <w:r>
        <w:rPr>
          <w:sz w:val="21"/>
          <w:szCs w:val="21"/>
        </w:rPr>
        <w:t xml:space="preserve">All votes are anchored to the user's confirmed location</w:t>
      </w:r>
    </w:p>
    <w:p>
      <w:pPr>
        <w:spacing w:after="100"/>
        <w:ind w:left="400"/>
      </w:pPr>
      <w:r>
        <w:rPr>
          <w:i/>
          <w:iCs/>
          <w:color w:val="555555"/>
          <w:sz w:val="20"/>
          <w:szCs w:val="20"/>
        </w:rPr>
        <w:t xml:space="preserve">→  MyVote is fully DEFERRED. No development scope until Locations is stable.</w:t>
      </w:r>
    </w:p>
    <w:p>
      <w:pPr>
        <w:spacing w:after="200"/>
      </w:pPr>
    </w:p>
    <w:p>
      <w:pPr>
        <w:pStyle w:val="Heading2"/>
      </w:pPr>
      <w:r>
        <w:t xml:space="preserve">3.3  Groups  [DEFERRED]</w:t>
      </w:r>
    </w:p>
    <w:p>
      <w:pPr>
        <w:spacing w:after="140"/>
        <w:jc w:val="left"/>
      </w:pPr>
      <w:r>
        <w:rPr>
          <w:sz w:val="22"/>
          <w:szCs w:val="22"/>
        </w:rPr>
        <w:t xml:space="preserve">Groups allows users to form, join, and organise communities within UKCP. Groups are typed — each type has different permissions and governance rules.</w:t>
      </w:r>
    </w:p>
    <w:p>
      <w:pPr>
        <w:pStyle w:val="ListParagraph"/>
        <w:numPr>
          <w:ilvl w:val="0"/>
          <w:numId w:val="2"/>
        </w:numPr>
        <w:spacing w:after="80"/>
      </w:pPr>
      <w:r>
        <w:rPr>
          <w:sz w:val="21"/>
          <w:szCs w:val="21"/>
        </w:rPr>
        <w:t xml:space="preserve">Social groups: informal interest groups, clubs, sport teams</w:t>
      </w:r>
    </w:p>
    <w:p>
      <w:pPr>
        <w:pStyle w:val="ListParagraph"/>
        <w:numPr>
          <w:ilvl w:val="0"/>
          <w:numId w:val="2"/>
        </w:numPr>
        <w:spacing w:after="80"/>
      </w:pPr>
      <w:r>
        <w:rPr>
          <w:sz w:val="21"/>
          <w:szCs w:val="21"/>
        </w:rPr>
        <w:t xml:space="preserve">Activist groups: campaign and cause-oriented groups with formal membership</w:t>
      </w:r>
    </w:p>
    <w:p>
      <w:pPr>
        <w:pStyle w:val="ListParagraph"/>
        <w:numPr>
          <w:ilvl w:val="0"/>
          <w:numId w:val="2"/>
        </w:numPr>
        <w:spacing w:after="80"/>
      </w:pPr>
      <w:r>
        <w:rPr>
          <w:sz w:val="21"/>
          <w:szCs w:val="21"/>
        </w:rPr>
        <w:t xml:space="preserve">Political groups: formal groups with structured roles (Chair, Proctor, Committee Member)</w:t>
      </w:r>
    </w:p>
    <w:p>
      <w:pPr>
        <w:spacing w:after="140"/>
        <w:jc w:val="left"/>
      </w:pPr>
      <w:r>
        <w:rPr>
          <w:sz w:val="22"/>
          <w:szCs w:val="22"/>
        </w:rPr>
        <w:t xml:space="preserve">All groups are associated with at least one location. A group cannot exist without a place anchor.</w:t>
      </w:r>
    </w:p>
    <w:p>
      <w:pPr>
        <w:spacing w:after="100"/>
        <w:ind w:left="400"/>
      </w:pPr>
      <w:r>
        <w:rPr>
          <w:i/>
          <w:iCs/>
          <w:color w:val="555555"/>
          <w:sz w:val="20"/>
          <w:szCs w:val="20"/>
        </w:rPr>
        <w:t xml:space="preserve">→  Groups are DEFERRED.</w:t>
      </w:r>
    </w:p>
    <w:p>
      <w:pPr>
        <w:spacing w:after="200"/>
      </w:pPr>
    </w:p>
    <w:p>
      <w:pPr>
        <w:pStyle w:val="Heading2"/>
      </w:pPr>
      <w:r>
        <w:t xml:space="preserve">3.4  Social Pages  [PARTIALLY STUBBED]</w:t>
      </w:r>
    </w:p>
    <w:p>
      <w:pPr>
        <w:spacing w:after="140"/>
        <w:jc w:val="left"/>
      </w:pPr>
      <w:r>
        <w:rPr>
          <w:sz w:val="22"/>
          <w:szCs w:val="22"/>
        </w:rPr>
        <w:t xml:space="preserve">Social Pages is the general discussion and content layer of UKCP. It provides:</w:t>
      </w:r>
    </w:p>
    <w:p>
      <w:pPr>
        <w:pStyle w:val="ListParagraph"/>
        <w:numPr>
          <w:ilvl w:val="0"/>
          <w:numId w:val="2"/>
        </w:numPr>
        <w:spacing w:after="80"/>
      </w:pPr>
      <w:r>
        <w:rPr>
          <w:sz w:val="21"/>
          <w:szCs w:val="21"/>
        </w:rPr>
        <w:t xml:space="preserve">A post feed scoped to the user's current location</w:t>
      </w:r>
    </w:p>
    <w:p>
      <w:pPr>
        <w:pStyle w:val="ListParagraph"/>
        <w:numPr>
          <w:ilvl w:val="0"/>
          <w:numId w:val="2"/>
        </w:numPr>
        <w:spacing w:after="80"/>
      </w:pPr>
      <w:r>
        <w:rPr>
          <w:sz w:val="21"/>
          <w:szCs w:val="21"/>
        </w:rPr>
        <w:t xml:space="preserve">Ability to create posts: text, media, links</w:t>
      </w:r>
    </w:p>
    <w:p>
      <w:pPr>
        <w:pStyle w:val="ListParagraph"/>
        <w:numPr>
          <w:ilvl w:val="0"/>
          <w:numId w:val="2"/>
        </w:numPr>
        <w:spacing w:after="80"/>
      </w:pPr>
      <w:r>
        <w:rPr>
          <w:sz w:val="21"/>
          <w:szCs w:val="21"/>
        </w:rPr>
        <w:t xml:space="preserve">Comments and comment threads on posts</w:t>
      </w:r>
    </w:p>
    <w:p>
      <w:pPr>
        <w:pStyle w:val="ListParagraph"/>
        <w:numPr>
          <w:ilvl w:val="0"/>
          <w:numId w:val="2"/>
        </w:numPr>
        <w:spacing w:after="80"/>
      </w:pPr>
      <w:r>
        <w:rPr>
          <w:sz w:val="21"/>
          <w:szCs w:val="21"/>
        </w:rPr>
        <w:t xml:space="preserve">Engagement: likes, shares, reactions</w:t>
      </w:r>
    </w:p>
    <w:p>
      <w:pPr>
        <w:pStyle w:val="ListParagraph"/>
        <w:numPr>
          <w:ilvl w:val="0"/>
          <w:numId w:val="2"/>
        </w:numPr>
        <w:spacing w:after="80"/>
      </w:pPr>
      <w:r>
        <w:rPr>
          <w:sz w:val="21"/>
          <w:szCs w:val="21"/>
        </w:rPr>
        <w:t xml:space="preserve">Infinite scroll with filter controls</w:t>
      </w:r>
    </w:p>
    <w:p>
      <w:pPr>
        <w:spacing w:after="140"/>
        <w:jc w:val="left"/>
      </w:pPr>
      <w:r>
        <w:rPr>
          <w:sz w:val="22"/>
          <w:szCs w:val="22"/>
        </w:rPr>
        <w:t xml:space="preserve">The MidPane component set (PostCard, PostHeader, PostBody, EngagementPanel, CommentsSection, CommentThread, FilterBar, InfiniteScrollLoader) has been created in the codebase and represents a structural stub for this feature. The UI shell exists; content wiring is DEFERRED.</w:t>
      </w:r>
    </w:p>
    <w:p>
      <w:pPr>
        <w:spacing w:after="100"/>
        <w:ind w:left="400"/>
      </w:pPr>
      <w:r>
        <w:rPr>
          <w:i/>
          <w:iCs/>
          <w:color w:val="555555"/>
          <w:sz w:val="20"/>
          <w:szCs w:val="20"/>
        </w:rPr>
        <w:t xml:space="preserve">→  Social Pages post feed infrastructure is stubbed. Content integration with backend data is DEFERRED.</w:t>
      </w:r>
    </w:p>
    <w:p>
      <w:pPr>
        <w:spacing w:after="200"/>
      </w:pPr>
    </w:p>
    <w:p>
      <w:pPr>
        <w:pStyle w:val="Heading2"/>
      </w:pPr>
      <w:r>
        <w:t xml:space="preserve">3.5  UK Citizens Party Page  [DEFERRED]</w:t>
      </w:r>
    </w:p>
    <w:p>
      <w:pPr>
        <w:spacing w:after="140"/>
        <w:jc w:val="left"/>
      </w:pPr>
      <w:r>
        <w:rPr>
          <w:sz w:val="22"/>
          <w:szCs w:val="22"/>
        </w:rPr>
        <w:t xml:space="preserve">A dedicated page representing the UK Citizens Party as the platform owner. Content includes:</w:t>
      </w:r>
    </w:p>
    <w:p>
      <w:pPr>
        <w:pStyle w:val="ListParagraph"/>
        <w:numPr>
          <w:ilvl w:val="0"/>
          <w:numId w:val="2"/>
        </w:numPr>
        <w:spacing w:after="80"/>
      </w:pPr>
      <w:r>
        <w:rPr>
          <w:sz w:val="21"/>
          <w:szCs w:val="21"/>
        </w:rPr>
        <w:t xml:space="preserve">Party mission, values, and agenda</w:t>
      </w:r>
    </w:p>
    <w:p>
      <w:pPr>
        <w:pStyle w:val="ListParagraph"/>
        <w:numPr>
          <w:ilvl w:val="0"/>
          <w:numId w:val="2"/>
        </w:numPr>
        <w:spacing w:after="80"/>
      </w:pPr>
      <w:r>
        <w:rPr>
          <w:sz w:val="21"/>
          <w:szCs w:val="21"/>
        </w:rPr>
        <w:t xml:space="preserve">Support materials and how to get involved</w:t>
      </w:r>
    </w:p>
    <w:p>
      <w:pPr>
        <w:pStyle w:val="ListParagraph"/>
        <w:numPr>
          <w:ilvl w:val="0"/>
          <w:numId w:val="2"/>
        </w:numPr>
        <w:spacing w:after="80"/>
      </w:pPr>
      <w:r>
        <w:rPr>
          <w:sz w:val="21"/>
          <w:szCs w:val="21"/>
        </w:rPr>
        <w:t xml:space="preserve">Links to formal party structures and committees</w:t>
      </w:r>
    </w:p>
    <w:p>
      <w:pPr>
        <w:spacing w:after="100"/>
        <w:ind w:left="400"/>
      </w:pPr>
      <w:r>
        <w:rPr>
          <w:i/>
          <w:iCs/>
          <w:color w:val="555555"/>
          <w:sz w:val="20"/>
          <w:szCs w:val="20"/>
        </w:rPr>
        <w:t xml:space="preserve">→  Fully DEFERRED. No development scope at this time.</w:t>
      </w:r>
    </w:p>
    <w:p>
      <w:pPr>
        <w:spacing w:after="200"/>
      </w:pPr>
    </w:p>
    <w:p>
      <w:pPr>
        <w:pStyle w:val="Heading2"/>
      </w:pPr>
      <w:r>
        <w:t xml:space="preserve">3.6  Committees  [DEFERRED]</w:t>
      </w:r>
    </w:p>
    <w:p>
      <w:pPr>
        <w:spacing w:after="140"/>
        <w:jc w:val="left"/>
      </w:pPr>
      <w:r>
        <w:rPr>
          <w:sz w:val="22"/>
          <w:szCs w:val="22"/>
        </w:rPr>
        <w:t xml:space="preserve">A structured view of the formal committee architecture of the UK Citizens Party, showing membership, roles, and activity. A CommitteePage stub exists in the codebase.</w:t>
      </w:r>
    </w:p>
    <w:p>
      <w:pPr>
        <w:spacing w:after="100"/>
        <w:ind w:left="400"/>
      </w:pPr>
      <w:r>
        <w:rPr>
          <w:i/>
          <w:iCs/>
          <w:color w:val="555555"/>
          <w:sz w:val="20"/>
          <w:szCs w:val="20"/>
        </w:rPr>
        <w:t xml:space="preserve">→  Fully DEFERRED.</w:t>
      </w:r>
    </w:p>
    <w:p>
      <w:pPr>
        <w:spacing w:after="200"/>
      </w:pPr>
    </w:p>
    <w:p>
      <w:pPr>
        <w:pStyle w:val="Heading1"/>
      </w:pPr>
      <w:bookmarkStart w:name="s4" w:id="1"/>
      <w:r>
        <w:t xml:space="preserve">4.  Page Structure &amp; Navigation</w:t>
      </w:r>
      <w:bookmarkEnd w:id="1"/>
    </w:p>
    <w:p>
      <w:pPr>
        <w:spacing w:after="140"/>
        <w:jc w:val="left"/>
      </w:pPr>
      <w:r>
        <w:rPr>
          <w:sz w:val="22"/>
          <w:szCs w:val="22"/>
        </w:rPr>
        <w:t xml:space="preserve">UKCP renders as a single-page application. The primary visual structure is consistent across all pages.</w:t>
      </w:r>
    </w:p>
    <w:p>
      <w:pPr>
        <w:spacing w:after="200"/>
      </w:pPr>
    </w:p>
    <w:p>
      <w:pPr>
        <w:pStyle w:val="Heading2"/>
      </w:pPr>
      <w:r>
        <w:t xml:space="preserve">4.1  Page Layout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426"/>
      </w:tblGrid>
      <w:tr>
        <w:tc>
          <w:tcPr>
            <w:tcW w:type="dxa" w:w="20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b/>
                <w:bCs/>
                <w:color w:val="FFFFFF"/>
                <w:sz w:val="19"/>
                <w:szCs w:val="19"/>
              </w:rPr>
              <w:t xml:space="preserve">Zone</w:t>
            </w:r>
          </w:p>
        </w:tc>
        <w:tc>
          <w:tcPr>
            <w:tcW w:type="dxa" w:w="16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b/>
                <w:bCs/>
                <w:color w:val="FFFFFF"/>
                <w:sz w:val="19"/>
                <w:szCs w:val="19"/>
              </w:rPr>
              <w:t xml:space="preserve">Status</w:t>
            </w:r>
          </w:p>
        </w:tc>
        <w:tc>
          <w:tcPr>
            <w:tcW w:type="dxa" w:w="5426"/>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b/>
                <w:bCs/>
                <w:color w:val="FFFFFF"/>
                <w:sz w:val="19"/>
                <w:szCs w:val="19"/>
              </w:rPr>
              <w:t xml:space="preserve">Purpose</w:t>
            </w:r>
          </w:p>
        </w:tc>
      </w:tr>
      <w:tr>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sz w:val="19"/>
                <w:szCs w:val="19"/>
              </w:rPr>
              <w:t xml:space="preserve">Header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ACTIVE</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Persistent top section. Contains site navigation, branding, location navigation, and crumb trail. Sticky — stays visible on scroll.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Left Pane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STUBBED</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Secondary navigation or contextual tools. Reserved. Currently a placeholder.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Mid Pane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STUBBED</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Primary content area. Scrollable feed of posts, location content, or feature views.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Right Pane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STUBBED</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Contextual information panel. Advertising-free. Reserved for location facts, group info, or user details.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Footer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STUBBED</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Site-level links, legal, and branding. Fixed at bottom.</w:t>
            </w:r>
          </w:p>
        </w:tc>
      </w:tr>
    </w:tbl>
    <w:p>
      <w:pPr>
        <w:spacing w:after="200"/>
      </w:pPr>
    </w:p>
    <w:p>
      <w:pPr>
        <w:pStyle w:val="Heading2"/>
      </w:pPr>
      <w:r>
        <w:t xml:space="preserve">4.2  Header Detail</w:t>
      </w:r>
    </w:p>
    <w:p>
      <w:pPr>
        <w:spacing w:after="140"/>
        <w:jc w:val="left"/>
      </w:pPr>
      <w:r>
        <w:rPr>
          <w:sz w:val="22"/>
          <w:szCs w:val="22"/>
        </w:rPr>
        <w:t xml:space="preserve">The header is the most complex component in UKCP and the current active development focus. It contains:</w:t>
      </w:r>
    </w:p>
    <w:p>
      <w:pPr>
        <w:pStyle w:val="ListParagraph"/>
        <w:numPr>
          <w:ilvl w:val="0"/>
          <w:numId w:val="2"/>
        </w:numPr>
        <w:spacing w:after="80"/>
      </w:pPr>
      <w:r>
        <w:rPr>
          <w:sz w:val="21"/>
          <w:szCs w:val="21"/>
        </w:rPr>
        <w:t xml:space="preserve">Site Header bar: Logo left, primary navigation icons (Home, Places, MyVote) centre-left, title centre, utility icons (Profile, Help, Settings) right</w:t>
      </w:r>
    </w:p>
    <w:p>
      <w:pPr>
        <w:pStyle w:val="ListParagraph"/>
        <w:numPr>
          <w:ilvl w:val="0"/>
          <w:numId w:val="2"/>
        </w:numPr>
        <w:spacing w:after="80"/>
      </w:pPr>
      <w:r>
        <w:rPr>
          <w:sz w:val="21"/>
          <w:szCs w:val="21"/>
        </w:rPr>
        <w:t xml:space="preserve">Banner: Full-width image with dynamic location label. When a location is selected the banner label becomes a Select button.</w:t>
      </w:r>
    </w:p>
    <w:p>
      <w:pPr>
        <w:pStyle w:val="ListParagraph"/>
        <w:numPr>
          <w:ilvl w:val="0"/>
          <w:numId w:val="2"/>
        </w:numPr>
        <w:spacing w:after="80"/>
      </w:pPr>
      <w:r>
        <w:rPr>
          <w:sz w:val="21"/>
          <w:szCs w:val="21"/>
        </w:rPr>
        <w:t xml:space="preserve">Navigation Panel 1: Activated by Places icon. Shows regions. On selection advances to Panel 2.</w:t>
      </w:r>
    </w:p>
    <w:p>
      <w:pPr>
        <w:pStyle w:val="ListParagraph"/>
        <w:numPr>
          <w:ilvl w:val="0"/>
          <w:numId w:val="2"/>
        </w:numPr>
        <w:spacing w:after="80"/>
      </w:pPr>
      <w:r>
        <w:rPr>
          <w:sz w:val="21"/>
          <w:szCs w:val="21"/>
        </w:rPr>
        <w:t xml:space="preserve">Navigation Panel 2: Dynamic. Updates with each selection to show the next level down (counties, areas, constituencies, wards).</w:t>
      </w:r>
    </w:p>
    <w:p>
      <w:pPr>
        <w:pStyle w:val="ListParagraph"/>
        <w:numPr>
          <w:ilvl w:val="0"/>
          <w:numId w:val="2"/>
        </w:numPr>
        <w:spacing w:after="80"/>
      </w:pPr>
      <w:r>
        <w:rPr>
          <w:sz w:val="21"/>
          <w:szCs w:val="21"/>
        </w:rPr>
        <w:t xml:space="preserve">Crumb Trail: Always visible when navigating. Shows full selection path. Clickable at any level to return to that point.</w:t>
      </w:r>
    </w:p>
    <w:p>
      <w:pPr>
        <w:pStyle w:val="ListParagraph"/>
        <w:numPr>
          <w:ilvl w:val="0"/>
          <w:numId w:val="2"/>
        </w:numPr>
        <w:spacing w:after="80"/>
      </w:pPr>
      <w:r>
        <w:rPr>
          <w:sz w:val="21"/>
          <w:szCs w:val="21"/>
        </w:rPr>
        <w:t xml:space="preserve">Places Browser: Shows cities, towns, villages, hamlets filtered to current navigation context.</w:t>
      </w:r>
    </w:p>
    <w:p>
      <w:pPr>
        <w:spacing w:after="200"/>
      </w:pPr>
    </w:p>
    <w:p>
      <w:pPr>
        <w:pStyle w:val="Heading1"/>
      </w:pPr>
      <w:bookmarkStart w:name="s5" w:id="1"/>
      <w:r>
        <w:t xml:space="preserve">5.  Data &amp; Content Principles</w:t>
      </w:r>
      <w:bookmarkEnd w:id="1"/>
    </w:p>
    <w:p>
      <w:pPr>
        <w:spacing w:after="140"/>
        <w:jc w:val="left"/>
      </w:pPr>
      <w:r>
        <w:rPr>
          <w:sz w:val="22"/>
          <w:szCs w:val="22"/>
        </w:rPr>
        <w:t xml:space="preserve">These principles govern how UKCP handles data and content. They are binding decisions, not preferences.</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b/>
                <w:bCs/>
                <w:color w:val="FFFFFF"/>
                <w:sz w:val="19"/>
                <w:szCs w:val="19"/>
              </w:rPr>
              <w:t xml:space="preserve">Principle</w:t>
            </w:r>
          </w:p>
        </w:tc>
        <w:tc>
          <w:tcPr>
            <w:tcW w:type="dxa" w:w="6226"/>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b/>
                <w:bCs/>
                <w:color w:val="FFFFFF"/>
                <w:sz w:val="19"/>
                <w:szCs w:val="19"/>
              </w:rPr>
              <w:t xml:space="preserve">Statement</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sz w:val="19"/>
                <w:szCs w:val="19"/>
              </w:rPr>
              <w:t xml:space="preserve">Location as primary key</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Every piece of content — posts, votes, groups, facts — is associated with a location. There is no global feed. Location context must be established before content is created or consumed.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Static data is client-cached</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Administrative hierarchy data (wards, regions, counties) and physical place data are static reference datasets. They are loaded once, cached in the browser, and served locally thereafter. No API call is made for data that has not changed.</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sz w:val="19"/>
                <w:szCs w:val="19"/>
              </w:rPr>
              <w:t xml:space="preserve">Simple over clever</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Data structures and component logic must be comprehensible to a non-specialist developer reviewing the code without AI assistance. If a simpler approach exists, it is preferred over a more elegant but opaque one.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No adverts, no tracking</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UKCP carries no advertising and performs no commercial tracking of users. This is a constitutional constraint of the UK Citizens Party, not a technical preference.</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sz w:val="19"/>
                <w:szCs w:val="19"/>
              </w:rPr>
              <w:t xml:space="preserve">Backend is deferred</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Dynamic social content (posts, comments, votes) will eventually live on a backend. That backend is not in scope for current development. Stub data and local JSON files stand in until the backend is ready.</w:t>
            </w:r>
          </w:p>
        </w:tc>
      </w:tr>
    </w:tbl>
    <w:p>
      <w:pPr>
        <w:spacing w:after="200"/>
      </w:pPr>
    </w:p>
    <w:p>
      <w:pPr>
        <w:pStyle w:val="Heading1"/>
      </w:pPr>
      <w:bookmarkStart w:name="s6" w:id="1"/>
      <w:r>
        <w:t xml:space="preserve">6.  Active Development Scope (v2 Sprint 1)</w:t>
      </w:r>
      <w:bookmarkEnd w:id="1"/>
    </w:p>
    <w:p>
      <w:pPr>
        <w:spacing w:after="140"/>
        <w:jc w:val="left"/>
      </w:pPr>
      <w:r>
        <w:rPr>
          <w:sz w:val="22"/>
          <w:szCs w:val="22"/>
        </w:rPr>
        <w:t xml:space="preserve">The following represents the confirmed scope for the next development cycle, in priority order.</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1400"/>
        <w:gridCol w:w="4826"/>
      </w:tblGrid>
      <w:tr>
        <w:tc>
          <w:tcPr>
            <w:tcW w:type="dxa" w:w="4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b/>
                <w:bCs/>
                <w:color w:val="FFFFFF"/>
                <w:sz w:val="19"/>
                <w:szCs w:val="19"/>
              </w:rPr>
              <w:t xml:space="preserve">#</w:t>
            </w:r>
          </w:p>
        </w:tc>
        <w:tc>
          <w:tcPr>
            <w:tcW w:type="dxa" w:w="24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b/>
                <w:bCs/>
                <w:color w:val="FFFFFF"/>
                <w:sz w:val="19"/>
                <w:szCs w:val="19"/>
              </w:rPr>
              <w:t xml:space="preserve">Feature</w:t>
            </w:r>
          </w:p>
        </w:tc>
        <w:tc>
          <w:tcPr>
            <w:tcW w:type="dxa" w:w="14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b/>
                <w:bCs/>
                <w:color w:val="FFFFFF"/>
                <w:sz w:val="19"/>
                <w:szCs w:val="19"/>
              </w:rPr>
              <w:t xml:space="preserve">Component(s)</w:t>
            </w:r>
          </w:p>
        </w:tc>
        <w:tc>
          <w:tcPr>
            <w:tcW w:type="dxa" w:w="4826"/>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b/>
                <w:bCs/>
                <w:color w:val="FFFFFF"/>
                <w:sz w:val="19"/>
                <w:szCs w:val="19"/>
              </w:rPr>
              <w:t xml:space="preserve">Acceptance Condition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crumbTrail array fix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useHeaderData, HeaderNavigation</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CrumbTrail is an array of strings. Clicking any crumb entry returns navigation to that level and repopulates Panel 2 correctly.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Two-panel navigation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HeaderH1, HeaderNavigation</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Panel 1 shows regions on Places activation. Panel 2 dynamically updates through all levels to ward. No six-row grid.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Place-location filtering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PlacesCard, useHeaderData</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PlacesCard filters to show only places within the current navigation selection. Selecting a county shows places in that county.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Place selection flow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PlacesCard, HeaderLayout</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Clicking a place name adds it to the crumb trail and changes the banner to a Select button. Clicking Select locks the location and hides navigation panels.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Structural bug fixes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Multiple</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All 6 items from the pre-v2 remediation list resolved and confirmed.</w:t>
            </w:r>
          </w:p>
        </w:tc>
      </w:tr>
    </w:tbl>
    <w:p>
      <w:pPr>
        <w:spacing w:after="200"/>
      </w:pPr>
    </w:p>
    <w:p>
      <w:pPr>
        <w:pStyle w:val="Heading1"/>
      </w:pPr>
      <w:bookmarkStart w:name="s7" w:id="1"/>
      <w:r>
        <w:t xml:space="preserve">7.  Out of Scope</w:t>
      </w:r>
      <w:bookmarkEnd w:id="1"/>
    </w:p>
    <w:p>
      <w:pPr>
        <w:spacing w:after="140"/>
        <w:jc w:val="left"/>
      </w:pPr>
      <w:r>
        <w:rPr>
          <w:sz w:val="22"/>
          <w:szCs w:val="22"/>
        </w:rPr>
        <w:t xml:space="preserve">The following are explicitly out of scope until separately agreed:</w:t>
      </w:r>
    </w:p>
    <w:p>
      <w:pPr>
        <w:pStyle w:val="ListParagraph"/>
        <w:numPr>
          <w:ilvl w:val="0"/>
          <w:numId w:val="2"/>
        </w:numPr>
        <w:spacing w:after="80"/>
      </w:pPr>
      <w:r>
        <w:rPr>
          <w:sz w:val="21"/>
          <w:szCs w:val="21"/>
        </w:rPr>
        <w:t xml:space="preserve">User registration, authentication, and profiles</w:t>
      </w:r>
    </w:p>
    <w:p>
      <w:pPr>
        <w:pStyle w:val="ListParagraph"/>
        <w:numPr>
          <w:ilvl w:val="0"/>
          <w:numId w:val="2"/>
        </w:numPr>
        <w:spacing w:after="80"/>
      </w:pPr>
      <w:r>
        <w:rPr>
          <w:sz w:val="21"/>
          <w:szCs w:val="21"/>
        </w:rPr>
        <w:t xml:space="preserve">Any backend API or database implementation</w:t>
      </w:r>
    </w:p>
    <w:p>
      <w:pPr>
        <w:pStyle w:val="ListParagraph"/>
        <w:numPr>
          <w:ilvl w:val="0"/>
          <w:numId w:val="2"/>
        </w:numPr>
        <w:spacing w:after="80"/>
      </w:pPr>
      <w:r>
        <w:rPr>
          <w:sz w:val="21"/>
          <w:szCs w:val="21"/>
        </w:rPr>
        <w:t xml:space="preserve">MyVote, Groups, Committees, UK Citizens Party Page</w:t>
      </w:r>
    </w:p>
    <w:p>
      <w:pPr>
        <w:pStyle w:val="ListParagraph"/>
        <w:numPr>
          <w:ilvl w:val="0"/>
          <w:numId w:val="2"/>
        </w:numPr>
        <w:spacing w:after="80"/>
      </w:pPr>
      <w:r>
        <w:rPr>
          <w:sz w:val="21"/>
          <w:szCs w:val="21"/>
        </w:rPr>
        <w:t xml:space="preserve">Social post creation, comments, or engagement</w:t>
      </w:r>
    </w:p>
    <w:p>
      <w:pPr>
        <w:pStyle w:val="ListParagraph"/>
        <w:numPr>
          <w:ilvl w:val="0"/>
          <w:numId w:val="2"/>
        </w:numPr>
        <w:spacing w:after="80"/>
      </w:pPr>
      <w:r>
        <w:rPr>
          <w:sz w:val="21"/>
          <w:szCs w:val="21"/>
        </w:rPr>
        <w:t xml:space="preserve">Mobile-specific testing or PWA features</w:t>
      </w:r>
    </w:p>
    <w:p>
      <w:pPr>
        <w:pStyle w:val="ListParagraph"/>
        <w:numPr>
          <w:ilvl w:val="0"/>
          <w:numId w:val="2"/>
        </w:numPr>
        <w:spacing w:after="80"/>
      </w:pPr>
      <w:r>
        <w:rPr>
          <w:sz w:val="21"/>
          <w:szCs w:val="21"/>
        </w:rPr>
        <w:t xml:space="preserve">Internationalisation or accessibility compliance</w:t>
      </w:r>
    </w:p>
    <w:p>
      <w:pPr>
        <w:spacing w:after="100"/>
        <w:ind w:left="400"/>
      </w:pPr>
      <w:r>
        <w:rPr>
          <w:i/>
          <w:iCs/>
          <w:color w:val="555555"/>
          <w:sz w:val="20"/>
          <w:szCs w:val="20"/>
        </w:rPr>
        <w:t xml:space="preserve">→  Out of scope does not mean not planned. It means not now.</w:t>
      </w:r>
    </w:p>
    <w:p>
      <w:pPr>
        <w:spacing w:after="200"/>
      </w:pPr>
    </w:p>
    <w:p>
      <w:pPr>
        <w:pStyle w:val="Heading1"/>
      </w:pPr>
      <w:bookmarkStart w:name="s8" w:id="1"/>
      <w:r>
        <w:t xml:space="preserve">8.  Change Control</w:t>
      </w:r>
      <w:bookmarkEnd w:id="1"/>
    </w:p>
    <w:p>
      <w:pPr>
        <w:spacing w:after="140"/>
        <w:jc w:val="left"/>
      </w:pPr>
      <w:r>
        <w:rPr>
          <w:sz w:val="22"/>
          <w:szCs w:val="22"/>
        </w:rPr>
        <w:t xml:space="preserve">This document is updated at the start of each development session. Changes to scope, user journeys, or principles require agreement between Phil and Ali before any code is written. Neither party acts on an assumed change.</w:t>
      </w:r>
    </w:p>
    <w:p>
      <w:pPr>
        <w:spacing w:after="140"/>
        <w:jc w:val="left"/>
      </w:pPr>
      <w:r>
        <w:rPr>
          <w:sz w:val="22"/>
          <w:szCs w:val="22"/>
        </w:rPr>
        <w:t xml:space="preserve">Version history is maintained by date and session number in the document filename.</w:t>
      </w:r>
    </w:p>
    <w:p>
      <w:pPr>
        <w:spacing w:after="200"/>
      </w:pPr>
    </w:p>
    <w:p>
      <w:pPr>
        <w:pBdr>
          <w:top w:val="single" w:color="2E6DA4" w:sz="4" w:space="4"/>
        </w:pBdr>
        <w:spacing w:before="200"/>
      </w:pPr>
      <w:r>
        <w:rPr>
          <w:i/>
          <w:iCs/>
          <w:color w:val="777777"/>
          <w:sz w:val="18"/>
          <w:szCs w:val="18"/>
        </w:rPr>
        <w:t xml:space="preserve">UKCP Functional Definition v1.0  |  30 March 2026  |  Ali &amp; Phil</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4" w:sz="4" w:space="1"/>
      </w:pBdr>
    </w:pPr>
    <w:r>
      <w:rPr>
        <w:color w:val="555555"/>
        <w:sz w:val="18"/>
        <w:szCs w:val="18"/>
      </w:rPr>
      <w:t xml:space="preserve">UK Citizens Portal  —  Confidential  |  Page </w:t>
    </w:r>
    <w:r>
      <w:rPr>
        <w:color w:val="555555"/>
        <w:sz w:val="18"/>
        <w:szCs w:val="18"/>
      </w:rPr>
      <w:fldChar w:fldCharType="begin"/>
      <w:instrText xml:space="preserve">PAGE</w:instrText>
      <w:fldChar w:fldCharType="separate"/>
      <w:fldChar w:fldCharType="end"/>
    </w:r>
    <w:r>
      <w:rPr>
        <w:color w:val="555555"/>
        <w:sz w:val="18"/>
        <w:szCs w:val="18"/>
      </w:rPr>
      <w:t xml:space="preserve"> of </w:t>
    </w:r>
    <w:r>
      <w:rPr>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4" w:space="1"/>
      </w:pBdr>
    </w:pPr>
    <w:r>
      <w:rPr>
        <w:color w:val="555555"/>
        <w:sz w:val="18"/>
        <w:szCs w:val="18"/>
      </w:rPr>
      <w:t xml:space="preserve">UKCP  |  Functional Definition  |  Living Document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3A5C"/>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6DA4"/>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A3A5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2026-03-30T11:37:25.151Z</dcterms:created>
  <dcterms:modified xsi:type="dcterms:W3CDTF">2026-03-30T11:37:25.151Z</dcterms:modified>
</cp:coreProperties>
</file>

<file path=docProps/custom.xml><?xml version="1.0" encoding="utf-8"?>
<Properties xmlns="http://schemas.openxmlformats.org/officeDocument/2006/custom-properties" xmlns:vt="http://schemas.openxmlformats.org/officeDocument/2006/docPropsVTypes"/>
</file>