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ABDBF" w14:textId="77777777" w:rsidR="003E1611" w:rsidRPr="00A866D1" w:rsidRDefault="003E1611" w:rsidP="003E1611">
      <w:pPr>
        <w:rPr>
          <w:sz w:val="20"/>
        </w:rPr>
      </w:pPr>
      <w:r w:rsidRPr="00A866D1">
        <w:rPr>
          <w:sz w:val="20"/>
        </w:rPr>
        <w:fldChar w:fldCharType="begin"/>
      </w:r>
      <w:r w:rsidRPr="00A866D1">
        <w:rPr>
          <w:sz w:val="20"/>
        </w:rPr>
        <w:instrText xml:space="preserve"> MERGEFIELD  "${currentDate?date?string('dd MMMM yyyy')}"  \* MERGEFORMAT </w:instrText>
      </w:r>
      <w:r w:rsidRPr="00A866D1">
        <w:rPr>
          <w:sz w:val="20"/>
        </w:rPr>
        <w:fldChar w:fldCharType="separate"/>
      </w:r>
      <w:r w:rsidRPr="00A866D1">
        <w:rPr>
          <w:noProof/>
          <w:sz w:val="20"/>
        </w:rPr>
        <w:t>«${currentDate?date?string('dd MMMM yyyy'»</w:t>
      </w:r>
      <w:r w:rsidRPr="00A866D1">
        <w:rPr>
          <w:sz w:val="20"/>
        </w:rPr>
        <w:fldChar w:fldCharType="end"/>
      </w:r>
    </w:p>
    <w:p w14:paraId="29D035EE" w14:textId="77777777" w:rsidR="006D5613" w:rsidRPr="00A97873" w:rsidRDefault="006D5613" w:rsidP="006D5613">
      <w:pPr>
        <w:rPr>
          <w:sz w:val="20"/>
        </w:rPr>
      </w:pPr>
      <w:r>
        <w:rPr>
          <w:sz w:val="20"/>
        </w:rPr>
        <w:t>My</w:t>
      </w:r>
      <w:r w:rsidRPr="00A97873">
        <w:rPr>
          <w:sz w:val="20"/>
        </w:rPr>
        <w:t xml:space="preserve">CCA </w:t>
      </w:r>
      <w:r>
        <w:rPr>
          <w:sz w:val="20"/>
        </w:rPr>
        <w:t>r</w:t>
      </w:r>
      <w:r w:rsidRPr="00A97873">
        <w:rPr>
          <w:sz w:val="20"/>
        </w:rPr>
        <w:t>ef</w:t>
      </w:r>
      <w:r>
        <w:rPr>
          <w:sz w:val="20"/>
        </w:rPr>
        <w:t>erence</w:t>
      </w:r>
      <w:r w:rsidRPr="00A97873">
        <w:rPr>
          <w:sz w:val="20"/>
        </w:rPr>
        <w:t xml:space="preserve">: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${workflow.requestId}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«${workflow.requestId}»</w:t>
      </w:r>
      <w:r>
        <w:rPr>
          <w:sz w:val="20"/>
        </w:rPr>
        <w:fldChar w:fldCharType="end"/>
      </w:r>
    </w:p>
    <w:p w14:paraId="31E713D1" w14:textId="77777777" w:rsidR="007A0D3D" w:rsidRDefault="007A0D3D" w:rsidP="00A916F3">
      <w:pPr>
        <w:autoSpaceDE w:val="0"/>
        <w:autoSpaceDN w:val="0"/>
        <w:adjustRightInd w:val="0"/>
        <w:rPr>
          <w:sz w:val="20"/>
        </w:rPr>
      </w:pPr>
    </w:p>
    <w:p w14:paraId="72B05FCA" w14:textId="7CE46D3C" w:rsidR="00A916F3" w:rsidRPr="006B1961" w:rsidRDefault="00A916F3" w:rsidP="00A916F3">
      <w:pPr>
        <w:autoSpaceDE w:val="0"/>
        <w:autoSpaceDN w:val="0"/>
        <w:adjustRightInd w:val="0"/>
        <w:rPr>
          <w:rFonts w:cs="Arial"/>
          <w:sz w:val="20"/>
        </w:rPr>
      </w:pPr>
      <w:r>
        <w:rPr>
          <w:sz w:val="20"/>
        </w:rPr>
        <w:t>Agreement identifier</w:t>
      </w:r>
      <w:r w:rsidR="003E1611" w:rsidRPr="00A866D1">
        <w:rPr>
          <w:sz w:val="20"/>
        </w:rPr>
        <w:t xml:space="preserve">: </w:t>
      </w:r>
      <w:r>
        <w:rPr>
          <w:rFonts w:cs="Arial"/>
          <w:sz w:val="20"/>
        </w:rPr>
        <w:fldChar w:fldCharType="begin"/>
      </w:r>
      <w:r>
        <w:rPr>
          <w:rFonts w:cs="Arial"/>
          <w:sz w:val="20"/>
        </w:rPr>
        <w:instrText xml:space="preserve"> MERGEFIELD  ${account.targetUnitIdentifier}  \* MERGEFORMAT </w:instrText>
      </w:r>
      <w:r>
        <w:rPr>
          <w:rFonts w:cs="Arial"/>
          <w:sz w:val="20"/>
        </w:rPr>
        <w:fldChar w:fldCharType="separate"/>
      </w:r>
      <w:r>
        <w:rPr>
          <w:rFonts w:cs="Arial"/>
          <w:noProof/>
          <w:sz w:val="20"/>
        </w:rPr>
        <w:t>«${account.targetUnitIdentifier}»</w:t>
      </w:r>
      <w:r>
        <w:rPr>
          <w:rFonts w:cs="Arial"/>
          <w:sz w:val="20"/>
        </w:rPr>
        <w:fldChar w:fldCharType="end"/>
      </w:r>
      <w:r w:rsidR="00D4694D">
        <w:rPr>
          <w:rFonts w:cs="Arial"/>
          <w:sz w:val="20"/>
        </w:rPr>
        <w:t xml:space="preserve"> CCA2 Underlying Agreement</w:t>
      </w:r>
      <w:r>
        <w:rPr>
          <w:rFonts w:cs="Arial"/>
          <w:sz w:val="20"/>
        </w:rPr>
        <w:t xml:space="preserve"> </w:t>
      </w:r>
      <w:r>
        <w:rPr>
          <w:rFonts w:cs="Arial"/>
          <w:sz w:val="20"/>
        </w:rPr>
        <w:fldChar w:fldCharType="begin"/>
      </w:r>
      <w:r>
        <w:rPr>
          <w:rFonts w:cs="Arial"/>
          <w:sz w:val="20"/>
        </w:rPr>
        <w:instrText xml:space="preserve"> MERGEFIELD  ${params.version}  \* MERGEFORMAT </w:instrText>
      </w:r>
      <w:r>
        <w:rPr>
          <w:rFonts w:cs="Arial"/>
          <w:sz w:val="20"/>
        </w:rPr>
        <w:fldChar w:fldCharType="separate"/>
      </w:r>
      <w:r>
        <w:rPr>
          <w:rFonts w:cs="Arial"/>
          <w:noProof/>
          <w:sz w:val="20"/>
        </w:rPr>
        <w:t>«${params.version}»</w:t>
      </w:r>
      <w:r>
        <w:rPr>
          <w:rFonts w:cs="Arial"/>
          <w:sz w:val="20"/>
        </w:rPr>
        <w:fldChar w:fldCharType="end"/>
      </w:r>
    </w:p>
    <w:p w14:paraId="18D4277D" w14:textId="77777777" w:rsidR="003E1611" w:rsidRPr="00A866D1" w:rsidRDefault="003E1611" w:rsidP="003E1611">
      <w:pPr>
        <w:rPr>
          <w:sz w:val="20"/>
        </w:rPr>
      </w:pPr>
      <w:r w:rsidRPr="00A866D1">
        <w:rPr>
          <w:sz w:val="20"/>
        </w:rPr>
        <w:t xml:space="preserve">Operator name: </w:t>
      </w:r>
      <w:r w:rsidRPr="00A866D1">
        <w:rPr>
          <w:sz w:val="20"/>
        </w:rPr>
        <w:fldChar w:fldCharType="begin"/>
      </w:r>
      <w:r w:rsidRPr="00A866D1">
        <w:rPr>
          <w:sz w:val="20"/>
        </w:rPr>
        <w:instrText xml:space="preserve"> MERGEFIELD  ${account.name}  \* MERGEFORMAT </w:instrText>
      </w:r>
      <w:r w:rsidRPr="00A866D1">
        <w:rPr>
          <w:sz w:val="20"/>
        </w:rPr>
        <w:fldChar w:fldCharType="separate"/>
      </w:r>
      <w:r w:rsidRPr="00A866D1">
        <w:rPr>
          <w:noProof/>
          <w:sz w:val="20"/>
        </w:rPr>
        <w:t>«${account.name}»</w:t>
      </w:r>
      <w:r w:rsidRPr="00A866D1">
        <w:rPr>
          <w:sz w:val="20"/>
        </w:rPr>
        <w:fldChar w:fldCharType="end"/>
      </w:r>
    </w:p>
    <w:p w14:paraId="1DFBB769" w14:textId="77777777" w:rsidR="003E1611" w:rsidRPr="00A866D1" w:rsidRDefault="003E1611" w:rsidP="003E1611">
      <w:pPr>
        <w:rPr>
          <w:sz w:val="20"/>
        </w:rPr>
      </w:pPr>
      <w:r w:rsidRPr="00A866D1">
        <w:rPr>
          <w:sz w:val="20"/>
        </w:rPr>
        <w:t xml:space="preserve">Company number: </w:t>
      </w:r>
      <w:r w:rsidRPr="00A866D1">
        <w:rPr>
          <w:sz w:val="20"/>
        </w:rPr>
        <w:fldChar w:fldCharType="begin"/>
      </w:r>
      <w:r w:rsidRPr="00A866D1">
        <w:rPr>
          <w:sz w:val="20"/>
        </w:rPr>
        <w:instrText xml:space="preserve"> MERGEFIELD  ${(account.companyRegistrationNumber)!}  \* MERGEFORMAT </w:instrText>
      </w:r>
      <w:r w:rsidRPr="00A866D1">
        <w:rPr>
          <w:sz w:val="20"/>
        </w:rPr>
        <w:fldChar w:fldCharType="separate"/>
      </w:r>
      <w:r w:rsidRPr="00A866D1">
        <w:rPr>
          <w:noProof/>
          <w:sz w:val="20"/>
        </w:rPr>
        <w:t>«${(account.companyRegistrationNumber)!}»</w:t>
      </w:r>
      <w:r w:rsidRPr="00A866D1">
        <w:rPr>
          <w:sz w:val="20"/>
        </w:rPr>
        <w:fldChar w:fldCharType="end"/>
      </w:r>
    </w:p>
    <w:p w14:paraId="5CB7F82E" w14:textId="01149093" w:rsidR="003E1611" w:rsidRDefault="003E1611" w:rsidP="003E1611">
      <w:pPr>
        <w:rPr>
          <w:rFonts w:cs="Arial"/>
          <w:bCs/>
          <w:sz w:val="20"/>
        </w:rPr>
      </w:pPr>
      <w:r w:rsidRPr="00A866D1">
        <w:rPr>
          <w:rFonts w:cs="Arial"/>
          <w:bCs/>
          <w:sz w:val="20"/>
        </w:rPr>
        <w:t>Address for service:</w:t>
      </w:r>
    </w:p>
    <w:p w14:paraId="1794F7A1" w14:textId="2109C26E" w:rsidR="00830668" w:rsidRPr="00A866D1" w:rsidRDefault="00830668" w:rsidP="003E1611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t>By post:</w:t>
      </w:r>
    </w:p>
    <w:p w14:paraId="18B8F007" w14:textId="77777777" w:rsidR="003E1611" w:rsidRDefault="003E1611" w:rsidP="003E1611">
      <w:pPr>
        <w:rPr>
          <w:rFonts w:cs="Arial"/>
          <w:bCs/>
          <w:sz w:val="20"/>
        </w:rPr>
      </w:pPr>
      <w:r w:rsidRPr="00A866D1">
        <w:rPr>
          <w:rFonts w:cs="Arial"/>
          <w:bCs/>
          <w:sz w:val="20"/>
        </w:rPr>
        <w:fldChar w:fldCharType="begin"/>
      </w:r>
      <w:r w:rsidRPr="00A866D1">
        <w:rPr>
          <w:rFonts w:cs="Arial"/>
          <w:bCs/>
          <w:sz w:val="20"/>
        </w:rPr>
        <w:instrText xml:space="preserve"> MERGEFIELD  ${account.location}  \* MERGEFORMAT </w:instrText>
      </w:r>
      <w:r w:rsidRPr="00A866D1">
        <w:rPr>
          <w:rFonts w:cs="Arial"/>
          <w:bCs/>
          <w:sz w:val="20"/>
        </w:rPr>
        <w:fldChar w:fldCharType="separate"/>
      </w:r>
      <w:r w:rsidRPr="00A866D1">
        <w:rPr>
          <w:rFonts w:cs="Arial"/>
          <w:bCs/>
          <w:noProof/>
          <w:sz w:val="20"/>
        </w:rPr>
        <w:t>«${account.location}»</w:t>
      </w:r>
      <w:r w:rsidRPr="00A866D1">
        <w:rPr>
          <w:rFonts w:cs="Arial"/>
          <w:bCs/>
          <w:sz w:val="20"/>
        </w:rPr>
        <w:fldChar w:fldCharType="end"/>
      </w:r>
    </w:p>
    <w:p w14:paraId="2D94D3DA" w14:textId="0ABD81E8" w:rsidR="00830668" w:rsidRPr="00A866D1" w:rsidRDefault="00BA5475" w:rsidP="003E1611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t>Electronically</w:t>
      </w:r>
      <w:r w:rsidR="00830668">
        <w:rPr>
          <w:rFonts w:cs="Arial"/>
          <w:bCs/>
          <w:sz w:val="20"/>
        </w:rPr>
        <w:t>:</w:t>
      </w:r>
    </w:p>
    <w:p w14:paraId="09DD04ED" w14:textId="77777777" w:rsidR="003E1611" w:rsidRPr="00A866D1" w:rsidRDefault="003E1611" w:rsidP="003E1611">
      <w:pPr>
        <w:rPr>
          <w:sz w:val="20"/>
        </w:rPr>
      </w:pPr>
      <w:r w:rsidRPr="00A866D1">
        <w:rPr>
          <w:noProof/>
          <w:sz w:val="20"/>
        </w:rPr>
        <w:fldChar w:fldCharType="begin"/>
      </w:r>
      <w:r w:rsidRPr="00A866D1">
        <w:rPr>
          <w:noProof/>
          <w:sz w:val="20"/>
        </w:rPr>
        <w:instrText xml:space="preserve"> MERGEFIELD  ${account.primaryContactEmail}  \* MERGEFORMAT </w:instrText>
      </w:r>
      <w:r w:rsidRPr="00A866D1">
        <w:rPr>
          <w:noProof/>
          <w:sz w:val="20"/>
        </w:rPr>
        <w:fldChar w:fldCharType="separate"/>
      </w:r>
      <w:r w:rsidRPr="00A866D1">
        <w:rPr>
          <w:noProof/>
          <w:sz w:val="20"/>
        </w:rPr>
        <w:t>«${account.primaryContactEmail}»</w:t>
      </w:r>
      <w:r w:rsidRPr="00A866D1">
        <w:rPr>
          <w:noProof/>
          <w:sz w:val="20"/>
        </w:rPr>
        <w:fldChar w:fldCharType="end"/>
      </w:r>
    </w:p>
    <w:p w14:paraId="4ED671DB" w14:textId="77777777" w:rsidR="00CD78DB" w:rsidRPr="00A866D1" w:rsidRDefault="00CD78DB" w:rsidP="009551FD">
      <w:pPr>
        <w:rPr>
          <w:sz w:val="20"/>
        </w:rPr>
      </w:pPr>
    </w:p>
    <w:p w14:paraId="36D5E2F0" w14:textId="4D01608E" w:rsidR="008358E4" w:rsidRPr="00A866D1" w:rsidRDefault="003A2A23" w:rsidP="003A2A23">
      <w:pPr>
        <w:pStyle w:val="Heading1"/>
        <w:rPr>
          <w:sz w:val="20"/>
          <w:szCs w:val="20"/>
        </w:rPr>
      </w:pPr>
      <w:r w:rsidRPr="00A866D1">
        <w:rPr>
          <w:sz w:val="20"/>
          <w:szCs w:val="20"/>
        </w:rPr>
        <w:t xml:space="preserve">The Climate Change Agreements (Administration) Regulations 2012 (As amended) </w:t>
      </w:r>
      <w:r w:rsidR="006E5D78" w:rsidRPr="00A866D1">
        <w:rPr>
          <w:sz w:val="20"/>
          <w:szCs w:val="20"/>
        </w:rPr>
        <w:t>(“THE REGULATIONS”)</w:t>
      </w:r>
    </w:p>
    <w:p w14:paraId="466FD8AB" w14:textId="77777777" w:rsidR="003E633A" w:rsidRPr="00A866D1" w:rsidRDefault="003E633A" w:rsidP="003E633A">
      <w:pPr>
        <w:rPr>
          <w:sz w:val="20"/>
        </w:rPr>
      </w:pPr>
    </w:p>
    <w:p w14:paraId="081937EC" w14:textId="77777777" w:rsidR="003420E8" w:rsidRPr="00A866D1" w:rsidRDefault="003420E8" w:rsidP="003420E8">
      <w:pPr>
        <w:spacing w:before="120"/>
        <w:rPr>
          <w:rFonts w:cs="Arial"/>
          <w:bCs/>
          <w:sz w:val="20"/>
          <w:lang w:val="en-US"/>
        </w:rPr>
      </w:pPr>
      <w:r w:rsidRPr="00A866D1">
        <w:rPr>
          <w:sz w:val="20"/>
        </w:rPr>
        <w:t xml:space="preserve">Dear </w:t>
      </w:r>
      <w:r w:rsidRPr="00A866D1">
        <w:rPr>
          <w:rFonts w:cs="Arial"/>
          <w:bCs/>
          <w:sz w:val="20"/>
        </w:rPr>
        <w:fldChar w:fldCharType="begin"/>
      </w:r>
      <w:r w:rsidRPr="00A866D1">
        <w:rPr>
          <w:rFonts w:cs="Arial"/>
          <w:bCs/>
          <w:sz w:val="20"/>
        </w:rPr>
        <w:instrText xml:space="preserve"> MERGEFIELD  ${account.primaryContact}  \* MERGEFORMAT </w:instrText>
      </w:r>
      <w:r w:rsidRPr="00A866D1">
        <w:rPr>
          <w:rFonts w:cs="Arial"/>
          <w:bCs/>
          <w:sz w:val="20"/>
        </w:rPr>
        <w:fldChar w:fldCharType="separate"/>
      </w:r>
      <w:r w:rsidRPr="00A866D1">
        <w:rPr>
          <w:rFonts w:cs="Arial"/>
          <w:bCs/>
          <w:noProof/>
          <w:sz w:val="20"/>
        </w:rPr>
        <w:t>«${account.primaryContact}»</w:t>
      </w:r>
      <w:r w:rsidRPr="00A866D1">
        <w:rPr>
          <w:rFonts w:cs="Arial"/>
          <w:bCs/>
          <w:sz w:val="20"/>
        </w:rPr>
        <w:fldChar w:fldCharType="end"/>
      </w:r>
      <w:r w:rsidRPr="00A866D1">
        <w:rPr>
          <w:rFonts w:cs="Arial"/>
          <w:bCs/>
          <w:sz w:val="20"/>
        </w:rPr>
        <w:t>,</w:t>
      </w:r>
      <w:r w:rsidRPr="00A866D1">
        <w:rPr>
          <w:rFonts w:cs="Arial"/>
          <w:bCs/>
          <w:sz w:val="20"/>
          <w:lang w:val="en-US"/>
        </w:rPr>
        <w:t xml:space="preserve"> </w:t>
      </w:r>
    </w:p>
    <w:p w14:paraId="7482FF47" w14:textId="77777777" w:rsidR="003420E8" w:rsidRPr="00A866D1" w:rsidRDefault="003420E8" w:rsidP="003420E8">
      <w:pPr>
        <w:rPr>
          <w:sz w:val="20"/>
        </w:rPr>
      </w:pPr>
    </w:p>
    <w:p w14:paraId="1C2B0F2A" w14:textId="77777777" w:rsidR="00B27ADE" w:rsidRDefault="003420E8" w:rsidP="003420E8">
      <w:pPr>
        <w:rPr>
          <w:sz w:val="20"/>
        </w:rPr>
      </w:pPr>
      <w:r w:rsidRPr="00A866D1">
        <w:rPr>
          <w:sz w:val="20"/>
        </w:rPr>
        <w:t xml:space="preserve">We are writing to inform </w:t>
      </w:r>
      <w:r w:rsidRPr="00A866D1">
        <w:rPr>
          <w:sz w:val="20"/>
        </w:rPr>
        <w:fldChar w:fldCharType="begin"/>
      </w:r>
      <w:r w:rsidRPr="00A866D1">
        <w:rPr>
          <w:sz w:val="20"/>
        </w:rPr>
        <w:instrText xml:space="preserve"> MERGEFIELD  ${account.name}  \* MERGEFORMAT </w:instrText>
      </w:r>
      <w:r w:rsidRPr="00A866D1">
        <w:rPr>
          <w:sz w:val="20"/>
        </w:rPr>
        <w:fldChar w:fldCharType="separate"/>
      </w:r>
      <w:r w:rsidRPr="00A866D1">
        <w:rPr>
          <w:noProof/>
          <w:sz w:val="20"/>
        </w:rPr>
        <w:t>«${account.name}»</w:t>
      </w:r>
      <w:r w:rsidRPr="00A866D1">
        <w:rPr>
          <w:sz w:val="20"/>
        </w:rPr>
        <w:fldChar w:fldCharType="end"/>
      </w:r>
      <w:r w:rsidRPr="00A866D1">
        <w:rPr>
          <w:sz w:val="20"/>
        </w:rPr>
        <w:t xml:space="preserve"> ("you") that </w:t>
      </w:r>
      <w:r w:rsidR="006E5D78" w:rsidRPr="00A866D1">
        <w:rPr>
          <w:sz w:val="20"/>
        </w:rPr>
        <w:t>we are exercising our powers</w:t>
      </w:r>
      <w:r w:rsidR="001D2633" w:rsidRPr="00A866D1">
        <w:rPr>
          <w:sz w:val="20"/>
        </w:rPr>
        <w:t xml:space="preserve"> under regulation </w:t>
      </w:r>
      <w:r w:rsidR="003A2A23" w:rsidRPr="00A866D1">
        <w:rPr>
          <w:sz w:val="20"/>
        </w:rPr>
        <w:t>14A</w:t>
      </w:r>
      <w:r w:rsidR="006E5D78" w:rsidRPr="00A866D1">
        <w:rPr>
          <w:sz w:val="20"/>
        </w:rPr>
        <w:t xml:space="preserve"> </w:t>
      </w:r>
      <w:r w:rsidR="0010074E" w:rsidRPr="00A866D1">
        <w:rPr>
          <w:sz w:val="20"/>
        </w:rPr>
        <w:t>and</w:t>
      </w:r>
      <w:r w:rsidR="00D25066" w:rsidRPr="00A866D1">
        <w:rPr>
          <w:sz w:val="20"/>
        </w:rPr>
        <w:t xml:space="preserve"> are </w:t>
      </w:r>
      <w:r w:rsidR="00011ACE" w:rsidRPr="00A866D1">
        <w:rPr>
          <w:sz w:val="20"/>
        </w:rPr>
        <w:t>vary</w:t>
      </w:r>
      <w:r w:rsidR="00D25066" w:rsidRPr="00A866D1">
        <w:rPr>
          <w:sz w:val="20"/>
        </w:rPr>
        <w:t>ing</w:t>
      </w:r>
      <w:r w:rsidR="00011ACE" w:rsidRPr="00A866D1">
        <w:rPr>
          <w:sz w:val="20"/>
        </w:rPr>
        <w:t xml:space="preserve"> </w:t>
      </w:r>
      <w:r w:rsidR="00791A38" w:rsidRPr="00A866D1">
        <w:rPr>
          <w:sz w:val="20"/>
        </w:rPr>
        <w:t>your</w:t>
      </w:r>
      <w:r w:rsidR="00BA11DA" w:rsidRPr="00A866D1">
        <w:rPr>
          <w:sz w:val="20"/>
        </w:rPr>
        <w:t xml:space="preserve"> u</w:t>
      </w:r>
      <w:r w:rsidR="00CD78DB" w:rsidRPr="00A866D1">
        <w:rPr>
          <w:sz w:val="20"/>
        </w:rPr>
        <w:t>nderlying</w:t>
      </w:r>
      <w:r w:rsidR="00BA11DA" w:rsidRPr="00A866D1">
        <w:rPr>
          <w:sz w:val="20"/>
        </w:rPr>
        <w:t xml:space="preserve"> a</w:t>
      </w:r>
      <w:r w:rsidR="00011ACE" w:rsidRPr="00A866D1">
        <w:rPr>
          <w:sz w:val="20"/>
        </w:rPr>
        <w:t>greement</w:t>
      </w:r>
      <w:r w:rsidR="00D25066" w:rsidRPr="00A866D1">
        <w:rPr>
          <w:sz w:val="20"/>
        </w:rPr>
        <w:t xml:space="preserve"> to change the terms that must be included in </w:t>
      </w:r>
      <w:r w:rsidR="006E5D78" w:rsidRPr="00A866D1">
        <w:rPr>
          <w:sz w:val="20"/>
        </w:rPr>
        <w:t>that</w:t>
      </w:r>
      <w:r w:rsidR="00D25066" w:rsidRPr="00A866D1">
        <w:rPr>
          <w:sz w:val="20"/>
        </w:rPr>
        <w:t xml:space="preserve"> agreement.</w:t>
      </w:r>
      <w:r w:rsidR="003D7F21" w:rsidRPr="00A866D1">
        <w:rPr>
          <w:sz w:val="20"/>
        </w:rPr>
        <w:t xml:space="preserve">  </w:t>
      </w:r>
    </w:p>
    <w:p w14:paraId="527D812B" w14:textId="07E9A55B" w:rsidR="00DF5F5B" w:rsidRDefault="00A5765C" w:rsidP="003420E8">
      <w:pPr>
        <w:rPr>
          <w:sz w:val="20"/>
        </w:rPr>
      </w:pPr>
      <w:r>
        <w:rPr>
          <w:sz w:val="20"/>
        </w:rPr>
        <w:t xml:space="preserve">The changes </w:t>
      </w:r>
      <w:r w:rsidR="00AA573E">
        <w:rPr>
          <w:sz w:val="20"/>
        </w:rPr>
        <w:t>extend the</w:t>
      </w:r>
      <w:r>
        <w:rPr>
          <w:sz w:val="20"/>
        </w:rPr>
        <w:t>:</w:t>
      </w:r>
    </w:p>
    <w:p w14:paraId="02D5E615" w14:textId="77777777" w:rsidR="00635A23" w:rsidRDefault="00635A23" w:rsidP="00E65C8A">
      <w:pPr>
        <w:pStyle w:val="ListParagraph"/>
        <w:numPr>
          <w:ilvl w:val="0"/>
          <w:numId w:val="41"/>
        </w:numPr>
        <w:rPr>
          <w:sz w:val="20"/>
        </w:rPr>
      </w:pPr>
      <w:r>
        <w:rPr>
          <w:sz w:val="20"/>
        </w:rPr>
        <w:t>end date of the agreement from 31 March 2027 to 30 June 2027</w:t>
      </w:r>
    </w:p>
    <w:p w14:paraId="34443B4E" w14:textId="088E48D4" w:rsidR="00A5765C" w:rsidRPr="00635A23" w:rsidRDefault="00E65C8A" w:rsidP="00635A23">
      <w:pPr>
        <w:pStyle w:val="ListParagraph"/>
        <w:numPr>
          <w:ilvl w:val="0"/>
          <w:numId w:val="41"/>
        </w:numPr>
        <w:rPr>
          <w:sz w:val="20"/>
        </w:rPr>
      </w:pPr>
      <w:r>
        <w:rPr>
          <w:sz w:val="20"/>
        </w:rPr>
        <w:t xml:space="preserve">end date of the seventh certification period </w:t>
      </w:r>
      <w:r w:rsidR="00AB7FFB">
        <w:rPr>
          <w:sz w:val="20"/>
        </w:rPr>
        <w:t xml:space="preserve">from 31 March 2027 to </w:t>
      </w:r>
      <w:r>
        <w:rPr>
          <w:sz w:val="20"/>
        </w:rPr>
        <w:t xml:space="preserve">30 June 2027  </w:t>
      </w:r>
    </w:p>
    <w:p w14:paraId="7C5FEDA3" w14:textId="77777777" w:rsidR="00DF5F5B" w:rsidRPr="00A866D1" w:rsidRDefault="00DF5F5B" w:rsidP="00DC497F">
      <w:pPr>
        <w:rPr>
          <w:sz w:val="20"/>
        </w:rPr>
      </w:pPr>
    </w:p>
    <w:p w14:paraId="2E964CFB" w14:textId="6212A899" w:rsidR="00794168" w:rsidRDefault="0011655F" w:rsidP="00DC497F">
      <w:pPr>
        <w:rPr>
          <w:sz w:val="20"/>
        </w:rPr>
      </w:pPr>
      <w:r w:rsidRPr="00A866D1">
        <w:rPr>
          <w:sz w:val="20"/>
        </w:rPr>
        <w:t xml:space="preserve">We have attached an updated version of your </w:t>
      </w:r>
      <w:r w:rsidR="00CD78DB" w:rsidRPr="00A866D1">
        <w:rPr>
          <w:sz w:val="20"/>
        </w:rPr>
        <w:t xml:space="preserve">underlying </w:t>
      </w:r>
      <w:r w:rsidRPr="00A866D1">
        <w:rPr>
          <w:sz w:val="20"/>
        </w:rPr>
        <w:t xml:space="preserve">agreement along with this variation notice.  </w:t>
      </w:r>
      <w:r w:rsidR="00D25066" w:rsidRPr="00A866D1">
        <w:rPr>
          <w:sz w:val="20"/>
        </w:rPr>
        <w:t xml:space="preserve">The changes </w:t>
      </w:r>
      <w:r w:rsidR="00C30C04" w:rsidRPr="00A866D1">
        <w:rPr>
          <w:sz w:val="20"/>
        </w:rPr>
        <w:t xml:space="preserve">to </w:t>
      </w:r>
      <w:r w:rsidR="003A2A23" w:rsidRPr="00A866D1">
        <w:rPr>
          <w:sz w:val="20"/>
        </w:rPr>
        <w:t xml:space="preserve">your </w:t>
      </w:r>
      <w:r w:rsidR="00CD78DB" w:rsidRPr="00A866D1">
        <w:rPr>
          <w:sz w:val="20"/>
        </w:rPr>
        <w:t xml:space="preserve">underlying </w:t>
      </w:r>
      <w:r w:rsidR="003A2A23" w:rsidRPr="00A866D1">
        <w:rPr>
          <w:sz w:val="20"/>
        </w:rPr>
        <w:t>agreement</w:t>
      </w:r>
      <w:r w:rsidR="003D7F21" w:rsidRPr="00A866D1">
        <w:rPr>
          <w:sz w:val="20"/>
        </w:rPr>
        <w:t xml:space="preserve"> </w:t>
      </w:r>
      <w:r w:rsidR="00794168" w:rsidRPr="00A866D1">
        <w:rPr>
          <w:sz w:val="20"/>
        </w:rPr>
        <w:t xml:space="preserve">will </w:t>
      </w:r>
      <w:r w:rsidR="00856327" w:rsidRPr="00A866D1">
        <w:rPr>
          <w:sz w:val="20"/>
        </w:rPr>
        <w:t xml:space="preserve">take </w:t>
      </w:r>
      <w:r w:rsidR="00C30C04" w:rsidRPr="00A866D1">
        <w:rPr>
          <w:sz w:val="20"/>
        </w:rPr>
        <w:t xml:space="preserve">effect </w:t>
      </w:r>
      <w:r w:rsidR="003A2A23" w:rsidRPr="00A866D1">
        <w:rPr>
          <w:sz w:val="20"/>
        </w:rPr>
        <w:t xml:space="preserve">on </w:t>
      </w:r>
      <w:r w:rsidR="003A2A23" w:rsidRPr="00A866D1">
        <w:rPr>
          <w:b/>
          <w:sz w:val="20"/>
        </w:rPr>
        <w:t>1 January 202</w:t>
      </w:r>
      <w:r w:rsidR="0022372C" w:rsidRPr="00A866D1">
        <w:rPr>
          <w:b/>
          <w:sz w:val="20"/>
        </w:rPr>
        <w:t>6</w:t>
      </w:r>
      <w:r w:rsidR="00C30C04" w:rsidRPr="00A866D1">
        <w:rPr>
          <w:sz w:val="20"/>
        </w:rPr>
        <w:t>.</w:t>
      </w:r>
    </w:p>
    <w:p w14:paraId="38B498A5" w14:textId="77777777" w:rsidR="00794168" w:rsidRPr="00A866D1" w:rsidRDefault="00794168" w:rsidP="00DC497F">
      <w:pPr>
        <w:rPr>
          <w:sz w:val="20"/>
        </w:rPr>
      </w:pPr>
    </w:p>
    <w:p w14:paraId="6A3A557E" w14:textId="003E2BF4" w:rsidR="008149A1" w:rsidRDefault="008149A1" w:rsidP="00794168">
      <w:pPr>
        <w:rPr>
          <w:sz w:val="20"/>
        </w:rPr>
      </w:pPr>
      <w:r w:rsidRPr="00A866D1">
        <w:rPr>
          <w:sz w:val="20"/>
        </w:rPr>
        <w:t xml:space="preserve">Please read and retain a copy of this notice and the </w:t>
      </w:r>
      <w:r w:rsidR="00E64BC7">
        <w:rPr>
          <w:sz w:val="20"/>
        </w:rPr>
        <w:t xml:space="preserve">varied </w:t>
      </w:r>
      <w:r w:rsidRPr="00A866D1">
        <w:rPr>
          <w:sz w:val="20"/>
        </w:rPr>
        <w:t xml:space="preserve">underlying agreement for your records. You are </w:t>
      </w:r>
      <w:r w:rsidRPr="00A21425">
        <w:rPr>
          <w:b/>
          <w:bCs/>
          <w:sz w:val="20"/>
          <w:u w:val="single"/>
        </w:rPr>
        <w:t>not</w:t>
      </w:r>
      <w:r w:rsidRPr="00A866D1">
        <w:rPr>
          <w:sz w:val="20"/>
        </w:rPr>
        <w:t xml:space="preserve"> required to provide your assent to this variation to your agreement.</w:t>
      </w:r>
    </w:p>
    <w:p w14:paraId="77536ED9" w14:textId="77777777" w:rsidR="008F7891" w:rsidRDefault="008F7891" w:rsidP="00794168">
      <w:pPr>
        <w:rPr>
          <w:sz w:val="20"/>
        </w:rPr>
      </w:pPr>
    </w:p>
    <w:p w14:paraId="15D38831" w14:textId="62798AFF" w:rsidR="008F7891" w:rsidRPr="00A866D1" w:rsidRDefault="00A21425" w:rsidP="00794168">
      <w:pPr>
        <w:rPr>
          <w:sz w:val="20"/>
        </w:rPr>
      </w:pPr>
      <w:r>
        <w:rPr>
          <w:sz w:val="20"/>
        </w:rPr>
        <w:t>W</w:t>
      </w:r>
      <w:r w:rsidR="008F7891">
        <w:rPr>
          <w:sz w:val="20"/>
        </w:rPr>
        <w:t xml:space="preserve">e will issue a separate version of your agreement containing the requirements set out in </w:t>
      </w:r>
      <w:hyperlink r:id="rId11" w:history="1">
        <w:r w:rsidR="00A544F7" w:rsidRPr="00A67A6B">
          <w:rPr>
            <w:rStyle w:val="Hyperlink"/>
            <w:sz w:val="20"/>
          </w:rPr>
          <w:t>The Climate Change Agreements (Administration and Eligible Facilities) (Amendment) Regulations 2025</w:t>
        </w:r>
      </w:hyperlink>
      <w:r w:rsidR="00A544F7">
        <w:t>.</w:t>
      </w:r>
      <w:r w:rsidR="00BE555E">
        <w:t xml:space="preserve">  </w:t>
      </w:r>
      <w:r w:rsidR="00BE555E" w:rsidRPr="00BE555E">
        <w:t>The</w:t>
      </w:r>
      <w:r>
        <w:t>se</w:t>
      </w:r>
      <w:r w:rsidR="00BE555E" w:rsidRPr="00BE555E">
        <w:t xml:space="preserve"> two</w:t>
      </w:r>
      <w:r w:rsidR="00BE555E">
        <w:t xml:space="preserve"> agreements </w:t>
      </w:r>
      <w:r w:rsidR="00243F4D">
        <w:t>will operate in parallel until 30 June 2027</w:t>
      </w:r>
      <w:r>
        <w:t xml:space="preserve">, </w:t>
      </w:r>
      <w:r w:rsidR="00B27ADE">
        <w:t xml:space="preserve">the </w:t>
      </w:r>
      <w:r w:rsidR="00E64BC7">
        <w:t xml:space="preserve">extended </w:t>
      </w:r>
      <w:r w:rsidR="00B27ADE">
        <w:t>end date of this (CCA2) agreement</w:t>
      </w:r>
      <w:r w:rsidR="00243F4D">
        <w:t>.</w:t>
      </w:r>
    </w:p>
    <w:p w14:paraId="524BB87E" w14:textId="77777777" w:rsidR="00AC5DCC" w:rsidRPr="00A866D1" w:rsidRDefault="00AC5DCC" w:rsidP="00794168">
      <w:pPr>
        <w:rPr>
          <w:sz w:val="20"/>
        </w:rPr>
      </w:pPr>
    </w:p>
    <w:p w14:paraId="4DC7B0B3" w14:textId="77777777" w:rsidR="00AC5DCC" w:rsidRPr="00A866D1" w:rsidRDefault="00AC5DCC" w:rsidP="00AC5DCC">
      <w:pPr>
        <w:rPr>
          <w:sz w:val="20"/>
        </w:rPr>
      </w:pPr>
      <w:r w:rsidRPr="00A866D1">
        <w:rPr>
          <w:sz w:val="20"/>
        </w:rPr>
        <w:t>If you wish to appeal this notice, you must do so within 28 days from the date of this notice.  For further information and guidance on the First-tier Tribunal process please refer to the Ministry of Justice webpage:</w:t>
      </w:r>
    </w:p>
    <w:p w14:paraId="00D2AA5C" w14:textId="77777777" w:rsidR="00AC5DCC" w:rsidRPr="00A866D1" w:rsidRDefault="00DB5F31" w:rsidP="00AC5DCC">
      <w:pPr>
        <w:rPr>
          <w:sz w:val="20"/>
        </w:rPr>
      </w:pPr>
      <w:hyperlink r:id="rId12" w:history="1">
        <w:r w:rsidR="00AC5DCC" w:rsidRPr="00A866D1">
          <w:rPr>
            <w:rStyle w:val="Hyperlink"/>
            <w:sz w:val="20"/>
          </w:rPr>
          <w:t>http://www.justice.gov.uk/tribunals/general-regulatory-chamber</w:t>
        </w:r>
      </w:hyperlink>
    </w:p>
    <w:p w14:paraId="6CF69904" w14:textId="77777777" w:rsidR="00AC5DCC" w:rsidRPr="00A866D1" w:rsidRDefault="00AC5DCC" w:rsidP="00794168">
      <w:pPr>
        <w:rPr>
          <w:sz w:val="20"/>
        </w:rPr>
      </w:pPr>
    </w:p>
    <w:p w14:paraId="671E47AD" w14:textId="01CEDD56" w:rsidR="00BA11DA" w:rsidRPr="00A866D1" w:rsidRDefault="006C5C21" w:rsidP="006C5C21">
      <w:pPr>
        <w:rPr>
          <w:sz w:val="20"/>
        </w:rPr>
      </w:pPr>
      <w:r w:rsidRPr="00A866D1">
        <w:rPr>
          <w:sz w:val="20"/>
        </w:rPr>
        <w:t xml:space="preserve">If you require any clarification of the above, please contact the Administrator </w:t>
      </w:r>
      <w:r w:rsidR="004A67B7" w:rsidRPr="00A866D1">
        <w:rPr>
          <w:sz w:val="20"/>
        </w:rPr>
        <w:t xml:space="preserve">via email to </w:t>
      </w:r>
      <w:hyperlink r:id="rId13" w:history="1">
        <w:r w:rsidRPr="00A866D1">
          <w:rPr>
            <w:rStyle w:val="Hyperlink"/>
            <w:sz w:val="20"/>
          </w:rPr>
          <w:t>cca-help@environment-agency.gov.uk</w:t>
        </w:r>
      </w:hyperlink>
    </w:p>
    <w:p w14:paraId="1B4E1DD0" w14:textId="69CE0B5C" w:rsidR="004A67B7" w:rsidRPr="00A866D1" w:rsidRDefault="004A67B7" w:rsidP="008D0546">
      <w:pPr>
        <w:keepNext/>
        <w:rPr>
          <w:sz w:val="20"/>
        </w:rPr>
      </w:pPr>
    </w:p>
    <w:p w14:paraId="05BA88A1" w14:textId="026BEF00" w:rsidR="003E7237" w:rsidRPr="00A866D1" w:rsidRDefault="003E7237" w:rsidP="008D0546">
      <w:pPr>
        <w:keepNext/>
        <w:rPr>
          <w:sz w:val="20"/>
        </w:rPr>
      </w:pPr>
      <w:r w:rsidRPr="00A866D1">
        <w:rPr>
          <w:sz w:val="20"/>
        </w:rPr>
        <w:t xml:space="preserve">Yours </w:t>
      </w:r>
      <w:r w:rsidR="006234D7" w:rsidRPr="00A866D1">
        <w:rPr>
          <w:sz w:val="20"/>
        </w:rPr>
        <w:t>sincerely,</w:t>
      </w:r>
    </w:p>
    <w:p w14:paraId="6F00297C" w14:textId="7FA021B9" w:rsidR="003A2A23" w:rsidRPr="00A866D1" w:rsidRDefault="002E7EBB" w:rsidP="002E016C">
      <w:pPr>
        <w:keepNext/>
        <w:rPr>
          <w:sz w:val="20"/>
        </w:rPr>
      </w:pPr>
      <w:r w:rsidRPr="00A866D1">
        <w:rPr>
          <w:sz w:val="20"/>
        </w:rPr>
        <w:t>Nathan Insole</w:t>
      </w:r>
    </w:p>
    <w:p w14:paraId="34BB4AB5" w14:textId="77777777" w:rsidR="00F22F78" w:rsidRPr="00A866D1" w:rsidRDefault="00F22F78" w:rsidP="002E016C">
      <w:pPr>
        <w:keepNext/>
        <w:rPr>
          <w:sz w:val="20"/>
        </w:rPr>
      </w:pPr>
    </w:p>
    <w:p w14:paraId="098477A5" w14:textId="6C767222" w:rsidR="001268B5" w:rsidRPr="00A866D1" w:rsidRDefault="001268B5" w:rsidP="006234D7">
      <w:pPr>
        <w:rPr>
          <w:rFonts w:ascii="Times New Roman" w:hAnsi="Times New Roman"/>
          <w:noProof/>
          <w:sz w:val="20"/>
        </w:rPr>
      </w:pPr>
      <w:r w:rsidRPr="00A866D1">
        <w:rPr>
          <w:rFonts w:ascii="Times New Roman" w:hAnsi="Times New Roman"/>
          <w:noProof/>
          <w:sz w:val="20"/>
        </w:rPr>
        <w:drawing>
          <wp:inline distT="0" distB="0" distL="0" distR="0" wp14:anchorId="1705608A" wp14:editId="55BBF238">
            <wp:extent cx="1265426" cy="311935"/>
            <wp:effectExtent l="0" t="0" r="0" b="0"/>
            <wp:docPr id="5899676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67663" name="Picture 589967663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97" t="23114" r="12606" b="21427"/>
                    <a:stretch/>
                  </pic:blipFill>
                  <pic:spPr bwMode="auto">
                    <a:xfrm>
                      <a:off x="0" y="0"/>
                      <a:ext cx="1281837" cy="3159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2EE055" w14:textId="77777777" w:rsidR="00F22F78" w:rsidRPr="00A866D1" w:rsidRDefault="00F22F78" w:rsidP="006234D7">
      <w:pPr>
        <w:rPr>
          <w:sz w:val="20"/>
        </w:rPr>
      </w:pPr>
    </w:p>
    <w:p w14:paraId="30A62DC0" w14:textId="102DCD6F" w:rsidR="006234D7" w:rsidRPr="00A866D1" w:rsidRDefault="006234D7" w:rsidP="006234D7">
      <w:pPr>
        <w:rPr>
          <w:sz w:val="20"/>
        </w:rPr>
      </w:pPr>
      <w:r w:rsidRPr="00A866D1">
        <w:rPr>
          <w:sz w:val="20"/>
        </w:rPr>
        <w:t>Operations Manager</w:t>
      </w:r>
      <w:r w:rsidR="003A2A23" w:rsidRPr="00A866D1">
        <w:rPr>
          <w:sz w:val="20"/>
        </w:rPr>
        <w:t xml:space="preserve"> (Energy Efficiency</w:t>
      </w:r>
      <w:r w:rsidRPr="00A866D1">
        <w:rPr>
          <w:sz w:val="20"/>
        </w:rPr>
        <w:t>)</w:t>
      </w:r>
    </w:p>
    <w:p w14:paraId="6CD68D3A" w14:textId="77777777" w:rsidR="00BB1BF6" w:rsidRPr="00A866D1" w:rsidRDefault="0001221E" w:rsidP="0039060B">
      <w:pPr>
        <w:rPr>
          <w:sz w:val="20"/>
        </w:rPr>
      </w:pPr>
      <w:r w:rsidRPr="00A866D1">
        <w:rPr>
          <w:noProof/>
          <w:sz w:val="20"/>
        </w:rPr>
        <w:drawing>
          <wp:inline distT="0" distB="0" distL="0" distR="0" wp14:anchorId="56A7DCB1" wp14:editId="0FCA0F5C">
            <wp:extent cx="1451773" cy="537181"/>
            <wp:effectExtent l="0" t="0" r="0" b="0"/>
            <wp:docPr id="2" name="Picture 2" descr="CCA_logo_for_le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CA_logo_for_letter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452850" cy="53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99161C" w14:textId="77777777" w:rsidR="00BB1BF6" w:rsidRPr="00A866D1" w:rsidRDefault="00BB1BF6" w:rsidP="0039060B">
      <w:pPr>
        <w:rPr>
          <w:sz w:val="20"/>
        </w:rPr>
      </w:pPr>
    </w:p>
    <w:p w14:paraId="4BADB4E8" w14:textId="77777777" w:rsidR="00035CCB" w:rsidRPr="00A866D1" w:rsidRDefault="00035CCB" w:rsidP="00035CCB">
      <w:pPr>
        <w:rPr>
          <w:rFonts w:cs="Arial"/>
          <w:sz w:val="20"/>
        </w:rPr>
      </w:pPr>
      <w:r w:rsidRPr="00A866D1">
        <w:rPr>
          <w:rFonts w:cs="Arial"/>
          <w:sz w:val="20"/>
        </w:rPr>
        <w:t xml:space="preserve">c.c. </w:t>
      </w:r>
      <w:bookmarkStart w:id="0" w:name="_Hlk172714245"/>
      <w:r w:rsidRPr="00A866D1">
        <w:rPr>
          <w:rFonts w:cs="Arial"/>
          <w:sz w:val="20"/>
        </w:rPr>
        <w:fldChar w:fldCharType="begin"/>
      </w:r>
      <w:r w:rsidRPr="00A866D1">
        <w:rPr>
          <w:rFonts w:cs="Arial"/>
          <w:sz w:val="20"/>
        </w:rPr>
        <w:instrText>MERGEFIELD "[#list params.ccRecipients as cc]"</w:instrText>
      </w:r>
      <w:r w:rsidRPr="00A866D1">
        <w:rPr>
          <w:rFonts w:cs="Arial"/>
          <w:sz w:val="20"/>
        </w:rPr>
        <w:fldChar w:fldCharType="separate"/>
      </w:r>
      <w:r w:rsidRPr="00A866D1">
        <w:rPr>
          <w:rFonts w:cs="Arial"/>
          <w:sz w:val="20"/>
        </w:rPr>
        <w:t>«[#list email.ccRecipients as cc]»</w:t>
      </w:r>
      <w:r w:rsidRPr="00A866D1">
        <w:rPr>
          <w:rFonts w:cs="Arial"/>
          <w:sz w:val="20"/>
        </w:rPr>
        <w:fldChar w:fldCharType="end"/>
      </w:r>
      <w:r w:rsidRPr="00A866D1">
        <w:rPr>
          <w:rFonts w:cs="Arial"/>
          <w:sz w:val="20"/>
        </w:rPr>
        <w:fldChar w:fldCharType="begin"/>
      </w:r>
      <w:r w:rsidRPr="00A866D1">
        <w:rPr>
          <w:rFonts w:cs="Arial"/>
          <w:sz w:val="20"/>
        </w:rPr>
        <w:instrText>MERGEFIELD "${cc}[#sep], [/#sep]"</w:instrText>
      </w:r>
      <w:r w:rsidRPr="00A866D1">
        <w:rPr>
          <w:rFonts w:cs="Arial"/>
          <w:sz w:val="20"/>
        </w:rPr>
        <w:fldChar w:fldCharType="separate"/>
      </w:r>
      <w:r w:rsidRPr="00A866D1">
        <w:rPr>
          <w:rFonts w:cs="Arial"/>
          <w:sz w:val="20"/>
        </w:rPr>
        <w:t>«${cc}[#sep], [/#sep]»</w:t>
      </w:r>
      <w:r w:rsidRPr="00A866D1">
        <w:rPr>
          <w:rFonts w:cs="Arial"/>
          <w:sz w:val="20"/>
        </w:rPr>
        <w:fldChar w:fldCharType="end"/>
      </w:r>
      <w:r w:rsidRPr="00A866D1">
        <w:rPr>
          <w:rFonts w:cs="Arial"/>
          <w:sz w:val="20"/>
        </w:rPr>
        <w:fldChar w:fldCharType="begin"/>
      </w:r>
      <w:r w:rsidRPr="00A866D1">
        <w:rPr>
          <w:rFonts w:cs="Arial"/>
          <w:sz w:val="20"/>
        </w:rPr>
        <w:instrText>MERGEFIELD [/#list]</w:instrText>
      </w:r>
      <w:r w:rsidRPr="00A866D1">
        <w:rPr>
          <w:rFonts w:cs="Arial"/>
          <w:sz w:val="20"/>
        </w:rPr>
        <w:fldChar w:fldCharType="separate"/>
      </w:r>
      <w:r w:rsidRPr="00A866D1">
        <w:rPr>
          <w:rFonts w:cs="Arial"/>
          <w:sz w:val="20"/>
        </w:rPr>
        <w:t>«[/#list]»</w:t>
      </w:r>
      <w:r w:rsidRPr="00A866D1">
        <w:rPr>
          <w:rFonts w:cs="Arial"/>
          <w:sz w:val="20"/>
        </w:rPr>
        <w:fldChar w:fldCharType="end"/>
      </w:r>
      <w:bookmarkEnd w:id="0"/>
    </w:p>
    <w:p w14:paraId="67CAA498" w14:textId="1F925403" w:rsidR="00CD78DB" w:rsidRPr="001D2CD9" w:rsidRDefault="00CD78DB" w:rsidP="00035CCB">
      <w:pPr>
        <w:rPr>
          <w:sz w:val="24"/>
          <w:szCs w:val="24"/>
        </w:rPr>
      </w:pPr>
    </w:p>
    <w:sectPr w:rsidR="00CD78DB" w:rsidRPr="001D2CD9" w:rsidSect="00DF5F5B"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endnotePr>
        <w:numFmt w:val="decimal"/>
      </w:endnotePr>
      <w:pgSz w:w="11906" w:h="16838"/>
      <w:pgMar w:top="1440" w:right="1440" w:bottom="993" w:left="1440" w:header="142" w:footer="278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730F4" w14:textId="77777777" w:rsidR="00DB5F31" w:rsidRDefault="00DB5F31">
      <w:r>
        <w:separator/>
      </w:r>
    </w:p>
  </w:endnote>
  <w:endnote w:type="continuationSeparator" w:id="0">
    <w:p w14:paraId="626F8952" w14:textId="77777777" w:rsidR="00DB5F31" w:rsidRDefault="00DB5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A1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00113" w14:textId="77777777" w:rsidR="00F053C0" w:rsidRDefault="00F053C0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 w:rsidR="00F95ACF">
      <w:rPr>
        <w:rStyle w:val="PageNumber"/>
        <w:noProof/>
        <w:sz w:val="20"/>
      </w:rPr>
      <w:t>2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09A618A9" w14:textId="77777777" w:rsidR="00F053C0" w:rsidRDefault="00F053C0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53680B" w14:textId="77777777" w:rsidR="00F053C0" w:rsidRPr="00CA6DD4" w:rsidRDefault="00F053C0" w:rsidP="00C30C04">
    <w:pPr>
      <w:pStyle w:val="Footer"/>
      <w:tabs>
        <w:tab w:val="clear" w:pos="4153"/>
        <w:tab w:val="center" w:pos="4536"/>
      </w:tabs>
      <w:spacing w:before="120" w:after="120"/>
      <w:jc w:val="center"/>
      <w:rPr>
        <w:rFonts w:cs="Arial"/>
        <w:sz w:val="18"/>
        <w:szCs w:val="18"/>
      </w:rPr>
    </w:pPr>
    <w:r w:rsidRPr="00CA6DD4">
      <w:rPr>
        <w:rFonts w:cs="Arial"/>
        <w:sz w:val="18"/>
        <w:szCs w:val="18"/>
      </w:rPr>
      <w:t xml:space="preserve">Page </w:t>
    </w:r>
    <w:r w:rsidRPr="00CA6DD4">
      <w:rPr>
        <w:rStyle w:val="PageNumber"/>
        <w:rFonts w:cs="Arial"/>
        <w:sz w:val="18"/>
        <w:szCs w:val="18"/>
      </w:rPr>
      <w:fldChar w:fldCharType="begin"/>
    </w:r>
    <w:r w:rsidRPr="00CA6DD4">
      <w:rPr>
        <w:rStyle w:val="PageNumber"/>
        <w:rFonts w:cs="Arial"/>
        <w:sz w:val="18"/>
        <w:szCs w:val="18"/>
      </w:rPr>
      <w:instrText xml:space="preserve"> PAGE </w:instrText>
    </w:r>
    <w:r w:rsidRPr="00CA6DD4">
      <w:rPr>
        <w:rStyle w:val="PageNumber"/>
        <w:rFonts w:cs="Arial"/>
        <w:sz w:val="18"/>
        <w:szCs w:val="18"/>
      </w:rPr>
      <w:fldChar w:fldCharType="separate"/>
    </w:r>
    <w:r w:rsidR="00F95ACF">
      <w:rPr>
        <w:rStyle w:val="PageNumber"/>
        <w:rFonts w:cs="Arial"/>
        <w:noProof/>
        <w:sz w:val="18"/>
        <w:szCs w:val="18"/>
      </w:rPr>
      <w:t>2</w:t>
    </w:r>
    <w:r w:rsidRPr="00CA6DD4">
      <w:rPr>
        <w:rStyle w:val="PageNumber"/>
        <w:rFonts w:cs="Arial"/>
        <w:sz w:val="18"/>
        <w:szCs w:val="18"/>
      </w:rPr>
      <w:fldChar w:fldCharType="end"/>
    </w:r>
    <w:r w:rsidRPr="00CA6DD4">
      <w:rPr>
        <w:rStyle w:val="PageNumber"/>
        <w:rFonts w:cs="Arial"/>
        <w:sz w:val="18"/>
        <w:szCs w:val="18"/>
      </w:rPr>
      <w:t xml:space="preserve"> of </w:t>
    </w:r>
    <w:r w:rsidRPr="00CA6DD4">
      <w:rPr>
        <w:rStyle w:val="PageNumber"/>
        <w:rFonts w:cs="Arial"/>
        <w:sz w:val="18"/>
        <w:szCs w:val="18"/>
      </w:rPr>
      <w:fldChar w:fldCharType="begin"/>
    </w:r>
    <w:r w:rsidRPr="00CA6DD4">
      <w:rPr>
        <w:rStyle w:val="PageNumber"/>
        <w:rFonts w:cs="Arial"/>
        <w:sz w:val="18"/>
        <w:szCs w:val="18"/>
      </w:rPr>
      <w:instrText xml:space="preserve"> NUMPAGES </w:instrText>
    </w:r>
    <w:r w:rsidRPr="00CA6DD4">
      <w:rPr>
        <w:rStyle w:val="PageNumber"/>
        <w:rFonts w:cs="Arial"/>
        <w:sz w:val="18"/>
        <w:szCs w:val="18"/>
      </w:rPr>
      <w:fldChar w:fldCharType="separate"/>
    </w:r>
    <w:r w:rsidR="00F95ACF">
      <w:rPr>
        <w:rStyle w:val="PageNumber"/>
        <w:rFonts w:cs="Arial"/>
        <w:noProof/>
        <w:sz w:val="18"/>
        <w:szCs w:val="18"/>
      </w:rPr>
      <w:t>2</w:t>
    </w:r>
    <w:r w:rsidRPr="00CA6DD4">
      <w:rPr>
        <w:rStyle w:val="PageNumber"/>
        <w:rFonts w:cs="Arial"/>
        <w:sz w:val="18"/>
        <w:szCs w:val="18"/>
      </w:rPr>
      <w:fldChar w:fldCharType="end"/>
    </w:r>
  </w:p>
  <w:p w14:paraId="2CCB4271" w14:textId="2BA8A2A1" w:rsidR="00F053C0" w:rsidRDefault="00F053C0" w:rsidP="00791A38">
    <w:pPr>
      <w:pStyle w:val="Footer"/>
      <w:rPr>
        <w:rFonts w:cs="Arial"/>
        <w:sz w:val="18"/>
        <w:szCs w:val="18"/>
      </w:rPr>
    </w:pPr>
    <w:r w:rsidRPr="0090367D">
      <w:rPr>
        <w:rFonts w:cs="Arial"/>
        <w:sz w:val="18"/>
        <w:szCs w:val="18"/>
      </w:rPr>
      <w:t>Environme</w:t>
    </w:r>
    <w:r w:rsidRPr="00C47AD3">
      <w:rPr>
        <w:rFonts w:cs="Arial"/>
        <w:sz w:val="18"/>
        <w:szCs w:val="18"/>
      </w:rPr>
      <w:t>nt Agency, Richard Fairclough House,</w:t>
    </w:r>
    <w:r>
      <w:rPr>
        <w:rFonts w:cs="Arial"/>
        <w:sz w:val="18"/>
        <w:szCs w:val="18"/>
      </w:rPr>
      <w:t xml:space="preserve"> </w:t>
    </w:r>
    <w:r w:rsidRPr="00C47AD3">
      <w:rPr>
        <w:rFonts w:cs="Arial"/>
        <w:sz w:val="18"/>
        <w:szCs w:val="18"/>
      </w:rPr>
      <w:t>Knutsford Road, Latchford, Warrington, Cheshire, WA4 1HT</w:t>
    </w:r>
  </w:p>
  <w:p w14:paraId="0CC0B7BB" w14:textId="77777777" w:rsidR="00F053C0" w:rsidRPr="00CA6DD4" w:rsidRDefault="00F053C0">
    <w:pPr>
      <w:pStyle w:val="Footer"/>
      <w:rPr>
        <w:rFonts w:cs="Arial"/>
        <w:sz w:val="18"/>
        <w:szCs w:val="18"/>
      </w:rPr>
    </w:pPr>
    <w:r w:rsidRPr="00CA6DD4">
      <w:rPr>
        <w:sz w:val="18"/>
        <w:szCs w:val="18"/>
      </w:rPr>
      <w:t>Tel: 0</w:t>
    </w:r>
    <w:r>
      <w:rPr>
        <w:sz w:val="18"/>
        <w:szCs w:val="18"/>
      </w:rPr>
      <w:t>3708 506 506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186C8" w14:textId="620E3088" w:rsidR="00F053C0" w:rsidRPr="005D200E" w:rsidRDefault="00F053C0" w:rsidP="003A2A23">
    <w:pPr>
      <w:pStyle w:val="Footer"/>
      <w:rPr>
        <w:rFonts w:cs="Arial"/>
        <w:szCs w:val="22"/>
      </w:rPr>
    </w:pPr>
    <w:r w:rsidRPr="005D200E">
      <w:rPr>
        <w:rFonts w:cs="Arial"/>
        <w:szCs w:val="22"/>
      </w:rPr>
      <w:t>Environment Agency, Richard Fairclough House, Knutsford Road, Warrington, WA4 1HT</w:t>
    </w:r>
  </w:p>
  <w:p w14:paraId="402C92EE" w14:textId="77777777" w:rsidR="00F053C0" w:rsidRPr="005D200E" w:rsidRDefault="00F053C0" w:rsidP="003A2A23">
    <w:pPr>
      <w:pStyle w:val="Footer"/>
      <w:rPr>
        <w:rFonts w:cs="Arial"/>
        <w:szCs w:val="22"/>
      </w:rPr>
    </w:pPr>
    <w:r w:rsidRPr="005D200E">
      <w:rPr>
        <w:szCs w:val="22"/>
      </w:rPr>
      <w:t>Tel: 03708 506 506</w:t>
    </w:r>
  </w:p>
  <w:p w14:paraId="07F32208" w14:textId="77777777" w:rsidR="00F053C0" w:rsidRDefault="00F053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D8880A" w14:textId="77777777" w:rsidR="00DB5F31" w:rsidRDefault="00DB5F31">
      <w:r>
        <w:separator/>
      </w:r>
    </w:p>
  </w:footnote>
  <w:footnote w:type="continuationSeparator" w:id="0">
    <w:p w14:paraId="3EDCDFD5" w14:textId="77777777" w:rsidR="00DB5F31" w:rsidRDefault="00DB5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C076C9" w14:textId="156D4F12" w:rsidR="00F053C0" w:rsidRDefault="00F053C0" w:rsidP="0010074E">
    <w:pPr>
      <w:pStyle w:val="Header"/>
      <w:tabs>
        <w:tab w:val="clear" w:pos="4153"/>
        <w:tab w:val="clear" w:pos="830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C42A81" w14:textId="146A8F63" w:rsidR="00F053C0" w:rsidRDefault="001D2CD9" w:rsidP="001D2CD9">
    <w:pPr>
      <w:pStyle w:val="Header"/>
      <w:jc w:val="right"/>
    </w:pPr>
    <w:r>
      <w:rPr>
        <w:noProof/>
      </w:rPr>
      <w:drawing>
        <wp:inline distT="0" distB="0" distL="0" distR="0" wp14:anchorId="19CD7B37" wp14:editId="5F2394BD">
          <wp:extent cx="2311400" cy="762000"/>
          <wp:effectExtent l="0" t="0" r="0" b="0"/>
          <wp:docPr id="78653674" name="Picture 1" descr="Green and white text with green lette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653674" name="Picture 1" descr="Green and white text with green letter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518D1"/>
    <w:multiLevelType w:val="hybridMultilevel"/>
    <w:tmpl w:val="BB90231A"/>
    <w:lvl w:ilvl="0" w:tplc="A282F5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A01490"/>
    <w:multiLevelType w:val="hybridMultilevel"/>
    <w:tmpl w:val="BA18A8B8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1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6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7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18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9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28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9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0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1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3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4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5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7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7C3C6210"/>
    <w:multiLevelType w:val="hybridMultilevel"/>
    <w:tmpl w:val="60889E7E"/>
    <w:lvl w:ilvl="0" w:tplc="63427066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0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32"/>
  </w:num>
  <w:num w:numId="2">
    <w:abstractNumId w:val="35"/>
  </w:num>
  <w:num w:numId="3">
    <w:abstractNumId w:val="11"/>
  </w:num>
  <w:num w:numId="4">
    <w:abstractNumId w:val="15"/>
  </w:num>
  <w:num w:numId="5">
    <w:abstractNumId w:val="27"/>
  </w:num>
  <w:num w:numId="6">
    <w:abstractNumId w:val="6"/>
  </w:num>
  <w:num w:numId="7">
    <w:abstractNumId w:val="37"/>
  </w:num>
  <w:num w:numId="8">
    <w:abstractNumId w:val="17"/>
  </w:num>
  <w:num w:numId="9">
    <w:abstractNumId w:val="33"/>
  </w:num>
  <w:num w:numId="10">
    <w:abstractNumId w:val="39"/>
  </w:num>
  <w:num w:numId="11">
    <w:abstractNumId w:val="3"/>
  </w:num>
  <w:num w:numId="12">
    <w:abstractNumId w:val="10"/>
  </w:num>
  <w:num w:numId="13">
    <w:abstractNumId w:val="9"/>
  </w:num>
  <w:num w:numId="14">
    <w:abstractNumId w:val="18"/>
  </w:num>
  <w:num w:numId="15">
    <w:abstractNumId w:val="30"/>
  </w:num>
  <w:num w:numId="16">
    <w:abstractNumId w:val="20"/>
  </w:num>
  <w:num w:numId="17">
    <w:abstractNumId w:val="28"/>
  </w:num>
  <w:num w:numId="18">
    <w:abstractNumId w:val="36"/>
  </w:num>
  <w:num w:numId="19">
    <w:abstractNumId w:val="24"/>
  </w:num>
  <w:num w:numId="20">
    <w:abstractNumId w:val="8"/>
  </w:num>
  <w:num w:numId="21">
    <w:abstractNumId w:val="22"/>
  </w:num>
  <w:num w:numId="22">
    <w:abstractNumId w:val="31"/>
  </w:num>
  <w:num w:numId="23">
    <w:abstractNumId w:val="13"/>
  </w:num>
  <w:num w:numId="24">
    <w:abstractNumId w:val="23"/>
  </w:num>
  <w:num w:numId="25">
    <w:abstractNumId w:val="4"/>
  </w:num>
  <w:num w:numId="26">
    <w:abstractNumId w:val="40"/>
  </w:num>
  <w:num w:numId="27">
    <w:abstractNumId w:val="2"/>
  </w:num>
  <w:num w:numId="28">
    <w:abstractNumId w:val="34"/>
  </w:num>
  <w:num w:numId="29">
    <w:abstractNumId w:val="1"/>
  </w:num>
  <w:num w:numId="30">
    <w:abstractNumId w:val="19"/>
  </w:num>
  <w:num w:numId="31">
    <w:abstractNumId w:val="29"/>
  </w:num>
  <w:num w:numId="32">
    <w:abstractNumId w:val="25"/>
  </w:num>
  <w:num w:numId="33">
    <w:abstractNumId w:val="16"/>
  </w:num>
  <w:num w:numId="34">
    <w:abstractNumId w:val="5"/>
  </w:num>
  <w:num w:numId="35">
    <w:abstractNumId w:val="26"/>
  </w:num>
  <w:num w:numId="36">
    <w:abstractNumId w:val="14"/>
  </w:num>
  <w:num w:numId="37">
    <w:abstractNumId w:val="21"/>
  </w:num>
  <w:num w:numId="38">
    <w:abstractNumId w:val="12"/>
  </w:num>
  <w:num w:numId="39">
    <w:abstractNumId w:val="38"/>
  </w:num>
  <w:num w:numId="40">
    <w:abstractNumId w:val="0"/>
  </w:num>
  <w:num w:numId="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DD22C2A5-CE70-41FA-B423-802BB218ACA4}"/>
  </w:docVars>
  <w:rsids>
    <w:rsidRoot w:val="00DD6F60"/>
    <w:rsid w:val="0000014F"/>
    <w:rsid w:val="0000540B"/>
    <w:rsid w:val="000062EF"/>
    <w:rsid w:val="00011ACE"/>
    <w:rsid w:val="0001221E"/>
    <w:rsid w:val="000127C1"/>
    <w:rsid w:val="00016874"/>
    <w:rsid w:val="000179A2"/>
    <w:rsid w:val="00025915"/>
    <w:rsid w:val="00035CCB"/>
    <w:rsid w:val="0003638C"/>
    <w:rsid w:val="0005246C"/>
    <w:rsid w:val="00066871"/>
    <w:rsid w:val="00072756"/>
    <w:rsid w:val="00077F8E"/>
    <w:rsid w:val="00087696"/>
    <w:rsid w:val="00091CD0"/>
    <w:rsid w:val="000A1617"/>
    <w:rsid w:val="000C11BC"/>
    <w:rsid w:val="000C60B2"/>
    <w:rsid w:val="000D1B7E"/>
    <w:rsid w:val="000D4034"/>
    <w:rsid w:val="000D5CB3"/>
    <w:rsid w:val="000E7258"/>
    <w:rsid w:val="000F6363"/>
    <w:rsid w:val="0010074E"/>
    <w:rsid w:val="00105416"/>
    <w:rsid w:val="0011655F"/>
    <w:rsid w:val="00123362"/>
    <w:rsid w:val="001268B5"/>
    <w:rsid w:val="001376A9"/>
    <w:rsid w:val="00141D92"/>
    <w:rsid w:val="00143403"/>
    <w:rsid w:val="001548B7"/>
    <w:rsid w:val="001746EC"/>
    <w:rsid w:val="00181A85"/>
    <w:rsid w:val="001B0B36"/>
    <w:rsid w:val="001D2633"/>
    <w:rsid w:val="001D2CD9"/>
    <w:rsid w:val="001E606C"/>
    <w:rsid w:val="001F7357"/>
    <w:rsid w:val="0020080D"/>
    <w:rsid w:val="00203BF5"/>
    <w:rsid w:val="00216448"/>
    <w:rsid w:val="0022372C"/>
    <w:rsid w:val="00226843"/>
    <w:rsid w:val="00232B6C"/>
    <w:rsid w:val="00235F84"/>
    <w:rsid w:val="00243F4D"/>
    <w:rsid w:val="00245808"/>
    <w:rsid w:val="00246E21"/>
    <w:rsid w:val="002568D9"/>
    <w:rsid w:val="00261717"/>
    <w:rsid w:val="00273D37"/>
    <w:rsid w:val="00274170"/>
    <w:rsid w:val="00287C5A"/>
    <w:rsid w:val="002913E5"/>
    <w:rsid w:val="00291BC6"/>
    <w:rsid w:val="00292E8D"/>
    <w:rsid w:val="00294D63"/>
    <w:rsid w:val="00296B1A"/>
    <w:rsid w:val="00297C99"/>
    <w:rsid w:val="002A1F9B"/>
    <w:rsid w:val="002B2916"/>
    <w:rsid w:val="002E016C"/>
    <w:rsid w:val="002E7EBB"/>
    <w:rsid w:val="0033138F"/>
    <w:rsid w:val="003420E8"/>
    <w:rsid w:val="00354D47"/>
    <w:rsid w:val="0037591A"/>
    <w:rsid w:val="00375F73"/>
    <w:rsid w:val="00380127"/>
    <w:rsid w:val="00384AFE"/>
    <w:rsid w:val="00384CDF"/>
    <w:rsid w:val="0039060B"/>
    <w:rsid w:val="003918AA"/>
    <w:rsid w:val="00391911"/>
    <w:rsid w:val="003A2A23"/>
    <w:rsid w:val="003A3C23"/>
    <w:rsid w:val="003A41BF"/>
    <w:rsid w:val="003B427F"/>
    <w:rsid w:val="003D4AD9"/>
    <w:rsid w:val="003D7F21"/>
    <w:rsid w:val="003E1611"/>
    <w:rsid w:val="003E289A"/>
    <w:rsid w:val="003E633A"/>
    <w:rsid w:val="003E63AE"/>
    <w:rsid w:val="003E7237"/>
    <w:rsid w:val="0040292A"/>
    <w:rsid w:val="0040385B"/>
    <w:rsid w:val="00403B75"/>
    <w:rsid w:val="0041054F"/>
    <w:rsid w:val="00416630"/>
    <w:rsid w:val="0042291C"/>
    <w:rsid w:val="00422A7F"/>
    <w:rsid w:val="004239F8"/>
    <w:rsid w:val="004344B0"/>
    <w:rsid w:val="00442D81"/>
    <w:rsid w:val="004666D9"/>
    <w:rsid w:val="00466C33"/>
    <w:rsid w:val="004755DF"/>
    <w:rsid w:val="00487DC9"/>
    <w:rsid w:val="00491D09"/>
    <w:rsid w:val="00493022"/>
    <w:rsid w:val="004960C0"/>
    <w:rsid w:val="004A67B7"/>
    <w:rsid w:val="004A7836"/>
    <w:rsid w:val="004B43BD"/>
    <w:rsid w:val="004C24A8"/>
    <w:rsid w:val="00517CCB"/>
    <w:rsid w:val="005213C5"/>
    <w:rsid w:val="005325C9"/>
    <w:rsid w:val="00535541"/>
    <w:rsid w:val="00541378"/>
    <w:rsid w:val="00541879"/>
    <w:rsid w:val="00542E44"/>
    <w:rsid w:val="00544AAB"/>
    <w:rsid w:val="0054750C"/>
    <w:rsid w:val="00555FF1"/>
    <w:rsid w:val="00556814"/>
    <w:rsid w:val="005656E4"/>
    <w:rsid w:val="00595BFF"/>
    <w:rsid w:val="0059741A"/>
    <w:rsid w:val="005A7C37"/>
    <w:rsid w:val="005B1D62"/>
    <w:rsid w:val="005B35C0"/>
    <w:rsid w:val="005D200E"/>
    <w:rsid w:val="005E2794"/>
    <w:rsid w:val="005E3F19"/>
    <w:rsid w:val="005F73F6"/>
    <w:rsid w:val="00601164"/>
    <w:rsid w:val="0062116F"/>
    <w:rsid w:val="006234D7"/>
    <w:rsid w:val="006265D8"/>
    <w:rsid w:val="00631BAD"/>
    <w:rsid w:val="00635A23"/>
    <w:rsid w:val="0064407A"/>
    <w:rsid w:val="00665290"/>
    <w:rsid w:val="006669AD"/>
    <w:rsid w:val="006669DD"/>
    <w:rsid w:val="0067360E"/>
    <w:rsid w:val="006A0ADB"/>
    <w:rsid w:val="006B30FB"/>
    <w:rsid w:val="006B4764"/>
    <w:rsid w:val="006B75E8"/>
    <w:rsid w:val="006C3C1D"/>
    <w:rsid w:val="006C3C31"/>
    <w:rsid w:val="006C5C21"/>
    <w:rsid w:val="006D13C8"/>
    <w:rsid w:val="006D4D40"/>
    <w:rsid w:val="006D5613"/>
    <w:rsid w:val="006E3F87"/>
    <w:rsid w:val="006E5D78"/>
    <w:rsid w:val="006F069F"/>
    <w:rsid w:val="006F77FF"/>
    <w:rsid w:val="00722678"/>
    <w:rsid w:val="007247E0"/>
    <w:rsid w:val="00730B08"/>
    <w:rsid w:val="007571AA"/>
    <w:rsid w:val="0077204D"/>
    <w:rsid w:val="00775D5B"/>
    <w:rsid w:val="00787B46"/>
    <w:rsid w:val="00791A38"/>
    <w:rsid w:val="00794168"/>
    <w:rsid w:val="00797474"/>
    <w:rsid w:val="007A0D3D"/>
    <w:rsid w:val="007A4911"/>
    <w:rsid w:val="007B367A"/>
    <w:rsid w:val="007B66C6"/>
    <w:rsid w:val="007C078C"/>
    <w:rsid w:val="007C128A"/>
    <w:rsid w:val="007E2506"/>
    <w:rsid w:val="008149A1"/>
    <w:rsid w:val="00830668"/>
    <w:rsid w:val="008358E4"/>
    <w:rsid w:val="00845CC4"/>
    <w:rsid w:val="00853FA8"/>
    <w:rsid w:val="00856327"/>
    <w:rsid w:val="00860E99"/>
    <w:rsid w:val="0086246F"/>
    <w:rsid w:val="008672CD"/>
    <w:rsid w:val="0088247D"/>
    <w:rsid w:val="0088289A"/>
    <w:rsid w:val="008840CA"/>
    <w:rsid w:val="008862D7"/>
    <w:rsid w:val="008A0326"/>
    <w:rsid w:val="008A7480"/>
    <w:rsid w:val="008B6D15"/>
    <w:rsid w:val="008B6F87"/>
    <w:rsid w:val="008C2DAF"/>
    <w:rsid w:val="008D0546"/>
    <w:rsid w:val="008E6BB3"/>
    <w:rsid w:val="008F7891"/>
    <w:rsid w:val="009044D9"/>
    <w:rsid w:val="00917C7C"/>
    <w:rsid w:val="0094091F"/>
    <w:rsid w:val="00943AD7"/>
    <w:rsid w:val="0095348C"/>
    <w:rsid w:val="00953849"/>
    <w:rsid w:val="009551FD"/>
    <w:rsid w:val="00967E4F"/>
    <w:rsid w:val="009706C6"/>
    <w:rsid w:val="00984B0A"/>
    <w:rsid w:val="009A5154"/>
    <w:rsid w:val="009A62DF"/>
    <w:rsid w:val="009B5DE7"/>
    <w:rsid w:val="009B7454"/>
    <w:rsid w:val="00A01594"/>
    <w:rsid w:val="00A153C7"/>
    <w:rsid w:val="00A21425"/>
    <w:rsid w:val="00A3364E"/>
    <w:rsid w:val="00A3434B"/>
    <w:rsid w:val="00A370F8"/>
    <w:rsid w:val="00A422F4"/>
    <w:rsid w:val="00A53FA5"/>
    <w:rsid w:val="00A544F7"/>
    <w:rsid w:val="00A56911"/>
    <w:rsid w:val="00A5765C"/>
    <w:rsid w:val="00A61DC0"/>
    <w:rsid w:val="00A866D1"/>
    <w:rsid w:val="00A8708F"/>
    <w:rsid w:val="00A9153B"/>
    <w:rsid w:val="00A916F3"/>
    <w:rsid w:val="00AA573E"/>
    <w:rsid w:val="00AB222E"/>
    <w:rsid w:val="00AB542F"/>
    <w:rsid w:val="00AB7FFB"/>
    <w:rsid w:val="00AC4D30"/>
    <w:rsid w:val="00AC5DCC"/>
    <w:rsid w:val="00AD16BB"/>
    <w:rsid w:val="00AD1E1E"/>
    <w:rsid w:val="00AD360E"/>
    <w:rsid w:val="00AD6E69"/>
    <w:rsid w:val="00B04208"/>
    <w:rsid w:val="00B13FE9"/>
    <w:rsid w:val="00B27ADE"/>
    <w:rsid w:val="00B470DA"/>
    <w:rsid w:val="00B514DA"/>
    <w:rsid w:val="00B57B57"/>
    <w:rsid w:val="00B97CF0"/>
    <w:rsid w:val="00BA11DA"/>
    <w:rsid w:val="00BA33B5"/>
    <w:rsid w:val="00BA5475"/>
    <w:rsid w:val="00BA7F73"/>
    <w:rsid w:val="00BB1BF6"/>
    <w:rsid w:val="00BD6D27"/>
    <w:rsid w:val="00BE38EA"/>
    <w:rsid w:val="00BE555E"/>
    <w:rsid w:val="00BF70F9"/>
    <w:rsid w:val="00C138E5"/>
    <w:rsid w:val="00C2068C"/>
    <w:rsid w:val="00C2101C"/>
    <w:rsid w:val="00C30C04"/>
    <w:rsid w:val="00C338AF"/>
    <w:rsid w:val="00C65E06"/>
    <w:rsid w:val="00C753A1"/>
    <w:rsid w:val="00C760F3"/>
    <w:rsid w:val="00C92D79"/>
    <w:rsid w:val="00CA6DD4"/>
    <w:rsid w:val="00CB78A8"/>
    <w:rsid w:val="00CC0C35"/>
    <w:rsid w:val="00CC7946"/>
    <w:rsid w:val="00CD307A"/>
    <w:rsid w:val="00CD6A6D"/>
    <w:rsid w:val="00CD6CB5"/>
    <w:rsid w:val="00CD78DB"/>
    <w:rsid w:val="00CF3534"/>
    <w:rsid w:val="00D0213B"/>
    <w:rsid w:val="00D05FD5"/>
    <w:rsid w:val="00D06145"/>
    <w:rsid w:val="00D142AF"/>
    <w:rsid w:val="00D157EB"/>
    <w:rsid w:val="00D25066"/>
    <w:rsid w:val="00D27901"/>
    <w:rsid w:val="00D4694D"/>
    <w:rsid w:val="00D9066B"/>
    <w:rsid w:val="00D9093A"/>
    <w:rsid w:val="00D91D53"/>
    <w:rsid w:val="00D92A07"/>
    <w:rsid w:val="00DA27DF"/>
    <w:rsid w:val="00DB508C"/>
    <w:rsid w:val="00DB5F31"/>
    <w:rsid w:val="00DC18E8"/>
    <w:rsid w:val="00DC497F"/>
    <w:rsid w:val="00DC5246"/>
    <w:rsid w:val="00DD27D5"/>
    <w:rsid w:val="00DD41AD"/>
    <w:rsid w:val="00DD66EE"/>
    <w:rsid w:val="00DD6F60"/>
    <w:rsid w:val="00DD7139"/>
    <w:rsid w:val="00DF118D"/>
    <w:rsid w:val="00DF5F5B"/>
    <w:rsid w:val="00E02D72"/>
    <w:rsid w:val="00E1137B"/>
    <w:rsid w:val="00E114A8"/>
    <w:rsid w:val="00E15288"/>
    <w:rsid w:val="00E156DD"/>
    <w:rsid w:val="00E1696D"/>
    <w:rsid w:val="00E20399"/>
    <w:rsid w:val="00E24D10"/>
    <w:rsid w:val="00E328EC"/>
    <w:rsid w:val="00E37D87"/>
    <w:rsid w:val="00E46114"/>
    <w:rsid w:val="00E64BC7"/>
    <w:rsid w:val="00E65C8A"/>
    <w:rsid w:val="00E65D12"/>
    <w:rsid w:val="00E711EF"/>
    <w:rsid w:val="00E97CF3"/>
    <w:rsid w:val="00EB39DF"/>
    <w:rsid w:val="00EC6E95"/>
    <w:rsid w:val="00ED5A83"/>
    <w:rsid w:val="00EE3561"/>
    <w:rsid w:val="00EE5A3D"/>
    <w:rsid w:val="00EE690A"/>
    <w:rsid w:val="00EF3A81"/>
    <w:rsid w:val="00F00C3B"/>
    <w:rsid w:val="00F053C0"/>
    <w:rsid w:val="00F13D28"/>
    <w:rsid w:val="00F22F78"/>
    <w:rsid w:val="00F37074"/>
    <w:rsid w:val="00F373BA"/>
    <w:rsid w:val="00F429EC"/>
    <w:rsid w:val="00F46D7D"/>
    <w:rsid w:val="00F47532"/>
    <w:rsid w:val="00F65FE6"/>
    <w:rsid w:val="00F81DB0"/>
    <w:rsid w:val="00F90368"/>
    <w:rsid w:val="00F95ACF"/>
    <w:rsid w:val="00FA07D7"/>
    <w:rsid w:val="00FC6AFD"/>
    <w:rsid w:val="00FE1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65F7992"/>
  <w15:docId w15:val="{208862B9-F90B-4AA8-A529-0AC24F3C9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551FD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qFormat/>
    <w:rsid w:val="009551FD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9551F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9551FD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9551FD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9551FD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9551FD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9551FD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9551FD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9551FD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791A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go">
    <w:name w:val="Logo"/>
    <w:basedOn w:val="Normal"/>
    <w:link w:val="LogoChar"/>
    <w:autoRedefine/>
    <w:qFormat/>
    <w:rsid w:val="009551FD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9551FD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9551FD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9551F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9551FD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9551FD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9551FD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9551FD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9551FD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9551FD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9551FD"/>
    <w:rPr>
      <w:rFonts w:ascii="Cambria" w:eastAsia="Times New Roman" w:hAnsi="Cambria" w:cs="Times New Roman"/>
      <w:sz w:val="22"/>
      <w:szCs w:val="22"/>
    </w:rPr>
  </w:style>
  <w:style w:type="paragraph" w:customStyle="1" w:styleId="Default">
    <w:name w:val="Default"/>
    <w:rsid w:val="001D263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rsid w:val="001D2633"/>
    <w:pPr>
      <w:ind w:left="720"/>
      <w:contextualSpacing/>
    </w:pPr>
  </w:style>
  <w:style w:type="paragraph" w:styleId="FootnoteText">
    <w:name w:val="footnote text"/>
    <w:basedOn w:val="Normal"/>
    <w:link w:val="FootnoteTextChar"/>
    <w:rsid w:val="0059741A"/>
    <w:rPr>
      <w:sz w:val="20"/>
    </w:rPr>
  </w:style>
  <w:style w:type="character" w:customStyle="1" w:styleId="FootnoteTextChar">
    <w:name w:val="Footnote Text Char"/>
    <w:basedOn w:val="DefaultParagraphFont"/>
    <w:link w:val="FootnoteText"/>
    <w:rsid w:val="0059741A"/>
    <w:rPr>
      <w:rFonts w:ascii="Arial" w:hAnsi="Arial"/>
    </w:rPr>
  </w:style>
  <w:style w:type="character" w:styleId="FollowedHyperlink">
    <w:name w:val="FollowedHyperlink"/>
    <w:basedOn w:val="DefaultParagraphFont"/>
    <w:semiHidden/>
    <w:unhideWhenUsed/>
    <w:rsid w:val="00F373B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5D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5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9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26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3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1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4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cca-help@environment-agency.gov.uk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://www.justice.gov.uk/tribunals/general-regulatory-chamber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egislation.gov.uk/uksi/2025/813/contents/made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64DC95341EFA46ACBB54F68238415D" ma:contentTypeVersion="17" ma:contentTypeDescription="Create a new document." ma:contentTypeScope="" ma:versionID="22441c213f16c00d66fb180b6a3159d6">
  <xsd:schema xmlns:xsd="http://www.w3.org/2001/XMLSchema" xmlns:xs="http://www.w3.org/2001/XMLSchema" xmlns:p="http://schemas.microsoft.com/office/2006/metadata/properties" xmlns:ns2="3e1b29f8-7008-403b-b2fb-9ef1de52b77a" xmlns:ns3="81936f9c-53d8-4266-aa9b-a06434fad9b0" targetNamespace="http://schemas.microsoft.com/office/2006/metadata/properties" ma:root="true" ma:fieldsID="285fcd3ced75032b95044bc3c244456a" ns2:_="" ns3:_="">
    <xsd:import namespace="3e1b29f8-7008-403b-b2fb-9ef1de52b77a"/>
    <xsd:import namespace="81936f9c-53d8-4266-aa9b-a06434fad9b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Issuedat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1b29f8-7008-403b-b2fb-9ef1de52b7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Issuedate" ma:index="14" nillable="true" ma:displayName="Issue date" ma:description="Date document was issued" ma:format="DateOnly" ma:internalName="Issuedate">
      <xsd:simpleType>
        <xsd:restriction base="dms:DateTim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d1117845-93f6-4da3-abaa-fcb4fa669c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936f9c-53d8-4266-aa9b-a06434fad9b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13d1da77-6607-4212-845e-f5f13c084982}" ma:internalName="TaxCatchAll" ma:showField="CatchAllData" ma:web="81936f9c-53d8-4266-aa9b-a06434fad9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936f9c-53d8-4266-aa9b-a06434fad9b0" xsi:nil="true"/>
    <lcf76f155ced4ddcb4097134ff3c332f xmlns="3e1b29f8-7008-403b-b2fb-9ef1de52b77a">
      <Terms xmlns="http://schemas.microsoft.com/office/infopath/2007/PartnerControls"/>
    </lcf76f155ced4ddcb4097134ff3c332f>
    <Issuedate xmlns="3e1b29f8-7008-403b-b2fb-9ef1de52b77a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75E2CE5-3841-4B6C-9677-0243CC2886B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2728C25-4BA3-439F-B10A-131203BC9E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1b29f8-7008-403b-b2fb-9ef1de52b77a"/>
    <ds:schemaRef ds:uri="81936f9c-53d8-4266-aa9b-a06434fad9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F354A-BE2D-4FE0-8B2B-B725ACEA640D}">
  <ds:schemaRefs>
    <ds:schemaRef ds:uri="http://schemas.microsoft.com/office/2006/metadata/properties"/>
    <ds:schemaRef ds:uri="http://schemas.microsoft.com/office/infopath/2007/PartnerControls"/>
    <ds:schemaRef ds:uri="81936f9c-53d8-4266-aa9b-a06434fad9b0"/>
    <ds:schemaRef ds:uri="3e1b29f8-7008-403b-b2fb-9ef1de52b77a"/>
  </ds:schemaRefs>
</ds:datastoreItem>
</file>

<file path=customXml/itemProps4.xml><?xml version="1.0" encoding="utf-8"?>
<ds:datastoreItem xmlns:ds="http://schemas.openxmlformats.org/officeDocument/2006/customXml" ds:itemID="{97687979-B147-4FE1-A490-391F7672E2A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472</Words>
  <Characters>2552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Defra</Company>
  <LinksUpToDate>false</LinksUpToDate>
  <CharactersWithSpaces>3018</CharactersWithSpaces>
  <SharedDoc>false</SharedDoc>
  <HLinks>
    <vt:vector size="6" baseType="variant">
      <vt:variant>
        <vt:i4>7733255</vt:i4>
      </vt:variant>
      <vt:variant>
        <vt:i4>45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LOUKERI Pinelopi</cp:lastModifiedBy>
  <cp:revision>13</cp:revision>
  <dcterms:created xsi:type="dcterms:W3CDTF">2025-09-04T08:16:00Z</dcterms:created>
  <dcterms:modified xsi:type="dcterms:W3CDTF">2025-11-03T13:23:00Z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0x0101006464DC95341EFA46ACBB54F68238415D</vt:lpwstr>
  </property>
</Properties>
</file>