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72FD4" w14:textId="5BABA81A" w:rsidR="00193816" w:rsidRDefault="008E13C1" w:rsidP="00CC17EA">
      <w:pPr>
        <w:rPr>
          <w:rFonts w:ascii="Arial" w:eastAsia="Times New Roman" w:hAnsi="Arial" w:cs="Arial"/>
          <w:bCs/>
          <w:noProof/>
          <w:sz w:val="20"/>
          <w:szCs w:val="20"/>
        </w:rPr>
      </w:pPr>
      <w:r>
        <w:rPr>
          <w:rFonts w:ascii="Arial" w:eastAsia="Times New Roman" w:hAnsi="Arial" w:cs="Arial"/>
          <w:bCs/>
          <w:noProof/>
          <w:sz w:val="20"/>
          <w:szCs w:val="20"/>
        </w:rPr>
        <w:fldChar w:fldCharType="begin"/>
      </w:r>
      <w:r>
        <w:rPr>
          <w:rFonts w:ascii="Arial" w:eastAsia="Times New Roman" w:hAnsi="Arial" w:cs="Arial"/>
          <w:bCs/>
          <w:noProof/>
          <w:sz w:val="20"/>
          <w:szCs w:val="20"/>
        </w:rPr>
        <w:instrText xml:space="preserve"> MERGEFIELD  "${currentDate?date?string('dd MMMM yyyy')}"  \* MERGEFORMAT </w:instrText>
      </w:r>
      <w:r>
        <w:rPr>
          <w:rFonts w:ascii="Arial" w:eastAsia="Times New Roman" w:hAnsi="Arial" w:cs="Arial"/>
          <w:bCs/>
          <w:noProof/>
          <w:sz w:val="20"/>
          <w:szCs w:val="20"/>
        </w:rPr>
        <w:fldChar w:fldCharType="separate"/>
      </w:r>
      <w:r>
        <w:rPr>
          <w:rFonts w:ascii="Arial" w:eastAsia="Times New Roman" w:hAnsi="Arial" w:cs="Arial"/>
          <w:bCs/>
          <w:noProof/>
          <w:sz w:val="20"/>
          <w:szCs w:val="20"/>
        </w:rPr>
        <w:t>«${currentDate?date?string('dd MMMM yyyy'»</w:t>
      </w:r>
      <w:r>
        <w:rPr>
          <w:rFonts w:ascii="Arial" w:eastAsia="Times New Roman" w:hAnsi="Arial" w:cs="Arial"/>
          <w:bCs/>
          <w:noProof/>
          <w:sz w:val="20"/>
          <w:szCs w:val="20"/>
        </w:rPr>
        <w:fldChar w:fldCharType="end"/>
      </w:r>
    </w:p>
    <w:p w14:paraId="57E2D1FF" w14:textId="6C2740F7" w:rsidR="00CA6370" w:rsidRPr="00CA6370" w:rsidRDefault="00CA6370" w:rsidP="00CC17EA">
      <w:pPr>
        <w:rPr>
          <w:rFonts w:ascii="Arial" w:eastAsia="Times New Roman" w:hAnsi="Arial" w:cs="Arial"/>
          <w:bCs/>
          <w:noProof/>
          <w:sz w:val="20"/>
          <w:szCs w:val="20"/>
        </w:rPr>
      </w:pPr>
    </w:p>
    <w:p w14:paraId="339F18C0" w14:textId="54B2C11B" w:rsidR="00F54A23" w:rsidRPr="00CA6370" w:rsidRDefault="00CA6370" w:rsidP="00083DC0">
      <w:pPr>
        <w:rPr>
          <w:rFonts w:ascii="Arial" w:eastAsia="Times New Roman" w:hAnsi="Arial" w:cs="Arial"/>
          <w:bCs/>
          <w:sz w:val="20"/>
          <w:szCs w:val="20"/>
        </w:rPr>
      </w:pPr>
      <w:r>
        <w:rPr>
          <w:rFonts w:ascii="Arial" w:eastAsia="Times New Roman" w:hAnsi="Arial" w:cs="Arial"/>
          <w:bCs/>
          <w:sz w:val="20"/>
          <w:szCs w:val="20"/>
        </w:rPr>
        <w:t xml:space="preserve">Operator: </w:t>
      </w:r>
      <w:r w:rsidR="00AC56C3">
        <w:rPr>
          <w:rFonts w:ascii="Arial" w:eastAsia="Times New Roman" w:hAnsi="Arial" w:cs="Arial"/>
          <w:bCs/>
          <w:sz w:val="20"/>
          <w:szCs w:val="20"/>
        </w:rPr>
        <w:fldChar w:fldCharType="begin"/>
      </w:r>
      <w:r w:rsidR="00AC56C3">
        <w:rPr>
          <w:rFonts w:ascii="Arial" w:eastAsia="Times New Roman" w:hAnsi="Arial" w:cs="Arial"/>
          <w:bCs/>
          <w:sz w:val="20"/>
          <w:szCs w:val="20"/>
        </w:rPr>
        <w:instrText xml:space="preserve"> MERGEFIELD  ${account.name}  \* MERGEFORMAT </w:instrText>
      </w:r>
      <w:r w:rsidR="00AC56C3">
        <w:rPr>
          <w:rFonts w:ascii="Arial" w:eastAsia="Times New Roman" w:hAnsi="Arial" w:cs="Arial"/>
          <w:bCs/>
          <w:sz w:val="20"/>
          <w:szCs w:val="20"/>
        </w:rPr>
        <w:fldChar w:fldCharType="separate"/>
      </w:r>
      <w:r w:rsidR="00AC56C3">
        <w:rPr>
          <w:rFonts w:ascii="Arial" w:eastAsia="Times New Roman" w:hAnsi="Arial" w:cs="Arial"/>
          <w:bCs/>
          <w:noProof/>
          <w:sz w:val="20"/>
          <w:szCs w:val="20"/>
        </w:rPr>
        <w:t>«${account.name}»</w:t>
      </w:r>
      <w:r w:rsidR="00AC56C3">
        <w:rPr>
          <w:rFonts w:ascii="Arial" w:eastAsia="Times New Roman" w:hAnsi="Arial" w:cs="Arial"/>
          <w:bCs/>
          <w:sz w:val="20"/>
          <w:szCs w:val="20"/>
        </w:rPr>
        <w:fldChar w:fldCharType="end"/>
      </w:r>
      <w:r w:rsidR="00F54A23" w:rsidRPr="00CA6370" w:rsidDel="00F54A23">
        <w:rPr>
          <w:rFonts w:ascii="Arial" w:eastAsia="Times New Roman" w:hAnsi="Arial" w:cs="Arial"/>
          <w:bCs/>
          <w:sz w:val="20"/>
          <w:szCs w:val="20"/>
        </w:rPr>
        <w:t xml:space="preserve"> </w:t>
      </w:r>
    </w:p>
    <w:p w14:paraId="798553EA" w14:textId="79FDEAE4" w:rsidR="000519BA" w:rsidRPr="00CA6370" w:rsidRDefault="000519BA" w:rsidP="000519BA">
      <w:pPr>
        <w:rPr>
          <w:rFonts w:ascii="Arial" w:eastAsia="Times New Roman" w:hAnsi="Arial" w:cs="Arial"/>
          <w:bCs/>
          <w:sz w:val="20"/>
          <w:szCs w:val="20"/>
        </w:rPr>
      </w:pPr>
      <w:r w:rsidRPr="00CA6370">
        <w:rPr>
          <w:rFonts w:ascii="Arial" w:eastAsia="Times New Roman" w:hAnsi="Arial" w:cs="Arial"/>
          <w:bCs/>
          <w:sz w:val="20"/>
          <w:szCs w:val="20"/>
        </w:rPr>
        <w:t xml:space="preserve">Company </w:t>
      </w:r>
      <w:r w:rsidR="0050263B">
        <w:rPr>
          <w:rFonts w:ascii="Arial" w:eastAsia="Times New Roman" w:hAnsi="Arial" w:cs="Arial"/>
          <w:bCs/>
          <w:sz w:val="20"/>
          <w:szCs w:val="20"/>
        </w:rPr>
        <w:t>r</w:t>
      </w:r>
      <w:r w:rsidRPr="00CA6370">
        <w:rPr>
          <w:rFonts w:ascii="Arial" w:eastAsia="Times New Roman" w:hAnsi="Arial" w:cs="Arial"/>
          <w:bCs/>
          <w:sz w:val="20"/>
          <w:szCs w:val="20"/>
        </w:rPr>
        <w:t xml:space="preserve">egistration </w:t>
      </w:r>
      <w:r w:rsidR="0050263B">
        <w:rPr>
          <w:rFonts w:ascii="Arial" w:eastAsia="Times New Roman" w:hAnsi="Arial" w:cs="Arial"/>
          <w:bCs/>
          <w:sz w:val="20"/>
          <w:szCs w:val="20"/>
        </w:rPr>
        <w:t>n</w:t>
      </w:r>
      <w:r w:rsidRPr="00CA6370">
        <w:rPr>
          <w:rFonts w:ascii="Arial" w:eastAsia="Times New Roman" w:hAnsi="Arial" w:cs="Arial"/>
          <w:bCs/>
          <w:sz w:val="20"/>
          <w:szCs w:val="20"/>
        </w:rPr>
        <w:t xml:space="preserve">umber: </w:t>
      </w:r>
      <w:r w:rsidR="00AC56C3">
        <w:rPr>
          <w:rFonts w:ascii="Arial" w:eastAsia="Times New Roman" w:hAnsi="Arial" w:cs="Arial"/>
          <w:bCs/>
          <w:sz w:val="20"/>
          <w:szCs w:val="20"/>
        </w:rPr>
        <w:fldChar w:fldCharType="begin"/>
      </w:r>
      <w:r w:rsidR="00AC56C3">
        <w:rPr>
          <w:rFonts w:ascii="Arial" w:eastAsia="Times New Roman" w:hAnsi="Arial" w:cs="Arial"/>
          <w:bCs/>
          <w:sz w:val="20"/>
          <w:szCs w:val="20"/>
        </w:rPr>
        <w:instrText xml:space="preserve"> MERGEFIELD  ${(account.companyRegistrationNumber)!}  \* MERGEFORMAT </w:instrText>
      </w:r>
      <w:r w:rsidR="00AC56C3">
        <w:rPr>
          <w:rFonts w:ascii="Arial" w:eastAsia="Times New Roman" w:hAnsi="Arial" w:cs="Arial"/>
          <w:bCs/>
          <w:sz w:val="20"/>
          <w:szCs w:val="20"/>
        </w:rPr>
        <w:fldChar w:fldCharType="separate"/>
      </w:r>
      <w:r w:rsidR="00AC56C3">
        <w:rPr>
          <w:rFonts w:ascii="Arial" w:eastAsia="Times New Roman" w:hAnsi="Arial" w:cs="Arial"/>
          <w:bCs/>
          <w:noProof/>
          <w:sz w:val="20"/>
          <w:szCs w:val="20"/>
        </w:rPr>
        <w:t>«${(account.companyRegistrationNumber)!}»</w:t>
      </w:r>
      <w:r w:rsidR="00AC56C3">
        <w:rPr>
          <w:rFonts w:ascii="Arial" w:eastAsia="Times New Roman" w:hAnsi="Arial" w:cs="Arial"/>
          <w:bCs/>
          <w:sz w:val="20"/>
          <w:szCs w:val="20"/>
        </w:rPr>
        <w:fldChar w:fldCharType="end"/>
      </w:r>
    </w:p>
    <w:p w14:paraId="0AF133DE" w14:textId="3BECD737" w:rsidR="00E33C65" w:rsidRPr="00CA6370" w:rsidRDefault="00CA6370" w:rsidP="00A92DC3">
      <w:pPr>
        <w:rPr>
          <w:rFonts w:ascii="Arial" w:eastAsia="Times New Roman" w:hAnsi="Arial" w:cs="Arial"/>
          <w:bCs/>
          <w:sz w:val="20"/>
          <w:szCs w:val="20"/>
        </w:rPr>
      </w:pPr>
      <w:r>
        <w:rPr>
          <w:rFonts w:ascii="Arial" w:eastAsia="Times New Roman" w:hAnsi="Arial" w:cs="Arial"/>
          <w:bCs/>
          <w:sz w:val="20"/>
          <w:szCs w:val="20"/>
        </w:rPr>
        <w:t xml:space="preserve">Address for service: </w:t>
      </w:r>
      <w:r w:rsidR="00AC56C3">
        <w:rPr>
          <w:rFonts w:ascii="Arial" w:eastAsia="Times New Roman" w:hAnsi="Arial" w:cs="Arial"/>
          <w:bCs/>
          <w:sz w:val="20"/>
          <w:szCs w:val="20"/>
        </w:rPr>
        <w:fldChar w:fldCharType="begin"/>
      </w:r>
      <w:r w:rsidR="00AC56C3">
        <w:rPr>
          <w:rFonts w:ascii="Arial" w:eastAsia="Times New Roman" w:hAnsi="Arial" w:cs="Arial"/>
          <w:bCs/>
          <w:sz w:val="20"/>
          <w:szCs w:val="20"/>
        </w:rPr>
        <w:instrText xml:space="preserve"> MERGEFIELD  ${account.location}  \* MERGEFORMAT </w:instrText>
      </w:r>
      <w:r w:rsidR="00AC56C3">
        <w:rPr>
          <w:rFonts w:ascii="Arial" w:eastAsia="Times New Roman" w:hAnsi="Arial" w:cs="Arial"/>
          <w:bCs/>
          <w:sz w:val="20"/>
          <w:szCs w:val="20"/>
        </w:rPr>
        <w:fldChar w:fldCharType="separate"/>
      </w:r>
      <w:r w:rsidR="00AC56C3">
        <w:rPr>
          <w:rFonts w:ascii="Arial" w:eastAsia="Times New Roman" w:hAnsi="Arial" w:cs="Arial"/>
          <w:bCs/>
          <w:noProof/>
          <w:sz w:val="20"/>
          <w:szCs w:val="20"/>
        </w:rPr>
        <w:t>«${account.location}»</w:t>
      </w:r>
      <w:r w:rsidR="00AC56C3">
        <w:rPr>
          <w:rFonts w:ascii="Arial" w:eastAsia="Times New Roman" w:hAnsi="Arial" w:cs="Arial"/>
          <w:bCs/>
          <w:sz w:val="20"/>
          <w:szCs w:val="20"/>
        </w:rPr>
        <w:fldChar w:fldCharType="end"/>
      </w:r>
    </w:p>
    <w:p w14:paraId="625F88DD" w14:textId="39A82481" w:rsidR="008E1F07" w:rsidRPr="00CA6370" w:rsidRDefault="008E1F07" w:rsidP="00A92DC3">
      <w:pPr>
        <w:rPr>
          <w:rFonts w:ascii="Arial" w:eastAsia="Times New Roman" w:hAnsi="Arial" w:cs="Arial"/>
          <w:bCs/>
          <w:sz w:val="20"/>
          <w:szCs w:val="20"/>
        </w:rPr>
      </w:pPr>
    </w:p>
    <w:p w14:paraId="0C4BC2CA" w14:textId="794CDBDA" w:rsidR="00CA6370" w:rsidRPr="00F91960" w:rsidRDefault="00537F0A" w:rsidP="00A92DC3">
      <w:pPr>
        <w:rPr>
          <w:rFonts w:ascii="Arial" w:eastAsia="Times New Roman" w:hAnsi="Arial" w:cs="Arial"/>
          <w:b/>
          <w:bCs/>
        </w:rPr>
      </w:pPr>
      <w:r w:rsidRPr="005221BE">
        <w:rPr>
          <w:rFonts w:ascii="Arial" w:eastAsia="Times New Roman" w:hAnsi="Arial" w:cs="Arial"/>
          <w:b/>
          <w:bCs/>
        </w:rPr>
        <w:t>C</w:t>
      </w:r>
      <w:r>
        <w:rPr>
          <w:rFonts w:ascii="Arial" w:eastAsia="Times New Roman" w:hAnsi="Arial" w:cs="Arial"/>
          <w:b/>
          <w:bCs/>
        </w:rPr>
        <w:t xml:space="preserve">LIMATE CHANGE AGREEMENTS: </w:t>
      </w:r>
      <w:r w:rsidRPr="005221BE">
        <w:rPr>
          <w:rFonts w:ascii="Arial" w:eastAsia="Times New Roman" w:hAnsi="Arial" w:cs="Arial"/>
          <w:b/>
          <w:bCs/>
        </w:rPr>
        <w:t xml:space="preserve">BUY-OUT FEE </w:t>
      </w:r>
      <w:r>
        <w:rPr>
          <w:rFonts w:ascii="Arial" w:eastAsia="Times New Roman" w:hAnsi="Arial" w:cs="Arial"/>
          <w:b/>
          <w:bCs/>
        </w:rPr>
        <w:t>NOTICE (</w:t>
      </w:r>
      <w:r w:rsidRPr="005221BE">
        <w:rPr>
          <w:rFonts w:ascii="Arial" w:eastAsia="Times New Roman" w:hAnsi="Arial" w:cs="Arial"/>
          <w:b/>
          <w:bCs/>
        </w:rPr>
        <w:t>OVERPAYMENT</w:t>
      </w:r>
      <w:r>
        <w:rPr>
          <w:rFonts w:ascii="Arial" w:eastAsia="Times New Roman" w:hAnsi="Arial" w:cs="Arial"/>
          <w:b/>
          <w:bCs/>
        </w:rPr>
        <w:t>)</w:t>
      </w:r>
    </w:p>
    <w:p w14:paraId="517C7196" w14:textId="549768BD" w:rsidR="00A92DC3" w:rsidRPr="0021306B" w:rsidRDefault="00F91960" w:rsidP="0021306B">
      <w:pPr>
        <w:spacing w:before="120"/>
        <w:rPr>
          <w:rFonts w:ascii="Arial" w:eastAsia="Times New Roman" w:hAnsi="Arial" w:cs="Arial"/>
          <w:bCs/>
          <w:sz w:val="20"/>
          <w:szCs w:val="20"/>
        </w:rPr>
      </w:pPr>
      <w:r w:rsidRPr="0021306B">
        <w:rPr>
          <w:rFonts w:ascii="Arial" w:eastAsia="Times New Roman" w:hAnsi="Arial" w:cs="Arial"/>
          <w:bCs/>
          <w:sz w:val="20"/>
          <w:szCs w:val="20"/>
        </w:rPr>
        <w:t>Dear</w:t>
      </w:r>
      <w:r w:rsidR="00E33C65" w:rsidRPr="0021306B">
        <w:rPr>
          <w:rFonts w:ascii="Arial" w:eastAsia="Times New Roman" w:hAnsi="Arial" w:cs="Arial"/>
          <w:bCs/>
          <w:sz w:val="20"/>
          <w:szCs w:val="20"/>
        </w:rPr>
        <w:t xml:space="preserve"> </w:t>
      </w:r>
      <w:r w:rsidR="00AC56C3">
        <w:rPr>
          <w:rFonts w:ascii="Arial" w:eastAsia="Times New Roman" w:hAnsi="Arial" w:cs="Arial"/>
          <w:bCs/>
          <w:sz w:val="20"/>
          <w:szCs w:val="20"/>
        </w:rPr>
        <w:fldChar w:fldCharType="begin"/>
      </w:r>
      <w:r w:rsidR="00AC56C3">
        <w:rPr>
          <w:rFonts w:ascii="Arial" w:eastAsia="Times New Roman" w:hAnsi="Arial" w:cs="Arial"/>
          <w:bCs/>
          <w:sz w:val="20"/>
          <w:szCs w:val="20"/>
        </w:rPr>
        <w:instrText xml:space="preserve"> MERGEFIELD  ${account.primaryContact}  \* MERGEFORMAT </w:instrText>
      </w:r>
      <w:r w:rsidR="00AC56C3">
        <w:rPr>
          <w:rFonts w:ascii="Arial" w:eastAsia="Times New Roman" w:hAnsi="Arial" w:cs="Arial"/>
          <w:bCs/>
          <w:sz w:val="20"/>
          <w:szCs w:val="20"/>
        </w:rPr>
        <w:fldChar w:fldCharType="separate"/>
      </w:r>
      <w:r w:rsidR="00AC56C3">
        <w:rPr>
          <w:rFonts w:ascii="Arial" w:eastAsia="Times New Roman" w:hAnsi="Arial" w:cs="Arial"/>
          <w:bCs/>
          <w:noProof/>
          <w:sz w:val="20"/>
          <w:szCs w:val="20"/>
        </w:rPr>
        <w:t>«${account.primaryContact}»</w:t>
      </w:r>
      <w:r w:rsidR="00AC56C3">
        <w:rPr>
          <w:rFonts w:ascii="Arial" w:eastAsia="Times New Roman" w:hAnsi="Arial" w:cs="Arial"/>
          <w:bCs/>
          <w:sz w:val="20"/>
          <w:szCs w:val="20"/>
        </w:rPr>
        <w:fldChar w:fldCharType="end"/>
      </w:r>
    </w:p>
    <w:p w14:paraId="3D2019D9" w14:textId="59083EB9" w:rsidR="005221BE" w:rsidRDefault="00C15C6B" w:rsidP="0021306B">
      <w:pPr>
        <w:spacing w:before="120"/>
        <w:rPr>
          <w:rFonts w:ascii="Arial" w:hAnsi="Arial" w:cs="Arial"/>
          <w:sz w:val="20"/>
          <w:szCs w:val="20"/>
        </w:rPr>
      </w:pPr>
      <w:r>
        <w:rPr>
          <w:rFonts w:ascii="Arial" w:hAnsi="Arial" w:cs="Arial"/>
          <w:sz w:val="20"/>
          <w:szCs w:val="20"/>
        </w:rPr>
        <w:t xml:space="preserve">Following the submission of </w:t>
      </w:r>
      <w:r w:rsidR="00787F79">
        <w:rPr>
          <w:rFonts w:ascii="Arial" w:hAnsi="Arial" w:cs="Arial"/>
          <w:sz w:val="20"/>
          <w:szCs w:val="20"/>
        </w:rPr>
        <w:t xml:space="preserve">revised </w:t>
      </w:r>
      <w:r>
        <w:rPr>
          <w:rFonts w:ascii="Arial" w:hAnsi="Arial" w:cs="Arial"/>
          <w:sz w:val="20"/>
          <w:szCs w:val="20"/>
        </w:rPr>
        <w:t xml:space="preserve">Target Period Report </w:t>
      </w:r>
      <w:r w:rsidR="00F41148">
        <w:rPr>
          <w:rFonts w:ascii="Arial" w:hAnsi="Arial" w:cs="Arial"/>
          <w:sz w:val="20"/>
          <w:szCs w:val="20"/>
        </w:rPr>
        <w:t xml:space="preserve">(TPR) </w:t>
      </w:r>
      <w:r>
        <w:rPr>
          <w:rFonts w:ascii="Arial" w:hAnsi="Arial" w:cs="Arial"/>
          <w:sz w:val="20"/>
          <w:szCs w:val="20"/>
        </w:rPr>
        <w:t>data</w:t>
      </w:r>
      <w:r w:rsidR="00086403">
        <w:rPr>
          <w:rFonts w:ascii="Arial" w:hAnsi="Arial" w:cs="Arial"/>
          <w:sz w:val="20"/>
          <w:szCs w:val="20"/>
        </w:rPr>
        <w:t xml:space="preserve"> for Target Period </w:t>
      </w:r>
      <w:r w:rsidR="00AC56C3">
        <w:rPr>
          <w:rFonts w:ascii="Arial" w:hAnsi="Arial" w:cs="Arial"/>
          <w:sz w:val="20"/>
          <w:szCs w:val="20"/>
        </w:rPr>
        <w:fldChar w:fldCharType="begin"/>
      </w:r>
      <w:r w:rsidR="00AC56C3">
        <w:rPr>
          <w:rFonts w:ascii="Arial" w:hAnsi="Arial" w:cs="Arial"/>
          <w:sz w:val="20"/>
          <w:szCs w:val="20"/>
        </w:rPr>
        <w:instrText xml:space="preserve"> MERGEFIELD  ${params.transaction.targetPeriodTypeNumber}  \* MERGEFORMAT </w:instrText>
      </w:r>
      <w:r w:rsidR="00AC56C3">
        <w:rPr>
          <w:rFonts w:ascii="Arial" w:hAnsi="Arial" w:cs="Arial"/>
          <w:sz w:val="20"/>
          <w:szCs w:val="20"/>
        </w:rPr>
        <w:fldChar w:fldCharType="separate"/>
      </w:r>
      <w:r w:rsidR="00AC56C3">
        <w:rPr>
          <w:rFonts w:ascii="Arial" w:hAnsi="Arial" w:cs="Arial"/>
          <w:noProof/>
          <w:sz w:val="20"/>
          <w:szCs w:val="20"/>
        </w:rPr>
        <w:t>«${params.transaction.targetPeriodTypeNum»</w:t>
      </w:r>
      <w:r w:rsidR="00AC56C3">
        <w:rPr>
          <w:rFonts w:ascii="Arial" w:hAnsi="Arial" w:cs="Arial"/>
          <w:sz w:val="20"/>
          <w:szCs w:val="20"/>
        </w:rPr>
        <w:fldChar w:fldCharType="end"/>
      </w:r>
      <w:r w:rsidR="00AB6068">
        <w:rPr>
          <w:rFonts w:ascii="Arial" w:hAnsi="Arial" w:cs="Arial"/>
          <w:sz w:val="20"/>
          <w:szCs w:val="20"/>
        </w:rPr>
        <w:t xml:space="preserve"> </w:t>
      </w:r>
      <w:r>
        <w:rPr>
          <w:rFonts w:ascii="Arial" w:hAnsi="Arial" w:cs="Arial"/>
          <w:sz w:val="20"/>
          <w:szCs w:val="20"/>
        </w:rPr>
        <w:t>w</w:t>
      </w:r>
      <w:r w:rsidR="002E5A62" w:rsidRPr="0021306B">
        <w:rPr>
          <w:rFonts w:ascii="Arial" w:hAnsi="Arial" w:cs="Arial"/>
          <w:sz w:val="20"/>
          <w:szCs w:val="20"/>
        </w:rPr>
        <w:t>e have determined that</w:t>
      </w:r>
      <w:r>
        <w:rPr>
          <w:rFonts w:ascii="Arial" w:hAnsi="Arial" w:cs="Arial"/>
          <w:sz w:val="20"/>
          <w:szCs w:val="20"/>
        </w:rPr>
        <w:t xml:space="preserve"> </w:t>
      </w:r>
      <w:r w:rsidR="00AC56C3">
        <w:rPr>
          <w:rFonts w:ascii="Arial" w:hAnsi="Arial" w:cs="Arial"/>
          <w:sz w:val="20"/>
          <w:szCs w:val="20"/>
        </w:rPr>
        <w:fldChar w:fldCharType="begin"/>
      </w:r>
      <w:r w:rsidR="00AC56C3">
        <w:rPr>
          <w:rFonts w:ascii="Arial" w:hAnsi="Arial" w:cs="Arial"/>
          <w:sz w:val="20"/>
          <w:szCs w:val="20"/>
        </w:rPr>
        <w:instrText xml:space="preserve"> MERGEFIELD  ${account.name}  \* MERGEFORMAT </w:instrText>
      </w:r>
      <w:r w:rsidR="00AC56C3">
        <w:rPr>
          <w:rFonts w:ascii="Arial" w:hAnsi="Arial" w:cs="Arial"/>
          <w:sz w:val="20"/>
          <w:szCs w:val="20"/>
        </w:rPr>
        <w:fldChar w:fldCharType="separate"/>
      </w:r>
      <w:r w:rsidR="00AC56C3">
        <w:rPr>
          <w:rFonts w:ascii="Arial" w:hAnsi="Arial" w:cs="Arial"/>
          <w:noProof/>
          <w:sz w:val="20"/>
          <w:szCs w:val="20"/>
        </w:rPr>
        <w:t>«${account.name}»</w:t>
      </w:r>
      <w:r w:rsidR="00AC56C3">
        <w:rPr>
          <w:rFonts w:ascii="Arial" w:hAnsi="Arial" w:cs="Arial"/>
          <w:sz w:val="20"/>
          <w:szCs w:val="20"/>
        </w:rPr>
        <w:fldChar w:fldCharType="end"/>
      </w:r>
      <w:r w:rsidRPr="0021306B">
        <w:rPr>
          <w:rFonts w:ascii="Arial" w:hAnsi="Arial" w:cs="Arial"/>
          <w:sz w:val="20"/>
          <w:szCs w:val="20"/>
        </w:rPr>
        <w:t xml:space="preserve"> (you)</w:t>
      </w:r>
      <w:r>
        <w:rPr>
          <w:rFonts w:ascii="Arial" w:hAnsi="Arial" w:cs="Arial"/>
          <w:sz w:val="20"/>
          <w:szCs w:val="20"/>
        </w:rPr>
        <w:t xml:space="preserve"> </w:t>
      </w:r>
      <w:r w:rsidR="00086403" w:rsidRPr="005221BE">
        <w:rPr>
          <w:rFonts w:ascii="Arial" w:hAnsi="Arial" w:cs="Arial"/>
          <w:sz w:val="20"/>
          <w:szCs w:val="20"/>
        </w:rPr>
        <w:t xml:space="preserve">may have overpaid </w:t>
      </w:r>
      <w:r w:rsidR="00086403">
        <w:rPr>
          <w:rFonts w:ascii="Arial" w:hAnsi="Arial" w:cs="Arial"/>
          <w:sz w:val="20"/>
          <w:szCs w:val="20"/>
        </w:rPr>
        <w:t xml:space="preserve">the buy-out fee </w:t>
      </w:r>
      <w:r>
        <w:rPr>
          <w:rFonts w:ascii="Arial" w:hAnsi="Arial" w:cs="Arial"/>
          <w:sz w:val="20"/>
          <w:szCs w:val="20"/>
        </w:rPr>
        <w:t xml:space="preserve">for some or all the facilities in the Underlying Agreement </w:t>
      </w:r>
      <w:r w:rsidR="002E5A62" w:rsidRPr="0021306B">
        <w:rPr>
          <w:rFonts w:ascii="Arial" w:hAnsi="Arial" w:cs="Arial"/>
          <w:sz w:val="20"/>
          <w:szCs w:val="20"/>
        </w:rPr>
        <w:t xml:space="preserve">(identified in the CCA register as </w:t>
      </w:r>
      <w:r w:rsidR="002E5A62" w:rsidRPr="0021306B">
        <w:rPr>
          <w:rFonts w:ascii="Arial" w:hAnsi="Arial" w:cs="Arial"/>
          <w:sz w:val="20"/>
          <w:szCs w:val="20"/>
        </w:rPr>
        <w:fldChar w:fldCharType="begin"/>
      </w:r>
      <w:r w:rsidR="002E5A62" w:rsidRPr="0021306B">
        <w:rPr>
          <w:rFonts w:ascii="Arial" w:hAnsi="Arial" w:cs="Arial"/>
          <w:sz w:val="20"/>
          <w:szCs w:val="20"/>
        </w:rPr>
        <w:instrText xml:space="preserve"> MERGEFIELD  TargetUnitID  \* MERGEFORMAT </w:instrText>
      </w:r>
      <w:r w:rsidR="002E5A62" w:rsidRPr="0021306B">
        <w:rPr>
          <w:rFonts w:ascii="Arial" w:hAnsi="Arial" w:cs="Arial"/>
          <w:sz w:val="20"/>
          <w:szCs w:val="20"/>
        </w:rPr>
        <w:fldChar w:fldCharType="separate"/>
      </w:r>
      <w:r w:rsidR="002E5A62" w:rsidRPr="0021306B">
        <w:rPr>
          <w:rFonts w:ascii="Arial" w:hAnsi="Arial" w:cs="Arial"/>
          <w:noProof/>
          <w:sz w:val="20"/>
          <w:szCs w:val="20"/>
        </w:rPr>
        <w:t>«TargetUnitID»</w:t>
      </w:r>
      <w:r w:rsidR="002E5A62" w:rsidRPr="0021306B">
        <w:rPr>
          <w:rFonts w:ascii="Arial" w:hAnsi="Arial" w:cs="Arial"/>
          <w:sz w:val="20"/>
          <w:szCs w:val="20"/>
        </w:rPr>
        <w:fldChar w:fldCharType="end"/>
      </w:r>
      <w:r w:rsidR="002E5A62" w:rsidRPr="0021306B">
        <w:rPr>
          <w:rFonts w:ascii="Arial" w:hAnsi="Arial" w:cs="Arial"/>
          <w:sz w:val="20"/>
          <w:szCs w:val="20"/>
        </w:rPr>
        <w:t>)</w:t>
      </w:r>
      <w:r>
        <w:rPr>
          <w:rFonts w:ascii="Arial" w:hAnsi="Arial" w:cs="Arial"/>
          <w:sz w:val="20"/>
          <w:szCs w:val="20"/>
        </w:rPr>
        <w:t>.</w:t>
      </w:r>
    </w:p>
    <w:p w14:paraId="397DCA98" w14:textId="45243F34" w:rsidR="00787F79" w:rsidRPr="0021306B" w:rsidRDefault="00787F79" w:rsidP="00787F79">
      <w:pPr>
        <w:autoSpaceDE w:val="0"/>
        <w:autoSpaceDN w:val="0"/>
        <w:adjustRightInd w:val="0"/>
        <w:spacing w:before="120"/>
        <w:rPr>
          <w:rFonts w:ascii="Arial" w:hAnsi="Arial" w:cs="Arial"/>
          <w:i/>
          <w:iCs/>
          <w:sz w:val="20"/>
          <w:szCs w:val="20"/>
        </w:rPr>
      </w:pPr>
      <w:r w:rsidRPr="0021306B">
        <w:rPr>
          <w:rFonts w:ascii="Arial" w:hAnsi="Arial" w:cs="Arial"/>
          <w:sz w:val="20"/>
          <w:szCs w:val="20"/>
        </w:rPr>
        <w:t xml:space="preserve">We have calculated the </w:t>
      </w:r>
      <w:r w:rsidRPr="00BB02C7">
        <w:rPr>
          <w:rFonts w:ascii="Arial" w:hAnsi="Arial" w:cs="Arial"/>
          <w:sz w:val="20"/>
          <w:szCs w:val="20"/>
        </w:rPr>
        <w:t>Buy-Out Fee</w:t>
      </w:r>
      <w:r w:rsidRPr="0021306B">
        <w:rPr>
          <w:rFonts w:ascii="Arial" w:hAnsi="Arial" w:cs="Arial"/>
          <w:sz w:val="20"/>
          <w:szCs w:val="20"/>
        </w:rPr>
        <w:t xml:space="preserve"> </w:t>
      </w:r>
      <w:r>
        <w:rPr>
          <w:rFonts w:ascii="Arial" w:hAnsi="Arial" w:cs="Arial"/>
          <w:sz w:val="20"/>
          <w:szCs w:val="20"/>
        </w:rPr>
        <w:t>for each facility</w:t>
      </w:r>
      <w:r w:rsidRPr="00E644BB">
        <w:rPr>
          <w:rFonts w:ascii="Arial" w:hAnsi="Arial" w:cs="Arial"/>
          <w:sz w:val="20"/>
          <w:szCs w:val="20"/>
        </w:rPr>
        <w:t xml:space="preserve"> </w:t>
      </w:r>
      <w:r>
        <w:rPr>
          <w:rFonts w:ascii="Arial" w:hAnsi="Arial" w:cs="Arial"/>
          <w:sz w:val="20"/>
          <w:szCs w:val="20"/>
        </w:rPr>
        <w:t xml:space="preserve">shown in the schedule to this notice </w:t>
      </w:r>
      <w:r w:rsidRPr="0021306B">
        <w:rPr>
          <w:rFonts w:ascii="Arial" w:hAnsi="Arial" w:cs="Arial"/>
          <w:sz w:val="20"/>
          <w:szCs w:val="20"/>
        </w:rPr>
        <w:t>using the formula in rule 7.</w:t>
      </w:r>
      <w:r>
        <w:rPr>
          <w:rFonts w:ascii="Arial" w:hAnsi="Arial" w:cs="Arial"/>
          <w:sz w:val="20"/>
          <w:szCs w:val="20"/>
        </w:rPr>
        <w:t>4</w:t>
      </w:r>
      <w:r w:rsidRPr="0021306B">
        <w:rPr>
          <w:rFonts w:ascii="Arial" w:hAnsi="Arial" w:cs="Arial"/>
          <w:sz w:val="20"/>
          <w:szCs w:val="20"/>
        </w:rPr>
        <w:t xml:space="preserve"> of your Underlying Agreement</w:t>
      </w:r>
      <w:r w:rsidRPr="0021306B">
        <w:rPr>
          <w:rFonts w:ascii="Arial" w:hAnsi="Arial" w:cs="Arial"/>
          <w:iCs/>
          <w:sz w:val="20"/>
          <w:szCs w:val="20"/>
        </w:rPr>
        <w:t>:</w:t>
      </w:r>
    </w:p>
    <w:p w14:paraId="29D1FB91" w14:textId="77777777" w:rsidR="00787F79" w:rsidRPr="0021306B" w:rsidRDefault="00787F79" w:rsidP="00787F79">
      <w:pPr>
        <w:autoSpaceDE w:val="0"/>
        <w:autoSpaceDN w:val="0"/>
        <w:adjustRightInd w:val="0"/>
        <w:spacing w:before="120"/>
        <w:ind w:firstLine="720"/>
        <w:rPr>
          <w:rFonts w:ascii="Arial" w:hAnsi="Arial" w:cs="Arial"/>
          <w:sz w:val="20"/>
          <w:szCs w:val="20"/>
        </w:rPr>
      </w:pPr>
      <w:r w:rsidRPr="0021306B">
        <w:rPr>
          <w:rFonts w:ascii="Arial" w:hAnsi="Arial" w:cs="Arial"/>
          <w:sz w:val="20"/>
          <w:szCs w:val="20"/>
        </w:rPr>
        <w:t xml:space="preserve">A </w:t>
      </w:r>
      <w:r>
        <w:rPr>
          <w:rFonts w:ascii="Arial" w:hAnsi="Arial" w:cs="Arial"/>
        </w:rPr>
        <w:t>×</w:t>
      </w:r>
      <w:r w:rsidRPr="0021306B">
        <w:rPr>
          <w:rFonts w:ascii="Arial" w:hAnsi="Arial" w:cs="Arial"/>
          <w:sz w:val="20"/>
          <w:szCs w:val="20"/>
        </w:rPr>
        <w:t xml:space="preserve"> W</w:t>
      </w:r>
    </w:p>
    <w:p w14:paraId="77ACB50D" w14:textId="77777777" w:rsidR="00787F79" w:rsidRPr="0021306B" w:rsidRDefault="00787F79" w:rsidP="00787F79">
      <w:pPr>
        <w:autoSpaceDE w:val="0"/>
        <w:autoSpaceDN w:val="0"/>
        <w:adjustRightInd w:val="0"/>
        <w:spacing w:before="120"/>
        <w:rPr>
          <w:rFonts w:ascii="Arial" w:hAnsi="Arial" w:cs="Arial"/>
          <w:sz w:val="20"/>
          <w:szCs w:val="20"/>
        </w:rPr>
      </w:pPr>
      <w:r w:rsidRPr="0021306B">
        <w:rPr>
          <w:rFonts w:ascii="Arial" w:hAnsi="Arial" w:cs="Arial"/>
          <w:sz w:val="20"/>
          <w:szCs w:val="20"/>
        </w:rPr>
        <w:t>Where:</w:t>
      </w:r>
    </w:p>
    <w:p w14:paraId="37AAA996" w14:textId="77777777" w:rsidR="00787F79" w:rsidRDefault="00787F79" w:rsidP="00787F79">
      <w:pPr>
        <w:pStyle w:val="ListParagraph"/>
        <w:numPr>
          <w:ilvl w:val="0"/>
          <w:numId w:val="8"/>
        </w:numPr>
        <w:autoSpaceDE w:val="0"/>
        <w:autoSpaceDN w:val="0"/>
        <w:adjustRightInd w:val="0"/>
        <w:spacing w:before="120"/>
        <w:rPr>
          <w:rFonts w:ascii="Arial" w:hAnsi="Arial" w:cs="Arial"/>
          <w:sz w:val="20"/>
          <w:szCs w:val="20"/>
        </w:rPr>
      </w:pPr>
      <w:r w:rsidRPr="00F81786">
        <w:rPr>
          <w:rFonts w:ascii="Arial" w:hAnsi="Arial" w:cs="Arial"/>
          <w:sz w:val="20"/>
          <w:szCs w:val="20"/>
        </w:rPr>
        <w:t>A is the number of pounds sterling which is equal to the result of the application of the formula in regulation 12(3) in respect of that target period, rounded up or down to the nearest pound</w:t>
      </w:r>
      <w:r>
        <w:rPr>
          <w:rFonts w:ascii="Arial" w:hAnsi="Arial" w:cs="Arial"/>
          <w:sz w:val="20"/>
          <w:szCs w:val="20"/>
        </w:rPr>
        <w:t>:</w:t>
      </w:r>
    </w:p>
    <w:p w14:paraId="2938AEB1" w14:textId="77777777" w:rsidR="00787F79" w:rsidRDefault="00787F79" w:rsidP="00787F79">
      <w:pPr>
        <w:pStyle w:val="ListParagraph"/>
        <w:numPr>
          <w:ilvl w:val="1"/>
          <w:numId w:val="2"/>
        </w:numPr>
        <w:autoSpaceDE w:val="0"/>
        <w:autoSpaceDN w:val="0"/>
        <w:adjustRightInd w:val="0"/>
        <w:spacing w:before="120"/>
        <w:rPr>
          <w:rFonts w:ascii="Arial" w:hAnsi="Arial" w:cs="Arial"/>
          <w:sz w:val="20"/>
          <w:szCs w:val="20"/>
        </w:rPr>
      </w:pPr>
      <w:r w:rsidRPr="0021306B">
        <w:rPr>
          <w:rFonts w:ascii="Arial" w:hAnsi="Arial" w:cs="Arial"/>
          <w:sz w:val="20"/>
          <w:szCs w:val="20"/>
        </w:rPr>
        <w:t>£</w:t>
      </w:r>
      <w:r>
        <w:rPr>
          <w:rFonts w:ascii="Arial" w:hAnsi="Arial" w:cs="Arial"/>
          <w:sz w:val="20"/>
          <w:szCs w:val="20"/>
        </w:rPr>
        <w:t>37</w:t>
      </w:r>
      <w:r w:rsidRPr="0021306B">
        <w:rPr>
          <w:rFonts w:ascii="Arial" w:hAnsi="Arial" w:cs="Arial"/>
          <w:sz w:val="20"/>
          <w:szCs w:val="20"/>
        </w:rPr>
        <w:t xml:space="preserve"> where the finding is of a failure to meet a target for target period </w:t>
      </w:r>
      <w:r>
        <w:rPr>
          <w:rFonts w:ascii="Arial" w:hAnsi="Arial" w:cs="Arial"/>
          <w:sz w:val="20"/>
          <w:szCs w:val="20"/>
        </w:rPr>
        <w:t>7</w:t>
      </w:r>
      <w:r w:rsidRPr="0021306B">
        <w:rPr>
          <w:rFonts w:ascii="Arial" w:hAnsi="Arial" w:cs="Arial"/>
          <w:sz w:val="20"/>
          <w:szCs w:val="20"/>
        </w:rPr>
        <w:t xml:space="preserve"> (1 January 20</w:t>
      </w:r>
      <w:r>
        <w:rPr>
          <w:rFonts w:ascii="Arial" w:hAnsi="Arial" w:cs="Arial"/>
          <w:sz w:val="20"/>
          <w:szCs w:val="20"/>
        </w:rPr>
        <w:t>26</w:t>
      </w:r>
      <w:r w:rsidRPr="0021306B">
        <w:rPr>
          <w:rFonts w:ascii="Arial" w:hAnsi="Arial" w:cs="Arial"/>
          <w:sz w:val="20"/>
          <w:szCs w:val="20"/>
        </w:rPr>
        <w:t xml:space="preserve"> – 31 December 20</w:t>
      </w:r>
      <w:r>
        <w:rPr>
          <w:rFonts w:ascii="Arial" w:hAnsi="Arial" w:cs="Arial"/>
          <w:sz w:val="20"/>
          <w:szCs w:val="20"/>
        </w:rPr>
        <w:t>26</w:t>
      </w:r>
      <w:r w:rsidRPr="0021306B">
        <w:rPr>
          <w:rFonts w:ascii="Arial" w:hAnsi="Arial" w:cs="Arial"/>
          <w:sz w:val="20"/>
          <w:szCs w:val="20"/>
        </w:rPr>
        <w:t>)</w:t>
      </w:r>
    </w:p>
    <w:p w14:paraId="7E9295E9" w14:textId="77777777" w:rsidR="00787F79" w:rsidRDefault="00787F79" w:rsidP="00787F79">
      <w:pPr>
        <w:pStyle w:val="ListParagraph"/>
        <w:numPr>
          <w:ilvl w:val="1"/>
          <w:numId w:val="2"/>
        </w:numPr>
        <w:autoSpaceDE w:val="0"/>
        <w:autoSpaceDN w:val="0"/>
        <w:adjustRightInd w:val="0"/>
        <w:spacing w:before="120"/>
        <w:rPr>
          <w:rFonts w:ascii="Arial" w:hAnsi="Arial" w:cs="Arial"/>
          <w:sz w:val="20"/>
          <w:szCs w:val="20"/>
        </w:rPr>
      </w:pPr>
      <w:r w:rsidRPr="0021306B">
        <w:rPr>
          <w:rFonts w:ascii="Arial" w:hAnsi="Arial" w:cs="Arial"/>
          <w:sz w:val="20"/>
          <w:szCs w:val="20"/>
        </w:rPr>
        <w:t>£</w:t>
      </w:r>
      <w:r>
        <w:rPr>
          <w:rFonts w:ascii="Arial" w:hAnsi="Arial" w:cs="Arial"/>
          <w:sz w:val="20"/>
          <w:szCs w:val="20"/>
        </w:rPr>
        <w:t>38</w:t>
      </w:r>
      <w:r w:rsidRPr="0021306B">
        <w:rPr>
          <w:rFonts w:ascii="Arial" w:hAnsi="Arial" w:cs="Arial"/>
          <w:sz w:val="20"/>
          <w:szCs w:val="20"/>
        </w:rPr>
        <w:t xml:space="preserve"> where the finding is of a failure to meet a target for target period </w:t>
      </w:r>
      <w:r>
        <w:rPr>
          <w:rFonts w:ascii="Arial" w:hAnsi="Arial" w:cs="Arial"/>
          <w:sz w:val="20"/>
          <w:szCs w:val="20"/>
        </w:rPr>
        <w:t>8</w:t>
      </w:r>
      <w:r w:rsidRPr="0021306B">
        <w:rPr>
          <w:rFonts w:ascii="Arial" w:hAnsi="Arial" w:cs="Arial"/>
          <w:sz w:val="20"/>
          <w:szCs w:val="20"/>
        </w:rPr>
        <w:t xml:space="preserve"> (1 January 20</w:t>
      </w:r>
      <w:r>
        <w:rPr>
          <w:rFonts w:ascii="Arial" w:hAnsi="Arial" w:cs="Arial"/>
          <w:sz w:val="20"/>
          <w:szCs w:val="20"/>
        </w:rPr>
        <w:t>27</w:t>
      </w:r>
      <w:r w:rsidRPr="0021306B">
        <w:rPr>
          <w:rFonts w:ascii="Arial" w:hAnsi="Arial" w:cs="Arial"/>
          <w:sz w:val="20"/>
          <w:szCs w:val="20"/>
        </w:rPr>
        <w:t xml:space="preserve"> – 31 December 20</w:t>
      </w:r>
      <w:r>
        <w:rPr>
          <w:rFonts w:ascii="Arial" w:hAnsi="Arial" w:cs="Arial"/>
          <w:sz w:val="20"/>
          <w:szCs w:val="20"/>
        </w:rPr>
        <w:t>28</w:t>
      </w:r>
      <w:r w:rsidRPr="0021306B">
        <w:rPr>
          <w:rFonts w:ascii="Arial" w:hAnsi="Arial" w:cs="Arial"/>
          <w:sz w:val="20"/>
          <w:szCs w:val="20"/>
        </w:rPr>
        <w:t>)</w:t>
      </w:r>
      <w:r>
        <w:rPr>
          <w:rFonts w:ascii="Arial" w:hAnsi="Arial" w:cs="Arial"/>
          <w:sz w:val="20"/>
          <w:szCs w:val="20"/>
        </w:rPr>
        <w:t>;</w:t>
      </w:r>
    </w:p>
    <w:p w14:paraId="588E1523" w14:textId="77777777" w:rsidR="00787F79" w:rsidRPr="00DF44AA" w:rsidRDefault="00787F79" w:rsidP="00787F79">
      <w:pPr>
        <w:pStyle w:val="ListParagraph"/>
        <w:numPr>
          <w:ilvl w:val="0"/>
          <w:numId w:val="8"/>
        </w:numPr>
        <w:autoSpaceDE w:val="0"/>
        <w:autoSpaceDN w:val="0"/>
        <w:adjustRightInd w:val="0"/>
        <w:spacing w:before="120"/>
        <w:rPr>
          <w:rFonts w:ascii="Arial" w:hAnsi="Arial" w:cs="Arial"/>
          <w:sz w:val="20"/>
          <w:szCs w:val="20"/>
        </w:rPr>
      </w:pPr>
      <w:r w:rsidRPr="00DF44AA">
        <w:rPr>
          <w:rFonts w:ascii="Arial" w:hAnsi="Arial" w:cs="Arial"/>
          <w:sz w:val="20"/>
          <w:szCs w:val="20"/>
        </w:rPr>
        <w:t>W in units of tCO2 Equivalent represents the amount by which the Emissions for the Target Period exceed the Target.</w:t>
      </w:r>
    </w:p>
    <w:p w14:paraId="5DCDC58A" w14:textId="473EC188" w:rsidR="00787F79" w:rsidRPr="0021306B" w:rsidRDefault="00787F79" w:rsidP="00787F79">
      <w:pPr>
        <w:spacing w:before="120"/>
        <w:rPr>
          <w:rFonts w:ascii="Arial" w:hAnsi="Arial" w:cs="Arial"/>
          <w:sz w:val="20"/>
          <w:szCs w:val="20"/>
        </w:rPr>
      </w:pPr>
      <w:r w:rsidRPr="0021306B">
        <w:rPr>
          <w:rFonts w:ascii="Arial" w:hAnsi="Arial" w:cs="Arial"/>
          <w:sz w:val="20"/>
          <w:szCs w:val="20"/>
        </w:rPr>
        <w:t xml:space="preserve">We have calculated </w:t>
      </w:r>
      <w:r>
        <w:rPr>
          <w:rFonts w:ascii="Arial" w:hAnsi="Arial" w:cs="Arial"/>
          <w:sz w:val="20"/>
          <w:szCs w:val="20"/>
        </w:rPr>
        <w:t xml:space="preserve">W using data </w:t>
      </w:r>
      <w:r w:rsidR="00537F0A">
        <w:rPr>
          <w:rFonts w:ascii="Arial" w:hAnsi="Arial" w:cs="Arial"/>
          <w:sz w:val="20"/>
          <w:szCs w:val="20"/>
        </w:rPr>
        <w:t xml:space="preserve">for each facility </w:t>
      </w:r>
      <w:r>
        <w:rPr>
          <w:rFonts w:ascii="Arial" w:hAnsi="Arial" w:cs="Arial"/>
          <w:sz w:val="20"/>
          <w:szCs w:val="20"/>
        </w:rPr>
        <w:t xml:space="preserve">from the </w:t>
      </w:r>
      <w:r w:rsidR="00537F0A">
        <w:rPr>
          <w:rFonts w:ascii="Arial" w:hAnsi="Arial" w:cs="Arial"/>
          <w:sz w:val="20"/>
          <w:szCs w:val="20"/>
        </w:rPr>
        <w:t xml:space="preserve">revised </w:t>
      </w:r>
      <w:r>
        <w:rPr>
          <w:rFonts w:ascii="Arial" w:hAnsi="Arial" w:cs="Arial"/>
          <w:sz w:val="20"/>
          <w:szCs w:val="20"/>
        </w:rPr>
        <w:t>Target Period Report</w:t>
      </w:r>
      <w:r w:rsidRPr="0021306B">
        <w:rPr>
          <w:rFonts w:ascii="Arial" w:hAnsi="Arial" w:cs="Arial"/>
          <w:sz w:val="20"/>
          <w:szCs w:val="20"/>
        </w:rPr>
        <w:t>, which your sector association</w:t>
      </w:r>
      <w:r>
        <w:rPr>
          <w:rFonts w:ascii="Arial" w:hAnsi="Arial" w:cs="Arial"/>
          <w:sz w:val="20"/>
          <w:szCs w:val="20"/>
        </w:rPr>
        <w:t xml:space="preserve"> provided to us via the Register</w:t>
      </w:r>
      <w:r w:rsidRPr="0021306B">
        <w:rPr>
          <w:rFonts w:ascii="Arial" w:hAnsi="Arial" w:cs="Arial"/>
          <w:sz w:val="20"/>
          <w:szCs w:val="20"/>
        </w:rPr>
        <w:t>.</w:t>
      </w:r>
    </w:p>
    <w:p w14:paraId="0091D92E" w14:textId="6B666215" w:rsidR="00F41148" w:rsidRDefault="00F41148" w:rsidP="0021306B">
      <w:pPr>
        <w:spacing w:before="120"/>
        <w:rPr>
          <w:rFonts w:ascii="Arial" w:hAnsi="Arial" w:cs="Arial"/>
          <w:sz w:val="20"/>
          <w:szCs w:val="20"/>
        </w:rPr>
      </w:pPr>
      <w:r>
        <w:rPr>
          <w:rFonts w:ascii="Arial" w:hAnsi="Arial" w:cs="Arial"/>
          <w:sz w:val="20"/>
          <w:szCs w:val="20"/>
        </w:rPr>
        <w:t xml:space="preserve">As the </w:t>
      </w:r>
      <w:r w:rsidR="00537F0A" w:rsidRPr="00537F0A">
        <w:t>calculated</w:t>
      </w:r>
      <w:r w:rsidR="00537F0A">
        <w:t xml:space="preserve"> </w:t>
      </w:r>
      <w:r w:rsidRPr="00537F0A">
        <w:t>amount</w:t>
      </w:r>
      <w:r>
        <w:rPr>
          <w:rFonts w:ascii="Arial" w:hAnsi="Arial" w:cs="Arial"/>
          <w:sz w:val="20"/>
          <w:szCs w:val="20"/>
        </w:rPr>
        <w:t xml:space="preserve"> of buy-out fee </w:t>
      </w:r>
      <w:r w:rsidR="00537F0A">
        <w:rPr>
          <w:rFonts w:ascii="Arial" w:hAnsi="Arial" w:cs="Arial"/>
          <w:sz w:val="20"/>
          <w:szCs w:val="20"/>
        </w:rPr>
        <w:t xml:space="preserve">for the most recent submission </w:t>
      </w:r>
      <w:r>
        <w:rPr>
          <w:rFonts w:ascii="Arial" w:hAnsi="Arial" w:cs="Arial"/>
          <w:sz w:val="20"/>
          <w:szCs w:val="20"/>
        </w:rPr>
        <w:t xml:space="preserve">is less than </w:t>
      </w:r>
      <w:r w:rsidR="00787F79">
        <w:rPr>
          <w:rFonts w:ascii="Arial" w:hAnsi="Arial" w:cs="Arial"/>
          <w:sz w:val="20"/>
          <w:szCs w:val="20"/>
        </w:rPr>
        <w:t xml:space="preserve">the buy-out fee the Department of Energy Security and Net Zero (DESNZ) received </w:t>
      </w:r>
      <w:r w:rsidR="00537F0A">
        <w:rPr>
          <w:rFonts w:ascii="Arial" w:hAnsi="Arial" w:cs="Arial"/>
          <w:sz w:val="20"/>
          <w:szCs w:val="20"/>
        </w:rPr>
        <w:t>from</w:t>
      </w:r>
      <w:r w:rsidR="00787F79">
        <w:rPr>
          <w:rFonts w:ascii="Arial" w:hAnsi="Arial" w:cs="Arial"/>
          <w:sz w:val="20"/>
          <w:szCs w:val="20"/>
        </w:rPr>
        <w:t xml:space="preserve"> </w:t>
      </w:r>
      <w:r w:rsidR="00537F0A">
        <w:rPr>
          <w:rFonts w:ascii="Arial" w:hAnsi="Arial" w:cs="Arial"/>
          <w:sz w:val="20"/>
          <w:szCs w:val="20"/>
        </w:rPr>
        <w:t xml:space="preserve">a </w:t>
      </w:r>
      <w:r w:rsidR="00787F79">
        <w:rPr>
          <w:rFonts w:ascii="Arial" w:hAnsi="Arial" w:cs="Arial"/>
          <w:sz w:val="20"/>
          <w:szCs w:val="20"/>
        </w:rPr>
        <w:t xml:space="preserve">previous </w:t>
      </w:r>
      <w:r w:rsidR="00D72D97">
        <w:rPr>
          <w:rFonts w:ascii="Arial" w:hAnsi="Arial" w:cs="Arial"/>
          <w:sz w:val="20"/>
          <w:szCs w:val="20"/>
        </w:rPr>
        <w:t xml:space="preserve">TPR </w:t>
      </w:r>
      <w:r w:rsidR="00787F79">
        <w:rPr>
          <w:rFonts w:ascii="Arial" w:hAnsi="Arial" w:cs="Arial"/>
          <w:sz w:val="20"/>
          <w:szCs w:val="20"/>
        </w:rPr>
        <w:t>submission</w:t>
      </w:r>
      <w:r>
        <w:rPr>
          <w:rFonts w:ascii="Arial" w:hAnsi="Arial" w:cs="Arial"/>
          <w:sz w:val="20"/>
          <w:szCs w:val="20"/>
        </w:rPr>
        <w:t xml:space="preserve">, you can ask </w:t>
      </w:r>
      <w:r w:rsidR="00787F79">
        <w:rPr>
          <w:rFonts w:ascii="Arial" w:hAnsi="Arial" w:cs="Arial"/>
          <w:sz w:val="20"/>
          <w:szCs w:val="20"/>
        </w:rPr>
        <w:t xml:space="preserve">them </w:t>
      </w:r>
      <w:r>
        <w:rPr>
          <w:rFonts w:ascii="Arial" w:hAnsi="Arial" w:cs="Arial"/>
          <w:sz w:val="20"/>
          <w:szCs w:val="20"/>
        </w:rPr>
        <w:t>to refund the over-paid amount of buy-out fee.</w:t>
      </w:r>
    </w:p>
    <w:p w14:paraId="6662D186" w14:textId="2C40F1B8" w:rsidR="00787F79" w:rsidRDefault="00F41148" w:rsidP="0021306B">
      <w:pPr>
        <w:spacing w:before="120"/>
        <w:rPr>
          <w:rFonts w:ascii="Arial" w:hAnsi="Arial" w:cs="Arial"/>
          <w:sz w:val="20"/>
          <w:szCs w:val="20"/>
        </w:rPr>
      </w:pPr>
      <w:r>
        <w:rPr>
          <w:rFonts w:ascii="Arial" w:hAnsi="Arial" w:cs="Arial"/>
          <w:sz w:val="20"/>
          <w:szCs w:val="20"/>
        </w:rPr>
        <w:t xml:space="preserve">The table </w:t>
      </w:r>
      <w:r w:rsidR="002922EC">
        <w:rPr>
          <w:rFonts w:ascii="Arial" w:hAnsi="Arial" w:cs="Arial"/>
          <w:sz w:val="20"/>
          <w:szCs w:val="20"/>
        </w:rPr>
        <w:t>attached</w:t>
      </w:r>
      <w:r w:rsidR="00787F79">
        <w:rPr>
          <w:rFonts w:ascii="Arial" w:hAnsi="Arial" w:cs="Arial"/>
          <w:sz w:val="20"/>
          <w:szCs w:val="20"/>
        </w:rPr>
        <w:t xml:space="preserve"> as a schedule</w:t>
      </w:r>
      <w:r w:rsidR="002922EC">
        <w:rPr>
          <w:rFonts w:ascii="Arial" w:hAnsi="Arial" w:cs="Arial"/>
          <w:sz w:val="20"/>
          <w:szCs w:val="20"/>
        </w:rPr>
        <w:t xml:space="preserve"> </w:t>
      </w:r>
      <w:r>
        <w:rPr>
          <w:rFonts w:ascii="Arial" w:hAnsi="Arial" w:cs="Arial"/>
          <w:sz w:val="20"/>
          <w:szCs w:val="20"/>
        </w:rPr>
        <w:t xml:space="preserve">sets out </w:t>
      </w:r>
      <w:r w:rsidR="00787F79">
        <w:rPr>
          <w:rFonts w:ascii="Arial" w:hAnsi="Arial" w:cs="Arial"/>
          <w:sz w:val="20"/>
          <w:szCs w:val="20"/>
        </w:rPr>
        <w:t>for each facility the:</w:t>
      </w:r>
    </w:p>
    <w:p w14:paraId="208C32D5" w14:textId="5ED093D7" w:rsidR="00F41148" w:rsidRDefault="00787F79" w:rsidP="00787F79">
      <w:pPr>
        <w:pStyle w:val="ListParagraph"/>
        <w:numPr>
          <w:ilvl w:val="1"/>
          <w:numId w:val="2"/>
        </w:numPr>
        <w:spacing w:before="120"/>
        <w:rPr>
          <w:rFonts w:ascii="Arial" w:hAnsi="Arial" w:cs="Arial"/>
          <w:sz w:val="20"/>
          <w:szCs w:val="20"/>
        </w:rPr>
      </w:pPr>
      <w:r>
        <w:rPr>
          <w:rFonts w:ascii="Arial" w:hAnsi="Arial" w:cs="Arial"/>
          <w:sz w:val="20"/>
          <w:szCs w:val="20"/>
        </w:rPr>
        <w:t>facility number</w:t>
      </w:r>
    </w:p>
    <w:p w14:paraId="58B89CD0" w14:textId="331C59D9" w:rsidR="00787F79" w:rsidRDefault="00787F79" w:rsidP="00787F79">
      <w:pPr>
        <w:pStyle w:val="ListParagraph"/>
        <w:numPr>
          <w:ilvl w:val="1"/>
          <w:numId w:val="2"/>
        </w:numPr>
        <w:spacing w:before="120"/>
        <w:rPr>
          <w:rFonts w:ascii="Arial" w:hAnsi="Arial" w:cs="Arial"/>
          <w:sz w:val="20"/>
          <w:szCs w:val="20"/>
        </w:rPr>
      </w:pPr>
      <w:r>
        <w:rPr>
          <w:rFonts w:ascii="Arial" w:hAnsi="Arial" w:cs="Arial"/>
          <w:sz w:val="20"/>
          <w:szCs w:val="20"/>
        </w:rPr>
        <w:t>facility name</w:t>
      </w:r>
    </w:p>
    <w:p w14:paraId="290327E5" w14:textId="11FB88B3" w:rsidR="00787F79" w:rsidRDefault="00787F79" w:rsidP="00787F79">
      <w:pPr>
        <w:pStyle w:val="ListParagraph"/>
        <w:numPr>
          <w:ilvl w:val="1"/>
          <w:numId w:val="2"/>
        </w:numPr>
        <w:spacing w:before="120"/>
        <w:rPr>
          <w:rFonts w:ascii="Arial" w:hAnsi="Arial" w:cs="Arial"/>
          <w:sz w:val="20"/>
          <w:szCs w:val="20"/>
        </w:rPr>
      </w:pPr>
      <w:r>
        <w:rPr>
          <w:rFonts w:ascii="Arial" w:hAnsi="Arial" w:cs="Arial"/>
          <w:sz w:val="20"/>
          <w:szCs w:val="20"/>
        </w:rPr>
        <w:t>facility address</w:t>
      </w:r>
    </w:p>
    <w:p w14:paraId="240E50F4" w14:textId="6306D04C" w:rsidR="00787F79" w:rsidRDefault="00787F79" w:rsidP="00787F79">
      <w:pPr>
        <w:pStyle w:val="ListParagraph"/>
        <w:numPr>
          <w:ilvl w:val="1"/>
          <w:numId w:val="2"/>
        </w:numPr>
        <w:spacing w:before="120"/>
        <w:rPr>
          <w:rFonts w:ascii="Arial" w:hAnsi="Arial" w:cs="Arial"/>
          <w:sz w:val="20"/>
          <w:szCs w:val="20"/>
        </w:rPr>
      </w:pPr>
      <w:r>
        <w:rPr>
          <w:rFonts w:ascii="Arial" w:hAnsi="Arial" w:cs="Arial"/>
          <w:sz w:val="20"/>
          <w:szCs w:val="20"/>
        </w:rPr>
        <w:t>revised buy-out fee determined from your most recent TPR data</w:t>
      </w:r>
    </w:p>
    <w:p w14:paraId="06E303EC" w14:textId="4E4744C8" w:rsidR="00787F79" w:rsidRDefault="00787F79" w:rsidP="00787F79">
      <w:pPr>
        <w:pStyle w:val="ListParagraph"/>
        <w:numPr>
          <w:ilvl w:val="1"/>
          <w:numId w:val="2"/>
        </w:numPr>
        <w:spacing w:before="120"/>
        <w:rPr>
          <w:rFonts w:ascii="Arial" w:hAnsi="Arial" w:cs="Arial"/>
          <w:sz w:val="20"/>
          <w:szCs w:val="20"/>
        </w:rPr>
      </w:pPr>
      <w:r>
        <w:rPr>
          <w:rFonts w:ascii="Arial" w:hAnsi="Arial" w:cs="Arial"/>
          <w:sz w:val="20"/>
          <w:szCs w:val="20"/>
        </w:rPr>
        <w:t>amount of buy-out fee DESNZ has already received</w:t>
      </w:r>
    </w:p>
    <w:p w14:paraId="270AA4E4" w14:textId="35F48BEC" w:rsidR="00787F79" w:rsidRPr="00787F79" w:rsidRDefault="00787F79" w:rsidP="00787F79">
      <w:pPr>
        <w:pStyle w:val="ListParagraph"/>
        <w:numPr>
          <w:ilvl w:val="1"/>
          <w:numId w:val="2"/>
        </w:numPr>
        <w:spacing w:before="120"/>
        <w:rPr>
          <w:rFonts w:ascii="Arial" w:hAnsi="Arial" w:cs="Arial"/>
          <w:sz w:val="20"/>
          <w:szCs w:val="20"/>
        </w:rPr>
      </w:pPr>
      <w:r>
        <w:rPr>
          <w:rFonts w:ascii="Arial" w:hAnsi="Arial" w:cs="Arial"/>
          <w:sz w:val="20"/>
          <w:szCs w:val="20"/>
        </w:rPr>
        <w:t>amount of over-paid buy-out fee</w:t>
      </w:r>
    </w:p>
    <w:p w14:paraId="2EF558AD" w14:textId="3963064E" w:rsidR="00BC640D" w:rsidRPr="006C6A3E" w:rsidRDefault="00F41148" w:rsidP="00BC640D">
      <w:pPr>
        <w:spacing w:before="120"/>
        <w:rPr>
          <w:rFonts w:ascii="Arial" w:eastAsia="Times New Roman" w:hAnsi="Arial" w:cs="Arial"/>
          <w:iCs/>
          <w:sz w:val="20"/>
          <w:szCs w:val="20"/>
        </w:rPr>
      </w:pPr>
      <w:r>
        <w:rPr>
          <w:rFonts w:ascii="Arial" w:hAnsi="Arial" w:cs="Arial"/>
          <w:sz w:val="20"/>
          <w:szCs w:val="20"/>
        </w:rPr>
        <w:t>T</w:t>
      </w:r>
      <w:r w:rsidR="005221BE" w:rsidRPr="005221BE">
        <w:rPr>
          <w:rFonts w:ascii="Arial" w:hAnsi="Arial" w:cs="Arial"/>
          <w:sz w:val="20"/>
          <w:szCs w:val="20"/>
        </w:rPr>
        <w:t xml:space="preserve">o claim </w:t>
      </w:r>
      <w:r>
        <w:rPr>
          <w:rFonts w:ascii="Arial" w:hAnsi="Arial" w:cs="Arial"/>
          <w:sz w:val="20"/>
          <w:szCs w:val="20"/>
        </w:rPr>
        <w:t xml:space="preserve">a refund of the overpaid </w:t>
      </w:r>
      <w:r w:rsidR="005221BE" w:rsidRPr="005221BE">
        <w:rPr>
          <w:rFonts w:ascii="Arial" w:hAnsi="Arial" w:cs="Arial"/>
          <w:sz w:val="20"/>
          <w:szCs w:val="20"/>
        </w:rPr>
        <w:t xml:space="preserve">buy-out fee </w:t>
      </w:r>
      <w:r>
        <w:rPr>
          <w:rFonts w:ascii="Arial" w:hAnsi="Arial" w:cs="Arial"/>
          <w:sz w:val="20"/>
          <w:szCs w:val="20"/>
        </w:rPr>
        <w:t xml:space="preserve">you must send </w:t>
      </w:r>
      <w:r w:rsidR="005221BE" w:rsidRPr="005221BE">
        <w:rPr>
          <w:rFonts w:ascii="Arial" w:hAnsi="Arial" w:cs="Arial"/>
          <w:sz w:val="20"/>
          <w:szCs w:val="20"/>
        </w:rPr>
        <w:t>a completed ‘Buyout Overpayment Claim Form’ (blank copy attached) to</w:t>
      </w:r>
      <w:r w:rsidR="00BC640D" w:rsidRPr="00BC640D">
        <w:rPr>
          <w:rFonts w:ascii="Arial" w:hAnsi="Arial" w:cs="Arial"/>
          <w:sz w:val="20"/>
          <w:szCs w:val="20"/>
          <w:lang w:val="en-US"/>
        </w:rPr>
        <w:t xml:space="preserve"> </w:t>
      </w:r>
      <w:hyperlink r:id="rId11" w:history="1">
        <w:r w:rsidR="00BC640D">
          <w:rPr>
            <w:rStyle w:val="Hyperlink"/>
            <w:rFonts w:ascii="Arial" w:eastAsia="Times New Roman" w:hAnsi="Arial" w:cs="Arial"/>
            <w:iCs/>
            <w:sz w:val="20"/>
            <w:szCs w:val="20"/>
          </w:rPr>
          <w:t>ccapayments@environment-agency.gov.uk</w:t>
        </w:r>
      </w:hyperlink>
    </w:p>
    <w:p w14:paraId="1CDCDD42" w14:textId="77777777" w:rsidR="00CE00E6" w:rsidRDefault="00CE00E6" w:rsidP="005809A3">
      <w:pPr>
        <w:spacing w:before="120"/>
        <w:rPr>
          <w:rFonts w:ascii="Arial" w:hAnsi="Arial" w:cs="Arial"/>
          <w:b/>
          <w:bCs/>
          <w:sz w:val="20"/>
          <w:szCs w:val="20"/>
        </w:rPr>
      </w:pPr>
    </w:p>
    <w:p w14:paraId="1D98B98F" w14:textId="584CFEEE" w:rsidR="005809A3" w:rsidRPr="000C1AA2" w:rsidRDefault="005809A3" w:rsidP="005809A3">
      <w:pPr>
        <w:spacing w:before="120"/>
        <w:rPr>
          <w:rFonts w:ascii="Arial" w:hAnsi="Arial" w:cs="Arial"/>
          <w:b/>
          <w:bCs/>
          <w:sz w:val="20"/>
          <w:szCs w:val="20"/>
        </w:rPr>
      </w:pPr>
      <w:r w:rsidRPr="000C1AA2">
        <w:rPr>
          <w:rFonts w:ascii="Arial" w:hAnsi="Arial" w:cs="Arial"/>
          <w:b/>
          <w:bCs/>
          <w:sz w:val="20"/>
          <w:szCs w:val="20"/>
        </w:rPr>
        <w:t>How to appeal</w:t>
      </w:r>
    </w:p>
    <w:p w14:paraId="07137107" w14:textId="77777777" w:rsidR="005809A3" w:rsidRPr="000C1AA2" w:rsidRDefault="005809A3" w:rsidP="005809A3">
      <w:pPr>
        <w:spacing w:before="120"/>
        <w:rPr>
          <w:rFonts w:ascii="Arial" w:hAnsi="Arial" w:cs="Arial"/>
          <w:sz w:val="20"/>
          <w:szCs w:val="20"/>
        </w:rPr>
      </w:pPr>
      <w:r w:rsidRPr="000C1AA2">
        <w:rPr>
          <w:rFonts w:ascii="Arial" w:hAnsi="Arial" w:cs="Arial"/>
          <w:sz w:val="20"/>
          <w:szCs w:val="20"/>
        </w:rPr>
        <w:t xml:space="preserve">You have 28 days to appeal </w:t>
      </w:r>
      <w:r>
        <w:rPr>
          <w:rFonts w:ascii="Arial" w:hAnsi="Arial" w:cs="Arial"/>
          <w:sz w:val="20"/>
          <w:szCs w:val="20"/>
        </w:rPr>
        <w:t>from the date of this notice</w:t>
      </w:r>
      <w:r w:rsidRPr="000C1AA2">
        <w:rPr>
          <w:rFonts w:ascii="Arial" w:hAnsi="Arial" w:cs="Arial"/>
          <w:sz w:val="20"/>
          <w:szCs w:val="20"/>
        </w:rPr>
        <w:t>.</w:t>
      </w:r>
    </w:p>
    <w:p w14:paraId="0FE3D75D" w14:textId="77777777" w:rsidR="005809A3" w:rsidRPr="000C1AA2" w:rsidRDefault="005809A3" w:rsidP="005809A3">
      <w:pPr>
        <w:spacing w:before="120"/>
        <w:rPr>
          <w:rFonts w:ascii="Arial" w:hAnsi="Arial" w:cs="Arial"/>
          <w:sz w:val="20"/>
          <w:szCs w:val="20"/>
        </w:rPr>
      </w:pPr>
      <w:r w:rsidRPr="000C1AA2">
        <w:rPr>
          <w:rFonts w:ascii="Arial" w:hAnsi="Arial" w:cs="Arial"/>
          <w:sz w:val="20"/>
          <w:szCs w:val="20"/>
        </w:rPr>
        <w:t>To appeal, complete the </w:t>
      </w:r>
      <w:hyperlink r:id="rId12" w:history="1">
        <w:r w:rsidRPr="000C1AA2">
          <w:rPr>
            <w:rStyle w:val="Hyperlink"/>
            <w:rFonts w:ascii="Arial" w:hAnsi="Arial" w:cs="Arial"/>
            <w:sz w:val="20"/>
            <w:szCs w:val="20"/>
          </w:rPr>
          <w:t>appeal to the General Regulatory Chamber form (GRC1)</w:t>
        </w:r>
      </w:hyperlink>
      <w:r w:rsidRPr="000C1AA2">
        <w:rPr>
          <w:rFonts w:ascii="Arial" w:hAnsi="Arial" w:cs="Arial"/>
          <w:sz w:val="20"/>
          <w:szCs w:val="20"/>
        </w:rPr>
        <w:t>.</w:t>
      </w:r>
    </w:p>
    <w:p w14:paraId="32C9B8A4" w14:textId="77777777" w:rsidR="005809A3" w:rsidRPr="000C1AA2" w:rsidRDefault="005809A3" w:rsidP="005809A3">
      <w:pPr>
        <w:spacing w:before="120"/>
        <w:rPr>
          <w:rFonts w:ascii="Arial" w:hAnsi="Arial" w:cs="Arial"/>
          <w:sz w:val="20"/>
          <w:szCs w:val="20"/>
        </w:rPr>
      </w:pPr>
      <w:r w:rsidRPr="000C1AA2">
        <w:rPr>
          <w:rFonts w:ascii="Arial" w:hAnsi="Arial" w:cs="Arial"/>
          <w:sz w:val="20"/>
          <w:szCs w:val="20"/>
        </w:rPr>
        <w:t>Say clearly why you think the regulator’s decision was wrong or unreasonable.</w:t>
      </w:r>
    </w:p>
    <w:p w14:paraId="7FBD4BB5" w14:textId="77777777" w:rsidR="005809A3" w:rsidRPr="000C1AA2" w:rsidRDefault="005809A3" w:rsidP="005809A3">
      <w:pPr>
        <w:spacing w:before="120"/>
        <w:rPr>
          <w:rFonts w:ascii="Arial" w:hAnsi="Arial" w:cs="Arial"/>
          <w:sz w:val="20"/>
          <w:szCs w:val="20"/>
        </w:rPr>
      </w:pPr>
      <w:r w:rsidRPr="000C1AA2">
        <w:rPr>
          <w:rFonts w:ascii="Arial" w:hAnsi="Arial" w:cs="Arial"/>
          <w:sz w:val="20"/>
          <w:szCs w:val="20"/>
        </w:rPr>
        <w:t>Include any supporting documents, like the regulator’s decision.</w:t>
      </w:r>
    </w:p>
    <w:p w14:paraId="1C0E60AF" w14:textId="77777777" w:rsidR="005809A3" w:rsidRPr="000C1AA2" w:rsidRDefault="005809A3" w:rsidP="005809A3">
      <w:pPr>
        <w:spacing w:before="120"/>
        <w:rPr>
          <w:rFonts w:ascii="Arial" w:hAnsi="Arial" w:cs="Arial"/>
          <w:sz w:val="20"/>
          <w:szCs w:val="20"/>
        </w:rPr>
      </w:pPr>
      <w:r w:rsidRPr="000C1AA2">
        <w:rPr>
          <w:rFonts w:ascii="Arial" w:hAnsi="Arial" w:cs="Arial"/>
          <w:sz w:val="20"/>
          <w:szCs w:val="20"/>
        </w:rPr>
        <w:t>Send the form to </w:t>
      </w:r>
      <w:hyperlink r:id="rId13" w:history="1">
        <w:r w:rsidRPr="000C1AA2">
          <w:rPr>
            <w:rStyle w:val="Hyperlink"/>
            <w:rFonts w:ascii="Arial" w:hAnsi="Arial" w:cs="Arial"/>
            <w:sz w:val="20"/>
            <w:szCs w:val="20"/>
          </w:rPr>
          <w:t>grc@justice.gov.uk</w:t>
        </w:r>
      </w:hyperlink>
      <w:r w:rsidRPr="000C1AA2">
        <w:rPr>
          <w:rFonts w:ascii="Arial" w:hAnsi="Arial" w:cs="Arial"/>
          <w:sz w:val="20"/>
          <w:szCs w:val="20"/>
        </w:rPr>
        <w:t> or:</w:t>
      </w:r>
    </w:p>
    <w:p w14:paraId="6E9FCBD9" w14:textId="77777777" w:rsidR="005809A3" w:rsidRPr="000C1AA2" w:rsidRDefault="005809A3" w:rsidP="00CE00E6">
      <w:pPr>
        <w:keepNext/>
        <w:spacing w:before="120"/>
        <w:rPr>
          <w:rFonts w:ascii="Arial" w:hAnsi="Arial" w:cs="Arial"/>
          <w:sz w:val="20"/>
          <w:szCs w:val="20"/>
        </w:rPr>
      </w:pPr>
      <w:r w:rsidRPr="000C1AA2">
        <w:rPr>
          <w:rFonts w:ascii="Arial" w:hAnsi="Arial" w:cs="Arial"/>
          <w:sz w:val="20"/>
          <w:szCs w:val="20"/>
        </w:rPr>
        <w:t>General Regulatory Chamber</w:t>
      </w:r>
      <w:r w:rsidRPr="000C1AA2">
        <w:rPr>
          <w:rFonts w:ascii="Arial" w:hAnsi="Arial" w:cs="Arial"/>
          <w:sz w:val="20"/>
          <w:szCs w:val="20"/>
        </w:rPr>
        <w:br/>
        <w:t>PO Box 11230</w:t>
      </w:r>
      <w:r w:rsidRPr="000C1AA2">
        <w:rPr>
          <w:rFonts w:ascii="Arial" w:hAnsi="Arial" w:cs="Arial"/>
          <w:sz w:val="20"/>
          <w:szCs w:val="20"/>
        </w:rPr>
        <w:br/>
      </w:r>
      <w:r w:rsidRPr="000C1AA2">
        <w:rPr>
          <w:rFonts w:ascii="Arial" w:hAnsi="Arial" w:cs="Arial"/>
          <w:sz w:val="20"/>
          <w:szCs w:val="20"/>
        </w:rPr>
        <w:lastRenderedPageBreak/>
        <w:t>Leicester</w:t>
      </w:r>
      <w:r w:rsidRPr="000C1AA2">
        <w:rPr>
          <w:rFonts w:ascii="Arial" w:hAnsi="Arial" w:cs="Arial"/>
          <w:sz w:val="20"/>
          <w:szCs w:val="20"/>
        </w:rPr>
        <w:br/>
        <w:t>LE1 8FQ</w:t>
      </w:r>
    </w:p>
    <w:p w14:paraId="035C3F78" w14:textId="77777777" w:rsidR="005809A3" w:rsidRDefault="005809A3" w:rsidP="005809A3">
      <w:pPr>
        <w:spacing w:before="120"/>
        <w:rPr>
          <w:rFonts w:ascii="Arial" w:hAnsi="Arial" w:cs="Arial"/>
          <w:sz w:val="20"/>
          <w:szCs w:val="20"/>
        </w:rPr>
      </w:pPr>
      <w:r w:rsidRPr="000C1AA2">
        <w:rPr>
          <w:rFonts w:ascii="Arial" w:hAnsi="Arial" w:cs="Arial"/>
          <w:sz w:val="20"/>
          <w:szCs w:val="20"/>
        </w:rPr>
        <w:t>Telephone: 0300 123 4504</w:t>
      </w:r>
    </w:p>
    <w:p w14:paraId="04FB86FC" w14:textId="77777777" w:rsidR="005809A3" w:rsidRPr="000C1AA2" w:rsidRDefault="005809A3" w:rsidP="005809A3">
      <w:pPr>
        <w:spacing w:before="120"/>
        <w:rPr>
          <w:rFonts w:ascii="Arial" w:hAnsi="Arial" w:cs="Arial"/>
          <w:sz w:val="20"/>
          <w:szCs w:val="20"/>
        </w:rPr>
      </w:pPr>
      <w:r>
        <w:rPr>
          <w:rFonts w:ascii="Arial" w:hAnsi="Arial" w:cs="Arial"/>
          <w:sz w:val="20"/>
          <w:szCs w:val="20"/>
        </w:rPr>
        <w:t xml:space="preserve">You can find more information from: </w:t>
      </w:r>
      <w:hyperlink r:id="rId14" w:history="1">
        <w:r w:rsidRPr="007A5B7B">
          <w:rPr>
            <w:rStyle w:val="Hyperlink"/>
            <w:rFonts w:ascii="Arial" w:hAnsi="Arial" w:cs="Arial"/>
            <w:sz w:val="20"/>
            <w:szCs w:val="20"/>
          </w:rPr>
          <w:t>First-tier Tribunal (General Regulatory Chamber) - GOV.UK</w:t>
        </w:r>
      </w:hyperlink>
    </w:p>
    <w:p w14:paraId="4076215A" w14:textId="77777777" w:rsidR="005809A3" w:rsidRDefault="005809A3" w:rsidP="005809A3">
      <w:pPr>
        <w:spacing w:before="120"/>
        <w:rPr>
          <w:rFonts w:ascii="Arial" w:eastAsia="Times New Roman" w:hAnsi="Arial" w:cs="Arial"/>
          <w:sz w:val="20"/>
          <w:szCs w:val="20"/>
        </w:rPr>
      </w:pPr>
      <w:r>
        <w:rPr>
          <w:rFonts w:ascii="Arial" w:eastAsia="Times New Roman" w:hAnsi="Arial" w:cs="Arial"/>
          <w:sz w:val="20"/>
          <w:szCs w:val="20"/>
        </w:rPr>
        <w:t xml:space="preserve">You can find guidance on </w:t>
      </w:r>
      <w:r w:rsidRPr="006C6A3E">
        <w:rPr>
          <w:rFonts w:ascii="Arial" w:eastAsia="Times New Roman" w:hAnsi="Arial" w:cs="Arial"/>
          <w:sz w:val="20"/>
          <w:szCs w:val="20"/>
        </w:rPr>
        <w:t xml:space="preserve">the CCA Scheme </w:t>
      </w:r>
      <w:r>
        <w:rPr>
          <w:rFonts w:ascii="Arial" w:eastAsia="Times New Roman" w:hAnsi="Arial" w:cs="Arial"/>
          <w:sz w:val="20"/>
          <w:szCs w:val="20"/>
        </w:rPr>
        <w:t>on our website:</w:t>
      </w:r>
    </w:p>
    <w:p w14:paraId="0EEA4F31" w14:textId="77777777" w:rsidR="005809A3" w:rsidRPr="00BB5A03" w:rsidRDefault="00E754B0" w:rsidP="005809A3">
      <w:pPr>
        <w:rPr>
          <w:rFonts w:ascii="Arial" w:eastAsia="Times New Roman" w:hAnsi="Arial" w:cs="Arial"/>
          <w:sz w:val="20"/>
          <w:szCs w:val="20"/>
        </w:rPr>
      </w:pPr>
      <w:hyperlink r:id="rId15" w:history="1">
        <w:r w:rsidR="005809A3">
          <w:rPr>
            <w:rStyle w:val="Hyperlink"/>
            <w:rFonts w:ascii="Arial" w:eastAsia="Times New Roman" w:hAnsi="Arial" w:cs="Arial"/>
            <w:sz w:val="20"/>
            <w:szCs w:val="20"/>
            <w:lang w:val="en-US"/>
          </w:rPr>
          <w:t>https://www.gov.uk/government/publications/climate-change-agreements-operations-manual--2</w:t>
        </w:r>
      </w:hyperlink>
    </w:p>
    <w:p w14:paraId="4DECC7F1" w14:textId="77777777" w:rsidR="005809A3" w:rsidRDefault="005809A3" w:rsidP="005809A3">
      <w:pPr>
        <w:spacing w:before="120"/>
        <w:rPr>
          <w:rFonts w:ascii="Arial" w:eastAsia="Times New Roman" w:hAnsi="Arial" w:cs="Arial"/>
          <w:sz w:val="20"/>
          <w:szCs w:val="20"/>
        </w:rPr>
      </w:pPr>
      <w:r w:rsidRPr="00BA524C">
        <w:rPr>
          <w:rFonts w:ascii="Arial" w:eastAsia="Times New Roman" w:hAnsi="Arial" w:cs="Arial"/>
          <w:sz w:val="20"/>
          <w:szCs w:val="20"/>
        </w:rPr>
        <w:t xml:space="preserve">If you have any </w:t>
      </w:r>
      <w:r>
        <w:rPr>
          <w:rFonts w:ascii="Arial" w:eastAsia="Times New Roman" w:hAnsi="Arial" w:cs="Arial"/>
          <w:sz w:val="20"/>
          <w:szCs w:val="20"/>
        </w:rPr>
        <w:t xml:space="preserve">further </w:t>
      </w:r>
      <w:r w:rsidRPr="00BA524C">
        <w:rPr>
          <w:rFonts w:ascii="Arial" w:eastAsia="Times New Roman" w:hAnsi="Arial" w:cs="Arial"/>
          <w:sz w:val="20"/>
          <w:szCs w:val="20"/>
        </w:rPr>
        <w:t>queries, please contact us in the first instance by sending an email to:</w:t>
      </w:r>
    </w:p>
    <w:p w14:paraId="0FBF4AC9" w14:textId="77777777" w:rsidR="005809A3" w:rsidRDefault="00E754B0" w:rsidP="005809A3">
      <w:pPr>
        <w:rPr>
          <w:rFonts w:ascii="Arial" w:eastAsia="Times New Roman" w:hAnsi="Arial" w:cs="Arial"/>
          <w:sz w:val="20"/>
          <w:szCs w:val="20"/>
        </w:rPr>
      </w:pPr>
      <w:hyperlink r:id="rId16" w:history="1">
        <w:r w:rsidR="005809A3" w:rsidRPr="00BA524C">
          <w:rPr>
            <w:rStyle w:val="Hyperlink"/>
            <w:rFonts w:ascii="Arial" w:eastAsia="Times New Roman" w:hAnsi="Arial" w:cs="Arial"/>
            <w:sz w:val="20"/>
            <w:szCs w:val="20"/>
          </w:rPr>
          <w:t>cca-help@environment−agency.gov.uk</w:t>
        </w:r>
      </w:hyperlink>
    </w:p>
    <w:p w14:paraId="38A4B984" w14:textId="77777777" w:rsidR="005809A3" w:rsidRDefault="005809A3" w:rsidP="005809A3">
      <w:pPr>
        <w:spacing w:before="120"/>
        <w:rPr>
          <w:rFonts w:ascii="Arial" w:eastAsia="Times New Roman" w:hAnsi="Arial" w:cs="Arial"/>
          <w:sz w:val="20"/>
          <w:szCs w:val="20"/>
        </w:rPr>
      </w:pPr>
      <w:r>
        <w:rPr>
          <w:rFonts w:ascii="Arial" w:eastAsia="Times New Roman" w:hAnsi="Arial" w:cs="Arial"/>
          <w:sz w:val="20"/>
          <w:szCs w:val="20"/>
        </w:rPr>
        <w:t xml:space="preserve">Alternatively, </w:t>
      </w:r>
      <w:r w:rsidRPr="00BA524C">
        <w:rPr>
          <w:rFonts w:ascii="Arial" w:eastAsia="Times New Roman" w:hAnsi="Arial" w:cs="Arial"/>
          <w:sz w:val="20"/>
          <w:szCs w:val="20"/>
        </w:rPr>
        <w:t xml:space="preserve">you can </w:t>
      </w:r>
      <w:r>
        <w:rPr>
          <w:rFonts w:ascii="Arial" w:eastAsia="Times New Roman" w:hAnsi="Arial" w:cs="Arial"/>
          <w:sz w:val="20"/>
          <w:szCs w:val="20"/>
        </w:rPr>
        <w:t xml:space="preserve">call us </w:t>
      </w:r>
      <w:r w:rsidRPr="00BA524C">
        <w:rPr>
          <w:rFonts w:ascii="Arial" w:eastAsia="Times New Roman" w:hAnsi="Arial" w:cs="Arial"/>
          <w:sz w:val="20"/>
          <w:szCs w:val="20"/>
        </w:rPr>
        <w:t xml:space="preserve">on </w:t>
      </w:r>
      <w:r>
        <w:rPr>
          <w:rFonts w:ascii="Arial" w:eastAsia="Times New Roman" w:hAnsi="Arial" w:cs="Arial"/>
          <w:sz w:val="20"/>
          <w:szCs w:val="20"/>
        </w:rPr>
        <w:t>the following telephone number:</w:t>
      </w:r>
    </w:p>
    <w:p w14:paraId="226DD525" w14:textId="77777777" w:rsidR="005809A3" w:rsidRDefault="00E754B0" w:rsidP="005809A3">
      <w:pPr>
        <w:spacing w:before="120"/>
        <w:rPr>
          <w:rFonts w:ascii="Arial" w:hAnsi="Arial" w:cs="Arial"/>
          <w:sz w:val="20"/>
          <w:szCs w:val="20"/>
        </w:rPr>
      </w:pPr>
      <w:hyperlink r:id="rId17" w:history="1">
        <w:r w:rsidR="005809A3" w:rsidRPr="00BB5A03">
          <w:rPr>
            <w:rStyle w:val="Hyperlink"/>
            <w:rFonts w:ascii="Arial" w:eastAsia="Times New Roman" w:hAnsi="Arial" w:cs="Arial"/>
            <w:sz w:val="20"/>
            <w:szCs w:val="20"/>
          </w:rPr>
          <w:t>(03708) 506 506</w:t>
        </w:r>
      </w:hyperlink>
    </w:p>
    <w:p w14:paraId="575C7E82" w14:textId="6B35A934" w:rsidR="00066F3A" w:rsidRPr="0006168A" w:rsidRDefault="00226648" w:rsidP="00066F3A">
      <w:r>
        <w:rPr>
          <w:noProof/>
          <w:lang w:val="en-US" w:eastAsia="en-US"/>
        </w:rPr>
        <w:drawing>
          <wp:inline distT="0" distB="0" distL="0" distR="0" wp14:anchorId="3939C345" wp14:editId="494F1F2D">
            <wp:extent cx="1885950" cy="8953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85950" cy="895350"/>
                    </a:xfrm>
                    <a:prstGeom prst="rect">
                      <a:avLst/>
                    </a:prstGeom>
                    <a:noFill/>
                    <a:ln>
                      <a:noFill/>
                    </a:ln>
                  </pic:spPr>
                </pic:pic>
              </a:graphicData>
            </a:graphic>
          </wp:inline>
        </w:drawing>
      </w:r>
    </w:p>
    <w:p w14:paraId="4FC092EB" w14:textId="4ED4D73F" w:rsidR="00BB5A03" w:rsidRDefault="00AF1F90" w:rsidP="00982AA5">
      <w:pPr>
        <w:rPr>
          <w:rFonts w:ascii="Arial" w:hAnsi="Arial" w:cs="Arial"/>
          <w:sz w:val="20"/>
          <w:szCs w:val="20"/>
        </w:rPr>
      </w:pPr>
      <w:r w:rsidRPr="0021306B">
        <w:rPr>
          <w:rFonts w:ascii="Arial" w:hAnsi="Arial" w:cs="Arial"/>
          <w:sz w:val="20"/>
          <w:szCs w:val="20"/>
        </w:rPr>
        <w:t>Climate Change Agreements Team</w:t>
      </w:r>
    </w:p>
    <w:p w14:paraId="0F48AB47" w14:textId="77777777" w:rsidR="002922EC" w:rsidRDefault="002922EC" w:rsidP="00982AA5">
      <w:pPr>
        <w:rPr>
          <w:rFonts w:ascii="Times New Roman" w:eastAsia="Times New Roman" w:hAnsi="Times New Roman"/>
          <w:b/>
          <w:sz w:val="20"/>
          <w:szCs w:val="20"/>
        </w:rPr>
        <w:sectPr w:rsidR="002922EC" w:rsidSect="00C15C6B">
          <w:headerReference w:type="even" r:id="rId19"/>
          <w:headerReference w:type="default" r:id="rId20"/>
          <w:footerReference w:type="even" r:id="rId21"/>
          <w:footerReference w:type="default" r:id="rId22"/>
          <w:headerReference w:type="first" r:id="rId23"/>
          <w:footerReference w:type="first" r:id="rId24"/>
          <w:pgSz w:w="11906" w:h="16838"/>
          <w:pgMar w:top="993" w:right="1440" w:bottom="1135" w:left="1440" w:header="142" w:footer="57" w:gutter="0"/>
          <w:cols w:space="708"/>
          <w:titlePg/>
          <w:docGrid w:linePitch="360"/>
        </w:sectPr>
      </w:pPr>
    </w:p>
    <w:p w14:paraId="7B4C7540" w14:textId="0FA70E3B" w:rsidR="002922EC" w:rsidRDefault="002922EC" w:rsidP="002922EC">
      <w:pPr>
        <w:spacing w:before="120"/>
        <w:rPr>
          <w:rFonts w:ascii="Arial" w:hAnsi="Arial" w:cs="Arial"/>
          <w:sz w:val="20"/>
          <w:szCs w:val="20"/>
        </w:rPr>
      </w:pPr>
      <w:r>
        <w:rPr>
          <w:rFonts w:ascii="Arial" w:hAnsi="Arial" w:cs="Arial"/>
          <w:sz w:val="20"/>
          <w:szCs w:val="20"/>
        </w:rPr>
        <w:lastRenderedPageBreak/>
        <w:t xml:space="preserve">Schedule </w:t>
      </w:r>
    </w:p>
    <w:p w14:paraId="3477EDE8" w14:textId="77777777" w:rsidR="002922EC" w:rsidRDefault="002922EC" w:rsidP="002922EC">
      <w:pPr>
        <w:spacing w:before="120"/>
        <w:rPr>
          <w:rFonts w:ascii="Arial" w:hAnsi="Arial" w:cs="Arial"/>
          <w:sz w:val="20"/>
          <w:szCs w:val="20"/>
        </w:rPr>
      </w:pPr>
    </w:p>
    <w:tbl>
      <w:tblPr>
        <w:tblStyle w:val="TableGrid"/>
        <w:tblW w:w="0" w:type="auto"/>
        <w:tblLayout w:type="fixed"/>
        <w:tblLook w:val="04A0" w:firstRow="1" w:lastRow="0" w:firstColumn="1" w:lastColumn="0" w:noHBand="0" w:noVBand="1"/>
      </w:tblPr>
      <w:tblGrid>
        <w:gridCol w:w="1380"/>
        <w:gridCol w:w="1905"/>
        <w:gridCol w:w="2565"/>
        <w:gridCol w:w="1328"/>
        <w:gridCol w:w="1327"/>
        <w:gridCol w:w="1327"/>
        <w:gridCol w:w="1787"/>
        <w:gridCol w:w="1843"/>
        <w:gridCol w:w="1698"/>
      </w:tblGrid>
      <w:tr w:rsidR="007779AA" w:rsidRPr="002922EC" w14:paraId="71A65FFD" w14:textId="77777777" w:rsidTr="00F8337F">
        <w:tc>
          <w:tcPr>
            <w:tcW w:w="1380" w:type="dxa"/>
          </w:tcPr>
          <w:p w14:paraId="3F3B12D5" w14:textId="77777777" w:rsidR="00295905" w:rsidRPr="002922EC" w:rsidRDefault="00295905" w:rsidP="00086403">
            <w:pPr>
              <w:spacing w:before="120"/>
              <w:rPr>
                <w:rFonts w:ascii="Arial" w:hAnsi="Arial" w:cs="Arial"/>
                <w:b/>
                <w:bCs/>
                <w:sz w:val="20"/>
                <w:szCs w:val="20"/>
              </w:rPr>
            </w:pPr>
            <w:r w:rsidRPr="002922EC">
              <w:rPr>
                <w:rFonts w:ascii="Arial" w:hAnsi="Arial" w:cs="Arial"/>
                <w:b/>
                <w:bCs/>
                <w:sz w:val="20"/>
                <w:szCs w:val="20"/>
              </w:rPr>
              <w:t>Facility number</w:t>
            </w:r>
          </w:p>
        </w:tc>
        <w:tc>
          <w:tcPr>
            <w:tcW w:w="1905" w:type="dxa"/>
          </w:tcPr>
          <w:p w14:paraId="584E5583" w14:textId="77777777" w:rsidR="00295905" w:rsidRPr="002922EC" w:rsidRDefault="00295905" w:rsidP="00086403">
            <w:pPr>
              <w:spacing w:before="120"/>
              <w:rPr>
                <w:rFonts w:ascii="Arial" w:hAnsi="Arial" w:cs="Arial"/>
                <w:b/>
                <w:bCs/>
                <w:sz w:val="20"/>
                <w:szCs w:val="20"/>
              </w:rPr>
            </w:pPr>
            <w:r w:rsidRPr="002922EC">
              <w:rPr>
                <w:rFonts w:ascii="Arial" w:hAnsi="Arial" w:cs="Arial"/>
                <w:b/>
                <w:bCs/>
                <w:sz w:val="20"/>
                <w:szCs w:val="20"/>
              </w:rPr>
              <w:t>Facility name</w:t>
            </w:r>
          </w:p>
        </w:tc>
        <w:tc>
          <w:tcPr>
            <w:tcW w:w="2565" w:type="dxa"/>
          </w:tcPr>
          <w:p w14:paraId="50335E27" w14:textId="77777777" w:rsidR="00295905" w:rsidRPr="002922EC" w:rsidRDefault="00295905" w:rsidP="00086403">
            <w:pPr>
              <w:spacing w:before="120"/>
              <w:rPr>
                <w:rFonts w:ascii="Arial" w:hAnsi="Arial" w:cs="Arial"/>
                <w:b/>
                <w:bCs/>
                <w:sz w:val="20"/>
                <w:szCs w:val="20"/>
              </w:rPr>
            </w:pPr>
            <w:r w:rsidRPr="002922EC">
              <w:rPr>
                <w:rFonts w:ascii="Arial" w:hAnsi="Arial" w:cs="Arial"/>
                <w:b/>
                <w:bCs/>
                <w:sz w:val="20"/>
                <w:szCs w:val="20"/>
              </w:rPr>
              <w:t>Facility address</w:t>
            </w:r>
          </w:p>
        </w:tc>
        <w:tc>
          <w:tcPr>
            <w:tcW w:w="1328" w:type="dxa"/>
          </w:tcPr>
          <w:p w14:paraId="737F9542" w14:textId="67A93D92" w:rsidR="00295905" w:rsidRDefault="00295905" w:rsidP="00086403">
            <w:pPr>
              <w:spacing w:before="120"/>
              <w:rPr>
                <w:rFonts w:ascii="Arial" w:hAnsi="Arial" w:cs="Arial"/>
                <w:b/>
                <w:bCs/>
                <w:sz w:val="20"/>
                <w:szCs w:val="20"/>
              </w:rPr>
            </w:pPr>
            <w:r>
              <w:rPr>
                <w:rFonts w:ascii="Arial" w:hAnsi="Arial" w:cs="Arial"/>
                <w:b/>
                <w:bCs/>
                <w:sz w:val="20"/>
                <w:szCs w:val="20"/>
              </w:rPr>
              <w:t>TPR submission date</w:t>
            </w:r>
          </w:p>
        </w:tc>
        <w:tc>
          <w:tcPr>
            <w:tcW w:w="1327" w:type="dxa"/>
          </w:tcPr>
          <w:p w14:paraId="66EBAD6A" w14:textId="332948F8" w:rsidR="00295905" w:rsidRDefault="00295905" w:rsidP="00086403">
            <w:pPr>
              <w:spacing w:before="120"/>
              <w:rPr>
                <w:rFonts w:ascii="Arial" w:hAnsi="Arial" w:cs="Arial"/>
                <w:b/>
                <w:bCs/>
                <w:sz w:val="20"/>
                <w:szCs w:val="20"/>
              </w:rPr>
            </w:pPr>
            <w:r>
              <w:rPr>
                <w:rFonts w:ascii="Arial" w:hAnsi="Arial" w:cs="Arial"/>
                <w:b/>
                <w:bCs/>
                <w:sz w:val="20"/>
                <w:szCs w:val="20"/>
              </w:rPr>
              <w:t>Revised Surplus gained</w:t>
            </w:r>
          </w:p>
        </w:tc>
        <w:tc>
          <w:tcPr>
            <w:tcW w:w="1327" w:type="dxa"/>
          </w:tcPr>
          <w:p w14:paraId="5EFFE98A" w14:textId="5969725D" w:rsidR="00295905" w:rsidRDefault="00295905" w:rsidP="00086403">
            <w:pPr>
              <w:spacing w:before="120"/>
              <w:rPr>
                <w:rFonts w:ascii="Arial" w:hAnsi="Arial" w:cs="Arial"/>
                <w:b/>
                <w:bCs/>
                <w:sz w:val="20"/>
                <w:szCs w:val="20"/>
              </w:rPr>
            </w:pPr>
            <w:r>
              <w:rPr>
                <w:rFonts w:ascii="Arial" w:hAnsi="Arial" w:cs="Arial"/>
                <w:b/>
                <w:bCs/>
                <w:sz w:val="20"/>
                <w:szCs w:val="20"/>
              </w:rPr>
              <w:t xml:space="preserve">Revised Amount above target </w:t>
            </w:r>
            <w:r w:rsidR="00C60C86">
              <w:rPr>
                <w:rFonts w:ascii="Arial" w:hAnsi="Arial" w:cs="Arial"/>
                <w:b/>
                <w:bCs/>
                <w:sz w:val="20"/>
                <w:szCs w:val="20"/>
              </w:rPr>
              <w:t xml:space="preserve">(W) </w:t>
            </w:r>
            <w:r>
              <w:rPr>
                <w:rFonts w:ascii="Arial" w:hAnsi="Arial" w:cs="Arial"/>
                <w:b/>
                <w:bCs/>
                <w:sz w:val="20"/>
                <w:szCs w:val="20"/>
              </w:rPr>
              <w:t>(tCO2e)</w:t>
            </w:r>
          </w:p>
        </w:tc>
        <w:tc>
          <w:tcPr>
            <w:tcW w:w="1787" w:type="dxa"/>
          </w:tcPr>
          <w:p w14:paraId="58535F64" w14:textId="46484EB2" w:rsidR="00295905" w:rsidRPr="002922EC" w:rsidRDefault="00295905" w:rsidP="00086403">
            <w:pPr>
              <w:spacing w:before="120"/>
              <w:rPr>
                <w:rFonts w:ascii="Arial" w:hAnsi="Arial" w:cs="Arial"/>
                <w:b/>
                <w:bCs/>
                <w:sz w:val="20"/>
                <w:szCs w:val="20"/>
              </w:rPr>
            </w:pPr>
            <w:r>
              <w:rPr>
                <w:rFonts w:ascii="Arial" w:hAnsi="Arial" w:cs="Arial"/>
                <w:b/>
                <w:bCs/>
                <w:sz w:val="20"/>
                <w:szCs w:val="20"/>
              </w:rPr>
              <w:t>Revised b</w:t>
            </w:r>
            <w:r w:rsidRPr="002922EC">
              <w:rPr>
                <w:rFonts w:ascii="Arial" w:hAnsi="Arial" w:cs="Arial"/>
                <w:b/>
                <w:bCs/>
                <w:sz w:val="20"/>
                <w:szCs w:val="20"/>
              </w:rPr>
              <w:t>uy-out fee (GBP)</w:t>
            </w:r>
          </w:p>
        </w:tc>
        <w:tc>
          <w:tcPr>
            <w:tcW w:w="1843" w:type="dxa"/>
          </w:tcPr>
          <w:p w14:paraId="0357B006" w14:textId="49A2EB46" w:rsidR="00295905" w:rsidRPr="002922EC" w:rsidRDefault="00295905" w:rsidP="00086403">
            <w:pPr>
              <w:spacing w:before="120"/>
              <w:rPr>
                <w:rFonts w:ascii="Arial" w:hAnsi="Arial" w:cs="Arial"/>
                <w:b/>
                <w:bCs/>
                <w:sz w:val="20"/>
                <w:szCs w:val="20"/>
              </w:rPr>
            </w:pPr>
            <w:r>
              <w:rPr>
                <w:rFonts w:ascii="Arial" w:hAnsi="Arial" w:cs="Arial"/>
                <w:b/>
                <w:bCs/>
                <w:sz w:val="20"/>
                <w:szCs w:val="20"/>
              </w:rPr>
              <w:t>Previous b</w:t>
            </w:r>
            <w:r w:rsidRPr="002922EC">
              <w:rPr>
                <w:rFonts w:ascii="Arial" w:hAnsi="Arial" w:cs="Arial"/>
                <w:b/>
                <w:bCs/>
                <w:sz w:val="20"/>
                <w:szCs w:val="20"/>
              </w:rPr>
              <w:t xml:space="preserve">uy-out fee </w:t>
            </w:r>
            <w:r>
              <w:rPr>
                <w:rFonts w:ascii="Arial" w:hAnsi="Arial" w:cs="Arial"/>
                <w:b/>
                <w:bCs/>
                <w:sz w:val="20"/>
                <w:szCs w:val="20"/>
              </w:rPr>
              <w:t>received</w:t>
            </w:r>
            <w:r w:rsidRPr="002922EC">
              <w:rPr>
                <w:rFonts w:ascii="Arial" w:hAnsi="Arial" w:cs="Arial"/>
                <w:b/>
                <w:bCs/>
                <w:sz w:val="20"/>
                <w:szCs w:val="20"/>
              </w:rPr>
              <w:t xml:space="preserve"> (GBP)</w:t>
            </w:r>
          </w:p>
        </w:tc>
        <w:tc>
          <w:tcPr>
            <w:tcW w:w="1698" w:type="dxa"/>
          </w:tcPr>
          <w:p w14:paraId="29E92E6A" w14:textId="2EF836B6" w:rsidR="00295905" w:rsidRPr="002922EC" w:rsidRDefault="00295905" w:rsidP="00086403">
            <w:pPr>
              <w:spacing w:before="120"/>
              <w:rPr>
                <w:rFonts w:ascii="Arial" w:hAnsi="Arial" w:cs="Arial"/>
                <w:b/>
                <w:bCs/>
                <w:sz w:val="20"/>
                <w:szCs w:val="20"/>
              </w:rPr>
            </w:pPr>
            <w:r w:rsidRPr="002922EC">
              <w:rPr>
                <w:rFonts w:ascii="Arial" w:hAnsi="Arial" w:cs="Arial"/>
                <w:b/>
                <w:bCs/>
                <w:sz w:val="20"/>
                <w:szCs w:val="20"/>
              </w:rPr>
              <w:t>Over-paid buy-out fee (GBP)</w:t>
            </w:r>
          </w:p>
        </w:tc>
      </w:tr>
      <w:tr w:rsidR="007779AA" w14:paraId="69C6CA73" w14:textId="77777777" w:rsidTr="00F8337F">
        <w:tc>
          <w:tcPr>
            <w:tcW w:w="1380" w:type="dxa"/>
          </w:tcPr>
          <w:p w14:paraId="16BD51B1" w14:textId="22E9CF6D" w:rsidR="00295905" w:rsidRDefault="009F3BFA" w:rsidP="00086403">
            <w:pPr>
              <w:spacing w:before="12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"@before-row[#list params.transactionDetails as detail]"  \* MERGEFORMAT </w:instrText>
            </w:r>
            <w:r>
              <w:rPr>
                <w:rFonts w:ascii="Arial" w:hAnsi="Arial" w:cs="Arial"/>
                <w:sz w:val="20"/>
                <w:szCs w:val="20"/>
              </w:rPr>
              <w:fldChar w:fldCharType="separate"/>
            </w:r>
            <w:r>
              <w:rPr>
                <w:rFonts w:ascii="Arial" w:hAnsi="Arial" w:cs="Arial"/>
                <w:noProof/>
                <w:sz w:val="20"/>
                <w:szCs w:val="20"/>
              </w:rPr>
              <w:t>«@before-row[#list params.transactionDeta»</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MERGEFIELD  ${(detail.facilityBusinessId)!}  \* MERGEFORMAT </w:instrText>
            </w:r>
            <w:r>
              <w:rPr>
                <w:rFonts w:ascii="Arial" w:hAnsi="Arial" w:cs="Arial"/>
                <w:sz w:val="20"/>
                <w:szCs w:val="20"/>
              </w:rPr>
              <w:fldChar w:fldCharType="separate"/>
            </w:r>
            <w:r>
              <w:rPr>
                <w:rFonts w:ascii="Arial" w:hAnsi="Arial" w:cs="Arial"/>
                <w:noProof/>
                <w:sz w:val="20"/>
                <w:szCs w:val="20"/>
              </w:rPr>
              <w:t>«${(detail.facilityBusinessId)!}»</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MERGEFIELD  @after-row[/#list]  \* MERGEFORMAT </w:instrText>
            </w:r>
            <w:r>
              <w:rPr>
                <w:rFonts w:ascii="Arial" w:hAnsi="Arial" w:cs="Arial"/>
                <w:sz w:val="20"/>
                <w:szCs w:val="20"/>
              </w:rPr>
              <w:fldChar w:fldCharType="separate"/>
            </w:r>
            <w:r>
              <w:rPr>
                <w:rFonts w:ascii="Arial" w:hAnsi="Arial" w:cs="Arial"/>
                <w:noProof/>
                <w:sz w:val="20"/>
                <w:szCs w:val="20"/>
              </w:rPr>
              <w:t>«@after-row[/#list]»</w:t>
            </w:r>
            <w:r>
              <w:rPr>
                <w:rFonts w:ascii="Arial" w:hAnsi="Arial" w:cs="Arial"/>
                <w:sz w:val="20"/>
                <w:szCs w:val="20"/>
              </w:rPr>
              <w:fldChar w:fldCharType="end"/>
            </w:r>
          </w:p>
        </w:tc>
        <w:tc>
          <w:tcPr>
            <w:tcW w:w="1905" w:type="dxa"/>
          </w:tcPr>
          <w:p w14:paraId="77F3B29D" w14:textId="129DC3AC" w:rsidR="00295905" w:rsidRPr="002922EC" w:rsidRDefault="009F3BFA" w:rsidP="00086403">
            <w:pPr>
              <w:spacing w:before="120"/>
              <w:rPr>
                <w:rFonts w:ascii="Arial" w:hAnsi="Arial" w:cs="Arial"/>
                <w:color w:val="EE0000"/>
                <w:sz w:val="20"/>
                <w:szCs w:val="20"/>
              </w:rPr>
            </w:pPr>
            <w:r>
              <w:rPr>
                <w:rFonts w:ascii="Arial" w:hAnsi="Arial" w:cs="Arial"/>
                <w:sz w:val="20"/>
                <w:szCs w:val="20"/>
              </w:rPr>
              <w:fldChar w:fldCharType="begin"/>
            </w:r>
            <w:r>
              <w:rPr>
                <w:rFonts w:ascii="Arial" w:hAnsi="Arial" w:cs="Arial"/>
                <w:sz w:val="20"/>
                <w:szCs w:val="20"/>
              </w:rPr>
              <w:instrText xml:space="preserve"> MERGEFIELD  ${detail.siteName}  \* MERGEFORMAT </w:instrText>
            </w:r>
            <w:r>
              <w:rPr>
                <w:rFonts w:ascii="Arial" w:hAnsi="Arial" w:cs="Arial"/>
                <w:sz w:val="20"/>
                <w:szCs w:val="20"/>
              </w:rPr>
              <w:fldChar w:fldCharType="separate"/>
            </w:r>
            <w:r>
              <w:rPr>
                <w:rFonts w:ascii="Arial" w:hAnsi="Arial" w:cs="Arial"/>
                <w:noProof/>
                <w:sz w:val="20"/>
                <w:szCs w:val="20"/>
              </w:rPr>
              <w:t>«${detail.siteName}»</w:t>
            </w:r>
            <w:r>
              <w:rPr>
                <w:rFonts w:ascii="Arial" w:hAnsi="Arial" w:cs="Arial"/>
                <w:sz w:val="20"/>
                <w:szCs w:val="20"/>
              </w:rPr>
              <w:fldChar w:fldCharType="end"/>
            </w:r>
          </w:p>
        </w:tc>
        <w:tc>
          <w:tcPr>
            <w:tcW w:w="2565" w:type="dxa"/>
          </w:tcPr>
          <w:p w14:paraId="7D4FE26F" w14:textId="77777777" w:rsidR="009F3BFA" w:rsidRPr="00D21BB1" w:rsidRDefault="009F3BFA" w:rsidP="009F3BFA">
            <w:pPr>
              <w:spacing w:before="120"/>
              <w:rPr>
                <w:rFonts w:ascii="Arial" w:hAnsi="Arial" w:cs="Arial"/>
              </w:rPr>
            </w:pPr>
            <w:r>
              <w:rPr>
                <w:rFonts w:ascii="Arial" w:hAnsi="Arial" w:cs="Arial"/>
                <w:sz w:val="20"/>
                <w:szCs w:val="20"/>
              </w:rPr>
              <w:fldChar w:fldCharType="begin"/>
            </w:r>
            <w:r>
              <w:rPr>
                <w:rFonts w:ascii="Arial" w:hAnsi="Arial" w:cs="Arial"/>
                <w:sz w:val="20"/>
                <w:szCs w:val="20"/>
              </w:rPr>
              <w:instrText xml:space="preserve"> MERGEFIELD  ${detail.facilityAddress}  \* MERGEFORMAT </w:instrText>
            </w:r>
            <w:r>
              <w:rPr>
                <w:rFonts w:ascii="Arial" w:hAnsi="Arial" w:cs="Arial"/>
                <w:sz w:val="20"/>
                <w:szCs w:val="20"/>
              </w:rPr>
              <w:fldChar w:fldCharType="separate"/>
            </w:r>
            <w:r>
              <w:rPr>
                <w:rFonts w:ascii="Arial" w:hAnsi="Arial" w:cs="Arial"/>
                <w:noProof/>
                <w:sz w:val="20"/>
                <w:szCs w:val="20"/>
              </w:rPr>
              <w:t>«${detail.facilityAddress}»</w:t>
            </w:r>
            <w:r>
              <w:rPr>
                <w:rFonts w:ascii="Arial" w:hAnsi="Arial" w:cs="Arial"/>
                <w:sz w:val="20"/>
                <w:szCs w:val="20"/>
              </w:rPr>
              <w:fldChar w:fldCharType="end"/>
            </w:r>
          </w:p>
          <w:p w14:paraId="5B181D88" w14:textId="41F55F25" w:rsidR="00295905" w:rsidRPr="002922EC" w:rsidRDefault="00295905" w:rsidP="00086403">
            <w:pPr>
              <w:spacing w:before="120"/>
              <w:rPr>
                <w:rFonts w:ascii="Arial" w:hAnsi="Arial" w:cs="Arial"/>
                <w:color w:val="EE0000"/>
                <w:sz w:val="20"/>
                <w:szCs w:val="20"/>
              </w:rPr>
            </w:pPr>
          </w:p>
        </w:tc>
        <w:tc>
          <w:tcPr>
            <w:tcW w:w="1328" w:type="dxa"/>
          </w:tcPr>
          <w:p w14:paraId="63AE845A" w14:textId="76310AB1" w:rsidR="00295905" w:rsidRPr="007D638C" w:rsidRDefault="009F3BFA" w:rsidP="00086403">
            <w:pPr>
              <w:spacing w:before="120"/>
              <w:jc w:val="right"/>
              <w:rPr>
                <w:rFonts w:ascii="Arial" w:hAnsi="Arial" w:cs="Arial"/>
                <w:color w:val="EE0000"/>
                <w:sz w:val="20"/>
                <w:szCs w:val="20"/>
              </w:rPr>
            </w:pPr>
            <w:r>
              <w:rPr>
                <w:rFonts w:ascii="Arial" w:hAnsi="Arial" w:cs="Arial"/>
                <w:sz w:val="20"/>
                <w:szCs w:val="20"/>
              </w:rPr>
              <w:fldChar w:fldCharType="begin"/>
            </w:r>
            <w:r>
              <w:rPr>
                <w:rFonts w:ascii="Arial" w:hAnsi="Arial" w:cs="Arial"/>
                <w:sz w:val="20"/>
                <w:szCs w:val="20"/>
              </w:rPr>
              <w:instrText xml:space="preserve"> MERGEFIELD  ${detail.performanceDataSubmissionDate.format(\"dd/MM/yyyy\")}  \* MERGEFORMAT </w:instrText>
            </w:r>
            <w:r>
              <w:rPr>
                <w:rFonts w:ascii="Arial" w:hAnsi="Arial" w:cs="Arial"/>
                <w:sz w:val="20"/>
                <w:szCs w:val="20"/>
              </w:rPr>
              <w:fldChar w:fldCharType="separate"/>
            </w:r>
            <w:r>
              <w:rPr>
                <w:rFonts w:ascii="Arial" w:hAnsi="Arial" w:cs="Arial"/>
                <w:noProof/>
                <w:sz w:val="20"/>
                <w:szCs w:val="20"/>
              </w:rPr>
              <w:t>«${detail.performanceDataSubmissionDate.f»</w:t>
            </w:r>
            <w:r>
              <w:rPr>
                <w:rFonts w:ascii="Arial" w:hAnsi="Arial" w:cs="Arial"/>
                <w:sz w:val="20"/>
                <w:szCs w:val="20"/>
              </w:rPr>
              <w:fldChar w:fldCharType="end"/>
            </w:r>
          </w:p>
        </w:tc>
        <w:tc>
          <w:tcPr>
            <w:tcW w:w="1327" w:type="dxa"/>
          </w:tcPr>
          <w:p w14:paraId="1AB1B7EF" w14:textId="7095D2B2" w:rsidR="00295905" w:rsidRDefault="00173914" w:rsidP="00086403">
            <w:pPr>
              <w:spacing w:before="120"/>
              <w:jc w:val="right"/>
              <w:rPr>
                <w:rFonts w:ascii="Arial" w:hAnsi="Arial" w:cs="Arial"/>
                <w:color w:val="EE0000"/>
                <w:sz w:val="20"/>
                <w:szCs w:val="20"/>
              </w:rPr>
            </w:pPr>
            <w:r>
              <w:rPr>
                <w:rFonts w:ascii="Arial" w:hAnsi="Arial" w:cs="Arial"/>
                <w:sz w:val="20"/>
                <w:szCs w:val="20"/>
              </w:rPr>
              <w:fldChar w:fldCharType="begin"/>
            </w:r>
            <w:r>
              <w:rPr>
                <w:rFonts w:ascii="Arial" w:hAnsi="Arial" w:cs="Arial"/>
                <w:sz w:val="20"/>
                <w:szCs w:val="20"/>
              </w:rPr>
              <w:instrText xml:space="preserve"> MERGEFIELD  "[#if (detail.surplusGained)??]${(detail.surplusGained)?string[\"#,##0\"]}[/#if]"  \* MERGEFORMAT </w:instrText>
            </w:r>
            <w:r>
              <w:rPr>
                <w:rFonts w:ascii="Arial" w:hAnsi="Arial" w:cs="Arial"/>
                <w:sz w:val="20"/>
                <w:szCs w:val="20"/>
              </w:rPr>
              <w:fldChar w:fldCharType="separate"/>
            </w:r>
            <w:r>
              <w:rPr>
                <w:rFonts w:ascii="Arial" w:hAnsi="Arial" w:cs="Arial"/>
                <w:noProof/>
                <w:sz w:val="20"/>
                <w:szCs w:val="20"/>
              </w:rPr>
              <w:t>«[#if (detail.surplusGained)??]${(detail.»</w:t>
            </w:r>
            <w:r>
              <w:rPr>
                <w:rFonts w:ascii="Arial" w:hAnsi="Arial" w:cs="Arial"/>
                <w:sz w:val="20"/>
                <w:szCs w:val="20"/>
              </w:rPr>
              <w:fldChar w:fldCharType="end"/>
            </w:r>
          </w:p>
        </w:tc>
        <w:tc>
          <w:tcPr>
            <w:tcW w:w="1327" w:type="dxa"/>
          </w:tcPr>
          <w:p w14:paraId="4F9EE422" w14:textId="7D05CE79" w:rsidR="00295905" w:rsidRPr="007D638C" w:rsidRDefault="00173914" w:rsidP="00173914">
            <w:pPr>
              <w:spacing w:before="120"/>
              <w:jc w:val="right"/>
              <w:rPr>
                <w:rFonts w:ascii="Arial" w:hAnsi="Arial" w:cs="Arial"/>
                <w:color w:val="EE0000"/>
                <w:sz w:val="20"/>
                <w:szCs w:val="20"/>
              </w:rPr>
            </w:pPr>
            <w:r>
              <w:rPr>
                <w:rFonts w:ascii="Arial" w:hAnsi="Arial" w:cs="Arial"/>
                <w:sz w:val="20"/>
                <w:szCs w:val="20"/>
              </w:rPr>
              <w:fldChar w:fldCharType="begin"/>
            </w:r>
            <w:r>
              <w:rPr>
                <w:rFonts w:ascii="Arial" w:hAnsi="Arial" w:cs="Arial"/>
                <w:sz w:val="20"/>
                <w:szCs w:val="20"/>
              </w:rPr>
              <w:instrText xml:space="preserve"> MERGEFIELD  "[#if (detail.buyOutRequired)??]${(detail.buyOutRequired)?string[\"#,##0\"]}[/#if]"  \* MERGEFORMAT </w:instrText>
            </w:r>
            <w:r>
              <w:rPr>
                <w:rFonts w:ascii="Arial" w:hAnsi="Arial" w:cs="Arial"/>
                <w:sz w:val="20"/>
                <w:szCs w:val="20"/>
              </w:rPr>
              <w:fldChar w:fldCharType="separate"/>
            </w:r>
            <w:r>
              <w:rPr>
                <w:rFonts w:ascii="Arial" w:hAnsi="Arial" w:cs="Arial"/>
                <w:noProof/>
                <w:sz w:val="20"/>
                <w:szCs w:val="20"/>
              </w:rPr>
              <w:t>«[#if (detail.buyOutRequired)??]${(detail»</w:t>
            </w:r>
            <w:r>
              <w:rPr>
                <w:rFonts w:ascii="Arial" w:hAnsi="Arial" w:cs="Arial"/>
                <w:sz w:val="20"/>
                <w:szCs w:val="20"/>
              </w:rPr>
              <w:fldChar w:fldCharType="end"/>
            </w:r>
          </w:p>
        </w:tc>
        <w:tc>
          <w:tcPr>
            <w:tcW w:w="1787" w:type="dxa"/>
          </w:tcPr>
          <w:p w14:paraId="6107B033" w14:textId="6D43B6E3" w:rsidR="00295905" w:rsidRPr="00865804" w:rsidRDefault="005C2F46" w:rsidP="005C2F46">
            <w:pPr>
              <w:spacing w:before="120"/>
              <w:jc w:val="right"/>
              <w:rPr>
                <w:rFonts w:ascii="Arial" w:hAnsi="Arial" w:cs="Arial"/>
                <w:color w:val="EE0000"/>
                <w:sz w:val="20"/>
                <w:szCs w:val="20"/>
              </w:rPr>
            </w:pPr>
            <w:r>
              <w:rPr>
                <w:rFonts w:ascii="Arial" w:hAnsi="Arial" w:cs="Arial"/>
                <w:sz w:val="20"/>
                <w:szCs w:val="20"/>
              </w:rPr>
              <w:fldChar w:fldCharType="begin"/>
            </w:r>
            <w:r>
              <w:rPr>
                <w:rFonts w:ascii="Arial" w:hAnsi="Arial" w:cs="Arial"/>
                <w:sz w:val="20"/>
                <w:szCs w:val="20"/>
              </w:rPr>
              <w:instrText xml:space="preserve"> MERGEFIELD  "[#if (detail.performanceDataBuyOutFee)??]£${(detail.performanceDataBuyOutFee)?string[\"#,##0.00\"]}[/#if]"  \* MERGEFORMAT </w:instrText>
            </w:r>
            <w:r>
              <w:rPr>
                <w:rFonts w:ascii="Arial" w:hAnsi="Arial" w:cs="Arial"/>
                <w:sz w:val="20"/>
                <w:szCs w:val="20"/>
              </w:rPr>
              <w:fldChar w:fldCharType="separate"/>
            </w:r>
            <w:r>
              <w:rPr>
                <w:rFonts w:ascii="Arial" w:hAnsi="Arial" w:cs="Arial"/>
                <w:noProof/>
                <w:sz w:val="20"/>
                <w:szCs w:val="20"/>
              </w:rPr>
              <w:t>«[#if (detail.performanceDataBuyOutFee)??»</w:t>
            </w:r>
            <w:r>
              <w:rPr>
                <w:rFonts w:ascii="Arial" w:hAnsi="Arial" w:cs="Arial"/>
                <w:sz w:val="20"/>
                <w:szCs w:val="20"/>
              </w:rPr>
              <w:fldChar w:fldCharType="end"/>
            </w:r>
          </w:p>
        </w:tc>
        <w:tc>
          <w:tcPr>
            <w:tcW w:w="1843" w:type="dxa"/>
          </w:tcPr>
          <w:p w14:paraId="2098A393" w14:textId="3BDAECA7" w:rsidR="00295905" w:rsidRPr="00865804" w:rsidRDefault="005C2F46" w:rsidP="005C2F46">
            <w:pPr>
              <w:spacing w:before="120"/>
              <w:jc w:val="right"/>
              <w:rPr>
                <w:rFonts w:ascii="Arial" w:hAnsi="Arial" w:cs="Arial"/>
                <w:color w:val="EE0000"/>
                <w:sz w:val="20"/>
                <w:szCs w:val="20"/>
              </w:rPr>
            </w:pPr>
            <w:r>
              <w:rPr>
                <w:rFonts w:ascii="Arial" w:hAnsi="Arial" w:cs="Arial"/>
                <w:sz w:val="20"/>
                <w:szCs w:val="20"/>
              </w:rPr>
              <w:fldChar w:fldCharType="begin"/>
            </w:r>
            <w:r>
              <w:rPr>
                <w:rFonts w:ascii="Arial" w:hAnsi="Arial" w:cs="Arial"/>
                <w:sz w:val="20"/>
                <w:szCs w:val="20"/>
              </w:rPr>
              <w:instrText xml:space="preserve"> MERGEFIELD  "[#if (detail.previousPaidFees)??]£${(detail.previousPaidFees)?string[\"#,##0.00\"]}[/#if]"  \* MERGEFORMAT </w:instrText>
            </w:r>
            <w:r>
              <w:rPr>
                <w:rFonts w:ascii="Arial" w:hAnsi="Arial" w:cs="Arial"/>
                <w:sz w:val="20"/>
                <w:szCs w:val="20"/>
              </w:rPr>
              <w:fldChar w:fldCharType="separate"/>
            </w:r>
            <w:r>
              <w:rPr>
                <w:rFonts w:ascii="Arial" w:hAnsi="Arial" w:cs="Arial"/>
                <w:noProof/>
                <w:sz w:val="20"/>
                <w:szCs w:val="20"/>
              </w:rPr>
              <w:t>«[#if (detail.previousPaidFees)??]£${(det»</w:t>
            </w:r>
            <w:r>
              <w:rPr>
                <w:rFonts w:ascii="Arial" w:hAnsi="Arial" w:cs="Arial"/>
                <w:sz w:val="20"/>
                <w:szCs w:val="20"/>
              </w:rPr>
              <w:fldChar w:fldCharType="end"/>
            </w:r>
          </w:p>
        </w:tc>
        <w:tc>
          <w:tcPr>
            <w:tcW w:w="1698" w:type="dxa"/>
          </w:tcPr>
          <w:p w14:paraId="11FE7478" w14:textId="3877B63D" w:rsidR="00295905" w:rsidRDefault="005C2F46" w:rsidP="005C2F46">
            <w:pPr>
              <w:spacing w:before="120"/>
              <w:jc w:val="right"/>
              <w:rPr>
                <w:rFonts w:ascii="Arial" w:hAnsi="Arial" w:cs="Arial"/>
                <w:noProof/>
                <w:sz w:val="20"/>
                <w:szCs w:val="20"/>
              </w:rPr>
            </w:pPr>
            <w:r>
              <w:rPr>
                <w:rFonts w:ascii="Arial" w:hAnsi="Arial" w:cs="Arial"/>
                <w:noProof/>
                <w:sz w:val="20"/>
                <w:szCs w:val="20"/>
              </w:rPr>
              <w:fldChar w:fldCharType="begin"/>
            </w:r>
            <w:r>
              <w:rPr>
                <w:rFonts w:ascii="Arial" w:hAnsi="Arial" w:cs="Arial"/>
                <w:noProof/>
                <w:sz w:val="20"/>
                <w:szCs w:val="20"/>
              </w:rPr>
              <w:instrText xml:space="preserve"> MERGEFIELD  "[#if (detail.invoicedBuyOutFee)??]£${(detail.invoicedBuyOutFee)?string[\"#,##0.00\"]}[/#if]"  \* MERGEFORMAT </w:instrText>
            </w:r>
            <w:r>
              <w:rPr>
                <w:rFonts w:ascii="Arial" w:hAnsi="Arial" w:cs="Arial"/>
                <w:noProof/>
                <w:sz w:val="20"/>
                <w:szCs w:val="20"/>
              </w:rPr>
              <w:fldChar w:fldCharType="separate"/>
            </w:r>
            <w:r>
              <w:rPr>
                <w:rFonts w:ascii="Arial" w:hAnsi="Arial" w:cs="Arial"/>
                <w:noProof/>
                <w:sz w:val="20"/>
                <w:szCs w:val="20"/>
              </w:rPr>
              <w:t>«[#if (detail.invoicedBuyOutFee)??]£${(de»</w:t>
            </w:r>
            <w:r>
              <w:rPr>
                <w:rFonts w:ascii="Arial" w:hAnsi="Arial" w:cs="Arial"/>
                <w:noProof/>
                <w:sz w:val="20"/>
                <w:szCs w:val="20"/>
              </w:rPr>
              <w:fldChar w:fldCharType="end"/>
            </w:r>
          </w:p>
        </w:tc>
      </w:tr>
      <w:tr w:rsidR="005C2F46" w14:paraId="769BF18F" w14:textId="77777777" w:rsidTr="00F8337F">
        <w:tc>
          <w:tcPr>
            <w:tcW w:w="1380" w:type="dxa"/>
            <w:vAlign w:val="center"/>
          </w:tcPr>
          <w:p w14:paraId="226D1FB5" w14:textId="77777777" w:rsidR="005C2F46" w:rsidRDefault="005C2F46" w:rsidP="005C2F46">
            <w:pPr>
              <w:spacing w:before="120"/>
              <w:jc w:val="right"/>
              <w:rPr>
                <w:rFonts w:ascii="Arial" w:hAnsi="Arial" w:cs="Arial"/>
                <w:sz w:val="20"/>
                <w:szCs w:val="20"/>
              </w:rPr>
            </w:pPr>
          </w:p>
        </w:tc>
        <w:tc>
          <w:tcPr>
            <w:tcW w:w="1905" w:type="dxa"/>
            <w:vAlign w:val="center"/>
          </w:tcPr>
          <w:p w14:paraId="4F66224B" w14:textId="77777777" w:rsidR="005C2F46" w:rsidRDefault="005C2F46" w:rsidP="005C2F46">
            <w:pPr>
              <w:spacing w:before="120"/>
              <w:jc w:val="right"/>
              <w:rPr>
                <w:rFonts w:ascii="Arial" w:hAnsi="Arial" w:cs="Arial"/>
                <w:sz w:val="20"/>
                <w:szCs w:val="20"/>
              </w:rPr>
            </w:pPr>
          </w:p>
        </w:tc>
        <w:tc>
          <w:tcPr>
            <w:tcW w:w="2565" w:type="dxa"/>
            <w:vAlign w:val="center"/>
          </w:tcPr>
          <w:p w14:paraId="1C3E7249" w14:textId="77777777" w:rsidR="005C2F46" w:rsidRDefault="005C2F46" w:rsidP="005C2F46">
            <w:pPr>
              <w:spacing w:before="120"/>
              <w:jc w:val="right"/>
              <w:rPr>
                <w:rFonts w:ascii="Arial" w:hAnsi="Arial" w:cs="Arial"/>
                <w:sz w:val="20"/>
                <w:szCs w:val="20"/>
              </w:rPr>
            </w:pPr>
          </w:p>
        </w:tc>
        <w:tc>
          <w:tcPr>
            <w:tcW w:w="1328" w:type="dxa"/>
          </w:tcPr>
          <w:p w14:paraId="2B03EC59" w14:textId="77777777" w:rsidR="005C2F46" w:rsidRDefault="005C2F46" w:rsidP="005C2F46">
            <w:pPr>
              <w:spacing w:before="120"/>
              <w:jc w:val="right"/>
              <w:rPr>
                <w:rFonts w:ascii="Arial" w:hAnsi="Arial" w:cs="Arial"/>
                <w:b/>
                <w:bCs/>
                <w:sz w:val="20"/>
                <w:szCs w:val="20"/>
              </w:rPr>
            </w:pPr>
          </w:p>
        </w:tc>
        <w:tc>
          <w:tcPr>
            <w:tcW w:w="1327" w:type="dxa"/>
          </w:tcPr>
          <w:p w14:paraId="4C2A4BA0" w14:textId="77777777" w:rsidR="005C2F46" w:rsidRDefault="005C2F46" w:rsidP="005C2F46">
            <w:pPr>
              <w:spacing w:before="120"/>
              <w:jc w:val="right"/>
              <w:rPr>
                <w:rFonts w:ascii="Arial" w:hAnsi="Arial" w:cs="Arial"/>
                <w:b/>
                <w:bCs/>
                <w:sz w:val="20"/>
                <w:szCs w:val="20"/>
              </w:rPr>
            </w:pPr>
          </w:p>
        </w:tc>
        <w:tc>
          <w:tcPr>
            <w:tcW w:w="1327" w:type="dxa"/>
          </w:tcPr>
          <w:p w14:paraId="7A61ADD0" w14:textId="60D7A6E3" w:rsidR="005C2F46" w:rsidRDefault="005C2F46" w:rsidP="005C2F46">
            <w:pPr>
              <w:spacing w:before="120"/>
              <w:jc w:val="right"/>
              <w:rPr>
                <w:rFonts w:ascii="Arial" w:hAnsi="Arial" w:cs="Arial"/>
                <w:b/>
                <w:bCs/>
                <w:sz w:val="20"/>
                <w:szCs w:val="20"/>
              </w:rPr>
            </w:pPr>
          </w:p>
        </w:tc>
        <w:tc>
          <w:tcPr>
            <w:tcW w:w="3630" w:type="dxa"/>
            <w:gridSpan w:val="2"/>
            <w:vAlign w:val="center"/>
          </w:tcPr>
          <w:p w14:paraId="4E293366" w14:textId="6EA99262" w:rsidR="005C2F46" w:rsidRDefault="005C2F46" w:rsidP="005C2F46">
            <w:pPr>
              <w:spacing w:before="120"/>
              <w:jc w:val="right"/>
              <w:rPr>
                <w:rFonts w:ascii="Arial" w:hAnsi="Arial" w:cs="Arial"/>
                <w:sz w:val="20"/>
                <w:szCs w:val="20"/>
              </w:rPr>
            </w:pPr>
            <w:r>
              <w:rPr>
                <w:rFonts w:ascii="Arial" w:hAnsi="Arial" w:cs="Arial"/>
                <w:b/>
                <w:bCs/>
                <w:sz w:val="20"/>
                <w:szCs w:val="20"/>
              </w:rPr>
              <w:t>Total over-paid buy-out fee:</w:t>
            </w:r>
          </w:p>
        </w:tc>
        <w:tc>
          <w:tcPr>
            <w:tcW w:w="1698" w:type="dxa"/>
          </w:tcPr>
          <w:p w14:paraId="1DA5A447" w14:textId="14454029" w:rsidR="005C2F46" w:rsidRDefault="005C2F46" w:rsidP="005C2F46">
            <w:pPr>
              <w:spacing w:before="120"/>
              <w:jc w:val="right"/>
              <w:rPr>
                <w:rFonts w:ascii="Arial" w:hAnsi="Arial" w:cs="Arial"/>
                <w:sz w:val="20"/>
                <w:szCs w:val="20"/>
              </w:rPr>
            </w:pPr>
            <w:r>
              <w:rPr>
                <w:rFonts w:ascii="Arial" w:hAnsi="Arial" w:cs="Arial"/>
                <w:b/>
                <w:bCs/>
              </w:rPr>
              <w:fldChar w:fldCharType="begin"/>
            </w:r>
            <w:r>
              <w:rPr>
                <w:rFonts w:ascii="Arial" w:hAnsi="Arial" w:cs="Arial"/>
                <w:b/>
                <w:bCs/>
              </w:rPr>
              <w:instrText xml:space="preserve"> MERGEFIELD  £${(params.transaction.invoicedBuyOutFee)?string[\"#,##0.00\"]} </w:instrText>
            </w:r>
            <w:r>
              <w:rPr>
                <w:rFonts w:ascii="Arial" w:hAnsi="Arial" w:cs="Arial"/>
                <w:b/>
                <w:bCs/>
              </w:rPr>
              <w:fldChar w:fldCharType="separate"/>
            </w:r>
            <w:r>
              <w:rPr>
                <w:rFonts w:ascii="Arial" w:hAnsi="Arial" w:cs="Arial"/>
                <w:b/>
                <w:bCs/>
                <w:noProof/>
              </w:rPr>
              <w:t>«£${(params.transaction.invoicedBuyOutFee»</w:t>
            </w:r>
            <w:r>
              <w:rPr>
                <w:rFonts w:ascii="Arial" w:hAnsi="Arial" w:cs="Arial"/>
                <w:b/>
                <w:bCs/>
              </w:rPr>
              <w:fldChar w:fldCharType="end"/>
            </w:r>
          </w:p>
        </w:tc>
      </w:tr>
    </w:tbl>
    <w:p w14:paraId="4463CB65" w14:textId="77777777" w:rsidR="002922EC" w:rsidRDefault="002922EC" w:rsidP="002922EC">
      <w:pPr>
        <w:spacing w:before="120"/>
        <w:rPr>
          <w:rFonts w:ascii="Arial" w:hAnsi="Arial" w:cs="Arial"/>
          <w:sz w:val="20"/>
          <w:szCs w:val="20"/>
        </w:rPr>
      </w:pPr>
    </w:p>
    <w:p w14:paraId="1D70E688" w14:textId="77777777" w:rsidR="002922EC" w:rsidRPr="00982AA5" w:rsidRDefault="002922EC" w:rsidP="00982AA5">
      <w:pPr>
        <w:rPr>
          <w:rFonts w:ascii="Times New Roman" w:eastAsia="Times New Roman" w:hAnsi="Times New Roman"/>
          <w:b/>
          <w:sz w:val="20"/>
          <w:szCs w:val="20"/>
        </w:rPr>
      </w:pPr>
    </w:p>
    <w:sectPr w:rsidR="002922EC" w:rsidRPr="00982AA5" w:rsidSect="002922EC">
      <w:headerReference w:type="first" r:id="rId25"/>
      <w:footerReference w:type="first" r:id="rId26"/>
      <w:pgSz w:w="16838" w:h="11906" w:orient="landscape"/>
      <w:pgMar w:top="720" w:right="720" w:bottom="720" w:left="720" w:header="142"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7D4F3" w14:textId="77777777" w:rsidR="00E754B0" w:rsidRDefault="00E754B0" w:rsidP="00A464E3">
      <w:r>
        <w:separator/>
      </w:r>
    </w:p>
  </w:endnote>
  <w:endnote w:type="continuationSeparator" w:id="0">
    <w:p w14:paraId="1C207672" w14:textId="77777777" w:rsidR="00E754B0" w:rsidRDefault="00E754B0" w:rsidP="00A46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D6F72" w14:textId="77777777" w:rsidR="00C15C6B" w:rsidRDefault="00C15C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713C0F" w:rsidRPr="00BA524C" w14:paraId="083131B9" w14:textId="77777777" w:rsidTr="009169AF">
      <w:tc>
        <w:tcPr>
          <w:tcW w:w="7621" w:type="dxa"/>
        </w:tcPr>
        <w:p w14:paraId="7B4E4F74" w14:textId="77777777" w:rsidR="00713C0F" w:rsidRPr="00BA524C" w:rsidRDefault="00713C0F" w:rsidP="00713C0F">
          <w:pPr>
            <w:pStyle w:val="Footer"/>
            <w:tabs>
              <w:tab w:val="right" w:pos="9070"/>
            </w:tabs>
            <w:rPr>
              <w:rFonts w:ascii="Arial" w:hAnsi="Arial" w:cs="Arial"/>
              <w:sz w:val="20"/>
              <w:szCs w:val="20"/>
            </w:rPr>
          </w:pPr>
          <w:r w:rsidRPr="00BA524C">
            <w:rPr>
              <w:rFonts w:ascii="Arial" w:hAnsi="Arial" w:cs="Arial"/>
              <w:sz w:val="20"/>
              <w:szCs w:val="20"/>
            </w:rPr>
            <w:t>Environment Agency, Richard Fairclough House, Knutsford Road, Warrington, Cheshire, WA4 1HT</w:t>
          </w:r>
        </w:p>
      </w:tc>
      <w:tc>
        <w:tcPr>
          <w:tcW w:w="1665" w:type="dxa"/>
        </w:tcPr>
        <w:p w14:paraId="064B0CA8" w14:textId="463087C1" w:rsidR="00713C0F" w:rsidRPr="00BA524C" w:rsidRDefault="00713C0F" w:rsidP="00713C0F">
          <w:pPr>
            <w:pStyle w:val="Footer"/>
            <w:tabs>
              <w:tab w:val="right" w:pos="9070"/>
            </w:tabs>
            <w:jc w:val="right"/>
            <w:rPr>
              <w:rFonts w:ascii="Arial" w:hAnsi="Arial" w:cs="Arial"/>
              <w:sz w:val="20"/>
              <w:szCs w:val="20"/>
            </w:rPr>
          </w:pPr>
          <w:r w:rsidRPr="00BA524C">
            <w:rPr>
              <w:rFonts w:ascii="Arial" w:hAnsi="Arial" w:cs="Arial"/>
              <w:sz w:val="20"/>
              <w:szCs w:val="20"/>
            </w:rPr>
            <w:t xml:space="preserve">Page </w:t>
          </w:r>
          <w:r w:rsidRPr="00BA524C">
            <w:rPr>
              <w:rStyle w:val="PageNumber"/>
              <w:rFonts w:ascii="Arial" w:hAnsi="Arial" w:cs="Arial"/>
              <w:sz w:val="20"/>
              <w:szCs w:val="20"/>
            </w:rPr>
            <w:fldChar w:fldCharType="begin"/>
          </w:r>
          <w:r w:rsidRPr="00BA524C">
            <w:rPr>
              <w:rStyle w:val="PageNumber"/>
              <w:rFonts w:ascii="Arial" w:hAnsi="Arial" w:cs="Arial"/>
              <w:sz w:val="20"/>
              <w:szCs w:val="20"/>
            </w:rPr>
            <w:instrText xml:space="preserve"> PAGE </w:instrText>
          </w:r>
          <w:r w:rsidRPr="00BA524C">
            <w:rPr>
              <w:rStyle w:val="PageNumber"/>
              <w:rFonts w:ascii="Arial" w:hAnsi="Arial" w:cs="Arial"/>
              <w:sz w:val="20"/>
              <w:szCs w:val="20"/>
            </w:rPr>
            <w:fldChar w:fldCharType="separate"/>
          </w:r>
          <w:r w:rsidR="00982AA5">
            <w:rPr>
              <w:rStyle w:val="PageNumber"/>
              <w:rFonts w:ascii="Arial" w:hAnsi="Arial" w:cs="Arial"/>
              <w:noProof/>
              <w:sz w:val="20"/>
              <w:szCs w:val="20"/>
            </w:rPr>
            <w:t>2</w:t>
          </w:r>
          <w:r w:rsidRPr="00BA524C">
            <w:rPr>
              <w:rStyle w:val="PageNumber"/>
              <w:rFonts w:ascii="Arial" w:hAnsi="Arial" w:cs="Arial"/>
              <w:sz w:val="20"/>
              <w:szCs w:val="20"/>
            </w:rPr>
            <w:fldChar w:fldCharType="end"/>
          </w:r>
          <w:r w:rsidRPr="00BA524C">
            <w:rPr>
              <w:rStyle w:val="PageNumber"/>
              <w:rFonts w:ascii="Arial" w:hAnsi="Arial" w:cs="Arial"/>
              <w:sz w:val="20"/>
              <w:szCs w:val="20"/>
            </w:rPr>
            <w:t xml:space="preserve"> of </w:t>
          </w:r>
          <w:r w:rsidRPr="00BA524C">
            <w:rPr>
              <w:rStyle w:val="PageNumber"/>
              <w:rFonts w:ascii="Arial" w:hAnsi="Arial" w:cs="Arial"/>
              <w:sz w:val="20"/>
              <w:szCs w:val="20"/>
            </w:rPr>
            <w:fldChar w:fldCharType="begin"/>
          </w:r>
          <w:r w:rsidRPr="00BA524C">
            <w:rPr>
              <w:rStyle w:val="PageNumber"/>
              <w:rFonts w:ascii="Arial" w:hAnsi="Arial" w:cs="Arial"/>
              <w:sz w:val="20"/>
              <w:szCs w:val="20"/>
            </w:rPr>
            <w:instrText xml:space="preserve"> NUMPAGES </w:instrText>
          </w:r>
          <w:r w:rsidRPr="00BA524C">
            <w:rPr>
              <w:rStyle w:val="PageNumber"/>
              <w:rFonts w:ascii="Arial" w:hAnsi="Arial" w:cs="Arial"/>
              <w:sz w:val="20"/>
              <w:szCs w:val="20"/>
            </w:rPr>
            <w:fldChar w:fldCharType="separate"/>
          </w:r>
          <w:r w:rsidR="00982AA5">
            <w:rPr>
              <w:rStyle w:val="PageNumber"/>
              <w:rFonts w:ascii="Arial" w:hAnsi="Arial" w:cs="Arial"/>
              <w:noProof/>
              <w:sz w:val="20"/>
              <w:szCs w:val="20"/>
            </w:rPr>
            <w:t>2</w:t>
          </w:r>
          <w:r w:rsidRPr="00BA524C">
            <w:rPr>
              <w:rStyle w:val="PageNumber"/>
              <w:rFonts w:ascii="Arial" w:hAnsi="Arial" w:cs="Arial"/>
              <w:sz w:val="20"/>
              <w:szCs w:val="20"/>
            </w:rPr>
            <w:fldChar w:fldCharType="end"/>
          </w:r>
        </w:p>
      </w:tc>
    </w:tr>
    <w:tr w:rsidR="00713C0F" w:rsidRPr="00BA524C" w14:paraId="12A1DCF2" w14:textId="77777777" w:rsidTr="009169AF">
      <w:tc>
        <w:tcPr>
          <w:tcW w:w="7621" w:type="dxa"/>
        </w:tcPr>
        <w:p w14:paraId="624D2B85" w14:textId="77777777" w:rsidR="00713C0F" w:rsidRPr="00BA524C" w:rsidRDefault="00713C0F" w:rsidP="00713C0F">
          <w:pPr>
            <w:pStyle w:val="Footer"/>
            <w:rPr>
              <w:rFonts w:ascii="Arial" w:hAnsi="Arial" w:cs="Arial"/>
              <w:sz w:val="20"/>
              <w:szCs w:val="20"/>
            </w:rPr>
          </w:pPr>
          <w:r w:rsidRPr="00BA524C">
            <w:rPr>
              <w:rFonts w:ascii="Arial" w:hAnsi="Arial" w:cs="Arial"/>
              <w:sz w:val="20"/>
              <w:szCs w:val="20"/>
            </w:rPr>
            <w:t>Tel: 03708 506 506</w:t>
          </w:r>
        </w:p>
      </w:tc>
      <w:tc>
        <w:tcPr>
          <w:tcW w:w="1665" w:type="dxa"/>
        </w:tcPr>
        <w:p w14:paraId="458B78B0" w14:textId="77777777" w:rsidR="00713C0F" w:rsidRPr="00BA524C" w:rsidRDefault="00713C0F" w:rsidP="00713C0F">
          <w:pPr>
            <w:pStyle w:val="Footer"/>
            <w:rPr>
              <w:rFonts w:ascii="Arial" w:hAnsi="Arial" w:cs="Arial"/>
              <w:sz w:val="20"/>
              <w:szCs w:val="20"/>
            </w:rPr>
          </w:pPr>
        </w:p>
      </w:tc>
    </w:tr>
  </w:tbl>
  <w:p w14:paraId="66A5DDB1" w14:textId="77777777" w:rsidR="00713C0F" w:rsidRPr="00BA524C" w:rsidRDefault="00713C0F" w:rsidP="000052D7">
    <w:pPr>
      <w:pStyle w:val="Foo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713C0F" w:rsidRPr="00860A38" w14:paraId="43927146" w14:textId="77777777" w:rsidTr="00713C0F">
      <w:tc>
        <w:tcPr>
          <w:tcW w:w="7621" w:type="dxa"/>
        </w:tcPr>
        <w:p w14:paraId="33003F4C" w14:textId="60756811" w:rsidR="00713C0F" w:rsidRPr="00BA524C" w:rsidRDefault="00713C0F" w:rsidP="00713C0F">
          <w:pPr>
            <w:pStyle w:val="Footer"/>
            <w:tabs>
              <w:tab w:val="right" w:pos="9070"/>
            </w:tabs>
            <w:rPr>
              <w:rFonts w:ascii="Arial" w:hAnsi="Arial" w:cs="Arial"/>
              <w:sz w:val="20"/>
              <w:szCs w:val="20"/>
            </w:rPr>
          </w:pPr>
          <w:r w:rsidRPr="00BA524C">
            <w:rPr>
              <w:rFonts w:ascii="Arial" w:hAnsi="Arial" w:cs="Arial"/>
              <w:sz w:val="20"/>
              <w:szCs w:val="20"/>
            </w:rPr>
            <w:t>Environment Agency, Knutsford Road, Warrington, Cheshire, WA4 1HT</w:t>
          </w:r>
        </w:p>
      </w:tc>
      <w:tc>
        <w:tcPr>
          <w:tcW w:w="1665" w:type="dxa"/>
        </w:tcPr>
        <w:p w14:paraId="2B890BB2" w14:textId="461AEE47" w:rsidR="00713C0F" w:rsidRPr="00E24A9C" w:rsidRDefault="00713C0F" w:rsidP="00713C0F">
          <w:pPr>
            <w:pStyle w:val="Footer"/>
            <w:tabs>
              <w:tab w:val="right" w:pos="9070"/>
            </w:tabs>
            <w:jc w:val="right"/>
            <w:rPr>
              <w:rFonts w:cs="Arial"/>
              <w:sz w:val="20"/>
              <w:szCs w:val="20"/>
            </w:rPr>
          </w:pPr>
          <w:r w:rsidRPr="00E24A9C">
            <w:rPr>
              <w:rFonts w:cs="Arial"/>
              <w:sz w:val="20"/>
              <w:szCs w:val="20"/>
            </w:rPr>
            <w:t xml:space="preserve">Page </w:t>
          </w:r>
          <w:r w:rsidRPr="00E24A9C">
            <w:rPr>
              <w:rStyle w:val="PageNumber"/>
              <w:rFonts w:cs="Arial"/>
              <w:sz w:val="20"/>
              <w:szCs w:val="20"/>
            </w:rPr>
            <w:fldChar w:fldCharType="begin"/>
          </w:r>
          <w:r w:rsidRPr="00E24A9C">
            <w:rPr>
              <w:rStyle w:val="PageNumber"/>
              <w:rFonts w:cs="Arial"/>
              <w:sz w:val="20"/>
              <w:szCs w:val="20"/>
            </w:rPr>
            <w:instrText xml:space="preserve"> PAGE </w:instrText>
          </w:r>
          <w:r w:rsidRPr="00E24A9C">
            <w:rPr>
              <w:rStyle w:val="PageNumber"/>
              <w:rFonts w:cs="Arial"/>
              <w:sz w:val="20"/>
              <w:szCs w:val="20"/>
            </w:rPr>
            <w:fldChar w:fldCharType="separate"/>
          </w:r>
          <w:r w:rsidR="00982AA5">
            <w:rPr>
              <w:rStyle w:val="PageNumber"/>
              <w:rFonts w:cs="Arial"/>
              <w:noProof/>
              <w:sz w:val="20"/>
              <w:szCs w:val="20"/>
            </w:rPr>
            <w:t>1</w:t>
          </w:r>
          <w:r w:rsidRPr="00E24A9C">
            <w:rPr>
              <w:rStyle w:val="PageNumber"/>
              <w:rFonts w:cs="Arial"/>
              <w:sz w:val="20"/>
              <w:szCs w:val="20"/>
            </w:rPr>
            <w:fldChar w:fldCharType="end"/>
          </w:r>
          <w:r w:rsidRPr="00E24A9C">
            <w:rPr>
              <w:rStyle w:val="PageNumber"/>
              <w:rFonts w:cs="Arial"/>
              <w:sz w:val="20"/>
              <w:szCs w:val="20"/>
            </w:rPr>
            <w:t xml:space="preserve"> of </w:t>
          </w:r>
          <w:r w:rsidRPr="00E24A9C">
            <w:rPr>
              <w:rStyle w:val="PageNumber"/>
              <w:rFonts w:cs="Arial"/>
              <w:sz w:val="20"/>
              <w:szCs w:val="20"/>
            </w:rPr>
            <w:fldChar w:fldCharType="begin"/>
          </w:r>
          <w:r w:rsidRPr="00E24A9C">
            <w:rPr>
              <w:rStyle w:val="PageNumber"/>
              <w:rFonts w:cs="Arial"/>
              <w:sz w:val="20"/>
              <w:szCs w:val="20"/>
            </w:rPr>
            <w:instrText xml:space="preserve"> NUMPAGES </w:instrText>
          </w:r>
          <w:r w:rsidRPr="00E24A9C">
            <w:rPr>
              <w:rStyle w:val="PageNumber"/>
              <w:rFonts w:cs="Arial"/>
              <w:sz w:val="20"/>
              <w:szCs w:val="20"/>
            </w:rPr>
            <w:fldChar w:fldCharType="separate"/>
          </w:r>
          <w:r w:rsidR="00982AA5">
            <w:rPr>
              <w:rStyle w:val="PageNumber"/>
              <w:rFonts w:cs="Arial"/>
              <w:noProof/>
              <w:sz w:val="20"/>
              <w:szCs w:val="20"/>
            </w:rPr>
            <w:t>1</w:t>
          </w:r>
          <w:r w:rsidRPr="00E24A9C">
            <w:rPr>
              <w:rStyle w:val="PageNumber"/>
              <w:rFonts w:cs="Arial"/>
              <w:sz w:val="20"/>
              <w:szCs w:val="20"/>
            </w:rPr>
            <w:fldChar w:fldCharType="end"/>
          </w:r>
        </w:p>
      </w:tc>
    </w:tr>
    <w:tr w:rsidR="00713C0F" w:rsidRPr="00CA6DD4" w14:paraId="3B2D0860" w14:textId="77777777" w:rsidTr="00713C0F">
      <w:tc>
        <w:tcPr>
          <w:tcW w:w="7621" w:type="dxa"/>
        </w:tcPr>
        <w:p w14:paraId="64105A74" w14:textId="77777777" w:rsidR="00713C0F" w:rsidRPr="00BA524C" w:rsidRDefault="00713C0F" w:rsidP="00713C0F">
          <w:pPr>
            <w:pStyle w:val="Footer"/>
            <w:rPr>
              <w:rFonts w:ascii="Arial" w:hAnsi="Arial" w:cs="Arial"/>
              <w:sz w:val="20"/>
              <w:szCs w:val="20"/>
            </w:rPr>
          </w:pPr>
          <w:r w:rsidRPr="00BA524C">
            <w:rPr>
              <w:rFonts w:ascii="Arial" w:hAnsi="Arial" w:cs="Arial"/>
              <w:sz w:val="20"/>
              <w:szCs w:val="20"/>
            </w:rPr>
            <w:t>Tel: 03708 506 506</w:t>
          </w:r>
        </w:p>
      </w:tc>
      <w:tc>
        <w:tcPr>
          <w:tcW w:w="1665" w:type="dxa"/>
        </w:tcPr>
        <w:p w14:paraId="626AEDAE" w14:textId="77777777" w:rsidR="00713C0F" w:rsidRPr="00E24A9C" w:rsidRDefault="00713C0F" w:rsidP="00713C0F">
          <w:pPr>
            <w:pStyle w:val="Footer"/>
            <w:rPr>
              <w:sz w:val="20"/>
              <w:szCs w:val="20"/>
            </w:rPr>
          </w:pPr>
        </w:p>
      </w:tc>
    </w:tr>
  </w:tbl>
  <w:p w14:paraId="49A70E63" w14:textId="77777777" w:rsidR="00713C0F" w:rsidRDefault="00713C0F" w:rsidP="00713C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451" w:type="dxa"/>
      <w:tblLook w:val="04A0" w:firstRow="1" w:lastRow="0" w:firstColumn="1" w:lastColumn="0" w:noHBand="0" w:noVBand="1"/>
    </w:tblPr>
    <w:tblGrid>
      <w:gridCol w:w="14317"/>
      <w:gridCol w:w="1134"/>
    </w:tblGrid>
    <w:tr w:rsidR="002922EC" w:rsidRPr="00860A38" w14:paraId="2F2AA357" w14:textId="77777777" w:rsidTr="00537F0A">
      <w:tc>
        <w:tcPr>
          <w:tcW w:w="14317" w:type="dxa"/>
        </w:tcPr>
        <w:p w14:paraId="60FBC289" w14:textId="77777777" w:rsidR="002922EC" w:rsidRPr="00BA524C" w:rsidRDefault="002922EC" w:rsidP="00713C0F">
          <w:pPr>
            <w:pStyle w:val="Footer"/>
            <w:tabs>
              <w:tab w:val="right" w:pos="9070"/>
            </w:tabs>
            <w:rPr>
              <w:rFonts w:ascii="Arial" w:hAnsi="Arial" w:cs="Arial"/>
              <w:sz w:val="20"/>
              <w:szCs w:val="20"/>
            </w:rPr>
          </w:pPr>
          <w:r w:rsidRPr="00BA524C">
            <w:rPr>
              <w:rFonts w:ascii="Arial" w:hAnsi="Arial" w:cs="Arial"/>
              <w:sz w:val="20"/>
              <w:szCs w:val="20"/>
            </w:rPr>
            <w:t>Environment Agency, Knutsford Road, Warrington, Cheshire, WA4 1HT</w:t>
          </w:r>
        </w:p>
      </w:tc>
      <w:tc>
        <w:tcPr>
          <w:tcW w:w="1134" w:type="dxa"/>
        </w:tcPr>
        <w:p w14:paraId="3562ECFE" w14:textId="77777777" w:rsidR="002922EC" w:rsidRPr="00E24A9C" w:rsidRDefault="002922EC" w:rsidP="00713C0F">
          <w:pPr>
            <w:pStyle w:val="Footer"/>
            <w:tabs>
              <w:tab w:val="right" w:pos="9070"/>
            </w:tabs>
            <w:jc w:val="right"/>
            <w:rPr>
              <w:rFonts w:cs="Arial"/>
              <w:sz w:val="20"/>
              <w:szCs w:val="20"/>
            </w:rPr>
          </w:pPr>
          <w:r w:rsidRPr="00E24A9C">
            <w:rPr>
              <w:rFonts w:cs="Arial"/>
              <w:sz w:val="20"/>
              <w:szCs w:val="20"/>
            </w:rPr>
            <w:t xml:space="preserve">Page </w:t>
          </w:r>
          <w:r w:rsidRPr="00E24A9C">
            <w:rPr>
              <w:rStyle w:val="PageNumber"/>
              <w:rFonts w:cs="Arial"/>
              <w:sz w:val="20"/>
              <w:szCs w:val="20"/>
            </w:rPr>
            <w:fldChar w:fldCharType="begin"/>
          </w:r>
          <w:r w:rsidRPr="00E24A9C">
            <w:rPr>
              <w:rStyle w:val="PageNumber"/>
              <w:rFonts w:cs="Arial"/>
              <w:sz w:val="20"/>
              <w:szCs w:val="20"/>
            </w:rPr>
            <w:instrText xml:space="preserve"> PAGE </w:instrText>
          </w:r>
          <w:r w:rsidRPr="00E24A9C">
            <w:rPr>
              <w:rStyle w:val="PageNumber"/>
              <w:rFonts w:cs="Arial"/>
              <w:sz w:val="20"/>
              <w:szCs w:val="20"/>
            </w:rPr>
            <w:fldChar w:fldCharType="separate"/>
          </w:r>
          <w:r>
            <w:rPr>
              <w:rStyle w:val="PageNumber"/>
              <w:rFonts w:cs="Arial"/>
              <w:noProof/>
              <w:sz w:val="20"/>
              <w:szCs w:val="20"/>
            </w:rPr>
            <w:t>1</w:t>
          </w:r>
          <w:r w:rsidRPr="00E24A9C">
            <w:rPr>
              <w:rStyle w:val="PageNumber"/>
              <w:rFonts w:cs="Arial"/>
              <w:sz w:val="20"/>
              <w:szCs w:val="20"/>
            </w:rPr>
            <w:fldChar w:fldCharType="end"/>
          </w:r>
          <w:r w:rsidRPr="00E24A9C">
            <w:rPr>
              <w:rStyle w:val="PageNumber"/>
              <w:rFonts w:cs="Arial"/>
              <w:sz w:val="20"/>
              <w:szCs w:val="20"/>
            </w:rPr>
            <w:t xml:space="preserve"> of </w:t>
          </w:r>
          <w:r w:rsidRPr="00E24A9C">
            <w:rPr>
              <w:rStyle w:val="PageNumber"/>
              <w:rFonts w:cs="Arial"/>
              <w:sz w:val="20"/>
              <w:szCs w:val="20"/>
            </w:rPr>
            <w:fldChar w:fldCharType="begin"/>
          </w:r>
          <w:r w:rsidRPr="00E24A9C">
            <w:rPr>
              <w:rStyle w:val="PageNumber"/>
              <w:rFonts w:cs="Arial"/>
              <w:sz w:val="20"/>
              <w:szCs w:val="20"/>
            </w:rPr>
            <w:instrText xml:space="preserve"> NUMPAGES </w:instrText>
          </w:r>
          <w:r w:rsidRPr="00E24A9C">
            <w:rPr>
              <w:rStyle w:val="PageNumber"/>
              <w:rFonts w:cs="Arial"/>
              <w:sz w:val="20"/>
              <w:szCs w:val="20"/>
            </w:rPr>
            <w:fldChar w:fldCharType="separate"/>
          </w:r>
          <w:r>
            <w:rPr>
              <w:rStyle w:val="PageNumber"/>
              <w:rFonts w:cs="Arial"/>
              <w:noProof/>
              <w:sz w:val="20"/>
              <w:szCs w:val="20"/>
            </w:rPr>
            <w:t>1</w:t>
          </w:r>
          <w:r w:rsidRPr="00E24A9C">
            <w:rPr>
              <w:rStyle w:val="PageNumber"/>
              <w:rFonts w:cs="Arial"/>
              <w:sz w:val="20"/>
              <w:szCs w:val="20"/>
            </w:rPr>
            <w:fldChar w:fldCharType="end"/>
          </w:r>
        </w:p>
      </w:tc>
    </w:tr>
    <w:tr w:rsidR="002922EC" w:rsidRPr="00CA6DD4" w14:paraId="5FA88AAA" w14:textId="77777777" w:rsidTr="00537F0A">
      <w:tc>
        <w:tcPr>
          <w:tcW w:w="14317" w:type="dxa"/>
        </w:tcPr>
        <w:p w14:paraId="11C91CFF" w14:textId="77777777" w:rsidR="002922EC" w:rsidRPr="00BA524C" w:rsidRDefault="002922EC" w:rsidP="00713C0F">
          <w:pPr>
            <w:pStyle w:val="Footer"/>
            <w:rPr>
              <w:rFonts w:ascii="Arial" w:hAnsi="Arial" w:cs="Arial"/>
              <w:sz w:val="20"/>
              <w:szCs w:val="20"/>
            </w:rPr>
          </w:pPr>
          <w:r w:rsidRPr="00BA524C">
            <w:rPr>
              <w:rFonts w:ascii="Arial" w:hAnsi="Arial" w:cs="Arial"/>
              <w:sz w:val="20"/>
              <w:szCs w:val="20"/>
            </w:rPr>
            <w:t>Tel: 03708 506 506</w:t>
          </w:r>
        </w:p>
      </w:tc>
      <w:tc>
        <w:tcPr>
          <w:tcW w:w="1134" w:type="dxa"/>
        </w:tcPr>
        <w:p w14:paraId="6B6A14B0" w14:textId="77777777" w:rsidR="002922EC" w:rsidRPr="00E24A9C" w:rsidRDefault="002922EC" w:rsidP="00713C0F">
          <w:pPr>
            <w:pStyle w:val="Footer"/>
            <w:rPr>
              <w:sz w:val="20"/>
              <w:szCs w:val="20"/>
            </w:rPr>
          </w:pPr>
        </w:p>
      </w:tc>
    </w:tr>
  </w:tbl>
  <w:p w14:paraId="5FDC76CB" w14:textId="77777777" w:rsidR="002922EC" w:rsidRDefault="002922EC" w:rsidP="00713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FA5F5" w14:textId="77777777" w:rsidR="00E754B0" w:rsidRDefault="00E754B0" w:rsidP="00A464E3">
      <w:r>
        <w:separator/>
      </w:r>
    </w:p>
  </w:footnote>
  <w:footnote w:type="continuationSeparator" w:id="0">
    <w:p w14:paraId="1B0E95E1" w14:textId="77777777" w:rsidR="00E754B0" w:rsidRDefault="00E754B0" w:rsidP="00A46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3EB5B" w14:textId="77777777" w:rsidR="00C15C6B" w:rsidRDefault="00C15C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E170" w14:textId="77777777" w:rsidR="00A464E3" w:rsidRDefault="00A464E3" w:rsidP="00A464E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97AB3" w14:textId="0E5B9A52" w:rsidR="00A464E3" w:rsidRDefault="00226648" w:rsidP="00A464E3">
    <w:pPr>
      <w:pStyle w:val="Header"/>
      <w:jc w:val="right"/>
    </w:pPr>
    <w:r>
      <w:rPr>
        <w:noProof/>
        <w:lang w:val="en-US" w:eastAsia="en-US"/>
      </w:rPr>
      <w:drawing>
        <wp:inline distT="0" distB="0" distL="0" distR="0" wp14:anchorId="6F0F4E3F" wp14:editId="734738D1">
          <wp:extent cx="2305050" cy="762000"/>
          <wp:effectExtent l="0" t="0" r="0" b="0"/>
          <wp:docPr id="79321661" name="Picture 7932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050" cy="7620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5C6B5" w14:textId="27C63E30" w:rsidR="002922EC" w:rsidRDefault="002922EC" w:rsidP="00A464E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C4CCF"/>
    <w:multiLevelType w:val="hybridMultilevel"/>
    <w:tmpl w:val="BE100B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8A52F2"/>
    <w:multiLevelType w:val="hybridMultilevel"/>
    <w:tmpl w:val="22C897E2"/>
    <w:lvl w:ilvl="0" w:tplc="BA668580">
      <w:numFmt w:val="bullet"/>
      <w:lvlText w:val=""/>
      <w:lvlJc w:val="left"/>
      <w:pPr>
        <w:ind w:left="720" w:hanging="360"/>
      </w:pPr>
      <w:rPr>
        <w:rFonts w:ascii="Symbol" w:eastAsia="Calibr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A6257A"/>
    <w:multiLevelType w:val="hybridMultilevel"/>
    <w:tmpl w:val="E250B916"/>
    <w:lvl w:ilvl="0" w:tplc="0E1A73B6">
      <w:start w:val="1"/>
      <w:numFmt w:val="lowerLetter"/>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 w15:restartNumberingAfterBreak="0">
    <w:nsid w:val="500647FA"/>
    <w:multiLevelType w:val="hybridMultilevel"/>
    <w:tmpl w:val="FED49FCE"/>
    <w:lvl w:ilvl="0" w:tplc="E73C93EC">
      <w:start w:val="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65643B"/>
    <w:multiLevelType w:val="hybridMultilevel"/>
    <w:tmpl w:val="F3024DBA"/>
    <w:lvl w:ilvl="0" w:tplc="08090001">
      <w:start w:val="1"/>
      <w:numFmt w:val="bullet"/>
      <w:lvlText w:val=""/>
      <w:lvlJc w:val="left"/>
      <w:pPr>
        <w:ind w:left="108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5" w15:restartNumberingAfterBreak="0">
    <w:nsid w:val="79074EC5"/>
    <w:multiLevelType w:val="hybridMultilevel"/>
    <w:tmpl w:val="79844588"/>
    <w:lvl w:ilvl="0" w:tplc="B672E91C">
      <w:start w:val="1"/>
      <w:numFmt w:val="lowerLetter"/>
      <w:lvlText w:val="(%1)"/>
      <w:lvlJc w:val="left"/>
      <w:pPr>
        <w:ind w:left="360" w:hanging="360"/>
      </w:pPr>
      <w:rPr>
        <w:rFonts w:hint="default"/>
      </w:rPr>
    </w:lvl>
    <w:lvl w:ilvl="1" w:tplc="6AA47B64">
      <w:start w:val="7"/>
      <w:numFmt w:val="bullet"/>
      <w:lvlText w:val=""/>
      <w:lvlJc w:val="left"/>
      <w:pPr>
        <w:ind w:left="1440" w:hanging="360"/>
      </w:pPr>
      <w:rPr>
        <w:rFonts w:ascii="Symbol" w:eastAsia="Calibri" w:hAnsi="Symbo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2"/>
  </w:num>
  <w:num w:numId="4">
    <w:abstractNumId w:val="4"/>
  </w:num>
  <w:num w:numId="5">
    <w:abstractNumId w:val="3"/>
  </w:num>
  <w:num w:numId="6">
    <w:abstractNumId w:val="0"/>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E0C"/>
    <w:rsid w:val="000052D7"/>
    <w:rsid w:val="0001557A"/>
    <w:rsid w:val="00032744"/>
    <w:rsid w:val="000508AC"/>
    <w:rsid w:val="000519BA"/>
    <w:rsid w:val="00052B19"/>
    <w:rsid w:val="00054787"/>
    <w:rsid w:val="0006177B"/>
    <w:rsid w:val="000625CA"/>
    <w:rsid w:val="00063713"/>
    <w:rsid w:val="00066F3A"/>
    <w:rsid w:val="00076A70"/>
    <w:rsid w:val="00083DC0"/>
    <w:rsid w:val="00086403"/>
    <w:rsid w:val="00086DC8"/>
    <w:rsid w:val="000A2875"/>
    <w:rsid w:val="000B049D"/>
    <w:rsid w:val="000B5786"/>
    <w:rsid w:val="000C4515"/>
    <w:rsid w:val="000D5A56"/>
    <w:rsid w:val="000F11C0"/>
    <w:rsid w:val="000F5A2E"/>
    <w:rsid w:val="000F5B8A"/>
    <w:rsid w:val="00102ADA"/>
    <w:rsid w:val="00112488"/>
    <w:rsid w:val="00160B77"/>
    <w:rsid w:val="00170895"/>
    <w:rsid w:val="00173914"/>
    <w:rsid w:val="00193816"/>
    <w:rsid w:val="001C33F3"/>
    <w:rsid w:val="00210C69"/>
    <w:rsid w:val="0021306B"/>
    <w:rsid w:val="00226648"/>
    <w:rsid w:val="002270A5"/>
    <w:rsid w:val="002348B5"/>
    <w:rsid w:val="00235287"/>
    <w:rsid w:val="00263B2F"/>
    <w:rsid w:val="002715C6"/>
    <w:rsid w:val="002721D1"/>
    <w:rsid w:val="00287204"/>
    <w:rsid w:val="002922EC"/>
    <w:rsid w:val="00295905"/>
    <w:rsid w:val="002A2B41"/>
    <w:rsid w:val="002A559E"/>
    <w:rsid w:val="002B7208"/>
    <w:rsid w:val="002E5A62"/>
    <w:rsid w:val="00301F33"/>
    <w:rsid w:val="00322AC1"/>
    <w:rsid w:val="00322C6E"/>
    <w:rsid w:val="00324366"/>
    <w:rsid w:val="0035668A"/>
    <w:rsid w:val="0037138E"/>
    <w:rsid w:val="00381C79"/>
    <w:rsid w:val="003834B9"/>
    <w:rsid w:val="00385BF8"/>
    <w:rsid w:val="003874E5"/>
    <w:rsid w:val="003904C2"/>
    <w:rsid w:val="00392B81"/>
    <w:rsid w:val="0039393B"/>
    <w:rsid w:val="0039594C"/>
    <w:rsid w:val="0039728B"/>
    <w:rsid w:val="00397DAB"/>
    <w:rsid w:val="003A52E6"/>
    <w:rsid w:val="003B5121"/>
    <w:rsid w:val="003C3DED"/>
    <w:rsid w:val="003D6568"/>
    <w:rsid w:val="003F29DD"/>
    <w:rsid w:val="003F2ACF"/>
    <w:rsid w:val="00400474"/>
    <w:rsid w:val="004004CA"/>
    <w:rsid w:val="00414940"/>
    <w:rsid w:val="00460323"/>
    <w:rsid w:val="00460CB7"/>
    <w:rsid w:val="00482DAE"/>
    <w:rsid w:val="004A0490"/>
    <w:rsid w:val="004C1A20"/>
    <w:rsid w:val="004D42AC"/>
    <w:rsid w:val="004D6DBB"/>
    <w:rsid w:val="004F662B"/>
    <w:rsid w:val="004F7374"/>
    <w:rsid w:val="0050263B"/>
    <w:rsid w:val="00502B12"/>
    <w:rsid w:val="005221BE"/>
    <w:rsid w:val="00535964"/>
    <w:rsid w:val="005375A6"/>
    <w:rsid w:val="00537F0A"/>
    <w:rsid w:val="00547000"/>
    <w:rsid w:val="00547EFB"/>
    <w:rsid w:val="00570901"/>
    <w:rsid w:val="005747F3"/>
    <w:rsid w:val="005809A3"/>
    <w:rsid w:val="0059427F"/>
    <w:rsid w:val="005B109B"/>
    <w:rsid w:val="005B1965"/>
    <w:rsid w:val="005B3C10"/>
    <w:rsid w:val="005C2F46"/>
    <w:rsid w:val="005E571E"/>
    <w:rsid w:val="005F61DD"/>
    <w:rsid w:val="00611E2E"/>
    <w:rsid w:val="006A27B1"/>
    <w:rsid w:val="006C0AD1"/>
    <w:rsid w:val="006C6A3E"/>
    <w:rsid w:val="006E0359"/>
    <w:rsid w:val="006E460A"/>
    <w:rsid w:val="006F2FB2"/>
    <w:rsid w:val="00703483"/>
    <w:rsid w:val="00713C0F"/>
    <w:rsid w:val="007200AC"/>
    <w:rsid w:val="007779AA"/>
    <w:rsid w:val="00782393"/>
    <w:rsid w:val="00786B4F"/>
    <w:rsid w:val="00787F79"/>
    <w:rsid w:val="007A0A44"/>
    <w:rsid w:val="007A2446"/>
    <w:rsid w:val="007B2613"/>
    <w:rsid w:val="007C5867"/>
    <w:rsid w:val="007D01CC"/>
    <w:rsid w:val="007F0AC1"/>
    <w:rsid w:val="007F0F1F"/>
    <w:rsid w:val="00820008"/>
    <w:rsid w:val="008234B0"/>
    <w:rsid w:val="008263F2"/>
    <w:rsid w:val="00826C85"/>
    <w:rsid w:val="0084116B"/>
    <w:rsid w:val="0085665D"/>
    <w:rsid w:val="00866064"/>
    <w:rsid w:val="00882900"/>
    <w:rsid w:val="008B7DF6"/>
    <w:rsid w:val="008E13C1"/>
    <w:rsid w:val="008E1F07"/>
    <w:rsid w:val="009169AF"/>
    <w:rsid w:val="00917550"/>
    <w:rsid w:val="00930CBC"/>
    <w:rsid w:val="009451D4"/>
    <w:rsid w:val="00970572"/>
    <w:rsid w:val="0098280F"/>
    <w:rsid w:val="00982AA5"/>
    <w:rsid w:val="00990D22"/>
    <w:rsid w:val="00996B54"/>
    <w:rsid w:val="009B6EDB"/>
    <w:rsid w:val="009C5585"/>
    <w:rsid w:val="009C6989"/>
    <w:rsid w:val="009E0AF6"/>
    <w:rsid w:val="009F3672"/>
    <w:rsid w:val="009F3BFA"/>
    <w:rsid w:val="009F588D"/>
    <w:rsid w:val="00A073A6"/>
    <w:rsid w:val="00A31EC8"/>
    <w:rsid w:val="00A45DA8"/>
    <w:rsid w:val="00A464E3"/>
    <w:rsid w:val="00A625D1"/>
    <w:rsid w:val="00A71F1D"/>
    <w:rsid w:val="00A92DC3"/>
    <w:rsid w:val="00A94939"/>
    <w:rsid w:val="00AB3ADA"/>
    <w:rsid w:val="00AB6068"/>
    <w:rsid w:val="00AC1142"/>
    <w:rsid w:val="00AC2EFC"/>
    <w:rsid w:val="00AC56C3"/>
    <w:rsid w:val="00AC6853"/>
    <w:rsid w:val="00AE3045"/>
    <w:rsid w:val="00AF1F90"/>
    <w:rsid w:val="00B041B1"/>
    <w:rsid w:val="00B676D8"/>
    <w:rsid w:val="00BA524C"/>
    <w:rsid w:val="00BB3266"/>
    <w:rsid w:val="00BB5A03"/>
    <w:rsid w:val="00BC640D"/>
    <w:rsid w:val="00BE1EB6"/>
    <w:rsid w:val="00C009AB"/>
    <w:rsid w:val="00C15755"/>
    <w:rsid w:val="00C15C6B"/>
    <w:rsid w:val="00C57C1E"/>
    <w:rsid w:val="00C60C86"/>
    <w:rsid w:val="00C60D5B"/>
    <w:rsid w:val="00CA0303"/>
    <w:rsid w:val="00CA4860"/>
    <w:rsid w:val="00CA6370"/>
    <w:rsid w:val="00CC17EA"/>
    <w:rsid w:val="00CC5E0C"/>
    <w:rsid w:val="00CC7F28"/>
    <w:rsid w:val="00CD7A73"/>
    <w:rsid w:val="00CE00E6"/>
    <w:rsid w:val="00CF1D4A"/>
    <w:rsid w:val="00D13C28"/>
    <w:rsid w:val="00D3429F"/>
    <w:rsid w:val="00D37599"/>
    <w:rsid w:val="00D40ACA"/>
    <w:rsid w:val="00D51C0B"/>
    <w:rsid w:val="00D54E29"/>
    <w:rsid w:val="00D63F3A"/>
    <w:rsid w:val="00D64206"/>
    <w:rsid w:val="00D64A79"/>
    <w:rsid w:val="00D72D97"/>
    <w:rsid w:val="00D736E1"/>
    <w:rsid w:val="00D8382A"/>
    <w:rsid w:val="00D90548"/>
    <w:rsid w:val="00D9057E"/>
    <w:rsid w:val="00D93C14"/>
    <w:rsid w:val="00D954B5"/>
    <w:rsid w:val="00DA0EF5"/>
    <w:rsid w:val="00DC3D6D"/>
    <w:rsid w:val="00DD2DF8"/>
    <w:rsid w:val="00DE0402"/>
    <w:rsid w:val="00E04B85"/>
    <w:rsid w:val="00E26E12"/>
    <w:rsid w:val="00E33C65"/>
    <w:rsid w:val="00E55646"/>
    <w:rsid w:val="00E754B0"/>
    <w:rsid w:val="00E863E8"/>
    <w:rsid w:val="00E97318"/>
    <w:rsid w:val="00ED683B"/>
    <w:rsid w:val="00EF38D2"/>
    <w:rsid w:val="00F05D5E"/>
    <w:rsid w:val="00F12C9C"/>
    <w:rsid w:val="00F21846"/>
    <w:rsid w:val="00F41148"/>
    <w:rsid w:val="00F54A23"/>
    <w:rsid w:val="00F6133A"/>
    <w:rsid w:val="00F8337F"/>
    <w:rsid w:val="00F91960"/>
    <w:rsid w:val="00F94E31"/>
    <w:rsid w:val="00FA1629"/>
    <w:rsid w:val="00FB1F6C"/>
    <w:rsid w:val="00FC2F96"/>
    <w:rsid w:val="00FE30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A1A3A1"/>
  <w15:docId w15:val="{E8BC0C45-B07F-47DD-AA71-85BC27F92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E0C"/>
    <w:rPr>
      <w:sz w:val="22"/>
      <w:szCs w:val="22"/>
    </w:rPr>
  </w:style>
  <w:style w:type="paragraph" w:styleId="Heading1">
    <w:name w:val="heading 1"/>
    <w:basedOn w:val="Normal"/>
    <w:next w:val="Normal"/>
    <w:link w:val="Heading1Char"/>
    <w:uiPriority w:val="9"/>
    <w:qFormat/>
    <w:rsid w:val="00C15C6B"/>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C15C6B"/>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15C6B"/>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C15C6B"/>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5C6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15C6B"/>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C15C6B"/>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15C6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C6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5121"/>
    <w:rPr>
      <w:rFonts w:ascii="Tahoma" w:hAnsi="Tahoma" w:cs="Tahoma"/>
      <w:sz w:val="16"/>
      <w:szCs w:val="16"/>
    </w:rPr>
  </w:style>
  <w:style w:type="character" w:customStyle="1" w:styleId="BalloonTextChar">
    <w:name w:val="Balloon Text Char"/>
    <w:link w:val="BalloonText"/>
    <w:uiPriority w:val="99"/>
    <w:semiHidden/>
    <w:rsid w:val="003B5121"/>
    <w:rPr>
      <w:rFonts w:ascii="Tahoma" w:hAnsi="Tahoma" w:cs="Tahoma"/>
      <w:sz w:val="16"/>
      <w:szCs w:val="16"/>
      <w:lang w:eastAsia="en-GB"/>
    </w:rPr>
  </w:style>
  <w:style w:type="character" w:styleId="CommentReference">
    <w:name w:val="annotation reference"/>
    <w:uiPriority w:val="99"/>
    <w:semiHidden/>
    <w:unhideWhenUsed/>
    <w:rsid w:val="00535964"/>
    <w:rPr>
      <w:sz w:val="16"/>
      <w:szCs w:val="16"/>
    </w:rPr>
  </w:style>
  <w:style w:type="paragraph" w:styleId="CommentText">
    <w:name w:val="annotation text"/>
    <w:basedOn w:val="Normal"/>
    <w:link w:val="CommentTextChar"/>
    <w:uiPriority w:val="99"/>
    <w:unhideWhenUsed/>
    <w:rsid w:val="00535964"/>
    <w:pPr>
      <w:spacing w:after="200" w:line="276" w:lineRule="auto"/>
    </w:pPr>
    <w:rPr>
      <w:rFonts w:ascii="Arial" w:hAnsi="Arial"/>
      <w:sz w:val="20"/>
      <w:szCs w:val="20"/>
      <w:lang w:eastAsia="en-US"/>
    </w:rPr>
  </w:style>
  <w:style w:type="character" w:customStyle="1" w:styleId="CommentTextChar">
    <w:name w:val="Comment Text Char"/>
    <w:link w:val="CommentText"/>
    <w:uiPriority w:val="99"/>
    <w:rsid w:val="00535964"/>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unhideWhenUsed/>
    <w:rsid w:val="009F3672"/>
    <w:pPr>
      <w:spacing w:after="0" w:line="240" w:lineRule="auto"/>
    </w:pPr>
    <w:rPr>
      <w:rFonts w:ascii="Calibri" w:hAnsi="Calibri"/>
      <w:b/>
      <w:bCs/>
      <w:lang w:eastAsia="en-GB"/>
    </w:rPr>
  </w:style>
  <w:style w:type="character" w:customStyle="1" w:styleId="CommentSubjectChar">
    <w:name w:val="Comment Subject Char"/>
    <w:link w:val="CommentSubject"/>
    <w:uiPriority w:val="99"/>
    <w:semiHidden/>
    <w:rsid w:val="009F3672"/>
    <w:rPr>
      <w:rFonts w:ascii="Calibri" w:eastAsia="Calibri" w:hAnsi="Calibri" w:cs="Times New Roman"/>
      <w:b/>
      <w:bCs/>
      <w:sz w:val="20"/>
      <w:szCs w:val="20"/>
      <w:lang w:eastAsia="en-GB"/>
    </w:rPr>
  </w:style>
  <w:style w:type="paragraph" w:styleId="Revision">
    <w:name w:val="Revision"/>
    <w:hidden/>
    <w:uiPriority w:val="99"/>
    <w:semiHidden/>
    <w:rsid w:val="00AC6853"/>
    <w:rPr>
      <w:sz w:val="22"/>
      <w:szCs w:val="22"/>
    </w:rPr>
  </w:style>
  <w:style w:type="character" w:styleId="Hyperlink">
    <w:name w:val="Hyperlink"/>
    <w:uiPriority w:val="99"/>
    <w:unhideWhenUsed/>
    <w:rsid w:val="007D01CC"/>
    <w:rPr>
      <w:color w:val="0000FF"/>
      <w:u w:val="single"/>
    </w:rPr>
  </w:style>
  <w:style w:type="character" w:styleId="FollowedHyperlink">
    <w:name w:val="FollowedHyperlink"/>
    <w:uiPriority w:val="99"/>
    <w:semiHidden/>
    <w:unhideWhenUsed/>
    <w:rsid w:val="007D01CC"/>
    <w:rPr>
      <w:color w:val="800080"/>
      <w:u w:val="single"/>
    </w:rPr>
  </w:style>
  <w:style w:type="paragraph" w:styleId="ListParagraph">
    <w:name w:val="List Paragraph"/>
    <w:basedOn w:val="Normal"/>
    <w:uiPriority w:val="34"/>
    <w:qFormat/>
    <w:rsid w:val="00210C69"/>
    <w:pPr>
      <w:ind w:left="720"/>
    </w:pPr>
  </w:style>
  <w:style w:type="paragraph" w:styleId="Header">
    <w:name w:val="header"/>
    <w:basedOn w:val="Normal"/>
    <w:link w:val="HeaderChar"/>
    <w:uiPriority w:val="99"/>
    <w:unhideWhenUsed/>
    <w:rsid w:val="00A464E3"/>
    <w:pPr>
      <w:tabs>
        <w:tab w:val="center" w:pos="4513"/>
        <w:tab w:val="right" w:pos="9026"/>
      </w:tabs>
    </w:pPr>
  </w:style>
  <w:style w:type="character" w:customStyle="1" w:styleId="HeaderChar">
    <w:name w:val="Header Char"/>
    <w:link w:val="Header"/>
    <w:uiPriority w:val="99"/>
    <w:rsid w:val="00A464E3"/>
    <w:rPr>
      <w:sz w:val="22"/>
      <w:szCs w:val="22"/>
    </w:rPr>
  </w:style>
  <w:style w:type="paragraph" w:styleId="Footer">
    <w:name w:val="footer"/>
    <w:basedOn w:val="Normal"/>
    <w:link w:val="FooterChar"/>
    <w:unhideWhenUsed/>
    <w:rsid w:val="00A464E3"/>
    <w:pPr>
      <w:tabs>
        <w:tab w:val="center" w:pos="4513"/>
        <w:tab w:val="right" w:pos="9026"/>
      </w:tabs>
    </w:pPr>
  </w:style>
  <w:style w:type="character" w:customStyle="1" w:styleId="FooterChar">
    <w:name w:val="Footer Char"/>
    <w:link w:val="Footer"/>
    <w:uiPriority w:val="99"/>
    <w:rsid w:val="00A464E3"/>
    <w:rPr>
      <w:sz w:val="22"/>
      <w:szCs w:val="22"/>
    </w:rPr>
  </w:style>
  <w:style w:type="character" w:styleId="PageNumber">
    <w:name w:val="page number"/>
    <w:rsid w:val="00713C0F"/>
  </w:style>
  <w:style w:type="character" w:customStyle="1" w:styleId="UnresolvedMention1">
    <w:name w:val="Unresolved Mention1"/>
    <w:uiPriority w:val="99"/>
    <w:semiHidden/>
    <w:unhideWhenUsed/>
    <w:rsid w:val="000052D7"/>
    <w:rPr>
      <w:color w:val="605E5C"/>
      <w:shd w:val="clear" w:color="auto" w:fill="E1DFDD"/>
    </w:rPr>
  </w:style>
  <w:style w:type="table" w:styleId="TableGrid">
    <w:name w:val="Table Grid"/>
    <w:basedOn w:val="TableNormal"/>
    <w:uiPriority w:val="59"/>
    <w:rsid w:val="00054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C15C6B"/>
    <w:rPr>
      <w:b/>
      <w:bCs/>
      <w:i/>
      <w:iCs/>
      <w:spacing w:val="5"/>
    </w:rPr>
  </w:style>
  <w:style w:type="paragraph" w:styleId="Caption">
    <w:name w:val="caption"/>
    <w:basedOn w:val="Normal"/>
    <w:next w:val="Normal"/>
    <w:uiPriority w:val="35"/>
    <w:semiHidden/>
    <w:unhideWhenUsed/>
    <w:qFormat/>
    <w:rsid w:val="00C15C6B"/>
    <w:pPr>
      <w:spacing w:after="200"/>
    </w:pPr>
    <w:rPr>
      <w:i/>
      <w:iCs/>
      <w:color w:val="0E2841" w:themeColor="text2"/>
      <w:sz w:val="18"/>
      <w:szCs w:val="18"/>
    </w:rPr>
  </w:style>
  <w:style w:type="character" w:styleId="Emphasis">
    <w:name w:val="Emphasis"/>
    <w:basedOn w:val="DefaultParagraphFont"/>
    <w:uiPriority w:val="20"/>
    <w:qFormat/>
    <w:rsid w:val="00C15C6B"/>
    <w:rPr>
      <w:i/>
      <w:iCs/>
    </w:rPr>
  </w:style>
  <w:style w:type="character" w:customStyle="1" w:styleId="Heading1Char">
    <w:name w:val="Heading 1 Char"/>
    <w:basedOn w:val="DefaultParagraphFont"/>
    <w:link w:val="Heading1"/>
    <w:uiPriority w:val="9"/>
    <w:rsid w:val="00C15C6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C15C6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C15C6B"/>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C15C6B"/>
    <w:rPr>
      <w:rFonts w:asciiTheme="majorHAnsi" w:eastAsiaTheme="majorEastAsia" w:hAnsiTheme="maj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C15C6B"/>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C15C6B"/>
    <w:rPr>
      <w:rFonts w:asciiTheme="majorHAnsi" w:eastAsiaTheme="majorEastAsia" w:hAnsiTheme="majorHAnsi" w:cstheme="majorBidi"/>
      <w:color w:val="0A2F40" w:themeColor="accent1" w:themeShade="7F"/>
      <w:sz w:val="22"/>
      <w:szCs w:val="22"/>
    </w:rPr>
  </w:style>
  <w:style w:type="character" w:customStyle="1" w:styleId="Heading7Char">
    <w:name w:val="Heading 7 Char"/>
    <w:basedOn w:val="DefaultParagraphFont"/>
    <w:link w:val="Heading7"/>
    <w:uiPriority w:val="9"/>
    <w:semiHidden/>
    <w:rsid w:val="00C15C6B"/>
    <w:rPr>
      <w:rFonts w:asciiTheme="majorHAnsi" w:eastAsiaTheme="majorEastAsia" w:hAnsiTheme="majorHAnsi" w:cstheme="majorBidi"/>
      <w:i/>
      <w:iCs/>
      <w:color w:val="0A2F40" w:themeColor="accent1" w:themeShade="7F"/>
      <w:sz w:val="22"/>
      <w:szCs w:val="22"/>
    </w:rPr>
  </w:style>
  <w:style w:type="character" w:customStyle="1" w:styleId="Heading8Char">
    <w:name w:val="Heading 8 Char"/>
    <w:basedOn w:val="DefaultParagraphFont"/>
    <w:link w:val="Heading8"/>
    <w:uiPriority w:val="9"/>
    <w:semiHidden/>
    <w:rsid w:val="00C15C6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C6B"/>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15C6B"/>
    <w:rPr>
      <w:i/>
      <w:iCs/>
      <w:color w:val="156082" w:themeColor="accent1"/>
    </w:rPr>
  </w:style>
  <w:style w:type="paragraph" w:styleId="IntenseQuote">
    <w:name w:val="Intense Quote"/>
    <w:basedOn w:val="Normal"/>
    <w:next w:val="Normal"/>
    <w:link w:val="IntenseQuoteChar"/>
    <w:uiPriority w:val="30"/>
    <w:qFormat/>
    <w:rsid w:val="00C15C6B"/>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15C6B"/>
    <w:rPr>
      <w:i/>
      <w:iCs/>
      <w:color w:val="156082" w:themeColor="accent1"/>
      <w:sz w:val="22"/>
      <w:szCs w:val="22"/>
    </w:rPr>
  </w:style>
  <w:style w:type="character" w:styleId="IntenseReference">
    <w:name w:val="Intense Reference"/>
    <w:basedOn w:val="DefaultParagraphFont"/>
    <w:uiPriority w:val="32"/>
    <w:qFormat/>
    <w:rsid w:val="00C15C6B"/>
    <w:rPr>
      <w:b/>
      <w:bCs/>
      <w:smallCaps/>
      <w:color w:val="156082" w:themeColor="accent1"/>
      <w:spacing w:val="5"/>
    </w:rPr>
  </w:style>
  <w:style w:type="paragraph" w:styleId="NoSpacing">
    <w:name w:val="No Spacing"/>
    <w:uiPriority w:val="1"/>
    <w:qFormat/>
    <w:rsid w:val="00C15C6B"/>
    <w:rPr>
      <w:sz w:val="22"/>
      <w:szCs w:val="22"/>
    </w:rPr>
  </w:style>
  <w:style w:type="paragraph" w:styleId="Quote">
    <w:name w:val="Quote"/>
    <w:basedOn w:val="Normal"/>
    <w:next w:val="Normal"/>
    <w:link w:val="QuoteChar"/>
    <w:uiPriority w:val="29"/>
    <w:qFormat/>
    <w:rsid w:val="00C15C6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15C6B"/>
    <w:rPr>
      <w:i/>
      <w:iCs/>
      <w:color w:val="404040" w:themeColor="text1" w:themeTint="BF"/>
      <w:sz w:val="22"/>
      <w:szCs w:val="22"/>
    </w:rPr>
  </w:style>
  <w:style w:type="character" w:styleId="Strong">
    <w:name w:val="Strong"/>
    <w:basedOn w:val="DefaultParagraphFont"/>
    <w:uiPriority w:val="22"/>
    <w:qFormat/>
    <w:rsid w:val="00C15C6B"/>
    <w:rPr>
      <w:b/>
      <w:bCs/>
    </w:rPr>
  </w:style>
  <w:style w:type="paragraph" w:styleId="Subtitle">
    <w:name w:val="Subtitle"/>
    <w:basedOn w:val="Normal"/>
    <w:next w:val="Normal"/>
    <w:link w:val="SubtitleChar"/>
    <w:uiPriority w:val="11"/>
    <w:qFormat/>
    <w:rsid w:val="00C15C6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15C6B"/>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C15C6B"/>
    <w:rPr>
      <w:i/>
      <w:iCs/>
      <w:color w:val="404040" w:themeColor="text1" w:themeTint="BF"/>
    </w:rPr>
  </w:style>
  <w:style w:type="character" w:styleId="SubtleReference">
    <w:name w:val="Subtle Reference"/>
    <w:basedOn w:val="DefaultParagraphFont"/>
    <w:uiPriority w:val="31"/>
    <w:qFormat/>
    <w:rsid w:val="00C15C6B"/>
    <w:rPr>
      <w:smallCaps/>
      <w:color w:val="5A5A5A" w:themeColor="text1" w:themeTint="A5"/>
    </w:rPr>
  </w:style>
  <w:style w:type="paragraph" w:styleId="Title">
    <w:name w:val="Title"/>
    <w:basedOn w:val="Normal"/>
    <w:next w:val="Normal"/>
    <w:link w:val="TitleChar"/>
    <w:uiPriority w:val="10"/>
    <w:qFormat/>
    <w:rsid w:val="00C15C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C6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C15C6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93449">
      <w:bodyDiv w:val="1"/>
      <w:marLeft w:val="0"/>
      <w:marRight w:val="0"/>
      <w:marTop w:val="0"/>
      <w:marBottom w:val="0"/>
      <w:divBdr>
        <w:top w:val="none" w:sz="0" w:space="0" w:color="auto"/>
        <w:left w:val="none" w:sz="0" w:space="0" w:color="auto"/>
        <w:bottom w:val="none" w:sz="0" w:space="0" w:color="auto"/>
        <w:right w:val="none" w:sz="0" w:space="0" w:color="auto"/>
      </w:divBdr>
    </w:div>
    <w:div w:id="1131051257">
      <w:bodyDiv w:val="1"/>
      <w:marLeft w:val="0"/>
      <w:marRight w:val="0"/>
      <w:marTop w:val="0"/>
      <w:marBottom w:val="0"/>
      <w:divBdr>
        <w:top w:val="none" w:sz="0" w:space="0" w:color="auto"/>
        <w:left w:val="none" w:sz="0" w:space="0" w:color="auto"/>
        <w:bottom w:val="none" w:sz="0" w:space="0" w:color="auto"/>
        <w:right w:val="none" w:sz="0" w:space="0" w:color="auto"/>
      </w:divBdr>
    </w:div>
    <w:div w:id="1201014380">
      <w:bodyDiv w:val="1"/>
      <w:marLeft w:val="0"/>
      <w:marRight w:val="0"/>
      <w:marTop w:val="0"/>
      <w:marBottom w:val="0"/>
      <w:divBdr>
        <w:top w:val="none" w:sz="0" w:space="0" w:color="auto"/>
        <w:left w:val="none" w:sz="0" w:space="0" w:color="auto"/>
        <w:bottom w:val="none" w:sz="0" w:space="0" w:color="auto"/>
        <w:right w:val="none" w:sz="0" w:space="0" w:color="auto"/>
      </w:divBdr>
    </w:div>
    <w:div w:id="1525440302">
      <w:bodyDiv w:val="1"/>
      <w:marLeft w:val="0"/>
      <w:marRight w:val="0"/>
      <w:marTop w:val="0"/>
      <w:marBottom w:val="0"/>
      <w:divBdr>
        <w:top w:val="none" w:sz="0" w:space="0" w:color="auto"/>
        <w:left w:val="none" w:sz="0" w:space="0" w:color="auto"/>
        <w:bottom w:val="none" w:sz="0" w:space="0" w:color="auto"/>
        <w:right w:val="none" w:sz="0" w:space="0" w:color="auto"/>
      </w:divBdr>
    </w:div>
    <w:div w:id="1758016593">
      <w:bodyDiv w:val="1"/>
      <w:marLeft w:val="0"/>
      <w:marRight w:val="0"/>
      <w:marTop w:val="0"/>
      <w:marBottom w:val="0"/>
      <w:divBdr>
        <w:top w:val="none" w:sz="0" w:space="0" w:color="auto"/>
        <w:left w:val="none" w:sz="0" w:space="0" w:color="auto"/>
        <w:bottom w:val="none" w:sz="0" w:space="0" w:color="auto"/>
        <w:right w:val="none" w:sz="0" w:space="0" w:color="auto"/>
      </w:divBdr>
    </w:div>
    <w:div w:id="1798067457">
      <w:bodyDiv w:val="1"/>
      <w:marLeft w:val="0"/>
      <w:marRight w:val="0"/>
      <w:marTop w:val="0"/>
      <w:marBottom w:val="0"/>
      <w:divBdr>
        <w:top w:val="none" w:sz="0" w:space="0" w:color="auto"/>
        <w:left w:val="none" w:sz="0" w:space="0" w:color="auto"/>
        <w:bottom w:val="none" w:sz="0" w:space="0" w:color="auto"/>
        <w:right w:val="none" w:sz="0" w:space="0" w:color="auto"/>
      </w:divBdr>
    </w:div>
    <w:div w:id="179918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rc@justice.gov.uk" TargetMode="External"/><Relationship Id="rId18" Type="http://schemas.openxmlformats.org/officeDocument/2006/relationships/image" Target="media/image1.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gov.uk/government/publications/appeal-to-the-general-regulatory-chamber-grc1" TargetMode="External"/><Relationship Id="rId17" Type="http://schemas.openxmlformats.org/officeDocument/2006/relationships/hyperlink" Target="tel:+44%203708%20506%20506"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mailto:cca-help@environment&#8722;agency.gov.uk"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CAPayments@environment-agency.gov.uk"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gov.uk/government/publications/climate-change-agreements-operations-manual--2"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courts-tribunals/first-tier-tribunal-general-regulatory-chamber" TargetMode="External"/><Relationship Id="rId22" Type="http://schemas.openxmlformats.org/officeDocument/2006/relationships/footer" Target="foot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Issuedate xmlns="3e1b29f8-7008-403b-b2fb-9ef1de52b77a" xsi:nil="true"/>
    <TaxCatchAll xmlns="81936f9c-53d8-4266-aa9b-a06434fad9b0"/>
    <lcf76f155ced4ddcb4097134ff3c332f xmlns="3e1b29f8-7008-403b-b2fb-9ef1de52b77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64DC95341EFA46ACBB54F68238415D" ma:contentTypeVersion="15" ma:contentTypeDescription="Create a new document." ma:contentTypeScope="" ma:versionID="0f51bef4cf7597a8de95fdf6da26be7c">
  <xsd:schema xmlns:xsd="http://www.w3.org/2001/XMLSchema" xmlns:xs="http://www.w3.org/2001/XMLSchema" xmlns:p="http://schemas.microsoft.com/office/2006/metadata/properties" xmlns:ns2="3e1b29f8-7008-403b-b2fb-9ef1de52b77a" xmlns:ns3="81936f9c-53d8-4266-aa9b-a06434fad9b0" targetNamespace="http://schemas.microsoft.com/office/2006/metadata/properties" ma:root="true" ma:fieldsID="b74ed4926f5de04aa6c2cb364e5bf078" ns2:_="" ns3:_="">
    <xsd:import namespace="3e1b29f8-7008-403b-b2fb-9ef1de52b77a"/>
    <xsd:import namespace="81936f9c-53d8-4266-aa9b-a06434fad9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Issuedate"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b29f8-7008-403b-b2fb-9ef1de52b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Issuedate" ma:index="14" nillable="true" ma:displayName="Issue date" ma:description="Date document was issued" ma:format="DateOnly" ma:internalName="Issuedate">
      <xsd:simpleType>
        <xsd:restriction base="dms:DateTim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36f9c-53d8-4266-aa9b-a06434fad9b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3d1da77-6607-4212-845e-f5f13c084982}" ma:internalName="TaxCatchAll" ma:showField="CatchAllData" ma:web="81936f9c-53d8-4266-aa9b-a06434fad9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9AF23-1D03-4801-88B6-C24BB683EDA1}">
  <ds:schemaRefs>
    <ds:schemaRef ds:uri="http://schemas.microsoft.com/sharepoint/v3/contenttype/forms"/>
  </ds:schemaRefs>
</ds:datastoreItem>
</file>

<file path=customXml/itemProps2.xml><?xml version="1.0" encoding="utf-8"?>
<ds:datastoreItem xmlns:ds="http://schemas.openxmlformats.org/officeDocument/2006/customXml" ds:itemID="{D3331BFA-36DD-4EEA-93AF-659702A4B08F}">
  <ds:schemaRefs>
    <ds:schemaRef ds:uri="http://schemas.openxmlformats.org/officeDocument/2006/bibliography"/>
  </ds:schemaRefs>
</ds:datastoreItem>
</file>

<file path=customXml/itemProps3.xml><?xml version="1.0" encoding="utf-8"?>
<ds:datastoreItem xmlns:ds="http://schemas.openxmlformats.org/officeDocument/2006/customXml" ds:itemID="{8B859540-86F1-439D-963B-078E3E270189}">
  <ds:schemaRefs>
    <ds:schemaRef ds:uri="http://schemas.microsoft.com/office/2006/metadata/properties"/>
    <ds:schemaRef ds:uri="http://schemas.microsoft.com/office/infopath/2007/PartnerControls"/>
    <ds:schemaRef ds:uri="3e1b29f8-7008-403b-b2fb-9ef1de52b77a"/>
    <ds:schemaRef ds:uri="81936f9c-53d8-4266-aa9b-a06434fad9b0"/>
  </ds:schemaRefs>
</ds:datastoreItem>
</file>

<file path=customXml/itemProps4.xml><?xml version="1.0" encoding="utf-8"?>
<ds:datastoreItem xmlns:ds="http://schemas.openxmlformats.org/officeDocument/2006/customXml" ds:itemID="{7B895557-03B7-42F0-B954-93BFB11D11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b29f8-7008-403b-b2fb-9ef1de52b77a"/>
    <ds:schemaRef ds:uri="81936f9c-53d8-4266-aa9b-a06434fad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914</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Environment Agency</Company>
  <LinksUpToDate>false</LinksUpToDate>
  <CharactersWithSpaces>5842</CharactersWithSpaces>
  <SharedDoc>false</SharedDoc>
  <HLinks>
    <vt:vector size="36" baseType="variant">
      <vt:variant>
        <vt:i4>4456452</vt:i4>
      </vt:variant>
      <vt:variant>
        <vt:i4>75</vt:i4>
      </vt:variant>
      <vt:variant>
        <vt:i4>0</vt:i4>
      </vt:variant>
      <vt:variant>
        <vt:i4>5</vt:i4>
      </vt:variant>
      <vt:variant>
        <vt:lpwstr>tel:+44 3708 506 506</vt:lpwstr>
      </vt:variant>
      <vt:variant>
        <vt:lpwstr/>
      </vt:variant>
      <vt:variant>
        <vt:i4>575209479</vt:i4>
      </vt:variant>
      <vt:variant>
        <vt:i4>72</vt:i4>
      </vt:variant>
      <vt:variant>
        <vt:i4>0</vt:i4>
      </vt:variant>
      <vt:variant>
        <vt:i4>5</vt:i4>
      </vt:variant>
      <vt:variant>
        <vt:lpwstr>mailto:cca-help@environment−agency.gov.uk</vt:lpwstr>
      </vt:variant>
      <vt:variant>
        <vt:lpwstr/>
      </vt:variant>
      <vt:variant>
        <vt:i4>2031640</vt:i4>
      </vt:variant>
      <vt:variant>
        <vt:i4>69</vt:i4>
      </vt:variant>
      <vt:variant>
        <vt:i4>0</vt:i4>
      </vt:variant>
      <vt:variant>
        <vt:i4>5</vt:i4>
      </vt:variant>
      <vt:variant>
        <vt:lpwstr>https://www.gov.uk/government/publications/climate-change-agreements-operations-manual--2</vt:lpwstr>
      </vt:variant>
      <vt:variant>
        <vt:lpwstr/>
      </vt:variant>
      <vt:variant>
        <vt:i4>786467</vt:i4>
      </vt:variant>
      <vt:variant>
        <vt:i4>66</vt:i4>
      </vt:variant>
      <vt:variant>
        <vt:i4>0</vt:i4>
      </vt:variant>
      <vt:variant>
        <vt:i4>5</vt:i4>
      </vt:variant>
      <vt:variant>
        <vt:lpwstr>mailto:CCAPayments@environment-agency.gov.uk</vt:lpwstr>
      </vt:variant>
      <vt:variant>
        <vt:lpwstr/>
      </vt:variant>
      <vt:variant>
        <vt:i4>7733255</vt:i4>
      </vt:variant>
      <vt:variant>
        <vt:i4>27</vt:i4>
      </vt:variant>
      <vt:variant>
        <vt:i4>0</vt:i4>
      </vt:variant>
      <vt:variant>
        <vt:i4>5</vt:i4>
      </vt:variant>
      <vt:variant>
        <vt:lpwstr>mailto:cca-help@environment-agency.gov.uk</vt:lpwstr>
      </vt:variant>
      <vt:variant>
        <vt:lpwstr/>
      </vt:variant>
      <vt:variant>
        <vt:i4>7405673</vt:i4>
      </vt:variant>
      <vt:variant>
        <vt:i4>24</vt:i4>
      </vt:variant>
      <vt:variant>
        <vt:i4>0</vt:i4>
      </vt:variant>
      <vt:variant>
        <vt:i4>5</vt:i4>
      </vt:variant>
      <vt:variant>
        <vt:lpwstr>http://www.justice.gov.uk/tribunals/general-regulatory-chamber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BDelaneysegar</dc:creator>
  <cp:keywords/>
  <cp:lastModifiedBy>LOUKERI Pinelopi</cp:lastModifiedBy>
  <cp:revision>9</cp:revision>
  <dcterms:created xsi:type="dcterms:W3CDTF">2026-09-28T07:09:00Z</dcterms:created>
  <dcterms:modified xsi:type="dcterms:W3CDTF">2026-10-14T16:44:00Z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551894b4-ae3a-4498-af4a-4d8078e530f0</vt:lpwstr>
  </property>
  <property fmtid="{D5CDD505-2E9C-101B-9397-08002B2CF9AE}" pid="3" name="ContentTypeId">
    <vt:lpwstr>0x0101000B774336021B4147A49155E7E6EC1435</vt:lpwstr>
  </property>
</Properties>
</file>