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6" w:type="dxa"/>
        <w:tblLayout w:type="fixed"/>
        <w:tblLook w:val="0000" w:firstRow="0" w:lastRow="0" w:firstColumn="0" w:lastColumn="0" w:noHBand="0" w:noVBand="0"/>
      </w:tblPr>
      <w:tblGrid>
        <w:gridCol w:w="5871"/>
        <w:gridCol w:w="3665"/>
      </w:tblGrid>
      <w:tr w:rsidR="004315A3" w:rsidRPr="004315A3" w14:paraId="3AF1F3B1" w14:textId="77777777" w:rsidTr="00D6759F">
        <w:trPr>
          <w:cantSplit/>
          <w:trHeight w:val="1274"/>
        </w:trPr>
        <w:tc>
          <w:tcPr>
            <w:tcW w:w="5871" w:type="dxa"/>
            <w:vAlign w:val="center"/>
          </w:tcPr>
          <w:p w14:paraId="5AC42215" w14:textId="77777777" w:rsidR="004315A3" w:rsidRPr="004315A3" w:rsidRDefault="004315A3" w:rsidP="004315A3">
            <w:pPr>
              <w:widowControl w:val="0"/>
              <w:spacing w:after="0" w:line="240" w:lineRule="auto"/>
              <w:rPr>
                <w:rFonts w:ascii="Arial" w:eastAsia="Times New Roman" w:hAnsi="Arial" w:cs="Arial"/>
                <w:b/>
                <w:snapToGrid w:val="0"/>
                <w:sz w:val="32"/>
                <w:szCs w:val="32"/>
                <w:lang w:val="en-US"/>
              </w:rPr>
            </w:pPr>
            <w:r w:rsidRPr="004315A3">
              <w:rPr>
                <w:rFonts w:ascii="Arial" w:eastAsia="Times New Roman" w:hAnsi="Arial" w:cs="Arial"/>
                <w:b/>
                <w:snapToGrid w:val="0"/>
                <w:sz w:val="32"/>
                <w:szCs w:val="32"/>
                <w:lang w:val="en-US"/>
              </w:rPr>
              <w:t>Issue of an Emissions Monitoring Plan</w:t>
            </w:r>
          </w:p>
          <w:p w14:paraId="315C7352" w14:textId="77777777" w:rsidR="004315A3" w:rsidRPr="004315A3" w:rsidRDefault="004315A3" w:rsidP="004315A3">
            <w:pPr>
              <w:widowControl w:val="0"/>
              <w:spacing w:after="0" w:line="240" w:lineRule="auto"/>
              <w:jc w:val="both"/>
              <w:rPr>
                <w:rFonts w:ascii="Arial" w:eastAsia="Times New Roman" w:hAnsi="Arial" w:cs="Arial"/>
                <w:b/>
                <w:snapToGrid w:val="0"/>
                <w:sz w:val="26"/>
                <w:szCs w:val="26"/>
                <w:lang w:val="en-US"/>
              </w:rPr>
            </w:pPr>
          </w:p>
        </w:tc>
        <w:tc>
          <w:tcPr>
            <w:tcW w:w="3665" w:type="dxa"/>
          </w:tcPr>
          <w:p w14:paraId="42C0D5A6" w14:textId="77777777" w:rsidR="004315A3" w:rsidRPr="004315A3" w:rsidRDefault="004315A3" w:rsidP="004315A3">
            <w:pPr>
              <w:widowControl w:val="0"/>
              <w:spacing w:after="0" w:line="240" w:lineRule="auto"/>
              <w:jc w:val="both"/>
              <w:rPr>
                <w:rFonts w:ascii="Times New Roman" w:eastAsia="Times New Roman" w:hAnsi="Times New Roman" w:cs="Times New Roman"/>
                <w:snapToGrid w:val="0"/>
                <w:sz w:val="24"/>
                <w:szCs w:val="20"/>
                <w:lang w:val="en-US"/>
              </w:rPr>
            </w:pPr>
          </w:p>
          <w:p w14:paraId="42A0D0E6" w14:textId="0570D00C" w:rsidR="004315A3" w:rsidRPr="004315A3" w:rsidRDefault="004315A3" w:rsidP="004315A3">
            <w:pPr>
              <w:widowControl w:val="0"/>
              <w:spacing w:after="0" w:line="240" w:lineRule="auto"/>
              <w:jc w:val="both"/>
              <w:rPr>
                <w:rFonts w:ascii="Times New Roman" w:eastAsia="Times New Roman" w:hAnsi="Times New Roman" w:cs="Times New Roman"/>
                <w:snapToGrid w:val="0"/>
                <w:sz w:val="24"/>
                <w:szCs w:val="20"/>
                <w:lang w:val="en-US"/>
              </w:rPr>
            </w:pPr>
            <w:bookmarkStart w:id="0" w:name="competentAuthorityLogo"/>
            <w:r w:rsidRPr="004315A3">
              <w:rPr>
                <w:rFonts w:ascii="Arial" w:eastAsia="Times New Roman" w:hAnsi="Arial" w:cs="Times New Roman"/>
                <w:noProof/>
                <w:sz w:val="20"/>
                <w:szCs w:val="20"/>
                <w:lang w:eastAsia="el-GR"/>
              </w:rPr>
              <w:drawing>
                <wp:inline distT="0" distB="0" distL="0" distR="0" wp14:anchorId="53EA07F7" wp14:editId="544083FE">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4" cstate="print"/>
                          <a:stretch>
                            <a:fillRect/>
                          </a:stretch>
                        </pic:blipFill>
                        <pic:spPr>
                          <a:xfrm>
                            <a:off x="0" y="0"/>
                            <a:ext cx="2157984" cy="2313432"/>
                          </a:xfrm>
                          <a:prstGeom prst="rect">
                            <a:avLst/>
                          </a:prstGeom>
                        </pic:spPr>
                      </pic:pic>
                    </a:graphicData>
                  </a:graphic>
                </wp:inline>
              </w:drawing>
            </w:r>
            <w:bookmarkEnd w:id="0"/>
          </w:p>
          <w:p w14:paraId="2E7AE00C" w14:textId="77777777" w:rsidR="004315A3" w:rsidRPr="004315A3" w:rsidRDefault="004315A3" w:rsidP="004315A3">
            <w:pPr>
              <w:widowControl w:val="0"/>
              <w:spacing w:after="0" w:line="160" w:lineRule="exact"/>
              <w:jc w:val="both"/>
              <w:rPr>
                <w:rFonts w:ascii="CG Times (E1)" w:eastAsia="Times New Roman" w:hAnsi="CG Times (E1)" w:cs="Times New Roman"/>
                <w:snapToGrid w:val="0"/>
                <w:sz w:val="24"/>
                <w:szCs w:val="20"/>
                <w:lang w:val="en-US"/>
              </w:rPr>
            </w:pPr>
          </w:p>
        </w:tc>
      </w:tr>
    </w:tbl>
    <w:p w14:paraId="0B5558F7" w14:textId="6442B8CC" w:rsidR="004315A3" w:rsidRDefault="004315A3" w:rsidP="004315A3">
      <w:pPr>
        <w:autoSpaceDE w:val="0"/>
        <w:autoSpaceDN w:val="0"/>
        <w:adjustRightInd w:val="0"/>
        <w:spacing w:after="0" w:line="240" w:lineRule="auto"/>
        <w:rPr>
          <w:rFonts w:ascii="Arial" w:eastAsia="Times New Roman" w:hAnsi="Arial" w:cs="Arial"/>
          <w:b/>
          <w:bCs/>
          <w:sz w:val="24"/>
          <w:szCs w:val="24"/>
          <w:lang w:val="en-GB" w:eastAsia="en-GB"/>
        </w:rPr>
      </w:pPr>
    </w:p>
    <w:p w14:paraId="4D713547" w14:textId="77777777" w:rsidR="004315A3" w:rsidRPr="002911E4" w:rsidRDefault="004315A3" w:rsidP="004315A3">
      <w:pPr>
        <w:rPr>
          <w:rFonts w:ascii="Arial" w:hAnsi="Arial" w:cs="Arial"/>
          <w:sz w:val="24"/>
          <w:szCs w:val="24"/>
          <w:lang w:val="en-US"/>
        </w:rPr>
      </w:pPr>
      <w:r w:rsidRPr="002911E4">
        <w:rPr>
          <w:rFonts w:ascii="Arial" w:hAnsi="Arial" w:cs="Arial"/>
          <w:sz w:val="24"/>
          <w:szCs w:val="24"/>
        </w:rPr>
        <w:fldChar w:fldCharType="begin"/>
      </w:r>
      <w:r w:rsidRPr="002911E4">
        <w:rPr>
          <w:rFonts w:ascii="Arial" w:hAnsi="Arial" w:cs="Arial"/>
          <w:sz w:val="24"/>
          <w:szCs w:val="24"/>
          <w:lang w:val="en-US"/>
        </w:rPr>
        <w:instrText xml:space="preserve"> MERGEFIELD  "${currentDate?date?string('dd MMMM yyyy')}" </w:instrText>
      </w:r>
      <w:r w:rsidRPr="002911E4">
        <w:rPr>
          <w:rFonts w:ascii="Arial" w:hAnsi="Arial" w:cs="Arial"/>
          <w:sz w:val="24"/>
          <w:szCs w:val="24"/>
        </w:rPr>
        <w:fldChar w:fldCharType="separate"/>
      </w:r>
      <w:r w:rsidRPr="002911E4">
        <w:rPr>
          <w:rFonts w:ascii="Arial" w:hAnsi="Arial" w:cs="Arial"/>
          <w:noProof/>
          <w:sz w:val="24"/>
          <w:szCs w:val="24"/>
          <w:lang w:val="en-US"/>
        </w:rPr>
        <w:t>«${currentDate?date?string('dd MMMM yyyy')}»</w:t>
      </w:r>
      <w:r w:rsidRPr="002911E4">
        <w:rPr>
          <w:rFonts w:ascii="Arial" w:hAnsi="Arial" w:cs="Arial"/>
          <w:sz w:val="24"/>
          <w:szCs w:val="24"/>
        </w:rPr>
        <w:fldChar w:fldCharType="end"/>
      </w:r>
    </w:p>
    <w:p w14:paraId="6EB8455F" w14:textId="77777777" w:rsidR="004315A3" w:rsidRPr="004315A3" w:rsidRDefault="004315A3" w:rsidP="004315A3">
      <w:pPr>
        <w:autoSpaceDE w:val="0"/>
        <w:autoSpaceDN w:val="0"/>
        <w:adjustRightInd w:val="0"/>
        <w:spacing w:after="0" w:line="240" w:lineRule="auto"/>
        <w:rPr>
          <w:rFonts w:ascii="Arial" w:eastAsia="Times New Roman" w:hAnsi="Arial" w:cs="Arial"/>
          <w:b/>
          <w:bCs/>
          <w:sz w:val="24"/>
          <w:szCs w:val="24"/>
          <w:lang w:val="en-US" w:eastAsia="en-GB"/>
        </w:rPr>
      </w:pPr>
    </w:p>
    <w:p w14:paraId="631FD6EF" w14:textId="63EDDE49" w:rsidR="004315A3" w:rsidRPr="004315A3" w:rsidRDefault="004315A3" w:rsidP="004315A3">
      <w:pPr>
        <w:autoSpaceDE w:val="0"/>
        <w:autoSpaceDN w:val="0"/>
        <w:adjustRightInd w:val="0"/>
        <w:spacing w:after="0" w:line="240" w:lineRule="auto"/>
        <w:rPr>
          <w:rFonts w:ascii="Arial" w:eastAsia="Times New Roman" w:hAnsi="Arial" w:cs="Arial"/>
          <w:noProof/>
          <w:sz w:val="24"/>
          <w:szCs w:val="24"/>
          <w:lang w:val="en-GB" w:eastAsia="en-GB"/>
        </w:rPr>
      </w:pPr>
      <w:r w:rsidRPr="004315A3">
        <w:rPr>
          <w:rFonts w:ascii="Arial" w:eastAsia="Times New Roman" w:hAnsi="Arial" w:cs="Arial"/>
          <w:color w:val="000000"/>
          <w:sz w:val="24"/>
          <w:szCs w:val="24"/>
          <w:lang w:val="en-GB" w:eastAsia="en-GB"/>
        </w:rPr>
        <w:t xml:space="preserve">Aircraft/Aeroplane Operator Name: </w:t>
      </w:r>
      <w:r w:rsidR="00586E87" w:rsidRPr="00586E87">
        <w:rPr>
          <w:rFonts w:ascii="Arial" w:eastAsia="Times New Roman" w:hAnsi="Arial" w:cs="Arial"/>
          <w:noProof/>
          <w:sz w:val="24"/>
          <w:szCs w:val="24"/>
          <w:lang w:eastAsia="en-GB"/>
        </w:rPr>
        <w:fldChar w:fldCharType="begin"/>
      </w:r>
      <w:r w:rsidR="00586E87" w:rsidRPr="00586E87">
        <w:rPr>
          <w:rFonts w:ascii="Arial" w:eastAsia="Times New Roman" w:hAnsi="Arial" w:cs="Arial"/>
          <w:noProof/>
          <w:sz w:val="24"/>
          <w:szCs w:val="24"/>
          <w:lang w:val="en-US" w:eastAsia="en-GB"/>
        </w:rPr>
        <w:instrText xml:space="preserve"> MERGEFIELD  ${(account.name)!}  \* MERGEFORMAT </w:instrText>
      </w:r>
      <w:r w:rsidR="00586E87" w:rsidRPr="00586E87">
        <w:rPr>
          <w:rFonts w:ascii="Arial" w:eastAsia="Times New Roman" w:hAnsi="Arial" w:cs="Arial"/>
          <w:noProof/>
          <w:sz w:val="24"/>
          <w:szCs w:val="24"/>
          <w:lang w:eastAsia="en-GB"/>
        </w:rPr>
        <w:fldChar w:fldCharType="separate"/>
      </w:r>
      <w:r w:rsidR="00586E87" w:rsidRPr="00586E87">
        <w:rPr>
          <w:rFonts w:ascii="Arial" w:eastAsia="Times New Roman" w:hAnsi="Arial" w:cs="Arial"/>
          <w:noProof/>
          <w:sz w:val="24"/>
          <w:szCs w:val="24"/>
          <w:lang w:val="en-US" w:eastAsia="en-GB"/>
        </w:rPr>
        <w:t>«${(account.name)!}»</w:t>
      </w:r>
      <w:r w:rsidR="00586E87" w:rsidRPr="00586E87">
        <w:rPr>
          <w:rFonts w:ascii="Arial" w:eastAsia="Times New Roman" w:hAnsi="Arial" w:cs="Arial"/>
          <w:noProof/>
          <w:sz w:val="24"/>
          <w:szCs w:val="24"/>
          <w:lang w:val="en-GB" w:eastAsia="en-GB"/>
        </w:rPr>
        <w:fldChar w:fldCharType="end"/>
      </w:r>
    </w:p>
    <w:p w14:paraId="57856C1C" w14:textId="77777777" w:rsidR="004315A3" w:rsidRPr="004315A3" w:rsidRDefault="004315A3" w:rsidP="004315A3">
      <w:pPr>
        <w:autoSpaceDE w:val="0"/>
        <w:autoSpaceDN w:val="0"/>
        <w:adjustRightInd w:val="0"/>
        <w:spacing w:after="0" w:line="240" w:lineRule="auto"/>
        <w:rPr>
          <w:rFonts w:ascii="Arial" w:eastAsia="Times New Roman" w:hAnsi="Arial" w:cs="Arial"/>
          <w:snapToGrid w:val="0"/>
          <w:sz w:val="24"/>
          <w:szCs w:val="20"/>
          <w:lang w:val="en-US"/>
        </w:rPr>
      </w:pPr>
    </w:p>
    <w:p w14:paraId="34914D7B" w14:textId="7D1954EB" w:rsidR="004315A3" w:rsidRPr="004315A3" w:rsidRDefault="004315A3" w:rsidP="004315A3">
      <w:pPr>
        <w:autoSpaceDE w:val="0"/>
        <w:autoSpaceDN w:val="0"/>
        <w:adjustRightInd w:val="0"/>
        <w:spacing w:after="0" w:line="240" w:lineRule="auto"/>
        <w:rPr>
          <w:rFonts w:ascii="Arial" w:eastAsia="Times New Roman" w:hAnsi="Arial" w:cs="Arial"/>
          <w:sz w:val="24"/>
          <w:szCs w:val="24"/>
          <w:lang w:val="en-GB" w:eastAsia="en-GB"/>
        </w:rPr>
      </w:pPr>
      <w:r w:rsidRPr="004315A3">
        <w:rPr>
          <w:rFonts w:ascii="Arial" w:eastAsia="Times New Roman" w:hAnsi="Arial" w:cs="Arial"/>
          <w:sz w:val="24"/>
          <w:szCs w:val="24"/>
          <w:lang w:val="en-GB" w:eastAsia="en-GB"/>
        </w:rPr>
        <w:t xml:space="preserve">CRCO Identification number: </w:t>
      </w:r>
      <w:bookmarkStart w:id="1" w:name="_Hlk141663117"/>
      <w:r w:rsidR="00586E87" w:rsidRPr="00586E87">
        <w:rPr>
          <w:rFonts w:ascii="Arial" w:eastAsia="Times New Roman" w:hAnsi="Arial" w:cs="Arial"/>
          <w:sz w:val="24"/>
          <w:szCs w:val="24"/>
          <w:lang w:eastAsia="en-GB"/>
        </w:rPr>
        <w:fldChar w:fldCharType="begin"/>
      </w:r>
      <w:r w:rsidR="00586E87" w:rsidRPr="00586E87">
        <w:rPr>
          <w:rFonts w:ascii="Arial" w:eastAsia="Times New Roman" w:hAnsi="Arial" w:cs="Arial"/>
          <w:sz w:val="24"/>
          <w:szCs w:val="24"/>
          <w:lang w:val="en-US" w:eastAsia="en-GB"/>
        </w:rPr>
        <w:instrText xml:space="preserve"> MERGEFIELD  ${(account.crcoCode)!}  \* MERGEFORMAT </w:instrText>
      </w:r>
      <w:r w:rsidR="00586E87" w:rsidRPr="00586E87">
        <w:rPr>
          <w:rFonts w:ascii="Arial" w:eastAsia="Times New Roman" w:hAnsi="Arial" w:cs="Arial"/>
          <w:sz w:val="24"/>
          <w:szCs w:val="24"/>
          <w:lang w:eastAsia="en-GB"/>
        </w:rPr>
        <w:fldChar w:fldCharType="separate"/>
      </w:r>
      <w:r w:rsidR="00586E87" w:rsidRPr="00586E87">
        <w:rPr>
          <w:rFonts w:ascii="Arial" w:eastAsia="Times New Roman" w:hAnsi="Arial" w:cs="Arial"/>
          <w:sz w:val="24"/>
          <w:szCs w:val="24"/>
          <w:lang w:val="en-US" w:eastAsia="en-GB"/>
        </w:rPr>
        <w:t>«${(</w:t>
      </w:r>
      <w:proofErr w:type="gramStart"/>
      <w:r w:rsidR="00586E87" w:rsidRPr="00586E87">
        <w:rPr>
          <w:rFonts w:ascii="Arial" w:eastAsia="Times New Roman" w:hAnsi="Arial" w:cs="Arial"/>
          <w:sz w:val="24"/>
          <w:szCs w:val="24"/>
          <w:lang w:val="en-US" w:eastAsia="en-GB"/>
        </w:rPr>
        <w:t>account.crcoCode</w:t>
      </w:r>
      <w:proofErr w:type="gramEnd"/>
      <w:r w:rsidR="00586E87" w:rsidRPr="00586E87">
        <w:rPr>
          <w:rFonts w:ascii="Arial" w:eastAsia="Times New Roman" w:hAnsi="Arial" w:cs="Arial"/>
          <w:sz w:val="24"/>
          <w:szCs w:val="24"/>
          <w:lang w:val="en-US" w:eastAsia="en-GB"/>
        </w:rPr>
        <w:t>)!}»</w:t>
      </w:r>
      <w:r w:rsidR="00586E87" w:rsidRPr="00586E87">
        <w:rPr>
          <w:rFonts w:ascii="Arial" w:eastAsia="Times New Roman" w:hAnsi="Arial" w:cs="Arial"/>
          <w:sz w:val="24"/>
          <w:szCs w:val="24"/>
          <w:lang w:val="en-GB" w:eastAsia="en-GB"/>
        </w:rPr>
        <w:fldChar w:fldCharType="end"/>
      </w:r>
      <w:bookmarkEnd w:id="1"/>
    </w:p>
    <w:p w14:paraId="45564352" w14:textId="77777777" w:rsidR="004315A3" w:rsidRPr="004315A3" w:rsidRDefault="004315A3" w:rsidP="004315A3">
      <w:pPr>
        <w:autoSpaceDE w:val="0"/>
        <w:autoSpaceDN w:val="0"/>
        <w:adjustRightInd w:val="0"/>
        <w:spacing w:after="0" w:line="240" w:lineRule="auto"/>
        <w:rPr>
          <w:rFonts w:ascii="Arial" w:eastAsia="Times New Roman" w:hAnsi="Arial" w:cs="Arial"/>
          <w:sz w:val="24"/>
          <w:szCs w:val="24"/>
          <w:lang w:val="en-GB" w:eastAsia="en-GB"/>
        </w:rPr>
      </w:pPr>
    </w:p>
    <w:p w14:paraId="19618040" w14:textId="48CCEB58" w:rsidR="004315A3" w:rsidRPr="004315A3" w:rsidRDefault="004315A3" w:rsidP="004315A3">
      <w:pPr>
        <w:autoSpaceDE w:val="0"/>
        <w:autoSpaceDN w:val="0"/>
        <w:adjustRightInd w:val="0"/>
        <w:spacing w:after="0" w:line="240" w:lineRule="auto"/>
        <w:rPr>
          <w:rFonts w:ascii="Arial" w:eastAsia="Times New Roman" w:hAnsi="Arial" w:cs="Arial"/>
          <w:sz w:val="24"/>
          <w:szCs w:val="24"/>
          <w:lang w:val="en-GB" w:eastAsia="en-GB"/>
        </w:rPr>
      </w:pPr>
      <w:r w:rsidRPr="004315A3">
        <w:rPr>
          <w:rFonts w:ascii="Arial" w:eastAsia="Times New Roman" w:hAnsi="Arial" w:cs="Arial"/>
          <w:sz w:val="24"/>
          <w:szCs w:val="24"/>
          <w:lang w:val="en-GB" w:eastAsia="en-GB"/>
        </w:rPr>
        <w:t xml:space="preserve">Emissions Monitoring Plan reference: </w:t>
      </w:r>
      <w:r w:rsidRPr="002911E4">
        <w:rPr>
          <w:rFonts w:ascii="Arial" w:hAnsi="Arial" w:cs="Arial"/>
          <w:sz w:val="24"/>
          <w:szCs w:val="24"/>
        </w:rPr>
        <w:fldChar w:fldCharType="begin"/>
      </w:r>
      <w:r w:rsidRPr="002911E4">
        <w:rPr>
          <w:rFonts w:ascii="Arial" w:hAnsi="Arial" w:cs="Arial"/>
          <w:sz w:val="24"/>
          <w:szCs w:val="24"/>
          <w:lang w:val="en-US"/>
        </w:rPr>
        <w:instrText xml:space="preserve"> MERGEFIELD  ${(permitId)!}  \* MERGEFORMAT </w:instrText>
      </w:r>
      <w:r w:rsidRPr="002911E4">
        <w:rPr>
          <w:rFonts w:ascii="Arial" w:hAnsi="Arial" w:cs="Arial"/>
          <w:sz w:val="24"/>
          <w:szCs w:val="24"/>
        </w:rPr>
        <w:fldChar w:fldCharType="separate"/>
      </w:r>
      <w:r w:rsidRPr="002911E4">
        <w:rPr>
          <w:rFonts w:ascii="Arial" w:hAnsi="Arial" w:cs="Arial"/>
          <w:noProof/>
          <w:sz w:val="24"/>
          <w:szCs w:val="24"/>
          <w:lang w:val="en-US"/>
        </w:rPr>
        <w:t>«${(permitId)!}»</w:t>
      </w:r>
      <w:r w:rsidRPr="002911E4">
        <w:rPr>
          <w:rFonts w:ascii="Arial" w:hAnsi="Arial" w:cs="Arial"/>
          <w:sz w:val="24"/>
          <w:szCs w:val="24"/>
        </w:rPr>
        <w:fldChar w:fldCharType="end"/>
      </w:r>
    </w:p>
    <w:p w14:paraId="4C81DA76" w14:textId="77777777" w:rsidR="004315A3" w:rsidRPr="004315A3" w:rsidRDefault="004315A3" w:rsidP="004315A3">
      <w:pPr>
        <w:autoSpaceDE w:val="0"/>
        <w:autoSpaceDN w:val="0"/>
        <w:adjustRightInd w:val="0"/>
        <w:spacing w:after="0" w:line="240" w:lineRule="auto"/>
        <w:rPr>
          <w:rFonts w:ascii="Arial" w:eastAsia="Times New Roman" w:hAnsi="Arial" w:cs="Arial"/>
          <w:sz w:val="24"/>
          <w:szCs w:val="24"/>
          <w:lang w:val="en-GB" w:eastAsia="en-GB"/>
        </w:rPr>
      </w:pPr>
    </w:p>
    <w:p w14:paraId="37B72DE1" w14:textId="77777777" w:rsidR="00DE01A5" w:rsidRPr="00DE01A5" w:rsidRDefault="00DE01A5" w:rsidP="00DE01A5">
      <w:pPr>
        <w:autoSpaceDE w:val="0"/>
        <w:autoSpaceDN w:val="0"/>
        <w:adjustRightInd w:val="0"/>
        <w:spacing w:after="0" w:line="240" w:lineRule="auto"/>
        <w:jc w:val="both"/>
        <w:rPr>
          <w:rFonts w:ascii="Arial" w:eastAsia="Times New Roman" w:hAnsi="Arial" w:cs="Arial"/>
          <w:sz w:val="24"/>
          <w:szCs w:val="24"/>
          <w:lang w:val="en-GB" w:eastAsia="en-GB"/>
        </w:rPr>
      </w:pPr>
      <w:r w:rsidRPr="00DE01A5">
        <w:rPr>
          <w:rFonts w:ascii="Arial" w:eastAsia="Times New Roman" w:hAnsi="Arial" w:cs="Arial"/>
          <w:sz w:val="24"/>
          <w:szCs w:val="24"/>
          <w:lang w:val="en-GB" w:eastAsia="en-GB"/>
        </w:rPr>
        <w:fldChar w:fldCharType="begin"/>
      </w:r>
      <w:r w:rsidRPr="00DE01A5">
        <w:rPr>
          <w:rFonts w:ascii="Arial" w:eastAsia="Times New Roman" w:hAnsi="Arial" w:cs="Arial"/>
          <w:sz w:val="24"/>
          <w:szCs w:val="24"/>
          <w:lang w:val="en-GB" w:eastAsia="en-GB"/>
        </w:rPr>
        <w:instrText xml:space="preserve"> MERGEFIELD  ${params.toRecipient}  \* MERGEFORMAT </w:instrText>
      </w:r>
      <w:r w:rsidRPr="00DE01A5">
        <w:rPr>
          <w:rFonts w:ascii="Arial" w:eastAsia="Times New Roman" w:hAnsi="Arial" w:cs="Arial"/>
          <w:sz w:val="24"/>
          <w:szCs w:val="24"/>
          <w:lang w:val="en-GB" w:eastAsia="en-GB"/>
        </w:rPr>
        <w:fldChar w:fldCharType="separate"/>
      </w:r>
      <w:r w:rsidRPr="00DE01A5">
        <w:rPr>
          <w:rFonts w:ascii="Arial" w:eastAsia="Times New Roman" w:hAnsi="Arial" w:cs="Arial"/>
          <w:sz w:val="24"/>
          <w:szCs w:val="24"/>
          <w:lang w:val="en-GB" w:eastAsia="en-GB"/>
        </w:rPr>
        <w:t>«${</w:t>
      </w:r>
      <w:proofErr w:type="spellStart"/>
      <w:proofErr w:type="gramStart"/>
      <w:r w:rsidRPr="00DE01A5">
        <w:rPr>
          <w:rFonts w:ascii="Arial" w:eastAsia="Times New Roman" w:hAnsi="Arial" w:cs="Arial"/>
          <w:sz w:val="24"/>
          <w:szCs w:val="24"/>
          <w:lang w:val="en-GB" w:eastAsia="en-GB"/>
        </w:rPr>
        <w:t>params.toRecipient</w:t>
      </w:r>
      <w:proofErr w:type="spellEnd"/>
      <w:proofErr w:type="gramEnd"/>
      <w:r w:rsidRPr="00DE01A5">
        <w:rPr>
          <w:rFonts w:ascii="Arial" w:eastAsia="Times New Roman" w:hAnsi="Arial" w:cs="Arial"/>
          <w:sz w:val="24"/>
          <w:szCs w:val="24"/>
          <w:lang w:val="en-GB" w:eastAsia="en-GB"/>
        </w:rPr>
        <w:t>}»</w:t>
      </w:r>
      <w:r w:rsidRPr="00DE01A5">
        <w:rPr>
          <w:rFonts w:ascii="Arial" w:eastAsia="Times New Roman" w:hAnsi="Arial" w:cs="Arial"/>
          <w:sz w:val="24"/>
          <w:szCs w:val="24"/>
          <w:lang w:eastAsia="en-GB"/>
        </w:rPr>
        <w:fldChar w:fldCharType="end"/>
      </w:r>
    </w:p>
    <w:p w14:paraId="12F0E7F5" w14:textId="77777777" w:rsidR="004315A3" w:rsidRPr="004315A3" w:rsidRDefault="004315A3" w:rsidP="004315A3">
      <w:pPr>
        <w:autoSpaceDE w:val="0"/>
        <w:autoSpaceDN w:val="0"/>
        <w:adjustRightInd w:val="0"/>
        <w:spacing w:after="0" w:line="240" w:lineRule="auto"/>
        <w:jc w:val="both"/>
        <w:rPr>
          <w:rFonts w:ascii="Arial" w:eastAsia="Times New Roman" w:hAnsi="Arial" w:cs="Arial"/>
          <w:sz w:val="24"/>
          <w:szCs w:val="24"/>
          <w:lang w:val="en-GB" w:eastAsia="en-GB"/>
        </w:rPr>
      </w:pPr>
    </w:p>
    <w:p w14:paraId="3EFF4BD0" w14:textId="062C5964" w:rsidR="004315A3" w:rsidRPr="004315A3" w:rsidRDefault="004315A3" w:rsidP="004315A3">
      <w:pPr>
        <w:autoSpaceDE w:val="0"/>
        <w:autoSpaceDN w:val="0"/>
        <w:adjustRightInd w:val="0"/>
        <w:spacing w:after="0" w:line="240" w:lineRule="auto"/>
        <w:jc w:val="both"/>
        <w:rPr>
          <w:rFonts w:ascii="Arial" w:eastAsia="Times New Roman" w:hAnsi="Arial" w:cs="Arial"/>
          <w:sz w:val="24"/>
          <w:szCs w:val="24"/>
          <w:lang w:val="en-GB" w:eastAsia="en-GB"/>
        </w:rPr>
      </w:pPr>
      <w:r w:rsidRPr="004315A3">
        <w:rPr>
          <w:rFonts w:ascii="Arial" w:eastAsia="Times New Roman" w:hAnsi="Arial" w:cs="Arial"/>
          <w:sz w:val="24"/>
          <w:szCs w:val="24"/>
          <w:lang w:val="en-GB" w:eastAsia="en-GB"/>
        </w:rPr>
        <w:t xml:space="preserve">FAO </w:t>
      </w:r>
      <w:r w:rsidRPr="002911E4">
        <w:rPr>
          <w:rFonts w:ascii="Arial" w:hAnsi="Arial" w:cs="Arial"/>
          <w:sz w:val="24"/>
          <w:szCs w:val="24"/>
        </w:rPr>
        <w:fldChar w:fldCharType="begin"/>
      </w:r>
      <w:r w:rsidRPr="00586E87">
        <w:rPr>
          <w:rFonts w:ascii="Arial" w:hAnsi="Arial" w:cs="Arial"/>
          <w:sz w:val="24"/>
          <w:szCs w:val="24"/>
          <w:lang w:val="en-US"/>
        </w:rPr>
        <w:instrText xml:space="preserve"> MERGEFIELD  ${(account.serviceContact)!}  \* MERGEFORMAT </w:instrText>
      </w:r>
      <w:r w:rsidRPr="002911E4">
        <w:rPr>
          <w:rFonts w:ascii="Arial" w:hAnsi="Arial" w:cs="Arial"/>
          <w:sz w:val="24"/>
          <w:szCs w:val="24"/>
        </w:rPr>
        <w:fldChar w:fldCharType="separate"/>
      </w:r>
      <w:r w:rsidRPr="00586E87">
        <w:rPr>
          <w:rFonts w:ascii="Arial" w:hAnsi="Arial" w:cs="Arial"/>
          <w:noProof/>
          <w:sz w:val="24"/>
          <w:szCs w:val="24"/>
          <w:lang w:val="en-US"/>
        </w:rPr>
        <w:t>«${(account.serviceContact)!}»</w:t>
      </w:r>
      <w:r w:rsidRPr="002911E4">
        <w:rPr>
          <w:rFonts w:ascii="Arial" w:hAnsi="Arial" w:cs="Arial"/>
          <w:sz w:val="24"/>
          <w:szCs w:val="24"/>
        </w:rPr>
        <w:fldChar w:fldCharType="end"/>
      </w:r>
    </w:p>
    <w:p w14:paraId="630C5209" w14:textId="77777777" w:rsidR="004315A3" w:rsidRPr="004315A3" w:rsidRDefault="004315A3" w:rsidP="004315A3">
      <w:pPr>
        <w:autoSpaceDE w:val="0"/>
        <w:autoSpaceDN w:val="0"/>
        <w:adjustRightInd w:val="0"/>
        <w:spacing w:after="0" w:line="240" w:lineRule="auto"/>
        <w:jc w:val="both"/>
        <w:rPr>
          <w:rFonts w:ascii="Arial" w:eastAsia="Times New Roman" w:hAnsi="Arial" w:cs="Arial"/>
          <w:sz w:val="24"/>
          <w:szCs w:val="24"/>
          <w:lang w:val="en-GB" w:eastAsia="en-GB"/>
        </w:rPr>
      </w:pPr>
    </w:p>
    <w:p w14:paraId="6AB41D8D" w14:textId="77777777" w:rsidR="004315A3" w:rsidRPr="004315A3" w:rsidRDefault="004315A3" w:rsidP="004315A3">
      <w:pPr>
        <w:autoSpaceDE w:val="0"/>
        <w:autoSpaceDN w:val="0"/>
        <w:adjustRightInd w:val="0"/>
        <w:spacing w:after="0" w:line="240" w:lineRule="auto"/>
        <w:jc w:val="both"/>
        <w:rPr>
          <w:rFonts w:ascii="Arial" w:eastAsia="Times New Roman" w:hAnsi="Arial" w:cs="Arial"/>
          <w:sz w:val="24"/>
          <w:szCs w:val="24"/>
          <w:lang w:val="en-GB" w:eastAsia="en-GB"/>
        </w:rPr>
      </w:pPr>
      <w:r w:rsidRPr="004315A3">
        <w:rPr>
          <w:rFonts w:ascii="Arial" w:eastAsia="Times New Roman" w:hAnsi="Arial" w:cs="Arial"/>
          <w:sz w:val="24"/>
          <w:szCs w:val="24"/>
          <w:lang w:val="en-GB" w:eastAsia="en-GB"/>
        </w:rPr>
        <w:t>Dear Sir / Madam</w:t>
      </w:r>
    </w:p>
    <w:p w14:paraId="1ADE94D9" w14:textId="77777777" w:rsidR="004315A3" w:rsidRPr="004315A3" w:rsidRDefault="004315A3" w:rsidP="004315A3">
      <w:pPr>
        <w:autoSpaceDE w:val="0"/>
        <w:autoSpaceDN w:val="0"/>
        <w:adjustRightInd w:val="0"/>
        <w:spacing w:after="0" w:line="240" w:lineRule="auto"/>
        <w:jc w:val="both"/>
        <w:rPr>
          <w:rFonts w:ascii="Arial" w:eastAsia="Times New Roman" w:hAnsi="Arial" w:cs="Arial"/>
          <w:b/>
          <w:bCs/>
          <w:sz w:val="24"/>
          <w:szCs w:val="24"/>
          <w:lang w:val="en-GB" w:eastAsia="en-GB"/>
        </w:rPr>
      </w:pPr>
    </w:p>
    <w:p w14:paraId="68010E83" w14:textId="432AC249" w:rsidR="004315A3" w:rsidRPr="004315A3" w:rsidRDefault="004315A3" w:rsidP="004315A3">
      <w:pPr>
        <w:autoSpaceDE w:val="0"/>
        <w:autoSpaceDN w:val="0"/>
        <w:adjustRightInd w:val="0"/>
        <w:spacing w:after="0" w:line="240" w:lineRule="auto"/>
        <w:rPr>
          <w:rFonts w:ascii="Arial" w:eastAsia="Times New Roman" w:hAnsi="Arial" w:cs="Arial"/>
          <w:sz w:val="24"/>
          <w:szCs w:val="24"/>
          <w:lang w:val="en-GB" w:eastAsia="en-GB"/>
        </w:rPr>
      </w:pPr>
      <w:r w:rsidRPr="004315A3">
        <w:rPr>
          <w:rFonts w:ascii="Arial" w:eastAsia="Times New Roman" w:hAnsi="Arial" w:cs="Arial"/>
          <w:snapToGrid w:val="0"/>
          <w:sz w:val="24"/>
          <w:szCs w:val="20"/>
          <w:lang w:val="en-US"/>
        </w:rPr>
        <w:t>The</w:t>
      </w:r>
      <w:r w:rsidRPr="004315A3">
        <w:rPr>
          <w:rFonts w:ascii="Arial" w:eastAsia="Times New Roman" w:hAnsi="Arial" w:cs="Arial"/>
          <w:snapToGrid w:val="0"/>
          <w:spacing w:val="-6"/>
          <w:sz w:val="24"/>
          <w:szCs w:val="20"/>
          <w:lang w:val="en-US"/>
        </w:rPr>
        <w:t xml:space="preserve"> </w:t>
      </w:r>
      <w:r w:rsidRPr="004315A3">
        <w:rPr>
          <w:rFonts w:ascii="Arial" w:eastAsia="Times New Roman" w:hAnsi="Arial" w:cs="Arial"/>
          <w:snapToGrid w:val="0"/>
          <w:sz w:val="24"/>
          <w:szCs w:val="20"/>
          <w:lang w:val="en-US"/>
        </w:rPr>
        <w:t>Emissions</w:t>
      </w:r>
      <w:r w:rsidRPr="004315A3">
        <w:rPr>
          <w:rFonts w:ascii="Arial" w:eastAsia="Times New Roman" w:hAnsi="Arial" w:cs="Arial"/>
          <w:snapToGrid w:val="0"/>
          <w:spacing w:val="-6"/>
          <w:sz w:val="24"/>
          <w:szCs w:val="20"/>
          <w:lang w:val="en-US"/>
        </w:rPr>
        <w:t xml:space="preserve"> </w:t>
      </w:r>
      <w:r w:rsidRPr="004315A3">
        <w:rPr>
          <w:rFonts w:ascii="Arial" w:eastAsia="Times New Roman" w:hAnsi="Arial" w:cs="Arial"/>
          <w:snapToGrid w:val="0"/>
          <w:sz w:val="24"/>
          <w:szCs w:val="20"/>
          <w:lang w:val="en-US"/>
        </w:rPr>
        <w:t>Monitoring</w:t>
      </w:r>
      <w:r w:rsidRPr="004315A3">
        <w:rPr>
          <w:rFonts w:ascii="Arial" w:eastAsia="Times New Roman" w:hAnsi="Arial" w:cs="Arial"/>
          <w:snapToGrid w:val="0"/>
          <w:spacing w:val="-6"/>
          <w:sz w:val="24"/>
          <w:szCs w:val="20"/>
          <w:lang w:val="en-US"/>
        </w:rPr>
        <w:t xml:space="preserve"> </w:t>
      </w:r>
      <w:r w:rsidRPr="004315A3">
        <w:rPr>
          <w:rFonts w:ascii="Arial" w:eastAsia="Times New Roman" w:hAnsi="Arial" w:cs="Arial"/>
          <w:snapToGrid w:val="0"/>
          <w:sz w:val="24"/>
          <w:szCs w:val="20"/>
          <w:lang w:val="en-US"/>
        </w:rPr>
        <w:t>Plan</w:t>
      </w:r>
      <w:r w:rsidRPr="004315A3">
        <w:rPr>
          <w:rFonts w:ascii="Arial" w:eastAsia="Times New Roman" w:hAnsi="Arial" w:cs="Arial"/>
          <w:snapToGrid w:val="0"/>
          <w:spacing w:val="-6"/>
          <w:sz w:val="24"/>
          <w:szCs w:val="20"/>
          <w:lang w:val="en-US"/>
        </w:rPr>
        <w:t xml:space="preserve"> </w:t>
      </w:r>
      <w:r w:rsidRPr="004315A3">
        <w:rPr>
          <w:rFonts w:ascii="Arial" w:eastAsia="Times New Roman" w:hAnsi="Arial" w:cs="Arial"/>
          <w:snapToGrid w:val="0"/>
          <w:sz w:val="24"/>
          <w:szCs w:val="20"/>
          <w:lang w:val="en-US"/>
        </w:rPr>
        <w:t>(EMP) attached to this Notice</w:t>
      </w:r>
      <w:r w:rsidRPr="004315A3">
        <w:rPr>
          <w:rFonts w:ascii="Arial" w:eastAsia="Times New Roman" w:hAnsi="Arial" w:cs="Arial"/>
          <w:snapToGrid w:val="0"/>
          <w:spacing w:val="-6"/>
          <w:sz w:val="24"/>
          <w:szCs w:val="20"/>
          <w:lang w:val="en-US"/>
        </w:rPr>
        <w:t xml:space="preserve"> </w:t>
      </w:r>
      <w:r w:rsidRPr="004315A3">
        <w:rPr>
          <w:rFonts w:ascii="Arial" w:eastAsia="Times New Roman" w:hAnsi="Arial" w:cs="Arial"/>
          <w:snapToGrid w:val="0"/>
          <w:sz w:val="24"/>
          <w:szCs w:val="20"/>
          <w:lang w:val="en-US"/>
        </w:rPr>
        <w:t>is</w:t>
      </w:r>
      <w:r w:rsidRPr="004315A3">
        <w:rPr>
          <w:rFonts w:ascii="Arial" w:eastAsia="Times New Roman" w:hAnsi="Arial" w:cs="Arial"/>
          <w:snapToGrid w:val="0"/>
          <w:spacing w:val="-6"/>
          <w:sz w:val="24"/>
          <w:szCs w:val="20"/>
          <w:lang w:val="en-US"/>
        </w:rPr>
        <w:t xml:space="preserve"> </w:t>
      </w:r>
      <w:r w:rsidRPr="004315A3">
        <w:rPr>
          <w:rFonts w:ascii="Arial" w:eastAsia="Times New Roman" w:hAnsi="Arial" w:cs="Arial"/>
          <w:snapToGrid w:val="0"/>
          <w:sz w:val="24"/>
          <w:szCs w:val="20"/>
          <w:lang w:val="en-US"/>
        </w:rPr>
        <w:t>issued</w:t>
      </w:r>
      <w:r w:rsidRPr="004315A3">
        <w:rPr>
          <w:rFonts w:ascii="Arial" w:eastAsia="Times New Roman" w:hAnsi="Arial" w:cs="Arial"/>
          <w:snapToGrid w:val="0"/>
          <w:spacing w:val="-6"/>
          <w:sz w:val="24"/>
          <w:szCs w:val="20"/>
          <w:lang w:val="en-US"/>
        </w:rPr>
        <w:t xml:space="preserve"> </w:t>
      </w:r>
      <w:r w:rsidRPr="004315A3">
        <w:rPr>
          <w:rFonts w:ascii="Arial" w:eastAsia="Times New Roman" w:hAnsi="Arial" w:cs="Arial"/>
          <w:snapToGrid w:val="0"/>
          <w:sz w:val="24"/>
          <w:szCs w:val="20"/>
          <w:lang w:val="en-US"/>
        </w:rPr>
        <w:t>to</w:t>
      </w:r>
      <w:r w:rsidRPr="004315A3">
        <w:rPr>
          <w:rFonts w:ascii="Arial" w:eastAsia="Times New Roman" w:hAnsi="Arial" w:cs="Arial"/>
          <w:snapToGrid w:val="0"/>
          <w:spacing w:val="-6"/>
          <w:sz w:val="24"/>
          <w:szCs w:val="20"/>
          <w:lang w:val="en-US"/>
        </w:rPr>
        <w:t xml:space="preserve"> </w:t>
      </w:r>
      <w:r w:rsidRPr="004315A3">
        <w:rPr>
          <w:rFonts w:ascii="Arial" w:eastAsia="Times New Roman" w:hAnsi="Arial" w:cs="Arial"/>
          <w:snapToGrid w:val="0"/>
          <w:sz w:val="24"/>
          <w:szCs w:val="20"/>
          <w:lang w:val="en-US"/>
        </w:rPr>
        <w:t>you</w:t>
      </w:r>
      <w:r w:rsidRPr="004315A3">
        <w:rPr>
          <w:rFonts w:ascii="Arial" w:eastAsia="Times New Roman" w:hAnsi="Arial" w:cs="Arial"/>
          <w:snapToGrid w:val="0"/>
          <w:spacing w:val="-6"/>
          <w:sz w:val="24"/>
          <w:szCs w:val="20"/>
          <w:lang w:val="en-US"/>
        </w:rPr>
        <w:t xml:space="preserve"> </w:t>
      </w:r>
      <w:r w:rsidRPr="004315A3">
        <w:rPr>
          <w:rFonts w:ascii="Arial" w:eastAsia="Times New Roman" w:hAnsi="Arial" w:cs="Arial"/>
          <w:snapToGrid w:val="0"/>
          <w:sz w:val="24"/>
          <w:szCs w:val="20"/>
          <w:lang w:val="en-US"/>
        </w:rPr>
        <w:t>by</w:t>
      </w:r>
      <w:r w:rsidRPr="004315A3">
        <w:rPr>
          <w:rFonts w:ascii="Arial" w:eastAsia="Times New Roman" w:hAnsi="Arial" w:cs="Arial"/>
          <w:snapToGrid w:val="0"/>
          <w:spacing w:val="-6"/>
          <w:sz w:val="24"/>
          <w:szCs w:val="20"/>
          <w:lang w:val="en-US"/>
        </w:rPr>
        <w:t xml:space="preserve"> </w:t>
      </w:r>
      <w:r w:rsidRPr="004315A3">
        <w:rPr>
          <w:rFonts w:ascii="Arial" w:eastAsia="Times New Roman" w:hAnsi="Arial" w:cs="Arial"/>
          <w:snapToGrid w:val="0"/>
          <w:sz w:val="24"/>
          <w:szCs w:val="20"/>
          <w:lang w:val="en-US"/>
        </w:rPr>
        <w:t>the</w:t>
      </w:r>
      <w:r w:rsidRPr="004315A3">
        <w:rPr>
          <w:rFonts w:ascii="Arial" w:eastAsia="Times New Roman" w:hAnsi="Arial" w:cs="Arial"/>
          <w:sz w:val="24"/>
          <w:szCs w:val="24"/>
          <w:lang w:val="en-GB" w:eastAsia="en-GB"/>
        </w:rPr>
        <w:t xml:space="preserve"> </w:t>
      </w:r>
      <w:r w:rsidRPr="004315A3">
        <w:rPr>
          <w:rFonts w:ascii="Arial" w:eastAsia="Times New Roman" w:hAnsi="Arial" w:cs="Arial"/>
          <w:snapToGrid w:val="0"/>
          <w:sz w:val="24"/>
          <w:szCs w:val="24"/>
        </w:rPr>
        <w:fldChar w:fldCharType="begin"/>
      </w:r>
      <w:r w:rsidRPr="004315A3">
        <w:rPr>
          <w:rFonts w:ascii="Arial" w:eastAsia="Times New Roman" w:hAnsi="Arial" w:cs="Arial"/>
          <w:snapToGrid w:val="0"/>
          <w:sz w:val="24"/>
          <w:szCs w:val="24"/>
          <w:lang w:val="en-US"/>
        </w:rPr>
        <w:instrText xml:space="preserve"> MERGEFIELD  ${(competentAuthority.name)!}  \* MERGEFORMAT </w:instrText>
      </w:r>
      <w:r w:rsidRPr="004315A3">
        <w:rPr>
          <w:rFonts w:ascii="Arial" w:eastAsia="Times New Roman" w:hAnsi="Arial" w:cs="Arial"/>
          <w:snapToGrid w:val="0"/>
          <w:sz w:val="24"/>
          <w:szCs w:val="24"/>
        </w:rPr>
        <w:fldChar w:fldCharType="separate"/>
      </w:r>
      <w:r w:rsidRPr="004315A3">
        <w:rPr>
          <w:rFonts w:ascii="Arial" w:eastAsia="Times New Roman" w:hAnsi="Arial" w:cs="Arial"/>
          <w:snapToGrid w:val="0"/>
          <w:sz w:val="24"/>
          <w:szCs w:val="24"/>
          <w:lang w:val="en-US"/>
        </w:rPr>
        <w:t>«${(competentAuthority.name)</w:t>
      </w:r>
      <w:proofErr w:type="gramStart"/>
      <w:r w:rsidRPr="004315A3">
        <w:rPr>
          <w:rFonts w:ascii="Arial" w:eastAsia="Times New Roman" w:hAnsi="Arial" w:cs="Arial"/>
          <w:snapToGrid w:val="0"/>
          <w:sz w:val="24"/>
          <w:szCs w:val="24"/>
          <w:lang w:val="en-US"/>
        </w:rPr>
        <w:t>!}»</w:t>
      </w:r>
      <w:proofErr w:type="gramEnd"/>
      <w:r w:rsidRPr="004315A3">
        <w:rPr>
          <w:rFonts w:ascii="Arial" w:eastAsia="Times New Roman" w:hAnsi="Arial" w:cs="Arial"/>
          <w:snapToGrid w:val="0"/>
          <w:sz w:val="24"/>
          <w:szCs w:val="24"/>
          <w:lang w:val="en-US"/>
        </w:rPr>
        <w:fldChar w:fldCharType="end"/>
      </w:r>
      <w:r w:rsidRPr="004315A3">
        <w:rPr>
          <w:rFonts w:ascii="Arial" w:eastAsia="Times New Roman" w:hAnsi="Arial" w:cs="Arial"/>
          <w:snapToGrid w:val="0"/>
          <w:sz w:val="24"/>
          <w:szCs w:val="24"/>
          <w:lang w:val="en-US"/>
        </w:rPr>
        <w:t>.</w:t>
      </w:r>
    </w:p>
    <w:p w14:paraId="0B96B4F3" w14:textId="77777777" w:rsidR="004315A3" w:rsidRPr="004315A3" w:rsidRDefault="004315A3" w:rsidP="004315A3">
      <w:pPr>
        <w:autoSpaceDE w:val="0"/>
        <w:autoSpaceDN w:val="0"/>
        <w:adjustRightInd w:val="0"/>
        <w:spacing w:after="0" w:line="240" w:lineRule="auto"/>
        <w:rPr>
          <w:rFonts w:ascii="Arial" w:eastAsia="Times New Roman" w:hAnsi="Arial" w:cs="Arial"/>
          <w:sz w:val="24"/>
          <w:szCs w:val="24"/>
          <w:lang w:val="en-GB" w:eastAsia="en-GB"/>
        </w:rPr>
      </w:pPr>
    </w:p>
    <w:p w14:paraId="2FA87D55" w14:textId="77777777" w:rsidR="004315A3" w:rsidRPr="004315A3" w:rsidRDefault="004315A3" w:rsidP="004315A3">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after="0" w:line="240" w:lineRule="auto"/>
        <w:ind w:right="533"/>
        <w:rPr>
          <w:rFonts w:ascii="Arial" w:eastAsia="Times New Roman" w:hAnsi="Arial" w:cs="Arial"/>
          <w:snapToGrid w:val="0"/>
          <w:sz w:val="24"/>
          <w:szCs w:val="24"/>
          <w:lang w:val="en-GB"/>
        </w:rPr>
      </w:pPr>
      <w:r w:rsidRPr="004315A3">
        <w:rPr>
          <w:rFonts w:ascii="Arial" w:eastAsia="Times New Roman" w:hAnsi="Arial" w:cs="Arial"/>
          <w:snapToGrid w:val="0"/>
          <w:sz w:val="24"/>
          <w:szCs w:val="24"/>
          <w:lang w:val="en-GB"/>
        </w:rPr>
        <w:t>If you are regulated under the UK Emissions Trading Scheme (UK ETS), the UK ETS aspects of your EMP have been issued under Article 29 of The Greenhouse Gas Emissions Trading Scheme Order 2020 (“the Order”).</w:t>
      </w:r>
    </w:p>
    <w:p w14:paraId="6DDD026A" w14:textId="77777777" w:rsidR="004315A3" w:rsidRPr="004315A3" w:rsidRDefault="004315A3" w:rsidP="004315A3">
      <w:pPr>
        <w:autoSpaceDE w:val="0"/>
        <w:autoSpaceDN w:val="0"/>
        <w:adjustRightInd w:val="0"/>
        <w:spacing w:after="0" w:line="240" w:lineRule="auto"/>
        <w:rPr>
          <w:rFonts w:ascii="Arial" w:eastAsia="Times New Roman" w:hAnsi="Arial" w:cs="Arial"/>
          <w:sz w:val="24"/>
          <w:szCs w:val="24"/>
          <w:lang w:val="en-GB" w:eastAsia="en-GB"/>
        </w:rPr>
      </w:pPr>
    </w:p>
    <w:p w14:paraId="52B282DC" w14:textId="77777777" w:rsidR="004315A3" w:rsidRPr="004315A3" w:rsidRDefault="004315A3" w:rsidP="004315A3">
      <w:pPr>
        <w:autoSpaceDE w:val="0"/>
        <w:autoSpaceDN w:val="0"/>
        <w:adjustRightInd w:val="0"/>
        <w:spacing w:after="0" w:line="240" w:lineRule="auto"/>
        <w:rPr>
          <w:rFonts w:ascii="Arial" w:eastAsia="Times New Roman" w:hAnsi="Arial" w:cs="Arial"/>
          <w:snapToGrid w:val="0"/>
          <w:sz w:val="24"/>
          <w:szCs w:val="24"/>
          <w:lang w:val="en-US"/>
        </w:rPr>
      </w:pPr>
      <w:r w:rsidRPr="004315A3">
        <w:rPr>
          <w:rFonts w:ascii="Arial" w:eastAsia="Times New Roman" w:hAnsi="Arial" w:cs="Arial"/>
          <w:snapToGrid w:val="0"/>
          <w:sz w:val="24"/>
          <w:szCs w:val="24"/>
          <w:lang w:val="en-US"/>
        </w:rPr>
        <w:t xml:space="preserve">If you are regulated under the Carbon Offsetting and Reduction Scheme for International Aviation (CORSIA), the CORSIA aspects of your EMP have been issued under Article 24 of </w:t>
      </w:r>
      <w:r w:rsidRPr="004315A3">
        <w:rPr>
          <w:rFonts w:ascii="Arial" w:eastAsia="Times New Roman" w:hAnsi="Arial" w:cs="Arial"/>
          <w:sz w:val="24"/>
          <w:szCs w:val="24"/>
          <w:lang w:val="en-GB" w:eastAsia="en-GB"/>
        </w:rPr>
        <w:t>The Air Navigation (Carbon Offsetting and Reduction Scheme for International Aviation) Order 2021 (“the ANO”).</w:t>
      </w:r>
      <w:r w:rsidRPr="004315A3">
        <w:rPr>
          <w:rFonts w:ascii="Arial" w:eastAsia="Times New Roman" w:hAnsi="Arial" w:cs="Arial"/>
          <w:snapToGrid w:val="0"/>
          <w:sz w:val="24"/>
          <w:szCs w:val="24"/>
          <w:lang w:val="en-US"/>
        </w:rPr>
        <w:t xml:space="preserve"> </w:t>
      </w:r>
    </w:p>
    <w:p w14:paraId="2553108F" w14:textId="77777777" w:rsidR="004315A3" w:rsidRPr="004315A3" w:rsidRDefault="004315A3" w:rsidP="004315A3">
      <w:pPr>
        <w:autoSpaceDE w:val="0"/>
        <w:autoSpaceDN w:val="0"/>
        <w:adjustRightInd w:val="0"/>
        <w:spacing w:after="0" w:line="240" w:lineRule="auto"/>
        <w:rPr>
          <w:rFonts w:ascii="Arial" w:eastAsia="Times New Roman" w:hAnsi="Arial" w:cs="Arial"/>
          <w:snapToGrid w:val="0"/>
          <w:sz w:val="24"/>
          <w:szCs w:val="24"/>
          <w:lang w:val="en-US"/>
        </w:rPr>
      </w:pPr>
    </w:p>
    <w:p w14:paraId="7EAF013B" w14:textId="77777777" w:rsidR="004315A3" w:rsidRPr="004315A3" w:rsidRDefault="004315A3" w:rsidP="004315A3">
      <w:pPr>
        <w:autoSpaceDE w:val="0"/>
        <w:autoSpaceDN w:val="0"/>
        <w:adjustRightInd w:val="0"/>
        <w:spacing w:after="0" w:line="240" w:lineRule="auto"/>
        <w:rPr>
          <w:rFonts w:ascii="Arial" w:eastAsia="Times New Roman" w:hAnsi="Arial" w:cs="Arial"/>
          <w:snapToGrid w:val="0"/>
          <w:sz w:val="24"/>
          <w:szCs w:val="24"/>
          <w:lang w:val="en-US"/>
        </w:rPr>
      </w:pPr>
      <w:r w:rsidRPr="004315A3">
        <w:rPr>
          <w:rFonts w:ascii="Arial" w:eastAsia="Times New Roman" w:hAnsi="Arial" w:cs="Arial"/>
          <w:snapToGrid w:val="0"/>
          <w:sz w:val="24"/>
          <w:szCs w:val="24"/>
          <w:lang w:val="en-US"/>
        </w:rPr>
        <w:t xml:space="preserve">You must comply with all aspects of your EMP from the issue date. </w:t>
      </w:r>
    </w:p>
    <w:p w14:paraId="1ACF38FC" w14:textId="77777777" w:rsidR="004315A3" w:rsidRPr="004315A3" w:rsidRDefault="004315A3" w:rsidP="004315A3">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after="0" w:line="240" w:lineRule="auto"/>
        <w:ind w:right="533"/>
        <w:rPr>
          <w:rFonts w:ascii="Arial" w:eastAsia="Times New Roman" w:hAnsi="Arial" w:cs="Arial"/>
          <w:snapToGrid w:val="0"/>
          <w:sz w:val="24"/>
          <w:szCs w:val="24"/>
          <w:lang w:val="en-GB"/>
        </w:rPr>
      </w:pPr>
    </w:p>
    <w:p w14:paraId="1AC9DB77" w14:textId="2135759D" w:rsidR="004315A3" w:rsidRPr="004315A3" w:rsidRDefault="004315A3" w:rsidP="004315A3">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after="0" w:line="240" w:lineRule="auto"/>
        <w:ind w:right="533"/>
        <w:rPr>
          <w:rFonts w:ascii="Arial" w:eastAsia="Times New Roman" w:hAnsi="Arial" w:cs="Arial"/>
          <w:snapToGrid w:val="0"/>
          <w:sz w:val="24"/>
          <w:szCs w:val="24"/>
          <w:lang w:val="en-GB"/>
        </w:rPr>
      </w:pPr>
      <w:r w:rsidRPr="004315A3">
        <w:rPr>
          <w:rFonts w:ascii="Arial" w:eastAsia="Times New Roman" w:hAnsi="Arial" w:cs="Arial"/>
          <w:snapToGrid w:val="0"/>
          <w:sz w:val="24"/>
          <w:szCs w:val="24"/>
          <w:lang w:val="en-GB"/>
        </w:rPr>
        <w:t xml:space="preserve">If your application for an EMP related to the UK ETS and was made under Article 29 of the Order, or if it related to the CORSIA and was made under Article 24 of the ANO, you have a right to appeal against the decision of the </w:t>
      </w:r>
      <w:r w:rsidRPr="004315A3">
        <w:rPr>
          <w:rFonts w:ascii="Arial" w:eastAsia="Times New Roman" w:hAnsi="Arial" w:cs="Arial"/>
          <w:snapToGrid w:val="0"/>
          <w:sz w:val="24"/>
          <w:szCs w:val="24"/>
        </w:rPr>
        <w:fldChar w:fldCharType="begin"/>
      </w:r>
      <w:r w:rsidRPr="004315A3">
        <w:rPr>
          <w:rFonts w:ascii="Arial" w:eastAsia="Times New Roman" w:hAnsi="Arial" w:cs="Arial"/>
          <w:snapToGrid w:val="0"/>
          <w:sz w:val="24"/>
          <w:szCs w:val="24"/>
          <w:lang w:val="en-US"/>
        </w:rPr>
        <w:instrText xml:space="preserve"> MERGEFIELD  ${(competentAuthority.name)!}  \* MERGEFORMAT </w:instrText>
      </w:r>
      <w:r w:rsidRPr="004315A3">
        <w:rPr>
          <w:rFonts w:ascii="Arial" w:eastAsia="Times New Roman" w:hAnsi="Arial" w:cs="Arial"/>
          <w:snapToGrid w:val="0"/>
          <w:sz w:val="24"/>
          <w:szCs w:val="24"/>
        </w:rPr>
        <w:fldChar w:fldCharType="separate"/>
      </w:r>
      <w:r w:rsidRPr="004315A3">
        <w:rPr>
          <w:rFonts w:ascii="Arial" w:eastAsia="Times New Roman" w:hAnsi="Arial" w:cs="Arial"/>
          <w:snapToGrid w:val="0"/>
          <w:sz w:val="24"/>
          <w:szCs w:val="24"/>
          <w:lang w:val="en-US"/>
        </w:rPr>
        <w:t>«${(competentAuthority.name)!}»</w:t>
      </w:r>
      <w:r w:rsidRPr="004315A3">
        <w:rPr>
          <w:rFonts w:ascii="Arial" w:eastAsia="Times New Roman" w:hAnsi="Arial" w:cs="Arial"/>
          <w:snapToGrid w:val="0"/>
          <w:sz w:val="24"/>
          <w:szCs w:val="24"/>
          <w:lang w:val="en-GB"/>
        </w:rPr>
        <w:fldChar w:fldCharType="end"/>
      </w:r>
      <w:r w:rsidRPr="004315A3">
        <w:rPr>
          <w:rFonts w:ascii="Arial" w:eastAsia="Times New Roman" w:hAnsi="Arial" w:cs="Arial"/>
          <w:snapToGrid w:val="0"/>
          <w:sz w:val="24"/>
          <w:szCs w:val="24"/>
          <w:lang w:val="en-GB"/>
        </w:rPr>
        <w:t xml:space="preserve"> to the Scottish Land Court within 28 days of the date of this Notice.  The right of appeal in </w:t>
      </w:r>
      <w:r w:rsidRPr="004315A3">
        <w:rPr>
          <w:rFonts w:ascii="Arial" w:eastAsia="Times New Roman" w:hAnsi="Arial" w:cs="Arial"/>
          <w:snapToGrid w:val="0"/>
          <w:sz w:val="24"/>
          <w:szCs w:val="24"/>
          <w:lang w:val="en-GB"/>
        </w:rPr>
        <w:lastRenderedPageBreak/>
        <w:t xml:space="preserve">relation to the UK ETS is set out in Part 8 of the Order, and the right of appeal in relation to CORSIA is set out in Part 7 of the ANO.  Details about the appeals process are set out in the Scottish Land Court Rules available </w:t>
      </w:r>
      <w:hyperlink r:id="rId5" w:history="1">
        <w:r w:rsidRPr="004315A3">
          <w:rPr>
            <w:rFonts w:ascii="Arial" w:eastAsia="Times New Roman" w:hAnsi="Arial" w:cs="Arial"/>
            <w:snapToGrid w:val="0"/>
            <w:color w:val="0000FF"/>
            <w:sz w:val="24"/>
            <w:szCs w:val="24"/>
            <w:u w:val="single"/>
            <w:lang w:val="en-GB"/>
          </w:rPr>
          <w:t>here</w:t>
        </w:r>
      </w:hyperlink>
      <w:r w:rsidRPr="004315A3">
        <w:rPr>
          <w:rFonts w:ascii="Arial" w:eastAsia="Times New Roman" w:hAnsi="Arial" w:cs="Arial"/>
          <w:snapToGrid w:val="0"/>
          <w:sz w:val="24"/>
          <w:szCs w:val="24"/>
          <w:lang w:val="en-GB"/>
        </w:rPr>
        <w:t xml:space="preserve">. </w:t>
      </w:r>
    </w:p>
    <w:p w14:paraId="4CF51562" w14:textId="77777777" w:rsidR="004315A3" w:rsidRPr="004315A3" w:rsidRDefault="004315A3" w:rsidP="004315A3">
      <w:pPr>
        <w:autoSpaceDE w:val="0"/>
        <w:autoSpaceDN w:val="0"/>
        <w:adjustRightInd w:val="0"/>
        <w:spacing w:after="0" w:line="240" w:lineRule="auto"/>
        <w:rPr>
          <w:rFonts w:ascii="Arial" w:eastAsia="Times New Roman" w:hAnsi="Arial" w:cs="Arial"/>
          <w:snapToGrid w:val="0"/>
          <w:sz w:val="24"/>
          <w:szCs w:val="24"/>
          <w:lang w:val="en-US"/>
        </w:rPr>
      </w:pPr>
    </w:p>
    <w:p w14:paraId="7142306F" w14:textId="77777777" w:rsidR="004315A3" w:rsidRPr="004315A3" w:rsidRDefault="004315A3" w:rsidP="004315A3">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after="0" w:line="240" w:lineRule="auto"/>
        <w:ind w:right="533"/>
        <w:rPr>
          <w:rFonts w:ascii="Arial" w:eastAsia="Times New Roman" w:hAnsi="Arial" w:cs="Arial"/>
          <w:snapToGrid w:val="0"/>
          <w:sz w:val="24"/>
          <w:szCs w:val="24"/>
          <w:lang w:val="en-GB"/>
        </w:rPr>
      </w:pPr>
      <w:r w:rsidRPr="004315A3">
        <w:rPr>
          <w:rFonts w:ascii="Arial" w:eastAsia="Times New Roman" w:hAnsi="Arial" w:cs="Arial"/>
          <w:snapToGrid w:val="0"/>
          <w:sz w:val="24"/>
          <w:szCs w:val="24"/>
          <w:lang w:val="en-GB"/>
        </w:rPr>
        <w:t xml:space="preserve">In addition to complying with your EMP, you should also ensure you understand any UK ETS, or CORSIA obligations you have under the Order, or ANO respectively.  Further guidance on how to comply with UK ETS is available </w:t>
      </w:r>
      <w:hyperlink r:id="rId6" w:history="1">
        <w:r w:rsidRPr="004315A3">
          <w:rPr>
            <w:rFonts w:ascii="Arial" w:eastAsia="Times New Roman" w:hAnsi="Arial" w:cs="Arial"/>
            <w:snapToGrid w:val="0"/>
            <w:color w:val="0000FF"/>
            <w:sz w:val="24"/>
            <w:szCs w:val="24"/>
            <w:u w:val="single"/>
            <w:lang w:val="en-GB"/>
          </w:rPr>
          <w:t>here</w:t>
        </w:r>
      </w:hyperlink>
      <w:r w:rsidRPr="004315A3">
        <w:rPr>
          <w:rFonts w:ascii="Arial" w:eastAsia="Times New Roman" w:hAnsi="Arial" w:cs="Arial"/>
          <w:snapToGrid w:val="0"/>
          <w:sz w:val="24"/>
          <w:szCs w:val="24"/>
          <w:lang w:val="en-GB"/>
        </w:rPr>
        <w:t xml:space="preserve">. Further guidance on how to comply with CORSIA is available </w:t>
      </w:r>
      <w:hyperlink r:id="rId7" w:history="1">
        <w:r w:rsidRPr="004315A3">
          <w:rPr>
            <w:rFonts w:ascii="Arial" w:eastAsia="Times New Roman" w:hAnsi="Arial" w:cs="Arial"/>
            <w:snapToGrid w:val="0"/>
            <w:color w:val="0000FF"/>
            <w:sz w:val="24"/>
            <w:szCs w:val="24"/>
            <w:u w:val="single"/>
            <w:lang w:val="en-GB"/>
          </w:rPr>
          <w:t>here</w:t>
        </w:r>
      </w:hyperlink>
      <w:r w:rsidRPr="004315A3">
        <w:rPr>
          <w:rFonts w:ascii="Arial" w:eastAsia="Times New Roman" w:hAnsi="Arial" w:cs="Arial"/>
          <w:snapToGrid w:val="0"/>
          <w:sz w:val="24"/>
          <w:szCs w:val="24"/>
          <w:lang w:val="en-GB"/>
        </w:rPr>
        <w:t>.</w:t>
      </w:r>
    </w:p>
    <w:p w14:paraId="1348F861" w14:textId="77777777" w:rsidR="004315A3" w:rsidRPr="004315A3" w:rsidRDefault="004315A3" w:rsidP="004315A3">
      <w:pPr>
        <w:autoSpaceDE w:val="0"/>
        <w:autoSpaceDN w:val="0"/>
        <w:adjustRightInd w:val="0"/>
        <w:spacing w:after="0" w:line="240" w:lineRule="auto"/>
        <w:rPr>
          <w:rFonts w:ascii="Arial" w:eastAsia="Times New Roman" w:hAnsi="Arial" w:cs="Arial"/>
          <w:sz w:val="24"/>
          <w:szCs w:val="24"/>
          <w:lang w:val="en-GB" w:eastAsia="en-GB"/>
        </w:rPr>
      </w:pPr>
    </w:p>
    <w:p w14:paraId="716D63FF" w14:textId="33DDA1EA" w:rsidR="004315A3" w:rsidRPr="004315A3" w:rsidRDefault="004315A3" w:rsidP="004315A3">
      <w:pPr>
        <w:widowControl w:val="0"/>
        <w:spacing w:after="0" w:line="240" w:lineRule="auto"/>
        <w:ind w:right="533"/>
        <w:rPr>
          <w:rFonts w:ascii="Arial" w:eastAsia="Arial" w:hAnsi="Arial" w:cs="Arial"/>
          <w:sz w:val="24"/>
          <w:szCs w:val="24"/>
          <w:lang w:val="en-US"/>
        </w:rPr>
      </w:pPr>
      <w:r w:rsidRPr="004315A3">
        <w:rPr>
          <w:rFonts w:ascii="Arial" w:eastAsia="Arial" w:hAnsi="Arial" w:cs="Arial"/>
          <w:sz w:val="24"/>
          <w:szCs w:val="24"/>
          <w:lang w:val="en-US"/>
        </w:rPr>
        <w:t>If you require any further information about this Notice, please contact a member of the Aviation team by e-mail (</w:t>
      </w:r>
      <w:r w:rsidRPr="004315A3">
        <w:rPr>
          <w:rFonts w:ascii="Arial" w:eastAsia="Times New Roman" w:hAnsi="Arial" w:cs="Arial"/>
          <w:snapToGrid w:val="0"/>
          <w:sz w:val="24"/>
          <w:szCs w:val="20"/>
          <w:lang w:val="en-GB"/>
        </w:rPr>
        <w:fldChar w:fldCharType="begin"/>
      </w:r>
      <w:r w:rsidRPr="004315A3">
        <w:rPr>
          <w:rFonts w:ascii="Arial" w:eastAsia="Times New Roman" w:hAnsi="Arial" w:cs="Arial"/>
          <w:snapToGrid w:val="0"/>
          <w:sz w:val="24"/>
          <w:szCs w:val="20"/>
          <w:lang w:val="en-GB"/>
        </w:rPr>
        <w:instrText xml:space="preserve"> MERGEFIELD  ${competentAuthority.email}  \* MERGEFORMAT </w:instrText>
      </w:r>
      <w:r w:rsidRPr="004315A3">
        <w:rPr>
          <w:rFonts w:ascii="Arial" w:eastAsia="Times New Roman" w:hAnsi="Arial" w:cs="Arial"/>
          <w:snapToGrid w:val="0"/>
          <w:sz w:val="24"/>
          <w:szCs w:val="20"/>
          <w:lang w:val="en-GB"/>
        </w:rPr>
        <w:fldChar w:fldCharType="separate"/>
      </w:r>
      <w:r w:rsidRPr="004315A3">
        <w:rPr>
          <w:rFonts w:ascii="Arial" w:eastAsia="Times New Roman" w:hAnsi="Arial" w:cs="Arial"/>
          <w:snapToGrid w:val="0"/>
          <w:sz w:val="24"/>
          <w:szCs w:val="20"/>
          <w:lang w:val="en-GB"/>
        </w:rPr>
        <w:t>«${</w:t>
      </w:r>
      <w:proofErr w:type="gramStart"/>
      <w:r w:rsidRPr="004315A3">
        <w:rPr>
          <w:rFonts w:ascii="Arial" w:eastAsia="Times New Roman" w:hAnsi="Arial" w:cs="Arial"/>
          <w:snapToGrid w:val="0"/>
          <w:sz w:val="24"/>
          <w:szCs w:val="20"/>
          <w:lang w:val="en-GB"/>
        </w:rPr>
        <w:t>competentAuthority.email}»</w:t>
      </w:r>
      <w:proofErr w:type="gramEnd"/>
      <w:r w:rsidRPr="004315A3">
        <w:rPr>
          <w:rFonts w:ascii="Arial" w:eastAsia="Times New Roman" w:hAnsi="Arial" w:cs="Arial"/>
          <w:snapToGrid w:val="0"/>
          <w:sz w:val="24"/>
          <w:szCs w:val="20"/>
          <w:lang w:val="en-US"/>
        </w:rPr>
        <w:fldChar w:fldCharType="end"/>
      </w:r>
      <w:r w:rsidRPr="004315A3">
        <w:rPr>
          <w:rFonts w:ascii="Arial" w:eastAsia="Arial" w:hAnsi="Arial" w:cs="Arial"/>
          <w:color w:val="0000FF"/>
          <w:sz w:val="24"/>
          <w:szCs w:val="24"/>
          <w:u w:val="single"/>
          <w:lang w:val="en-US"/>
        </w:rPr>
        <w:t>)</w:t>
      </w:r>
      <w:r w:rsidRPr="004315A3">
        <w:rPr>
          <w:rFonts w:ascii="Arial" w:eastAsia="Arial" w:hAnsi="Arial" w:cs="Arial"/>
          <w:sz w:val="24"/>
          <w:szCs w:val="24"/>
          <w:lang w:val="en-US"/>
        </w:rPr>
        <w:t xml:space="preserve"> quoting your EMP reference number.</w:t>
      </w:r>
    </w:p>
    <w:p w14:paraId="0CA227C6" w14:textId="77777777" w:rsidR="004315A3" w:rsidRPr="004315A3" w:rsidRDefault="004315A3" w:rsidP="004315A3">
      <w:pPr>
        <w:autoSpaceDE w:val="0"/>
        <w:autoSpaceDN w:val="0"/>
        <w:adjustRightInd w:val="0"/>
        <w:spacing w:after="0" w:line="240" w:lineRule="auto"/>
        <w:rPr>
          <w:rFonts w:ascii="Arial" w:eastAsia="Times New Roman" w:hAnsi="Arial" w:cs="Arial"/>
          <w:sz w:val="24"/>
          <w:szCs w:val="24"/>
          <w:lang w:val="en-GB" w:eastAsia="en-GB"/>
        </w:rPr>
      </w:pPr>
    </w:p>
    <w:p w14:paraId="43DC8D67" w14:textId="77777777" w:rsidR="004315A3" w:rsidRPr="004315A3" w:rsidRDefault="004315A3" w:rsidP="004315A3">
      <w:pPr>
        <w:autoSpaceDE w:val="0"/>
        <w:autoSpaceDN w:val="0"/>
        <w:adjustRightInd w:val="0"/>
        <w:spacing w:after="0" w:line="240" w:lineRule="auto"/>
        <w:outlineLvl w:val="0"/>
        <w:rPr>
          <w:rFonts w:ascii="Arial" w:eastAsia="Times New Roman" w:hAnsi="Arial" w:cs="Arial"/>
          <w:sz w:val="24"/>
          <w:szCs w:val="24"/>
          <w:lang w:val="en-GB" w:eastAsia="en-GB"/>
        </w:rPr>
      </w:pPr>
      <w:r w:rsidRPr="004315A3">
        <w:rPr>
          <w:rFonts w:ascii="Arial" w:eastAsia="Times New Roman" w:hAnsi="Arial" w:cs="Arial"/>
          <w:sz w:val="24"/>
          <w:szCs w:val="24"/>
          <w:lang w:val="en-GB" w:eastAsia="en-GB"/>
        </w:rPr>
        <w:t>Yours sincerely</w:t>
      </w:r>
    </w:p>
    <w:p w14:paraId="7F298447" w14:textId="77777777" w:rsidR="004315A3" w:rsidRPr="004315A3" w:rsidRDefault="004315A3" w:rsidP="004315A3">
      <w:pPr>
        <w:autoSpaceDE w:val="0"/>
        <w:autoSpaceDN w:val="0"/>
        <w:adjustRightInd w:val="0"/>
        <w:spacing w:after="0" w:line="240" w:lineRule="auto"/>
        <w:rPr>
          <w:rFonts w:ascii="Arial" w:eastAsia="Times New Roman" w:hAnsi="Arial" w:cs="Arial"/>
          <w:sz w:val="24"/>
          <w:szCs w:val="24"/>
          <w:lang w:val="en-GB" w:eastAsia="en-GB"/>
        </w:rPr>
      </w:pPr>
    </w:p>
    <w:p w14:paraId="6D41B7D1" w14:textId="69F55987" w:rsidR="004315A3" w:rsidRPr="00AC5F00" w:rsidRDefault="00AC5F00" w:rsidP="004315A3">
      <w:pPr>
        <w:autoSpaceDE w:val="0"/>
        <w:autoSpaceDN w:val="0"/>
        <w:adjustRightInd w:val="0"/>
        <w:spacing w:after="0" w:line="240" w:lineRule="auto"/>
        <w:rPr>
          <w:rFonts w:ascii="Arial" w:eastAsia="Times New Roman" w:hAnsi="Arial" w:cs="Arial"/>
          <w:sz w:val="24"/>
          <w:szCs w:val="24"/>
          <w:lang w:val="en-GB" w:eastAsia="en-GB"/>
        </w:rPr>
      </w:pPr>
      <w:bookmarkStart w:id="2" w:name="signature"/>
      <w:r w:rsidRPr="002E5682">
        <w:rPr>
          <w:rFonts w:ascii="Arial" w:eastAsia="Times New Roman" w:hAnsi="Arial" w:cs="Times New Roman"/>
          <w:noProof/>
          <w:sz w:val="20"/>
          <w:szCs w:val="20"/>
          <w:lang w:val="en-GB" w:eastAsia="en-GB"/>
        </w:rPr>
        <w:drawing>
          <wp:inline distT="0" distB="0" distL="0" distR="0" wp14:anchorId="04787C8B" wp14:editId="1D4E9493">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4" cstate="print"/>
                    <a:stretch>
                      <a:fillRect/>
                    </a:stretch>
                  </pic:blipFill>
                  <pic:spPr>
                    <a:xfrm>
                      <a:off x="0" y="0"/>
                      <a:ext cx="1440000" cy="1539310"/>
                    </a:xfrm>
                    <a:prstGeom prst="rect">
                      <a:avLst/>
                    </a:prstGeom>
                  </pic:spPr>
                </pic:pic>
              </a:graphicData>
            </a:graphic>
          </wp:inline>
        </w:drawing>
      </w:r>
      <w:bookmarkEnd w:id="2"/>
    </w:p>
    <w:p w14:paraId="0D35AC50" w14:textId="77777777" w:rsidR="004315A3" w:rsidRPr="004315A3" w:rsidRDefault="004315A3" w:rsidP="004315A3">
      <w:pPr>
        <w:autoSpaceDE w:val="0"/>
        <w:autoSpaceDN w:val="0"/>
        <w:adjustRightInd w:val="0"/>
        <w:spacing w:after="0" w:line="240" w:lineRule="auto"/>
        <w:rPr>
          <w:rFonts w:ascii="Arial" w:eastAsia="Times New Roman" w:hAnsi="Arial" w:cs="Arial"/>
          <w:sz w:val="24"/>
          <w:szCs w:val="24"/>
          <w:lang w:val="en-GB" w:eastAsia="en-GB"/>
        </w:rPr>
      </w:pPr>
    </w:p>
    <w:p w14:paraId="57CF40E7" w14:textId="77777777" w:rsidR="004315A3" w:rsidRPr="004315A3" w:rsidRDefault="004315A3" w:rsidP="004315A3">
      <w:pPr>
        <w:widowControl w:val="0"/>
        <w:spacing w:after="0" w:line="240" w:lineRule="auto"/>
        <w:rPr>
          <w:rFonts w:ascii="Arial" w:eastAsia="Times New Roman" w:hAnsi="Arial" w:cs="Arial"/>
          <w:sz w:val="24"/>
          <w:szCs w:val="24"/>
          <w:lang w:val="en-GB" w:eastAsia="en-GB"/>
        </w:rPr>
      </w:pPr>
      <w:r w:rsidRPr="004315A3">
        <w:rPr>
          <w:rFonts w:ascii="Arial" w:eastAsia="Times New Roman" w:hAnsi="Arial" w:cs="Arial"/>
          <w:sz w:val="24"/>
          <w:szCs w:val="24"/>
          <w:lang w:val="en-GB" w:eastAsia="en-GB"/>
        </w:rPr>
        <w:fldChar w:fldCharType="begin"/>
      </w:r>
      <w:r w:rsidRPr="004315A3">
        <w:rPr>
          <w:rFonts w:ascii="Arial" w:eastAsia="Times New Roman" w:hAnsi="Arial" w:cs="Arial"/>
          <w:sz w:val="24"/>
          <w:szCs w:val="24"/>
          <w:lang w:val="en-GB" w:eastAsia="en-GB"/>
        </w:rPr>
        <w:instrText xml:space="preserve"> MERGEFIELD  ${signatory.fullName}  \* MERGEFORMAT </w:instrText>
      </w:r>
      <w:r w:rsidRPr="004315A3">
        <w:rPr>
          <w:rFonts w:ascii="Arial" w:eastAsia="Times New Roman" w:hAnsi="Arial" w:cs="Arial"/>
          <w:sz w:val="24"/>
          <w:szCs w:val="24"/>
          <w:lang w:val="en-GB" w:eastAsia="en-GB"/>
        </w:rPr>
        <w:fldChar w:fldCharType="separate"/>
      </w:r>
      <w:r w:rsidRPr="004315A3">
        <w:rPr>
          <w:rFonts w:ascii="Arial" w:eastAsia="Times New Roman" w:hAnsi="Arial" w:cs="Arial"/>
          <w:sz w:val="24"/>
          <w:szCs w:val="24"/>
          <w:lang w:val="en-GB" w:eastAsia="en-GB"/>
        </w:rPr>
        <w:t>«${signatory.fullName}»</w:t>
      </w:r>
      <w:r w:rsidRPr="004315A3">
        <w:rPr>
          <w:rFonts w:ascii="Arial" w:eastAsia="Times New Roman" w:hAnsi="Arial" w:cs="Arial"/>
          <w:sz w:val="24"/>
          <w:szCs w:val="24"/>
          <w:lang w:val="en-GB" w:eastAsia="en-GB"/>
        </w:rPr>
        <w:fldChar w:fldCharType="end"/>
      </w:r>
    </w:p>
    <w:p w14:paraId="71ACAC8B" w14:textId="77777777" w:rsidR="004315A3" w:rsidRPr="004315A3" w:rsidRDefault="004315A3" w:rsidP="004315A3">
      <w:pPr>
        <w:widowControl w:val="0"/>
        <w:spacing w:after="0" w:line="240" w:lineRule="auto"/>
        <w:rPr>
          <w:rFonts w:ascii="Arial" w:eastAsia="Times New Roman" w:hAnsi="Arial" w:cs="Arial"/>
          <w:sz w:val="24"/>
          <w:szCs w:val="24"/>
          <w:lang w:val="en-GB" w:eastAsia="en-GB"/>
        </w:rPr>
      </w:pPr>
      <w:r w:rsidRPr="004315A3">
        <w:rPr>
          <w:rFonts w:ascii="Arial" w:eastAsia="Times New Roman" w:hAnsi="Arial" w:cs="Arial"/>
          <w:sz w:val="24"/>
          <w:szCs w:val="24"/>
          <w:lang w:val="en-GB" w:eastAsia="en-GB"/>
        </w:rPr>
        <w:t>ETS Technical Officer</w:t>
      </w:r>
    </w:p>
    <w:p w14:paraId="08643654" w14:textId="77777777" w:rsidR="004315A3" w:rsidRPr="004315A3" w:rsidRDefault="004315A3" w:rsidP="004315A3">
      <w:pPr>
        <w:widowControl w:val="0"/>
        <w:spacing w:after="0" w:line="240" w:lineRule="auto"/>
        <w:rPr>
          <w:rFonts w:ascii="Arial" w:eastAsia="Times New Roman" w:hAnsi="Arial" w:cs="Arial"/>
          <w:sz w:val="24"/>
          <w:szCs w:val="24"/>
          <w:lang w:val="en-GB" w:eastAsia="en-GB"/>
        </w:rPr>
      </w:pPr>
    </w:p>
    <w:p w14:paraId="0784E24D" w14:textId="51BC8251" w:rsidR="004315A3" w:rsidRPr="004315A3" w:rsidRDefault="004315A3" w:rsidP="004315A3">
      <w:pPr>
        <w:widowControl w:val="0"/>
        <w:spacing w:after="0" w:line="240" w:lineRule="auto"/>
        <w:rPr>
          <w:rFonts w:ascii="Arial" w:eastAsia="Times New Roman" w:hAnsi="Arial" w:cs="Arial"/>
          <w:sz w:val="24"/>
          <w:szCs w:val="24"/>
          <w:lang w:val="en-GB" w:eastAsia="en-GB"/>
        </w:rPr>
      </w:pPr>
      <w:r w:rsidRPr="004315A3">
        <w:rPr>
          <w:rFonts w:ascii="Arial" w:eastAsia="Times New Roman" w:hAnsi="Arial" w:cs="Arial"/>
          <w:sz w:val="24"/>
          <w:szCs w:val="24"/>
          <w:lang w:val="en-GB" w:eastAsia="en-GB"/>
        </w:rPr>
        <w:t xml:space="preserve">c.c. </w:t>
      </w:r>
      <w:r w:rsidR="00346590" w:rsidRPr="00346590">
        <w:rPr>
          <w:rFonts w:ascii="Arial" w:eastAsia="Times New Roman" w:hAnsi="Arial" w:cs="Arial"/>
          <w:sz w:val="24"/>
          <w:szCs w:val="24"/>
          <w:lang w:val="en-GB" w:eastAsia="en-GB"/>
        </w:rPr>
        <w:fldChar w:fldCharType="begin"/>
      </w:r>
      <w:r w:rsidR="00346590" w:rsidRPr="00346590">
        <w:rPr>
          <w:rFonts w:ascii="Arial" w:eastAsia="Times New Roman" w:hAnsi="Arial" w:cs="Arial"/>
          <w:sz w:val="24"/>
          <w:szCs w:val="24"/>
          <w:lang w:val="en-GB" w:eastAsia="en-GB"/>
        </w:rPr>
        <w:instrText xml:space="preserve"> MERGEFIELD  "[#list params.ccRecipients as cc]"  \* MERGEFORMAT </w:instrText>
      </w:r>
      <w:r w:rsidR="00346590" w:rsidRPr="00346590">
        <w:rPr>
          <w:rFonts w:ascii="Arial" w:eastAsia="Times New Roman" w:hAnsi="Arial" w:cs="Arial"/>
          <w:sz w:val="24"/>
          <w:szCs w:val="24"/>
          <w:lang w:val="en-GB" w:eastAsia="en-GB"/>
        </w:rPr>
        <w:fldChar w:fldCharType="separate"/>
      </w:r>
      <w:r w:rsidR="00346590" w:rsidRPr="00346590">
        <w:rPr>
          <w:rFonts w:ascii="Arial" w:eastAsia="Times New Roman" w:hAnsi="Arial" w:cs="Arial"/>
          <w:sz w:val="24"/>
          <w:szCs w:val="24"/>
          <w:lang w:val="en-GB" w:eastAsia="en-GB"/>
        </w:rPr>
        <w:t>«[#list email.ccRecipients as cc]»</w:t>
      </w:r>
      <w:r w:rsidR="00346590" w:rsidRPr="00346590">
        <w:rPr>
          <w:rFonts w:ascii="Arial" w:eastAsia="Times New Roman" w:hAnsi="Arial" w:cs="Arial"/>
          <w:sz w:val="24"/>
          <w:szCs w:val="24"/>
          <w:lang w:val="en-GB" w:eastAsia="en-GB"/>
        </w:rPr>
        <w:fldChar w:fldCharType="end"/>
      </w:r>
      <w:r w:rsidR="00346590" w:rsidRPr="00346590">
        <w:rPr>
          <w:rFonts w:ascii="Arial" w:eastAsia="Times New Roman" w:hAnsi="Arial" w:cs="Arial"/>
          <w:sz w:val="24"/>
          <w:szCs w:val="24"/>
          <w:lang w:val="en-GB" w:eastAsia="en-GB"/>
        </w:rPr>
        <w:fldChar w:fldCharType="begin"/>
      </w:r>
      <w:r w:rsidR="00346590" w:rsidRPr="00346590">
        <w:rPr>
          <w:rFonts w:ascii="Arial" w:eastAsia="Times New Roman" w:hAnsi="Arial" w:cs="Arial"/>
          <w:sz w:val="24"/>
          <w:szCs w:val="24"/>
          <w:lang w:val="en-GB" w:eastAsia="en-GB"/>
        </w:rPr>
        <w:instrText xml:space="preserve"> MERGEFIELD  "${cc}[#sep], [/#sep]"  \* MERGEFORMAT </w:instrText>
      </w:r>
      <w:r w:rsidR="00346590" w:rsidRPr="00346590">
        <w:rPr>
          <w:rFonts w:ascii="Arial" w:eastAsia="Times New Roman" w:hAnsi="Arial" w:cs="Arial"/>
          <w:sz w:val="24"/>
          <w:szCs w:val="24"/>
          <w:lang w:val="en-GB" w:eastAsia="en-GB"/>
        </w:rPr>
        <w:fldChar w:fldCharType="separate"/>
      </w:r>
      <w:r w:rsidR="00346590" w:rsidRPr="00346590">
        <w:rPr>
          <w:rFonts w:ascii="Arial" w:eastAsia="Times New Roman" w:hAnsi="Arial" w:cs="Arial"/>
          <w:sz w:val="24"/>
          <w:szCs w:val="24"/>
          <w:lang w:val="en-GB" w:eastAsia="en-GB"/>
        </w:rPr>
        <w:t>«${cc}[#sep], [/#sep]»</w:t>
      </w:r>
      <w:r w:rsidR="00346590" w:rsidRPr="00346590">
        <w:rPr>
          <w:rFonts w:ascii="Arial" w:eastAsia="Times New Roman" w:hAnsi="Arial" w:cs="Arial"/>
          <w:sz w:val="24"/>
          <w:szCs w:val="24"/>
          <w:lang w:val="en-GB" w:eastAsia="en-GB"/>
        </w:rPr>
        <w:fldChar w:fldCharType="end"/>
      </w:r>
      <w:r w:rsidR="00346590" w:rsidRPr="00346590">
        <w:rPr>
          <w:rFonts w:ascii="Arial" w:eastAsia="Times New Roman" w:hAnsi="Arial" w:cs="Arial"/>
          <w:sz w:val="24"/>
          <w:szCs w:val="24"/>
          <w:lang w:val="en-GB" w:eastAsia="en-GB"/>
        </w:rPr>
        <w:fldChar w:fldCharType="begin"/>
      </w:r>
      <w:r w:rsidR="00346590" w:rsidRPr="00346590">
        <w:rPr>
          <w:rFonts w:ascii="Arial" w:eastAsia="Times New Roman" w:hAnsi="Arial" w:cs="Arial"/>
          <w:sz w:val="24"/>
          <w:szCs w:val="24"/>
          <w:lang w:val="en-GB" w:eastAsia="en-GB"/>
        </w:rPr>
        <w:instrText xml:space="preserve"> MERGEFIELD  [/#list]  \* MERGEFORMAT </w:instrText>
      </w:r>
      <w:r w:rsidR="00346590" w:rsidRPr="00346590">
        <w:rPr>
          <w:rFonts w:ascii="Arial" w:eastAsia="Times New Roman" w:hAnsi="Arial" w:cs="Arial"/>
          <w:sz w:val="24"/>
          <w:szCs w:val="24"/>
          <w:lang w:val="en-GB" w:eastAsia="en-GB"/>
        </w:rPr>
        <w:fldChar w:fldCharType="separate"/>
      </w:r>
      <w:r w:rsidR="00346590" w:rsidRPr="00346590">
        <w:rPr>
          <w:rFonts w:ascii="Arial" w:eastAsia="Times New Roman" w:hAnsi="Arial" w:cs="Arial"/>
          <w:sz w:val="24"/>
          <w:szCs w:val="24"/>
          <w:lang w:val="en-GB" w:eastAsia="en-GB"/>
        </w:rPr>
        <w:t>«[/#list]»</w:t>
      </w:r>
      <w:r w:rsidR="00346590" w:rsidRPr="00346590">
        <w:rPr>
          <w:rFonts w:ascii="Arial" w:eastAsia="Times New Roman" w:hAnsi="Arial" w:cs="Arial"/>
          <w:sz w:val="24"/>
          <w:szCs w:val="24"/>
          <w:lang w:val="en-GB" w:eastAsia="en-GB"/>
        </w:rPr>
        <w:fldChar w:fldCharType="end"/>
      </w:r>
    </w:p>
    <w:p w14:paraId="77BC28BA" w14:textId="77777777" w:rsidR="00A36072" w:rsidRPr="00AC5F00" w:rsidRDefault="00A36072">
      <w:pPr>
        <w:rPr>
          <w:lang w:val="en-US"/>
        </w:rPr>
      </w:pPr>
    </w:p>
    <w:sectPr w:rsidR="00A36072" w:rsidRPr="00AC5F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G Times (E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A3"/>
    <w:rsid w:val="00346590"/>
    <w:rsid w:val="004315A3"/>
    <w:rsid w:val="00586E87"/>
    <w:rsid w:val="00924E76"/>
    <w:rsid w:val="00A36072"/>
    <w:rsid w:val="00AC5F00"/>
    <w:rsid w:val="00DE01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8C5F"/>
  <w15:chartTrackingRefBased/>
  <w15:docId w15:val="{99B47AFF-85AA-4483-8818-E4F76A67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v.uk/guidance/corsia-how-to-compl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uk/guidance/complying-with-the-uk-ets-as-an-aircraft-operator" TargetMode="External"/><Relationship Id="rId5" Type="http://schemas.openxmlformats.org/officeDocument/2006/relationships/hyperlink" Target="http://www.scottish-land-court.org.uk/using/rules-of-cour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2</Pages>
  <Words>496</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Dimopoulos Konstantinos</dc:creator>
  <cp:keywords/>
  <dc:description/>
  <cp:lastModifiedBy>Dimopoulos Konstantinos</cp:lastModifiedBy>
  <cp:revision>4</cp:revision>
  <dcterms:created xsi:type="dcterms:W3CDTF">2023-07-27T22:18:00Z</dcterms:created>
  <dcterms:modified xsi:type="dcterms:W3CDTF">2023-09-07T05:46:00Z</dcterms:modified>
</cp:coreProperties>
</file>