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E1E9191" w14:textId="0827343D" w:rsidR="006B296F" w:rsidRPr="008E3278" w:rsidRDefault="00A72F40" w:rsidP="008E3278">
            <w:pPr>
              <w:spacing w:before="120" w:beforeAutospacing="0" w:after="120" w:afterAutospacing="0"/>
              <w:jc w:val="left"/>
              <w:rPr>
                <w:rFonts w:cs="Arial"/>
              </w:rPr>
            </w:pPr>
            <w:r>
              <w:rPr>
                <w:rFonts w:ascii="Arial Black" w:hAnsi="Arial Black"/>
                <w:color w:val="FFFFFF" w:themeColor="background1"/>
              </w:rPr>
              <w:t xml:space="preserve">Notice of </w:t>
            </w:r>
            <w:r w:rsidR="008E3278">
              <w:rPr>
                <w:rFonts w:ascii="Arial Black" w:hAnsi="Arial Black"/>
                <w:color w:val="FFFFFF" w:themeColor="background1"/>
              </w:rPr>
              <w:t>Rejection of Allocation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6782FA7" w14:textId="1F1AB585" w:rsidR="00535373" w:rsidRDefault="00535373" w:rsidP="00535373">
      <w:pPr>
        <w:pStyle w:val="TemplateCommand"/>
        <w:rPr>
          <w:color w:val="auto"/>
        </w:rPr>
      </w:pPr>
    </w:p>
    <w:p w14:paraId="5EB27F0A" w14:textId="77777777" w:rsidR="00B757B5" w:rsidRPr="00B757B5" w:rsidRDefault="00B757B5" w:rsidP="00B757B5">
      <w:pPr>
        <w:rPr>
          <w:lang w:eastAsia="en-US"/>
        </w:rPr>
      </w:pPr>
    </w:p>
    <w:p w14:paraId="7753D0F9" w14:textId="196B558B" w:rsidR="00535373" w:rsidRPr="008E3278" w:rsidRDefault="00535373" w:rsidP="008E3278">
      <w:pPr>
        <w:rPr>
          <w:rFonts w:cs="Arial"/>
          <w:b/>
          <w:bCs/>
          <w:sz w:val="32"/>
          <w:szCs w:val="32"/>
        </w:rPr>
      </w:pPr>
      <w:r w:rsidRPr="00C43714">
        <w:rPr>
          <w:rFonts w:cs="Arial"/>
          <w:b/>
          <w:bCs/>
          <w:sz w:val="32"/>
          <w:szCs w:val="32"/>
        </w:rPr>
        <w:t xml:space="preserve">Notice of </w:t>
      </w:r>
      <w:r w:rsidR="008E3278">
        <w:rPr>
          <w:rFonts w:cs="Arial"/>
          <w:b/>
          <w:bCs/>
          <w:sz w:val="32"/>
          <w:szCs w:val="32"/>
        </w:rPr>
        <w:t>Rejection</w:t>
      </w:r>
      <w:r w:rsidRPr="00C43714">
        <w:rPr>
          <w:rFonts w:cs="Arial"/>
          <w:b/>
          <w:bCs/>
          <w:sz w:val="32"/>
          <w:szCs w:val="32"/>
        </w:rPr>
        <w:t xml:space="preserve"> of Allocation</w:t>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6C7D06">
        <w:fldChar w:fldCharType="begin"/>
      </w:r>
      <w:r w:rsidR="006C7D06">
        <w:instrText xml:space="preserve"> MERGEFIELD  ${workflow.requestId}  \* MERGEFORMAT </w:instrText>
      </w:r>
      <w:r w:rsidR="006C7D06">
        <w:fldChar w:fldCharType="separate"/>
      </w:r>
      <w:r>
        <w:rPr>
          <w:noProof/>
        </w:rPr>
        <w:t>«${workflow.requestId}»</w:t>
      </w:r>
      <w:r w:rsidR="006C7D06">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6C7D06">
        <w:fldChar w:fldCharType="begin"/>
      </w:r>
      <w:r w:rsidR="006C7D06">
        <w:instrText xml:space="preserve"> MERGEFIELD  ${(account.legalEntityName)!}  \* MERGEFORMAT </w:instrText>
      </w:r>
      <w:r w:rsidR="006C7D06">
        <w:fldChar w:fldCharType="separate"/>
      </w:r>
      <w:r>
        <w:rPr>
          <w:noProof/>
        </w:rPr>
        <w:t>«${(account.legalEntityName)!}»</w:t>
      </w:r>
      <w:r w:rsidR="006C7D06">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6C7D06"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6C7D06"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lastRenderedPageBreak/>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0E79AF8E"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6D509268" w14:textId="470D85FC" w:rsidR="00A56354" w:rsidRDefault="00A56354" w:rsidP="00BF76FB">
      <w:pPr>
        <w:ind w:right="144"/>
        <w:rPr>
          <w:rFonts w:cs="Arial"/>
        </w:rPr>
      </w:pPr>
    </w:p>
    <w:p w14:paraId="6CD9E518" w14:textId="7E36ADAB" w:rsidR="00A56354" w:rsidRDefault="00A56354" w:rsidP="00BF76FB">
      <w:pPr>
        <w:ind w:right="144"/>
        <w:rPr>
          <w:rFonts w:cs="Arial"/>
        </w:rPr>
      </w:pPr>
      <w:r w:rsidRPr="00667A64">
        <w:rPr>
          <w:rFonts w:cs="Arial"/>
        </w:rPr>
        <w:t>The reason the UK ETS authority did not approve the allocation is given below.</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5D5B9C2" w14:textId="5C0E7D36" w:rsidR="00BF76FB" w:rsidRPr="00370BF1" w:rsidRDefault="00BF76FB" w:rsidP="00370BF1">
      <w:pPr>
        <w:ind w:right="144"/>
        <w:rPr>
          <w:rFonts w:cs="Arial"/>
        </w:rPr>
      </w:pP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lastRenderedPageBreak/>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2AFA70CC"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8E3B37">
        <w:rPr>
          <w:rFonts w:cs="Arial"/>
          <w:snapToGrid w:val="0"/>
        </w:rPr>
        <w:fldChar w:fldCharType="begin"/>
      </w:r>
      <w:r w:rsidR="008E3B37">
        <w:rPr>
          <w:rFonts w:cs="Arial"/>
          <w:snapToGrid w:val="0"/>
        </w:rPr>
        <w:instrText xml:space="preserve"> MERGEFIELD  ${params.reportingYear}  \* MERGEFORMAT </w:instrText>
      </w:r>
      <w:r w:rsidR="008E3B37">
        <w:rPr>
          <w:rFonts w:cs="Arial"/>
          <w:snapToGrid w:val="0"/>
        </w:rPr>
        <w:fldChar w:fldCharType="separate"/>
      </w:r>
      <w:r w:rsidR="008E3B37">
        <w:rPr>
          <w:rFonts w:cs="Arial"/>
          <w:noProof/>
          <w:snapToGrid w:val="0"/>
        </w:rPr>
        <w:t>«${params.reportingYear}»</w:t>
      </w:r>
      <w:r w:rsidR="008E3B37">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lastRenderedPageBreak/>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3502156B" w14:textId="732A09B8" w:rsidR="00A56354" w:rsidRDefault="00A56354" w:rsidP="00A56354">
      <w:pPr>
        <w:ind w:right="144"/>
        <w:rPr>
          <w:rFonts w:cs="Arial"/>
        </w:rPr>
      </w:pPr>
      <w:r w:rsidRPr="00667A64">
        <w:rPr>
          <w:rFonts w:cs="Arial"/>
        </w:rPr>
        <w:t>The UK ETS authority has rejected the final annual number of allowances to be allocated in respect of your installation. This means that your allocation will remain as it was when it was last adjusted, or as set out in the allocation table.</w:t>
      </w:r>
    </w:p>
    <w:p w14:paraId="2EC3C996" w14:textId="28194F25" w:rsidR="00A56354" w:rsidRDefault="00A56354" w:rsidP="00A56354">
      <w:pPr>
        <w:ind w:right="144"/>
        <w:rPr>
          <w:rFonts w:cs="Arial"/>
        </w:rPr>
      </w:pPr>
    </w:p>
    <w:p w14:paraId="42B2307B" w14:textId="77777777" w:rsidR="00A56354" w:rsidRPr="00667A64" w:rsidRDefault="00A56354" w:rsidP="00A56354">
      <w:pPr>
        <w:ind w:right="144"/>
        <w:rPr>
          <w:rFonts w:cs="Arial"/>
        </w:rPr>
      </w:pPr>
      <w:r w:rsidRPr="00667A64">
        <w:rPr>
          <w:rFonts w:cs="Arial"/>
        </w:rPr>
        <w:t>The reason the UK ETS authority did not approve the allocation is given below.</w:t>
      </w:r>
    </w:p>
    <w:p w14:paraId="2654AD8D" w14:textId="77777777" w:rsidR="006A0BA5" w:rsidRDefault="006A0BA5" w:rsidP="00FE759A">
      <w:pPr>
        <w:ind w:right="144"/>
        <w:rPr>
          <w:rFonts w:cs="Arial"/>
        </w:rPr>
      </w:pPr>
    </w:p>
    <w:p w14:paraId="790F4AF6" w14:textId="2E05E32E" w:rsidR="00FE759A" w:rsidRPr="00DD1C8D"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E6C4" w14:textId="77777777" w:rsidR="006C7D06" w:rsidRDefault="006C7D06" w:rsidP="001441FE">
      <w:pPr>
        <w:spacing w:before="0" w:after="0"/>
      </w:pPr>
      <w:r>
        <w:separator/>
      </w:r>
    </w:p>
  </w:endnote>
  <w:endnote w:type="continuationSeparator" w:id="0">
    <w:p w14:paraId="0DABE3C7" w14:textId="77777777" w:rsidR="006C7D06" w:rsidRDefault="006C7D06"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6C7D06"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6C7D06"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867F" w14:textId="77777777" w:rsidR="006C7D06" w:rsidRDefault="006C7D06" w:rsidP="001441FE">
      <w:pPr>
        <w:spacing w:before="0" w:after="0"/>
      </w:pPr>
      <w:r>
        <w:separator/>
      </w:r>
    </w:p>
  </w:footnote>
  <w:footnote w:type="continuationSeparator" w:id="0">
    <w:p w14:paraId="5483DD1E" w14:textId="77777777" w:rsidR="006C7D06" w:rsidRDefault="006C7D06"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A34D8"/>
    <w:rsid w:val="005F2DCE"/>
    <w:rsid w:val="0062760F"/>
    <w:rsid w:val="00695CB1"/>
    <w:rsid w:val="006A0BA5"/>
    <w:rsid w:val="006B296F"/>
    <w:rsid w:val="006C7D06"/>
    <w:rsid w:val="006F73BD"/>
    <w:rsid w:val="007325E9"/>
    <w:rsid w:val="00771222"/>
    <w:rsid w:val="00775631"/>
    <w:rsid w:val="007C18DC"/>
    <w:rsid w:val="007F5619"/>
    <w:rsid w:val="00806C8A"/>
    <w:rsid w:val="00827AED"/>
    <w:rsid w:val="008475A2"/>
    <w:rsid w:val="008879E3"/>
    <w:rsid w:val="008E3278"/>
    <w:rsid w:val="008E3B37"/>
    <w:rsid w:val="00960049"/>
    <w:rsid w:val="009977EF"/>
    <w:rsid w:val="009F4682"/>
    <w:rsid w:val="00A56354"/>
    <w:rsid w:val="00A72F40"/>
    <w:rsid w:val="00AB54A6"/>
    <w:rsid w:val="00AC2494"/>
    <w:rsid w:val="00AE1FDB"/>
    <w:rsid w:val="00B208FE"/>
    <w:rsid w:val="00B603D3"/>
    <w:rsid w:val="00B757B5"/>
    <w:rsid w:val="00BA7BA1"/>
    <w:rsid w:val="00BF76FB"/>
    <w:rsid w:val="00C220ED"/>
    <w:rsid w:val="00C36AD4"/>
    <w:rsid w:val="00C60CC3"/>
    <w:rsid w:val="00CA7675"/>
    <w:rsid w:val="00D86C2B"/>
    <w:rsid w:val="00D95F6A"/>
    <w:rsid w:val="00DD1C8D"/>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33</cp:revision>
  <dcterms:created xsi:type="dcterms:W3CDTF">2023-05-31T14:06:00Z</dcterms:created>
  <dcterms:modified xsi:type="dcterms:W3CDTF">2023-09-05T13:41:00Z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