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proofErr w:type="gramStart"/>
      <w:r w:rsidR="57919433" w:rsidRPr="6CF24795">
        <w:rPr>
          <w:rFonts w:ascii="Arial" w:eastAsia="Arial" w:hAnsi="Arial" w:cs="Arial"/>
          <w:color w:val="000000" w:themeColor="text1"/>
        </w:rPr>
        <w:t>scheme</w:t>
      </w:r>
      <w:proofErr w:type="gramEnd"/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</w:t>
      </w:r>
      <w:proofErr w:type="gramStart"/>
      <w:r w:rsidR="6D5C2BB9" w:rsidRPr="6CF24795">
        <w:rPr>
          <w:rFonts w:ascii="Arial" w:eastAsia="Arial" w:hAnsi="Arial" w:cs="Arial"/>
          <w:color w:val="000000" w:themeColor="text1"/>
        </w:rPr>
        <w:t>one</w:t>
      </w:r>
      <w:proofErr w:type="gramEnd"/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 xml:space="preserve">title. If you choose to enter </w:t>
      </w:r>
      <w:proofErr w:type="gramStart"/>
      <w:r w:rsidRPr="6CF24795">
        <w:rPr>
          <w:rFonts w:ascii="Arial" w:eastAsia="Arial" w:hAnsi="Arial" w:cs="Arial"/>
          <w:color w:val="000000" w:themeColor="text1"/>
        </w:rPr>
        <w:t>both of these</w:t>
      </w:r>
      <w:proofErr w:type="gramEnd"/>
      <w:r w:rsidRPr="6CF24795">
        <w:rPr>
          <w:rFonts w:ascii="Arial" w:eastAsia="Arial" w:hAnsi="Arial" w:cs="Arial"/>
          <w:color w:val="000000" w:themeColor="text1"/>
        </w:rPr>
        <w:t xml:space="preserve">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 w:rsidRPr="006A6698"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F7287A" w14:paraId="443FE2A1" w14:textId="77777777" w:rsidTr="24C17B9B">
        <w:tc>
          <w:tcPr>
            <w:tcW w:w="2254" w:type="dxa"/>
          </w:tcPr>
          <w:p w14:paraId="605DD91A" w14:textId="1ED22B12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F7287A">
              <w:rPr>
                <w:rFonts w:ascii="Arial" w:eastAsia="Arial" w:hAnsi="Arial" w:cs="Arial"/>
                <w:color w:val="000000" w:themeColor="text1"/>
              </w:rPr>
              <w:t>Subsidies or Schemes of Interest (SSoI) or Subsidies or Schemes of Particular Interest (SSoPI)</w:t>
            </w:r>
          </w:p>
        </w:tc>
        <w:tc>
          <w:tcPr>
            <w:tcW w:w="2254" w:type="dxa"/>
          </w:tcPr>
          <w:p w14:paraId="0B5EAF7D" w14:textId="6BBAAA72" w:rsidR="00F7287A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if subsidy award is standalone</w:t>
            </w:r>
          </w:p>
        </w:tc>
        <w:tc>
          <w:tcPr>
            <w:tcW w:w="2254" w:type="dxa"/>
          </w:tcPr>
          <w:p w14:paraId="4A7EF73F" w14:textId="48275C60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>
              <w:rPr>
                <w:rFonts w:ascii="Arial" w:eastAsia="Arial" w:hAnsi="Arial" w:cs="Arial"/>
                <w:color w:val="000000" w:themeColor="text1"/>
              </w:rPr>
              <w:t xml:space="preserve"> the subsidy award is of interest or particular interest.</w:t>
            </w:r>
          </w:p>
        </w:tc>
        <w:tc>
          <w:tcPr>
            <w:tcW w:w="2254" w:type="dxa"/>
          </w:tcPr>
          <w:p w14:paraId="03E00581" w14:textId="5DA829BC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5F6292">
            <w:pPr>
              <w:spacing w:line="240" w:lineRule="exact"/>
              <w:jc w:val="righ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 w:rsidR="00D85FE4"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Rescue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aid</w:t>
            </w:r>
            <w:proofErr w:type="gramEnd"/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Research and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development</w:t>
            </w:r>
            <w:proofErr w:type="gramEnd"/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Numbers,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commas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68345E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>
              <w:rPr>
                <w:rFonts w:ascii="Arial" w:eastAsia="Arial" w:hAnsi="Arial" w:cs="Arial"/>
              </w:rPr>
              <w:t>Select from radio options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8 letters and/or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00F7287A">
        <w:trPr>
          <w:trHeight w:val="2036"/>
        </w:trPr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292D12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718FCE3A" w:rsidR="27EE9825" w:rsidRPr="00F7287A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34E7761D" w:rsidR="27EE9825" w:rsidRDefault="27EE9825" w:rsidP="00F7287A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  <w:tc>
          <w:tcPr>
            <w:tcW w:w="2254" w:type="dxa"/>
          </w:tcPr>
          <w:p w14:paraId="02EA8627" w14:textId="5C7117C8" w:rsidR="27EE9825" w:rsidRDefault="00F7287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>Select from radio </w:t>
            </w:r>
            <w:proofErr w:type="gramStart"/>
            <w:r>
              <w:rPr>
                <w:rFonts w:ascii="Arial" w:eastAsia="Arial" w:hAnsi="Arial" w:cs="Arial"/>
              </w:rPr>
              <w:t>options</w:t>
            </w:r>
            <w:proofErr w:type="gramEnd"/>
          </w:p>
          <w:p w14:paraId="7F24C8AE" w14:textId="77777777" w:rsidR="27EE9825" w:rsidRDefault="27EE9825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31D1D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1E1C1722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1C917AF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78CB438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250146" w14:textId="3EC5E2F6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6CF24795">
              <w:rPr>
                <w:rFonts w:ascii="Arial" w:eastAsia="Arial" w:hAnsi="Arial" w:cs="Arial"/>
                <w:color w:val="000000" w:themeColor="text1"/>
              </w:rPr>
              <w:t>authority</w:t>
            </w:r>
            <w:proofErr w:type="gramEnd"/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4221EEDC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>Select from radio </w:t>
            </w:r>
            <w:proofErr w:type="gramStart"/>
            <w:r>
              <w:rPr>
                <w:rFonts w:ascii="Arial" w:eastAsia="Arial" w:hAnsi="Arial" w:cs="Arial"/>
              </w:rPr>
              <w:t>options</w:t>
            </w:r>
            <w:proofErr w:type="gramEnd"/>
          </w:p>
          <w:p w14:paraId="21A9059F" w14:textId="6412D929" w:rsidR="27EE9825" w:rsidRDefault="27EE9825" w:rsidP="27EE9825">
            <w:pPr>
              <w:spacing w:line="240" w:lineRule="exact"/>
            </w:pP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51B0494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  <w:r w:rsidR="005F6292">
              <w:rPr>
                <w:rFonts w:ascii="Arial" w:eastAsia="Arial" w:hAnsi="Arial" w:cs="Arial"/>
                <w:color w:val="000000" w:themeColor="text1"/>
              </w:rPr>
              <w:t>(s)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33FAED2" w14:textId="77777777" w:rsidR="005F6292" w:rsidRDefault="005F6292" w:rsidP="005F6292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220A7">
              <w:rPr>
                <w:rFonts w:ascii="Arial" w:eastAsia="Arial" w:hAnsi="Arial" w:cs="Arial"/>
                <w:color w:val="000000" w:themeColor="text1"/>
              </w:rPr>
              <w:t>This is the region(s) where the subsidised economic activity takes place.</w:t>
            </w:r>
          </w:p>
          <w:p w14:paraId="4D22886D" w14:textId="77777777" w:rsidR="005F6292" w:rsidRDefault="005F6292" w:rsidP="005F6292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0D8AB25" w14:textId="14FE7E03" w:rsidR="005F6292" w:rsidRDefault="005F6292" w:rsidP="005F6292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Comma separated list of regions. The </w:t>
            </w: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list of accepted values is below</w:t>
            </w: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532A7359" w14:textId="77777777" w:rsidR="005F6292" w:rsidRDefault="005F6292" w:rsidP="005F6292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E97ED0F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 w:rsidRPr="001220A7">
              <w:rPr>
                <w:rFonts w:ascii="Arial" w:hAnsi="Arial" w:cs="Arial"/>
              </w:rPr>
              <w:t>National</w:t>
            </w:r>
          </w:p>
          <w:p w14:paraId="456E161D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UK-Wide</w:t>
            </w:r>
          </w:p>
          <w:p w14:paraId="2B53432F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GB-Wide</w:t>
            </w:r>
          </w:p>
          <w:p w14:paraId="34452416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England</w:t>
            </w:r>
          </w:p>
          <w:p w14:paraId="5B863ACE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Northern Ireland</w:t>
            </w:r>
          </w:p>
          <w:p w14:paraId="478AD05F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Scotland</w:t>
            </w:r>
          </w:p>
          <w:p w14:paraId="336896B1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Wales</w:t>
            </w:r>
          </w:p>
          <w:p w14:paraId="4E69D765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Midlands</w:t>
            </w:r>
          </w:p>
          <w:p w14:paraId="4D792864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of England</w:t>
            </w:r>
          </w:p>
          <w:p w14:paraId="3C0F50FB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London</w:t>
            </w:r>
          </w:p>
          <w:p w14:paraId="32A2800E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North East</w:t>
            </w:r>
            <w:proofErr w:type="gramEnd"/>
          </w:p>
          <w:p w14:paraId="1F176EE2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North West</w:t>
            </w:r>
            <w:proofErr w:type="gramEnd"/>
          </w:p>
          <w:p w14:paraId="610586C0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South East</w:t>
            </w:r>
            <w:proofErr w:type="gramEnd"/>
          </w:p>
          <w:p w14:paraId="2C0F6BDD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South West</w:t>
            </w:r>
            <w:proofErr w:type="gramEnd"/>
          </w:p>
          <w:p w14:paraId="66A9B747" w14:textId="77777777" w:rsidR="005F6292" w:rsidRDefault="005F6292" w:rsidP="005F6292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West Midlands</w:t>
            </w:r>
          </w:p>
          <w:p w14:paraId="23E582B3" w14:textId="17E90F43" w:rsidR="30CEF62B" w:rsidRDefault="005F6292" w:rsidP="005F6292">
            <w:pPr>
              <w:spacing w:line="240" w:lineRule="exact"/>
              <w:ind w:left="360" w:hanging="360"/>
            </w:pPr>
            <w:r>
              <w:rPr>
                <w:rFonts w:ascii="Arial" w:hAnsi="Arial" w:cs="Arial"/>
              </w:rPr>
              <w:t>Yorkshire and Humber</w:t>
            </w:r>
          </w:p>
        </w:tc>
        <w:tc>
          <w:tcPr>
            <w:tcW w:w="2254" w:type="dxa"/>
          </w:tcPr>
          <w:p w14:paraId="37571D8C" w14:textId="48E3EFDE" w:rsidR="27EE9825" w:rsidRDefault="005F6292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If “National” is provided, no other options should be included.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Agriculture,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forestry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Arts,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entertainment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Electricity, gas,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steam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Professional,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scientific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9E864" w14:textId="77777777" w:rsidR="007E441B" w:rsidRDefault="007E441B" w:rsidP="00BC6389">
      <w:pPr>
        <w:spacing w:after="0" w:line="240" w:lineRule="auto"/>
      </w:pPr>
      <w:r>
        <w:separator/>
      </w:r>
    </w:p>
  </w:endnote>
  <w:endnote w:type="continuationSeparator" w:id="0">
    <w:p w14:paraId="510E53A8" w14:textId="77777777" w:rsidR="007E441B" w:rsidRDefault="007E441B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2C427" w14:textId="77777777" w:rsidR="007E441B" w:rsidRDefault="007E441B" w:rsidP="00BC6389">
      <w:pPr>
        <w:spacing w:after="0" w:line="240" w:lineRule="auto"/>
      </w:pPr>
      <w:r>
        <w:separator/>
      </w:r>
    </w:p>
  </w:footnote>
  <w:footnote w:type="continuationSeparator" w:id="0">
    <w:p w14:paraId="7DFFEA79" w14:textId="77777777" w:rsidR="007E441B" w:rsidRDefault="007E441B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EB5"/>
    <w:multiLevelType w:val="hybridMultilevel"/>
    <w:tmpl w:val="EE46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4"/>
  </w:num>
  <w:num w:numId="2" w16cid:durableId="723600345">
    <w:abstractNumId w:val="0"/>
  </w:num>
  <w:num w:numId="3" w16cid:durableId="1447388817">
    <w:abstractNumId w:val="3"/>
  </w:num>
  <w:num w:numId="4" w16cid:durableId="1149593216">
    <w:abstractNumId w:val="6"/>
  </w:num>
  <w:num w:numId="5" w16cid:durableId="2121341412">
    <w:abstractNumId w:val="2"/>
  </w:num>
  <w:num w:numId="6" w16cid:durableId="243030637">
    <w:abstractNumId w:val="5"/>
  </w:num>
  <w:num w:numId="7" w16cid:durableId="95074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A06AA"/>
    <w:rsid w:val="002612F5"/>
    <w:rsid w:val="00450161"/>
    <w:rsid w:val="005F6292"/>
    <w:rsid w:val="00697A2F"/>
    <w:rsid w:val="006C455B"/>
    <w:rsid w:val="006D1A30"/>
    <w:rsid w:val="007630C8"/>
    <w:rsid w:val="007E441B"/>
    <w:rsid w:val="00824916"/>
    <w:rsid w:val="00862669"/>
    <w:rsid w:val="008F71EA"/>
    <w:rsid w:val="00A6BF0D"/>
    <w:rsid w:val="00AC3F79"/>
    <w:rsid w:val="00BB2057"/>
    <w:rsid w:val="00BC6389"/>
    <w:rsid w:val="00BD5EE0"/>
    <w:rsid w:val="00C47D16"/>
    <w:rsid w:val="00CBEC8F"/>
    <w:rsid w:val="00D85FE4"/>
    <w:rsid w:val="00E30C7C"/>
    <w:rsid w:val="00F7287A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2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Holder, James A</cp:lastModifiedBy>
  <cp:revision>17</cp:revision>
  <dcterms:created xsi:type="dcterms:W3CDTF">2020-12-16T14:46:00Z</dcterms:created>
  <dcterms:modified xsi:type="dcterms:W3CDTF">2024-06-14T07:01:00Z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