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075E" w14:textId="51582946" w:rsidR="00B20007" w:rsidRPr="00573450" w:rsidRDefault="00B20007" w:rsidP="00B20007">
      <w:pPr>
        <w:pStyle w:val="Heading1"/>
        <w:rPr>
          <w:b w:val="0"/>
          <w:bCs/>
          <w:sz w:val="22"/>
          <w:szCs w:val="22"/>
        </w:rPr>
      </w:pPr>
      <w:bookmarkStart w:id="0" w:name="competentAuthorityLogo"/>
      <w:r w:rsidRPr="00573450">
        <w:rPr>
          <w:b w:val="0"/>
          <w:bCs/>
          <w:noProof/>
          <w:sz w:val="22"/>
          <w:szCs w:val="22"/>
          <w:lang w:val="el-GR" w:eastAsia="el-GR"/>
        </w:rPr>
        <w:drawing>
          <wp:anchor distT="0" distB="0" distL="114300" distR="114300" simplePos="0" relativeHeight="251658240" behindDoc="0" locked="0" layoutInCell="1" allowOverlap="1" wp14:anchorId="128DEE6B" wp14:editId="42D5DEA5">
            <wp:simplePos x="0" y="0"/>
            <wp:positionH relativeFrom="column">
              <wp:posOffset>4079875</wp:posOffset>
            </wp:positionH>
            <wp:positionV relativeFrom="paragraph">
              <wp:posOffset>225425</wp:posOffset>
            </wp:positionV>
            <wp:extent cx="2573020" cy="1009650"/>
            <wp:effectExtent l="0" t="0" r="0"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020" cy="1009650"/>
                    </a:xfrm>
                    <a:prstGeom prst="rect">
                      <a:avLst/>
                    </a:prstGeom>
                  </pic:spPr>
                </pic:pic>
              </a:graphicData>
            </a:graphic>
            <wp14:sizeRelH relativeFrom="margin">
              <wp14:pctWidth>0</wp14:pctWidth>
            </wp14:sizeRelH>
            <wp14:sizeRelV relativeFrom="margin">
              <wp14:pctHeight>0</wp14:pctHeight>
            </wp14:sizeRelV>
          </wp:anchor>
        </w:drawing>
      </w:r>
      <w:bookmarkEnd w:id="0"/>
    </w:p>
    <w:p w14:paraId="0D9EFF9D" w14:textId="3E344E7A" w:rsidR="001B31B8" w:rsidRPr="00573450" w:rsidRDefault="001B31B8" w:rsidP="00B20007">
      <w:pPr>
        <w:rPr>
          <w:bCs/>
          <w:sz w:val="22"/>
        </w:rPr>
      </w:pPr>
    </w:p>
    <w:p w14:paraId="7223F016" w14:textId="77777777" w:rsidR="00573450" w:rsidRPr="00573450" w:rsidRDefault="00573450" w:rsidP="00B20007">
      <w:pPr>
        <w:rPr>
          <w:bCs/>
          <w:sz w:val="22"/>
        </w:rPr>
      </w:pPr>
    </w:p>
    <w:p w14:paraId="0F64F64C" w14:textId="77777777" w:rsidR="00573450" w:rsidRPr="00573450" w:rsidRDefault="00573450" w:rsidP="00B750DE">
      <w:pPr>
        <w:spacing w:before="120" w:after="600"/>
        <w:rPr>
          <w:bCs/>
          <w:sz w:val="22"/>
        </w:rPr>
      </w:pPr>
    </w:p>
    <w:p w14:paraId="27C0F471" w14:textId="635BDA04" w:rsidR="001B31B8" w:rsidRPr="00573450" w:rsidRDefault="00573450" w:rsidP="00573450">
      <w:pPr>
        <w:pStyle w:val="Heading1"/>
        <w:rPr>
          <w:sz w:val="28"/>
          <w:szCs w:val="28"/>
        </w:rPr>
      </w:pPr>
      <w:r w:rsidRPr="00573450">
        <w:rPr>
          <w:sz w:val="28"/>
          <w:szCs w:val="28"/>
        </w:rPr>
        <w:t>EMISSIONS MONITORING PLAN</w:t>
      </w:r>
    </w:p>
    <w:p w14:paraId="13B3C246" w14:textId="6CF24451" w:rsidR="001B31B8" w:rsidRPr="00573450" w:rsidRDefault="00A94CD1" w:rsidP="00164D89">
      <w:pPr>
        <w:pStyle w:val="FieldCaption"/>
        <w:rPr>
          <w:rFonts w:cs="Arial"/>
          <w:sz w:val="22"/>
        </w:rPr>
      </w:pPr>
      <w:r w:rsidRPr="00573450">
        <w:rPr>
          <w:rFonts w:cs="Arial"/>
          <w:sz w:val="22"/>
        </w:rPr>
        <w:t>Maritime Operator</w:t>
      </w:r>
    </w:p>
    <w:bookmarkStart w:id="1" w:name="_Hlk139960375"/>
    <w:p w14:paraId="7230C534" w14:textId="2824721F" w:rsidR="001B31B8" w:rsidRPr="00573450" w:rsidRDefault="001E5787"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${(params.empContainer.emissionsMonitoringPlan.operatorDetails.operatorName)!}  \* MERGEFORMAT </w:instrText>
      </w:r>
      <w:r w:rsidRPr="00573450">
        <w:rPr>
          <w:rFonts w:cs="Arial"/>
          <w:sz w:val="22"/>
        </w:rPr>
        <w:fldChar w:fldCharType="separate"/>
      </w:r>
      <w:r w:rsidRPr="00573450">
        <w:rPr>
          <w:rFonts w:cs="Arial"/>
          <w:sz w:val="22"/>
        </w:rPr>
        <w:t>«${(params.empContainer.emissionsMonitori»</w:t>
      </w:r>
      <w:r w:rsidRPr="00573450">
        <w:rPr>
          <w:rFonts w:cs="Arial"/>
          <w:sz w:val="22"/>
        </w:rPr>
        <w:fldChar w:fldCharType="end"/>
      </w:r>
    </w:p>
    <w:bookmarkEnd w:id="1"/>
    <w:p w14:paraId="41289819" w14:textId="323D6BEC" w:rsidR="00DE713B" w:rsidRPr="00573450" w:rsidRDefault="00A94CD1" w:rsidP="00164D89">
      <w:pPr>
        <w:pStyle w:val="FieldCaption"/>
        <w:rPr>
          <w:rFonts w:cs="Arial"/>
          <w:sz w:val="22"/>
        </w:rPr>
      </w:pPr>
      <w:r w:rsidRPr="00573450">
        <w:rPr>
          <w:rFonts w:cs="Arial"/>
          <w:sz w:val="22"/>
        </w:rPr>
        <w:t>IMO Company</w:t>
      </w:r>
      <w:r w:rsidR="001B31B8" w:rsidRPr="00573450">
        <w:rPr>
          <w:rFonts w:cs="Arial"/>
          <w:sz w:val="22"/>
        </w:rPr>
        <w:t xml:space="preserve"> Number</w:t>
      </w:r>
    </w:p>
    <w:p w14:paraId="750E6C08" w14:textId="5DC1A509"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${(params.empContainer.emissionsMonitoringPlan.operatorDetails.imoNumber)!}  \* MERGEFORMAT </w:instrText>
      </w:r>
      <w:r w:rsidRPr="00573450">
        <w:rPr>
          <w:rFonts w:cs="Arial"/>
          <w:sz w:val="22"/>
        </w:rPr>
        <w:fldChar w:fldCharType="separate"/>
      </w:r>
      <w:r w:rsidR="00646E58" w:rsidRPr="00573450">
        <w:rPr>
          <w:rFonts w:cs="Arial"/>
          <w:sz w:val="22"/>
        </w:rPr>
        <w:t>«${(params.empContainer.emissionsMonitori»</w:t>
      </w:r>
      <w:r w:rsidRPr="00573450">
        <w:rPr>
          <w:rFonts w:cs="Arial"/>
          <w:sz w:val="22"/>
        </w:rPr>
        <w:fldChar w:fldCharType="end"/>
      </w:r>
    </w:p>
    <w:p w14:paraId="410723DD" w14:textId="77777777" w:rsidR="00937E7B" w:rsidRPr="00573450" w:rsidRDefault="00937E7B" w:rsidP="00937E7B">
      <w:pPr>
        <w:pStyle w:val="FieldCaption"/>
        <w:rPr>
          <w:rFonts w:cs="Arial"/>
          <w:sz w:val="22"/>
        </w:rPr>
      </w:pPr>
      <w:r w:rsidRPr="00573450">
        <w:rPr>
          <w:rFonts w:cs="Arial"/>
          <w:sz w:val="22"/>
        </w:rPr>
        <w:t>Issue Date</w:t>
      </w:r>
    </w:p>
    <w:p w14:paraId="5F259D0F" w14:textId="46392786" w:rsidR="00937E7B" w:rsidRPr="00573450" w:rsidRDefault="00E9298D" w:rsidP="00937E7B">
      <w:pPr>
        <w:pStyle w:val="Fieldtext"/>
        <w:rPr>
          <w:rFonts w:cs="Arial"/>
          <w:sz w:val="22"/>
        </w:rPr>
      </w:pPr>
      <w:r w:rsidRPr="00573450">
        <w:rPr>
          <w:rFonts w:cs="Arial"/>
          <w:sz w:val="22"/>
        </w:rPr>
        <w:fldChar w:fldCharType="begin"/>
      </w:r>
      <w:r w:rsidRPr="00573450">
        <w:rPr>
          <w:rFonts w:cs="Arial"/>
          <w:sz w:val="22"/>
        </w:rPr>
        <w:instrText xml:space="preserve"> MERGEFIELD  "${(currentDate?date?string('dd MMMM yyyy'))!}"  \* MERGEFORMAT </w:instrText>
      </w:r>
      <w:r w:rsidRPr="00573450">
        <w:rPr>
          <w:rFonts w:cs="Arial"/>
          <w:sz w:val="22"/>
        </w:rPr>
        <w:fldChar w:fldCharType="separate"/>
      </w:r>
      <w:r w:rsidR="00937E7B" w:rsidRPr="00573450">
        <w:rPr>
          <w:rFonts w:cs="Arial"/>
          <w:sz w:val="22"/>
        </w:rPr>
        <w:t>«${(currentDate?date?string('dd MMMM yyyy»</w:t>
      </w:r>
      <w:r w:rsidRPr="00573450">
        <w:rPr>
          <w:rFonts w:cs="Arial"/>
          <w:sz w:val="22"/>
        </w:rPr>
        <w:fldChar w:fldCharType="end"/>
      </w:r>
    </w:p>
    <w:p w14:paraId="5982A92C" w14:textId="23BE85F4" w:rsidR="001B31B8" w:rsidRPr="00573450" w:rsidRDefault="001B31B8" w:rsidP="00164D89">
      <w:pPr>
        <w:pStyle w:val="FieldCaption"/>
        <w:rPr>
          <w:rFonts w:cs="Arial"/>
          <w:sz w:val="22"/>
        </w:rPr>
      </w:pPr>
      <w:r w:rsidRPr="00573450">
        <w:rPr>
          <w:rFonts w:cs="Arial"/>
          <w:sz w:val="22"/>
        </w:rPr>
        <w:t>Emissions Monitoring Plan Reference</w:t>
      </w:r>
    </w:p>
    <w:bookmarkStart w:id="2" w:name="_Hlk139961739"/>
    <w:p w14:paraId="20D47D66" w14:textId="0AB42BEA" w:rsidR="001E5787" w:rsidRPr="00573450" w:rsidRDefault="00DE713B" w:rsidP="00164D89">
      <w:pPr>
        <w:pStyle w:val="Fieldtext"/>
        <w:rPr>
          <w:rFonts w:cs="Arial"/>
          <w:sz w:val="22"/>
        </w:rPr>
      </w:pPr>
      <w:r w:rsidRPr="00573450">
        <w:rPr>
          <w:rFonts w:cs="Arial"/>
          <w:sz w:val="22"/>
        </w:rPr>
        <w:fldChar w:fldCharType="begin"/>
      </w:r>
      <w:r w:rsidRPr="00573450">
        <w:rPr>
          <w:rFonts w:cs="Arial"/>
          <w:sz w:val="22"/>
        </w:rPr>
        <w:instrText xml:space="preserve"> MERGEFIELD  ${(permitId)!}  \* MERGEFORMAT </w:instrText>
      </w:r>
      <w:r w:rsidRPr="00573450">
        <w:rPr>
          <w:rFonts w:cs="Arial"/>
          <w:sz w:val="22"/>
        </w:rPr>
        <w:fldChar w:fldCharType="separate"/>
      </w:r>
      <w:r w:rsidRPr="00573450">
        <w:rPr>
          <w:rFonts w:cs="Arial"/>
          <w:sz w:val="22"/>
        </w:rPr>
        <w:t>«${(permitId)!}»</w:t>
      </w:r>
      <w:r w:rsidRPr="00573450">
        <w:rPr>
          <w:rFonts w:cs="Arial"/>
          <w:sz w:val="22"/>
        </w:rPr>
        <w:fldChar w:fldCharType="end"/>
      </w:r>
    </w:p>
    <w:bookmarkEnd w:id="2"/>
    <w:p w14:paraId="0B90255B" w14:textId="77777777" w:rsidR="001B31B8" w:rsidRPr="00573450" w:rsidRDefault="001B31B8" w:rsidP="00164D89">
      <w:pPr>
        <w:pStyle w:val="FieldCaption"/>
        <w:rPr>
          <w:rFonts w:cs="Arial"/>
          <w:sz w:val="22"/>
        </w:rPr>
      </w:pPr>
      <w:r w:rsidRPr="00573450">
        <w:rPr>
          <w:rFonts w:cs="Arial"/>
          <w:sz w:val="22"/>
        </w:rPr>
        <w:t>Emissions Monitoring Plan Version</w:t>
      </w:r>
    </w:p>
    <w:p w14:paraId="56641F1A" w14:textId="32A09B43"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${(params.consolidationNumber)!}  \* MERGEFORMAT </w:instrText>
      </w:r>
      <w:r w:rsidRPr="00573450">
        <w:rPr>
          <w:rFonts w:cs="Arial"/>
          <w:sz w:val="22"/>
        </w:rPr>
        <w:fldChar w:fldCharType="separate"/>
      </w:r>
      <w:r w:rsidR="00DE713B" w:rsidRPr="00573450">
        <w:rPr>
          <w:rFonts w:cs="Arial"/>
          <w:sz w:val="22"/>
        </w:rPr>
        <w:t>«${(params.consolidationNumber)!}»</w:t>
      </w:r>
      <w:r w:rsidRPr="00573450">
        <w:rPr>
          <w:rFonts w:cs="Arial"/>
          <w:sz w:val="22"/>
        </w:rPr>
        <w:fldChar w:fldCharType="end"/>
      </w:r>
    </w:p>
    <w:p w14:paraId="09DFAA74" w14:textId="77777777" w:rsidR="00573450" w:rsidRPr="00573450" w:rsidRDefault="00573450" w:rsidP="00BA6E85">
      <w:pPr>
        <w:pStyle w:val="FieldCaption"/>
        <w:spacing w:after="60"/>
        <w:rPr>
          <w:rFonts w:cs="Arial"/>
          <w:sz w:val="22"/>
        </w:rPr>
      </w:pPr>
    </w:p>
    <w:p w14:paraId="689B570E" w14:textId="673F7E5D" w:rsidR="00DE713B" w:rsidRPr="00573450" w:rsidRDefault="001B31B8" w:rsidP="006F56AA">
      <w:pPr>
        <w:pStyle w:val="FieldCaption"/>
        <w:rPr>
          <w:rFonts w:cs="Arial"/>
          <w:sz w:val="22"/>
        </w:rPr>
      </w:pPr>
      <w:r w:rsidRPr="00573450">
        <w:rPr>
          <w:rFonts w:cs="Arial"/>
          <w:sz w:val="22"/>
        </w:rPr>
        <w:t xml:space="preserve">Issued by the </w:t>
      </w:r>
      <w:bookmarkStart w:id="3" w:name="_Hlk139974968"/>
      <w:r w:rsidR="00DE713B" w:rsidRPr="00573450">
        <w:rPr>
          <w:rFonts w:cs="Arial"/>
          <w:sz w:val="22"/>
        </w:rPr>
        <w:fldChar w:fldCharType="begin"/>
      </w:r>
      <w:r w:rsidR="00DE713B" w:rsidRPr="00573450">
        <w:rPr>
          <w:rFonts w:cs="Arial"/>
          <w:sz w:val="22"/>
        </w:rPr>
        <w:instrText xml:space="preserve"> MERGEFIELD  ${(competentAuthority.name)!}  \* MERGEFORMAT </w:instrText>
      </w:r>
      <w:r w:rsidR="00DE713B" w:rsidRPr="00573450">
        <w:rPr>
          <w:rFonts w:cs="Arial"/>
          <w:sz w:val="22"/>
        </w:rPr>
        <w:fldChar w:fldCharType="separate"/>
      </w:r>
      <w:r w:rsidR="00DE713B" w:rsidRPr="00573450">
        <w:rPr>
          <w:rFonts w:cs="Arial"/>
          <w:sz w:val="22"/>
        </w:rPr>
        <w:t>«${(competentAuthority.name)</w:t>
      </w:r>
      <w:proofErr w:type="gramStart"/>
      <w:r w:rsidR="00DE713B" w:rsidRPr="00573450">
        <w:rPr>
          <w:rFonts w:cs="Arial"/>
          <w:sz w:val="22"/>
        </w:rPr>
        <w:t>!}»</w:t>
      </w:r>
      <w:proofErr w:type="gramEnd"/>
      <w:r w:rsidR="00DE713B" w:rsidRPr="00573450">
        <w:rPr>
          <w:rFonts w:cs="Arial"/>
          <w:sz w:val="22"/>
        </w:rPr>
        <w:fldChar w:fldCharType="end"/>
      </w:r>
      <w:bookmarkEnd w:id="3"/>
    </w:p>
    <w:p w14:paraId="0CA134B2" w14:textId="77777777" w:rsidR="00285BAA" w:rsidRDefault="00285BAA">
      <w:pPr>
        <w:keepNext w:val="0"/>
        <w:rPr>
          <w:rFonts w:eastAsia="Times New Roman" w:cs="Arial"/>
          <w:b/>
          <w:sz w:val="22"/>
          <w:lang w:eastAsia="en-GB"/>
        </w:rPr>
      </w:pPr>
      <w:bookmarkStart w:id="4" w:name="_Hlk180486810"/>
      <w:r>
        <w:rPr>
          <w:rFonts w:eastAsia="Times New Roman" w:cs="Arial"/>
          <w:b/>
          <w:sz w:val="22"/>
          <w:lang w:eastAsia="en-GB"/>
        </w:rPr>
        <w:br w:type="page"/>
      </w:r>
    </w:p>
    <w:p w14:paraId="6F0695D0" w14:textId="7A077F07" w:rsidR="00365F51" w:rsidRPr="0092411F" w:rsidRDefault="00365F51" w:rsidP="0034379F">
      <w:pPr>
        <w:spacing w:after="120"/>
        <w:outlineLvl w:val="1"/>
        <w:rPr>
          <w:rFonts w:eastAsia="Times New Roman" w:cs="Arial"/>
          <w:b/>
          <w:sz w:val="22"/>
          <w:lang w:eastAsia="en-GB"/>
        </w:rPr>
      </w:pPr>
      <w:r w:rsidRPr="0092411F">
        <w:rPr>
          <w:rFonts w:eastAsia="Times New Roman" w:cs="Arial"/>
          <w:b/>
          <w:sz w:val="22"/>
          <w:lang w:eastAsia="en-GB"/>
        </w:rPr>
        <w:lastRenderedPageBreak/>
        <w:t>Information</w:t>
      </w:r>
    </w:p>
    <w:p w14:paraId="6AAE3349" w14:textId="50FF7BC3" w:rsidR="00365F51" w:rsidRPr="0092411F" w:rsidRDefault="00365F51" w:rsidP="00877D5D">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This emissions monitoring plan, which is issued under the Greenhouse Gas Emissions Trading Scheme Order (the Order), comprises two parts:</w:t>
      </w:r>
    </w:p>
    <w:p w14:paraId="37F278EC" w14:textId="0E78A49E" w:rsidR="00365F51" w:rsidRPr="0092411F" w:rsidRDefault="00365F51" w:rsidP="00877D5D">
      <w:pPr>
        <w:widowControl w:val="0"/>
        <w:numPr>
          <w:ilvl w:val="0"/>
          <w:numId w:val="1"/>
        </w:numPr>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 xml:space="preserve">Part 1 contains the emissions monitoring plan conditions with which you must comply: </w:t>
      </w:r>
    </w:p>
    <w:p w14:paraId="6C15C3CF" w14:textId="69BC2E76" w:rsidR="00365F51" w:rsidRPr="0092411F" w:rsidRDefault="00365F51" w:rsidP="00EC44AF">
      <w:pPr>
        <w:widowControl w:val="0"/>
        <w:numPr>
          <w:ilvl w:val="0"/>
          <w:numId w:val="1"/>
        </w:numPr>
        <w:autoSpaceDE w:val="0"/>
        <w:autoSpaceDN w:val="0"/>
        <w:adjustRightInd w:val="0"/>
        <w:spacing w:before="60" w:after="360" w:line="240" w:lineRule="auto"/>
        <w:ind w:left="1077" w:hanging="357"/>
        <w:rPr>
          <w:rFonts w:eastAsia="Times New Roman" w:cs="Arial"/>
          <w:sz w:val="22"/>
          <w:lang w:eastAsia="en-GB"/>
        </w:rPr>
      </w:pPr>
      <w:r w:rsidRPr="0092411F">
        <w:rPr>
          <w:rFonts w:eastAsia="Times New Roman" w:cs="Arial"/>
          <w:sz w:val="22"/>
          <w:lang w:eastAsia="en-GB"/>
        </w:rPr>
        <w:t xml:space="preserve">Part 2 contains the aspects of your emissions monitoring plan relevant to your </w:t>
      </w:r>
      <w:bookmarkStart w:id="5" w:name="_Int_n05bQ2zq"/>
      <w:r w:rsidRPr="0092411F">
        <w:rPr>
          <w:rFonts w:eastAsia="Times New Roman" w:cs="Arial"/>
          <w:sz w:val="22"/>
          <w:lang w:eastAsia="en-GB"/>
        </w:rPr>
        <w:t>UK</w:t>
      </w:r>
      <w:bookmarkEnd w:id="5"/>
      <w:r w:rsidRPr="0092411F">
        <w:rPr>
          <w:rFonts w:eastAsia="Times New Roman" w:cs="Arial"/>
          <w:sz w:val="22"/>
          <w:lang w:eastAsia="en-GB"/>
        </w:rPr>
        <w:t xml:space="preserve"> </w:t>
      </w:r>
      <w:bookmarkStart w:id="6" w:name="_Int_SwXDtro2"/>
      <w:r w:rsidRPr="0092411F">
        <w:rPr>
          <w:rFonts w:eastAsia="Times New Roman" w:cs="Arial"/>
          <w:sz w:val="22"/>
          <w:lang w:eastAsia="en-GB"/>
        </w:rPr>
        <w:t>ETS</w:t>
      </w:r>
      <w:bookmarkEnd w:id="6"/>
      <w:r w:rsidRPr="0092411F">
        <w:rPr>
          <w:rFonts w:eastAsia="Times New Roman" w:cs="Arial"/>
          <w:sz w:val="22"/>
          <w:lang w:eastAsia="en-GB"/>
        </w:rPr>
        <w:t xml:space="preserve"> maritime activities that are approved by your regulator.</w:t>
      </w:r>
    </w:p>
    <w:bookmarkEnd w:id="4"/>
    <w:p w14:paraId="7874BF79" w14:textId="7EE233B2" w:rsidR="00C7295A" w:rsidRPr="0092411F" w:rsidRDefault="00C7295A" w:rsidP="002A2BBC">
      <w:pPr>
        <w:pStyle w:val="FieldCaption"/>
        <w:spacing w:before="0" w:after="120"/>
        <w:rPr>
          <w:sz w:val="22"/>
        </w:rPr>
      </w:pPr>
      <w:r w:rsidRPr="0092411F">
        <w:rPr>
          <w:sz w:val="22"/>
        </w:rPr>
        <w:t>Talking to us</w:t>
      </w:r>
    </w:p>
    <w:p w14:paraId="31E2805D" w14:textId="52132788" w:rsidR="00C7295A" w:rsidRPr="00D95CEB" w:rsidRDefault="00C7295A" w:rsidP="00D95CEB">
      <w:pPr>
        <w:rPr>
          <w:sz w:val="22"/>
        </w:rPr>
      </w:pPr>
      <w:r w:rsidRPr="00D95CEB">
        <w:rPr>
          <w:sz w:val="22"/>
        </w:rPr>
        <w:t xml:space="preserve">You can contact us by email on </w:t>
      </w:r>
      <w:bookmarkStart w:id="7" w:name="_Hlk139974804"/>
      <w:r w:rsidR="006D23D2" w:rsidRPr="00D95CEB">
        <w:rPr>
          <w:sz w:val="22"/>
        </w:rPr>
        <w:fldChar w:fldCharType="begin"/>
      </w:r>
      <w:r w:rsidR="006D23D2" w:rsidRPr="00D95CEB">
        <w:rPr>
          <w:sz w:val="22"/>
        </w:rPr>
        <w:instrText xml:space="preserve"> MERGEFIELD  ${(competentAuthority.email)!}  \* MERGEFORMAT </w:instrText>
      </w:r>
      <w:r w:rsidR="006D23D2" w:rsidRPr="00D95CEB">
        <w:rPr>
          <w:sz w:val="22"/>
        </w:rPr>
        <w:fldChar w:fldCharType="separate"/>
      </w:r>
      <w:r w:rsidR="006D23D2" w:rsidRPr="00D95CEB">
        <w:rPr>
          <w:sz w:val="22"/>
        </w:rPr>
        <w:t>«${(competentAuthority.email)</w:t>
      </w:r>
      <w:proofErr w:type="gramStart"/>
      <w:r w:rsidR="006D23D2" w:rsidRPr="00D95CEB">
        <w:rPr>
          <w:sz w:val="22"/>
        </w:rPr>
        <w:t>!}»</w:t>
      </w:r>
      <w:proofErr w:type="gramEnd"/>
      <w:r w:rsidR="006D23D2" w:rsidRPr="00D95CEB">
        <w:rPr>
          <w:sz w:val="22"/>
        </w:rPr>
        <w:fldChar w:fldCharType="end"/>
      </w:r>
      <w:bookmarkEnd w:id="7"/>
      <w:r w:rsidRPr="00D95CEB">
        <w:rPr>
          <w:sz w:val="22"/>
        </w:rPr>
        <w:t xml:space="preserve">.  </w:t>
      </w:r>
      <w:r w:rsidR="00365F51" w:rsidRPr="00D95CEB">
        <w:rPr>
          <w:sz w:val="22"/>
        </w:rPr>
        <w:t xml:space="preserve">When contacting </w:t>
      </w:r>
      <w:proofErr w:type="gramStart"/>
      <w:r w:rsidR="00365F51" w:rsidRPr="00D95CEB">
        <w:rPr>
          <w:sz w:val="22"/>
        </w:rPr>
        <w:t>us</w:t>
      </w:r>
      <w:r w:rsidRPr="00D95CEB">
        <w:rPr>
          <w:sz w:val="22"/>
        </w:rPr>
        <w:t xml:space="preserve"> ,</w:t>
      </w:r>
      <w:proofErr w:type="gramEnd"/>
      <w:r w:rsidRPr="00D95CEB">
        <w:rPr>
          <w:sz w:val="22"/>
        </w:rPr>
        <w:t xml:space="preserve"> please quote the emissions monitoring plan reference</w:t>
      </w:r>
      <w:r w:rsidR="00365F51" w:rsidRPr="00D95CEB">
        <w:rPr>
          <w:sz w:val="22"/>
        </w:rPr>
        <w:t xml:space="preserve"> number</w:t>
      </w:r>
      <w:r w:rsidRPr="00D95CEB">
        <w:rPr>
          <w:sz w:val="22"/>
        </w:rPr>
        <w:t xml:space="preserve"> and</w:t>
      </w:r>
      <w:r w:rsidR="00365F51" w:rsidRPr="00D95CEB">
        <w:rPr>
          <w:sz w:val="22"/>
        </w:rPr>
        <w:t xml:space="preserve"> your</w:t>
      </w:r>
      <w:r w:rsidRPr="00D95CEB">
        <w:rPr>
          <w:sz w:val="22"/>
        </w:rPr>
        <w:t xml:space="preserve"> </w:t>
      </w:r>
      <w:r w:rsidR="00365F51" w:rsidRPr="00D95CEB">
        <w:rPr>
          <w:sz w:val="22"/>
        </w:rPr>
        <w:t>IMO company</w:t>
      </w:r>
      <w:r w:rsidRPr="00D95CEB">
        <w:rPr>
          <w:sz w:val="22"/>
        </w:rPr>
        <w:t xml:space="preserve"> number, as they appear on the front of this emissions monitoring plan.</w:t>
      </w:r>
    </w:p>
    <w:p w14:paraId="2680D0EF" w14:textId="77777777" w:rsidR="00365F51" w:rsidRPr="00D95CEB" w:rsidRDefault="00365F51" w:rsidP="00D95CEB">
      <w:pPr>
        <w:pStyle w:val="FieldCaption"/>
        <w:rPr>
          <w:sz w:val="22"/>
          <w:lang w:eastAsia="en-GB"/>
        </w:rPr>
      </w:pPr>
      <w:r w:rsidRPr="00D95CEB">
        <w:rPr>
          <w:sz w:val="22"/>
          <w:lang w:eastAsia="en-GB"/>
        </w:rPr>
        <w:t>Variation to the emissions monitoring plan and other changes</w:t>
      </w:r>
    </w:p>
    <w:p w14:paraId="0EB989A6" w14:textId="494E3F82" w:rsidR="007427AB" w:rsidRPr="0092411F" w:rsidRDefault="00365F51" w:rsidP="00D91A5A">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If you are required by your Emissions Monitoring Plan or the Order to vary to your Emissions Monitoring Plan, please do by selecting “Start a new task” and then “Start an Emissions Plan Variation” in your METS account.</w:t>
      </w:r>
      <w:r w:rsidR="00D06303" w:rsidRPr="0092411F">
        <w:rPr>
          <w:rFonts w:eastAsia="Times New Roman" w:cs="Arial"/>
          <w:sz w:val="22"/>
          <w:lang w:eastAsia="en-GB"/>
        </w:rPr>
        <w:br/>
      </w:r>
      <w:r w:rsidR="00D06303" w:rsidRPr="0092411F">
        <w:rPr>
          <w:rFonts w:eastAsia="Times New Roman" w:cs="Arial"/>
          <w:sz w:val="22"/>
          <w:lang w:eastAsia="en-GB"/>
        </w:rPr>
        <w:br/>
      </w:r>
      <w:r w:rsidRPr="0092411F">
        <w:rPr>
          <w:rFonts w:eastAsia="Times New Roman" w:cs="Arial"/>
          <w:sz w:val="22"/>
          <w:lang w:eastAsia="en-GB"/>
        </w:rPr>
        <w:t>For any other changes that may affect the accuracy of your emissions monitoring plan or your ability to comply with it, please do so by “Start a new task” and then “Start a notification” in your METS account.</w:t>
      </w:r>
      <w:r w:rsidR="007427AB" w:rsidRPr="0092411F">
        <w:rPr>
          <w:rFonts w:eastAsia="Times New Roman" w:cs="Arial"/>
          <w:sz w:val="22"/>
          <w:lang w:eastAsia="en-GB"/>
        </w:rPr>
        <w:t xml:space="preserve"> </w:t>
      </w:r>
      <w:r w:rsidRPr="0092411F">
        <w:rPr>
          <w:rFonts w:eastAsia="Times New Roman" w:cs="Arial"/>
          <w:sz w:val="22"/>
          <w:lang w:eastAsia="en-GB"/>
        </w:rPr>
        <w:t xml:space="preserve">For any other queries please contact us at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Pr="0092411F">
        <w:rPr>
          <w:noProof/>
          <w:sz w:val="22"/>
        </w:rPr>
        <w:t>«${(competentAuthority.email)!}»</w:t>
      </w:r>
      <w:r w:rsidRPr="0092411F">
        <w:rPr>
          <w:noProof/>
          <w:sz w:val="22"/>
        </w:rPr>
        <w:fldChar w:fldCharType="end"/>
      </w:r>
      <w:r w:rsidRPr="0092411F">
        <w:rPr>
          <w:rFonts w:eastAsia="Times New Roman" w:cs="Arial"/>
          <w:sz w:val="22"/>
          <w:lang w:eastAsia="en-GB"/>
        </w:rPr>
        <w:t>.</w:t>
      </w:r>
    </w:p>
    <w:p w14:paraId="751E3DCE" w14:textId="77777777" w:rsidR="007427AB" w:rsidRPr="00D95CEB" w:rsidRDefault="00C7295A" w:rsidP="00D95CEB">
      <w:pPr>
        <w:pStyle w:val="FieldCaption"/>
        <w:rPr>
          <w:sz w:val="22"/>
        </w:rPr>
      </w:pPr>
      <w:r w:rsidRPr="00D95CEB">
        <w:rPr>
          <w:sz w:val="22"/>
        </w:rPr>
        <w:t>Subsistence Charge</w:t>
      </w:r>
    </w:p>
    <w:p w14:paraId="4D438C56" w14:textId="47E0B687" w:rsidR="007427AB" w:rsidRPr="0092411F" w:rsidRDefault="00C7295A" w:rsidP="00D95CEB">
      <w:pPr>
        <w:keepNext w:val="0"/>
        <w:widowControl w:val="0"/>
        <w:spacing w:before="60" w:after="360"/>
        <w:rPr>
          <w:sz w:val="22"/>
        </w:rPr>
      </w:pPr>
      <w:r w:rsidRPr="0092411F">
        <w:rPr>
          <w:sz w:val="22"/>
        </w:rPr>
        <w:t xml:space="preserve">More information on UK ETS charging is available on the </w:t>
      </w:r>
      <w:r w:rsidRPr="0092411F">
        <w:rPr>
          <w:sz w:val="22"/>
        </w:rPr>
        <w:fldChar w:fldCharType="begin"/>
      </w:r>
      <w:r w:rsidRPr="0092411F">
        <w:rPr>
          <w:sz w:val="22"/>
        </w:rPr>
        <w:instrText xml:space="preserve"> MERGEFIELD  ${(competentAuthority.name)!}  \* MERGEFORMAT </w:instrText>
      </w:r>
      <w:r w:rsidRPr="0092411F">
        <w:rPr>
          <w:sz w:val="22"/>
        </w:rPr>
        <w:fldChar w:fldCharType="separate"/>
      </w:r>
      <w:r w:rsidR="0026524D" w:rsidRPr="0092411F">
        <w:rPr>
          <w:sz w:val="22"/>
        </w:rPr>
        <w:t>«${(competentAuthority.name)!}»</w:t>
      </w:r>
      <w:r w:rsidRPr="0092411F">
        <w:rPr>
          <w:sz w:val="22"/>
        </w:rPr>
        <w:fldChar w:fldCharType="end"/>
      </w:r>
      <w:r w:rsidRPr="0092411F">
        <w:rPr>
          <w:sz w:val="22"/>
        </w:rPr>
        <w:t>’s website at:</w:t>
      </w:r>
      <w:r w:rsidR="00E71D91" w:rsidRPr="0092411F">
        <w:rPr>
          <w:sz w:val="22"/>
        </w:rPr>
        <w:t xml:space="preserve"> </w:t>
      </w:r>
      <w:hyperlink r:id="rId9" w:history="1">
        <w:r w:rsidR="0092411F" w:rsidRPr="0092411F">
          <w:rPr>
            <w:rStyle w:val="Hyperlink"/>
            <w:sz w:val="22"/>
          </w:rPr>
          <w:t>https://www.gov.uk/</w:t>
        </w:r>
      </w:hyperlink>
    </w:p>
    <w:p w14:paraId="64858658" w14:textId="77777777" w:rsidR="007427AB" w:rsidRPr="0092411F" w:rsidRDefault="00C7295A" w:rsidP="002A2BBC">
      <w:pPr>
        <w:pStyle w:val="Heading2"/>
        <w:spacing w:before="0" w:after="120"/>
        <w:rPr>
          <w:sz w:val="22"/>
          <w:szCs w:val="22"/>
        </w:rPr>
      </w:pPr>
      <w:r w:rsidRPr="0092411F">
        <w:rPr>
          <w:sz w:val="22"/>
          <w:szCs w:val="22"/>
        </w:rPr>
        <w:t>Regulator’s address</w:t>
      </w:r>
    </w:p>
    <w:p w14:paraId="5211BF70" w14:textId="77777777" w:rsidR="007427AB" w:rsidRPr="0092411F" w:rsidRDefault="00C7295A" w:rsidP="00D91A5A">
      <w:pPr>
        <w:keepNext w:val="0"/>
        <w:widowControl w:val="0"/>
        <w:spacing w:after="120" w:line="240" w:lineRule="auto"/>
        <w:rPr>
          <w:sz w:val="22"/>
        </w:rPr>
      </w:pPr>
      <w:r w:rsidRPr="0092411F">
        <w:rPr>
          <w:sz w:val="22"/>
        </w:rPr>
        <w:t xml:space="preserve">You can get advice from your regulator about the </w:t>
      </w:r>
      <w:r w:rsidR="00B451AF" w:rsidRPr="0092411F">
        <w:rPr>
          <w:sz w:val="22"/>
        </w:rPr>
        <w:t>information</w:t>
      </w:r>
      <w:r w:rsidRPr="0092411F">
        <w:rPr>
          <w:sz w:val="22"/>
        </w:rPr>
        <w:t xml:space="preserve"> in the emissions monitoring plan form by contacting them through their helpdesk.</w:t>
      </w:r>
    </w:p>
    <w:p w14:paraId="7C814EDA" w14:textId="77777777" w:rsidR="007427AB" w:rsidRPr="0092411F" w:rsidRDefault="00C7295A" w:rsidP="00D95CEB">
      <w:pPr>
        <w:keepNext w:val="0"/>
        <w:widowControl w:val="0"/>
        <w:spacing w:before="60" w:after="360"/>
        <w:rPr>
          <w:sz w:val="22"/>
        </w:rPr>
      </w:pPr>
      <w:r w:rsidRPr="0092411F">
        <w:rPr>
          <w:sz w:val="22"/>
        </w:rPr>
        <w:t xml:space="preserve">Email to: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0026524D" w:rsidRPr="0092411F">
        <w:rPr>
          <w:sz w:val="22"/>
        </w:rPr>
        <w:t>«${(competentAuthority.email)</w:t>
      </w:r>
      <w:proofErr w:type="gramStart"/>
      <w:r w:rsidR="0026524D" w:rsidRPr="0092411F">
        <w:rPr>
          <w:sz w:val="22"/>
        </w:rPr>
        <w:t>!}»</w:t>
      </w:r>
      <w:proofErr w:type="gramEnd"/>
      <w:r w:rsidRPr="0092411F">
        <w:rPr>
          <w:sz w:val="22"/>
        </w:rPr>
        <w:fldChar w:fldCharType="end"/>
      </w:r>
    </w:p>
    <w:p w14:paraId="31CF76B6" w14:textId="77777777" w:rsidR="007427AB" w:rsidRPr="00C41C37" w:rsidRDefault="00C7295A" w:rsidP="002A2BBC">
      <w:pPr>
        <w:pStyle w:val="Heading2"/>
        <w:spacing w:before="0" w:after="120"/>
        <w:rPr>
          <w:sz w:val="22"/>
          <w:szCs w:val="22"/>
        </w:rPr>
      </w:pPr>
      <w:r w:rsidRPr="00C41C37">
        <w:rPr>
          <w:sz w:val="22"/>
          <w:szCs w:val="22"/>
        </w:rPr>
        <w:t>Information and Guidance</w:t>
      </w:r>
    </w:p>
    <w:p w14:paraId="6454E219" w14:textId="2D8A6849" w:rsidR="00C7295A" w:rsidRPr="0092411F" w:rsidRDefault="00C7295A" w:rsidP="002A2BBC">
      <w:pPr>
        <w:keepNext w:val="0"/>
        <w:widowControl w:val="0"/>
        <w:spacing w:after="120"/>
        <w:rPr>
          <w:sz w:val="22"/>
        </w:rPr>
      </w:pPr>
      <w:r w:rsidRPr="0092411F">
        <w:rPr>
          <w:sz w:val="22"/>
        </w:rPr>
        <w:t>Information</w:t>
      </w:r>
      <w:r w:rsidR="008D4347" w:rsidRPr="0092411F">
        <w:rPr>
          <w:sz w:val="22"/>
        </w:rPr>
        <w:t xml:space="preserve"> and guidance are available at:</w:t>
      </w:r>
    </w:p>
    <w:p w14:paraId="3028C432" w14:textId="7F09F4D0" w:rsidR="008F16E4" w:rsidRPr="0092411F" w:rsidRDefault="00C7295A" w:rsidP="002A2BBC">
      <w:pPr>
        <w:pStyle w:val="Fieldtext"/>
        <w:spacing w:before="0" w:after="120"/>
        <w:rPr>
          <w:rStyle w:val="Hyperlink"/>
          <w:sz w:val="22"/>
        </w:rPr>
      </w:pPr>
      <w:hyperlink r:id="rId10" w:history="1">
        <w:r w:rsidRPr="0092411F">
          <w:rPr>
            <w:rStyle w:val="Hyperlink"/>
            <w:sz w:val="22"/>
          </w:rPr>
          <w:t>https://www.gov.uk/government/publications/participating-in-the-uk-ets/participating-in-the-uk-ets</w:t>
        </w:r>
      </w:hyperlink>
    </w:p>
    <w:p w14:paraId="49818135" w14:textId="77777777" w:rsidR="0049116C" w:rsidRDefault="0049116C" w:rsidP="00BA4A2F">
      <w:pPr>
        <w:outlineLvl w:val="1"/>
        <w:rPr>
          <w:rFonts w:eastAsia="Times New Roman" w:cs="Arial"/>
          <w:b/>
          <w:sz w:val="22"/>
          <w:lang w:eastAsia="en-GB"/>
        </w:rPr>
      </w:pPr>
      <w:r>
        <w:rPr>
          <w:rFonts w:eastAsia="Times New Roman" w:cs="Arial"/>
          <w:b/>
          <w:sz w:val="22"/>
          <w:lang w:eastAsia="en-GB"/>
        </w:rPr>
        <w:br w:type="page"/>
      </w:r>
    </w:p>
    <w:p w14:paraId="5AE4C853" w14:textId="40A30848" w:rsidR="00BA4A2F" w:rsidRPr="00817DCE" w:rsidRDefault="00BA4A2F" w:rsidP="00CE1F48">
      <w:pPr>
        <w:spacing w:after="120"/>
        <w:outlineLvl w:val="1"/>
        <w:rPr>
          <w:rFonts w:eastAsia="Times New Roman" w:cs="Arial"/>
          <w:b/>
          <w:sz w:val="28"/>
          <w:szCs w:val="28"/>
          <w:lang w:eastAsia="en-GB"/>
        </w:rPr>
      </w:pPr>
      <w:r w:rsidRPr="00817DCE">
        <w:rPr>
          <w:rFonts w:eastAsia="Times New Roman" w:cs="Arial"/>
          <w:b/>
          <w:sz w:val="28"/>
          <w:szCs w:val="28"/>
          <w:lang w:eastAsia="en-GB"/>
        </w:rPr>
        <w:lastRenderedPageBreak/>
        <w:t xml:space="preserve">Part 1 </w:t>
      </w:r>
    </w:p>
    <w:p w14:paraId="359D7F9D" w14:textId="22A1D663" w:rsidR="00BA4A2F" w:rsidRPr="00EF6A77" w:rsidRDefault="00BA4A2F" w:rsidP="00EF6A77">
      <w:pPr>
        <w:keepLines/>
        <w:widowControl w:val="0"/>
        <w:autoSpaceDE w:val="0"/>
        <w:autoSpaceDN w:val="0"/>
        <w:adjustRightInd w:val="0"/>
        <w:spacing w:after="120" w:line="240" w:lineRule="auto"/>
        <w:outlineLvl w:val="2"/>
        <w:rPr>
          <w:rFonts w:eastAsia="Yu Gothic Light" w:cs="Arial"/>
          <w:b/>
          <w:sz w:val="22"/>
          <w:lang w:eastAsia="en-GB"/>
        </w:rPr>
      </w:pPr>
      <w:r w:rsidRPr="00BA4A2F">
        <w:rPr>
          <w:rFonts w:eastAsia="Yu Gothic Light" w:cs="Arial"/>
          <w:b/>
          <w:sz w:val="22"/>
          <w:lang w:eastAsia="en-GB"/>
        </w:rPr>
        <w:t>Emissions Monitoring Plan Conditions</w:t>
      </w:r>
    </w:p>
    <w:p w14:paraId="76357749" w14:textId="0C0DA350" w:rsidR="00BA4A2F" w:rsidRPr="00BA4A2F" w:rsidRDefault="00BA4A2F" w:rsidP="00CE1F48">
      <w:pPr>
        <w:widowControl w:val="0"/>
        <w:autoSpaceDE w:val="0"/>
        <w:autoSpaceDN w:val="0"/>
        <w:adjustRightInd w:val="0"/>
        <w:spacing w:after="120" w:line="240" w:lineRule="auto"/>
        <w:rPr>
          <w:rFonts w:eastAsia="Times New Roman" w:cs="Arial"/>
          <w:sz w:val="22"/>
          <w:lang w:eastAsia="en-GB"/>
        </w:rPr>
        <w:sectPr w:rsidR="00BA4A2F" w:rsidRPr="00BA4A2F" w:rsidSect="00E32DA8">
          <w:headerReference w:type="default" r:id="rId11"/>
          <w:footerReference w:type="default" r:id="rId12"/>
          <w:footerReference w:type="first" r:id="rId13"/>
          <w:pgSz w:w="11900" w:h="17340"/>
          <w:pgMar w:top="187" w:right="900" w:bottom="236" w:left="774" w:header="720" w:footer="291" w:gutter="0"/>
          <w:cols w:space="720"/>
          <w:noEndnote/>
          <w:titlePg/>
          <w:docGrid w:linePitch="272"/>
        </w:sectPr>
      </w:pPr>
      <w:r w:rsidRPr="00BA4A2F">
        <w:rPr>
          <w:rFonts w:eastAsia="Times New Roman" w:cs="Arial"/>
          <w:sz w:val="22"/>
          <w:lang w:eastAsia="en-GB"/>
        </w:rPr>
        <w:t>This is a placeholder for the emissions monitoring plan conditions.</w:t>
      </w:r>
    </w:p>
    <w:p w14:paraId="5ACC2AA2" w14:textId="3830AA4F" w:rsidR="004F02E8" w:rsidRPr="00151562" w:rsidRDefault="004F02E8" w:rsidP="00E97992">
      <w:pPr>
        <w:pStyle w:val="Heading3"/>
        <w:spacing w:before="0" w:after="120"/>
        <w:rPr>
          <w:rFonts w:eastAsia="Arial" w:cs="Arial"/>
          <w:sz w:val="28"/>
          <w:szCs w:val="28"/>
        </w:rPr>
      </w:pPr>
      <w:r w:rsidRPr="00151562">
        <w:rPr>
          <w:rFonts w:eastAsia="Arial" w:cs="Arial"/>
          <w:sz w:val="28"/>
          <w:szCs w:val="28"/>
        </w:rPr>
        <w:lastRenderedPageBreak/>
        <w:t>Status Log</w:t>
      </w:r>
    </w:p>
    <w:p w14:paraId="664EDD36" w14:textId="2C7B5B5F" w:rsidR="004F02E8" w:rsidRPr="00EE11AC" w:rsidRDefault="004F02E8" w:rsidP="00E97992">
      <w:pPr>
        <w:spacing w:after="120"/>
        <w:rPr>
          <w:rFonts w:eastAsia="Arial"/>
          <w:sz w:val="22"/>
        </w:rPr>
      </w:pPr>
      <w:r w:rsidRPr="00280BA7">
        <w:rPr>
          <w:rFonts w:eastAsia="Arial"/>
          <w:sz w:val="22"/>
        </w:rPr>
        <w:t>Details of the initial emissions monitoring plan application</w:t>
      </w:r>
    </w:p>
    <w:tbl>
      <w:tblPr>
        <w:tblStyle w:val="TableGrid"/>
        <w:tblW w:w="5000" w:type="pct"/>
        <w:tblLayout w:type="fixed"/>
        <w:tblLook w:val="04A0" w:firstRow="1" w:lastRow="0" w:firstColumn="1" w:lastColumn="0" w:noHBand="0" w:noVBand="1"/>
      </w:tblPr>
      <w:tblGrid>
        <w:gridCol w:w="3395"/>
        <w:gridCol w:w="3396"/>
        <w:gridCol w:w="3394"/>
      </w:tblGrid>
      <w:tr w:rsidR="004F02E8" w:rsidRPr="005409C2" w14:paraId="394A916F" w14:textId="77777777" w:rsidTr="009258B0">
        <w:trPr>
          <w:trHeight w:val="283"/>
          <w:tblHeader/>
        </w:trPr>
        <w:tc>
          <w:tcPr>
            <w:tcW w:w="1667" w:type="pct"/>
            <w:shd w:val="clear" w:color="auto" w:fill="F2F2F2" w:themeFill="background1" w:themeFillShade="F2"/>
          </w:tcPr>
          <w:p w14:paraId="7A893E0D" w14:textId="77777777" w:rsidR="004F02E8" w:rsidRPr="005409C2" w:rsidRDefault="004F02E8" w:rsidP="00647219">
            <w:pPr>
              <w:rPr>
                <w:rFonts w:eastAsia="Arial"/>
                <w:b/>
                <w:bCs/>
                <w:szCs w:val="20"/>
              </w:rPr>
            </w:pPr>
            <w:r w:rsidRPr="005409C2">
              <w:rPr>
                <w:b/>
                <w:bCs/>
                <w:szCs w:val="20"/>
              </w:rPr>
              <w:t>Monitoring Plan ID</w:t>
            </w:r>
          </w:p>
        </w:tc>
        <w:tc>
          <w:tcPr>
            <w:tcW w:w="1667" w:type="pct"/>
            <w:shd w:val="clear" w:color="auto" w:fill="F2F2F2" w:themeFill="background1" w:themeFillShade="F2"/>
          </w:tcPr>
          <w:p w14:paraId="7E1E65F7" w14:textId="77777777" w:rsidR="004F02E8" w:rsidRPr="005409C2" w:rsidRDefault="004F02E8" w:rsidP="00647219">
            <w:pPr>
              <w:rPr>
                <w:rFonts w:eastAsia="Arial"/>
                <w:b/>
                <w:bCs/>
                <w:szCs w:val="20"/>
              </w:rPr>
            </w:pPr>
            <w:r w:rsidRPr="005409C2">
              <w:rPr>
                <w:b/>
                <w:bCs/>
                <w:szCs w:val="20"/>
              </w:rPr>
              <w:t>Date application received</w:t>
            </w:r>
          </w:p>
        </w:tc>
        <w:tc>
          <w:tcPr>
            <w:tcW w:w="1667" w:type="pct"/>
            <w:shd w:val="clear" w:color="auto" w:fill="F2F2F2" w:themeFill="background1" w:themeFillShade="F2"/>
          </w:tcPr>
          <w:p w14:paraId="6F3AAEA3" w14:textId="16CD420F" w:rsidR="004F02E8" w:rsidRPr="005409C2" w:rsidRDefault="004F02E8" w:rsidP="00647219">
            <w:pPr>
              <w:rPr>
                <w:rFonts w:eastAsia="Arial"/>
                <w:b/>
                <w:bCs/>
                <w:szCs w:val="20"/>
              </w:rPr>
            </w:pPr>
            <w:r w:rsidRPr="005409C2">
              <w:rPr>
                <w:b/>
                <w:bCs/>
                <w:szCs w:val="20"/>
              </w:rPr>
              <w:t xml:space="preserve">Date </w:t>
            </w:r>
            <w:bookmarkStart w:id="8" w:name="_Int_w4jpPsJv"/>
            <w:r w:rsidRPr="005409C2">
              <w:rPr>
                <w:b/>
                <w:bCs/>
                <w:szCs w:val="20"/>
              </w:rPr>
              <w:t>EMP</w:t>
            </w:r>
            <w:bookmarkEnd w:id="8"/>
            <w:r w:rsidRPr="005409C2">
              <w:rPr>
                <w:b/>
                <w:bCs/>
                <w:szCs w:val="20"/>
              </w:rPr>
              <w:t xml:space="preserve"> issued</w:t>
            </w:r>
          </w:p>
        </w:tc>
      </w:tr>
      <w:tr w:rsidR="004F02E8" w:rsidRPr="005409C2" w14:paraId="656BED70" w14:textId="77777777" w:rsidTr="009258B0">
        <w:trPr>
          <w:trHeight w:val="283"/>
        </w:trPr>
        <w:tc>
          <w:tcPr>
            <w:tcW w:w="1667" w:type="pct"/>
          </w:tcPr>
          <w:p w14:paraId="7CBA30A7" w14:textId="41692A58" w:rsidR="004F02E8" w:rsidRPr="005409C2" w:rsidRDefault="00E9298D" w:rsidP="00647219">
            <w:pPr>
              <w:pStyle w:val="Fieldtext"/>
              <w:spacing w:before="0" w:after="0"/>
              <w:rPr>
                <w:szCs w:val="20"/>
              </w:rPr>
            </w:pPr>
            <w:r w:rsidRPr="005409C2">
              <w:rPr>
                <w:szCs w:val="20"/>
              </w:rPr>
              <w:fldChar w:fldCharType="begin"/>
            </w:r>
            <w:r w:rsidRPr="005409C2">
              <w:rPr>
                <w:szCs w:val="20"/>
              </w:rPr>
              <w:instrText xml:space="preserve"> MERGEFIELD  ${(permitId)!}  \* MERGEFORMAT </w:instrText>
            </w:r>
            <w:r w:rsidRPr="005409C2">
              <w:rPr>
                <w:szCs w:val="20"/>
              </w:rPr>
              <w:fldChar w:fldCharType="separate"/>
            </w:r>
            <w:r w:rsidR="004F02E8" w:rsidRPr="005409C2">
              <w:rPr>
                <w:szCs w:val="20"/>
              </w:rPr>
              <w:t>«${(permitId)!}»</w:t>
            </w:r>
            <w:r w:rsidRPr="005409C2">
              <w:rPr>
                <w:szCs w:val="20"/>
              </w:rPr>
              <w:fldChar w:fldCharType="end"/>
            </w:r>
          </w:p>
        </w:tc>
        <w:tc>
          <w:tcPr>
            <w:tcW w:w="1667" w:type="pct"/>
          </w:tcPr>
          <w:p w14:paraId="0DE97500" w14:textId="2800AB37"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"${(params.empSubmissionDate.format('dd MMMM yyyy'))!}"  \* MERGEFORMAT </w:instrText>
            </w:r>
            <w:r w:rsidRPr="005409C2">
              <w:rPr>
                <w:szCs w:val="20"/>
              </w:rPr>
              <w:fldChar w:fldCharType="separate"/>
            </w:r>
            <w:r w:rsidRPr="005409C2">
              <w:rPr>
                <w:noProof/>
                <w:szCs w:val="20"/>
              </w:rPr>
              <w:t>«${(params.empSubmissionDate.format('dd M»</w:t>
            </w:r>
            <w:r w:rsidRPr="005409C2">
              <w:rPr>
                <w:szCs w:val="20"/>
              </w:rPr>
              <w:fldChar w:fldCharType="end"/>
            </w:r>
          </w:p>
        </w:tc>
        <w:tc>
          <w:tcPr>
            <w:tcW w:w="1667" w:type="pct"/>
          </w:tcPr>
          <w:p w14:paraId="503A3E11" w14:textId="516D219A"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"${(params.empEndDate.format('dd MMMM yyyy'))!}"  \* MERGEFORMAT </w:instrText>
            </w:r>
            <w:r w:rsidRPr="005409C2">
              <w:rPr>
                <w:szCs w:val="20"/>
              </w:rPr>
              <w:fldChar w:fldCharType="separate"/>
            </w:r>
            <w:r w:rsidRPr="005409C2">
              <w:rPr>
                <w:noProof/>
                <w:szCs w:val="20"/>
              </w:rPr>
              <w:t>«${(params.empEndDate.format('dd MMMM yyy»</w:t>
            </w:r>
            <w:r w:rsidRPr="005409C2">
              <w:rPr>
                <w:szCs w:val="20"/>
              </w:rPr>
              <w:fldChar w:fldCharType="end"/>
            </w:r>
          </w:p>
        </w:tc>
      </w:tr>
    </w:tbl>
    <w:p w14:paraId="5FA2DB46" w14:textId="77777777" w:rsidR="00647222" w:rsidRDefault="00647222" w:rsidP="00E97992">
      <w:pPr>
        <w:spacing w:after="120"/>
        <w:rPr>
          <w:b/>
          <w:bCs/>
        </w:rPr>
      </w:pPr>
    </w:p>
    <w:p w14:paraId="271CEC5A" w14:textId="7F5809A2" w:rsidR="009B6F48" w:rsidRPr="009B6F48" w:rsidRDefault="004D7598" w:rsidP="009B6F48">
      <w:pPr>
        <w:pStyle w:val="TemplateCommand"/>
        <w:spacing w:after="120"/>
      </w:pPr>
      <w:fldSimple w:instr=" MERGEFIELD  &quot;[#if params.variationRequestInfoList?size gt 0]&quot;  \* MERGEFORMAT ">
        <w:r>
          <w:rPr>
            <w:noProof/>
          </w:rPr>
          <w:t>«[#if params.variationRequestInfoList?siz»</w:t>
        </w:r>
      </w:fldSimple>
    </w:p>
    <w:p w14:paraId="49DCB486" w14:textId="608B6B5E" w:rsidR="004F5854" w:rsidRPr="00280BA7" w:rsidRDefault="004F5854" w:rsidP="00E97992">
      <w:pPr>
        <w:spacing w:after="120"/>
        <w:rPr>
          <w:b/>
          <w:bCs/>
          <w:sz w:val="22"/>
        </w:rPr>
      </w:pPr>
      <w:r w:rsidRPr="00280BA7">
        <w:rPr>
          <w:b/>
          <w:bCs/>
          <w:sz w:val="22"/>
        </w:rPr>
        <w:t>Changes to emissions monitoring plan</w:t>
      </w:r>
    </w:p>
    <w:p w14:paraId="511CF15D" w14:textId="7A4C98C5" w:rsidR="000C1037" w:rsidRPr="00373EFF" w:rsidRDefault="004F5854" w:rsidP="00E97992">
      <w:pPr>
        <w:spacing w:after="120"/>
        <w:rPr>
          <w:sz w:val="22"/>
        </w:rPr>
      </w:pPr>
      <w:r w:rsidRPr="00280BA7">
        <w:rPr>
          <w:sz w:val="22"/>
        </w:rPr>
        <w:t>Details relating to subsequent updates to the emissions monitoring plan</w:t>
      </w:r>
    </w:p>
    <w:tbl>
      <w:tblPr>
        <w:tblStyle w:val="TableGrid"/>
        <w:tblW w:w="5000" w:type="pct"/>
        <w:tblLayout w:type="fixed"/>
        <w:tblLook w:val="04A0" w:firstRow="1" w:lastRow="0" w:firstColumn="1" w:lastColumn="0" w:noHBand="0" w:noVBand="1"/>
      </w:tblPr>
      <w:tblGrid>
        <w:gridCol w:w="2400"/>
        <w:gridCol w:w="2037"/>
        <w:gridCol w:w="1982"/>
        <w:gridCol w:w="3766"/>
      </w:tblGrid>
      <w:tr w:rsidR="000C1037" w:rsidRPr="005409C2" w14:paraId="73C090AE" w14:textId="72832358" w:rsidTr="00A71C7A">
        <w:trPr>
          <w:trHeight w:val="20"/>
          <w:tblHeader/>
        </w:trPr>
        <w:tc>
          <w:tcPr>
            <w:tcW w:w="1178" w:type="pct"/>
            <w:shd w:val="clear" w:color="auto" w:fill="F2F2F2" w:themeFill="background1" w:themeFillShade="F2"/>
          </w:tcPr>
          <w:p w14:paraId="23DE0299" w14:textId="23FF6379" w:rsidR="000C1037" w:rsidRPr="005409C2" w:rsidRDefault="000C1037" w:rsidP="00647219">
            <w:pPr>
              <w:rPr>
                <w:b/>
                <w:bCs/>
                <w:szCs w:val="20"/>
              </w:rPr>
            </w:pPr>
            <w:r w:rsidRPr="005409C2">
              <w:rPr>
                <w:b/>
                <w:bCs/>
                <w:szCs w:val="20"/>
              </w:rPr>
              <w:t>Emissions Monitoring Plan Version</w:t>
            </w:r>
          </w:p>
        </w:tc>
        <w:tc>
          <w:tcPr>
            <w:tcW w:w="1000" w:type="pct"/>
            <w:shd w:val="clear" w:color="auto" w:fill="F2F2F2" w:themeFill="background1" w:themeFillShade="F2"/>
          </w:tcPr>
          <w:p w14:paraId="17165C69" w14:textId="77777777" w:rsidR="000C1037" w:rsidRPr="005409C2" w:rsidRDefault="000C1037" w:rsidP="00647219">
            <w:pPr>
              <w:rPr>
                <w:rFonts w:eastAsia="Arial"/>
                <w:b/>
                <w:bCs/>
                <w:szCs w:val="20"/>
              </w:rPr>
            </w:pPr>
            <w:r w:rsidRPr="005409C2">
              <w:rPr>
                <w:b/>
                <w:bCs/>
                <w:szCs w:val="20"/>
              </w:rPr>
              <w:t>Date application received</w:t>
            </w:r>
          </w:p>
        </w:tc>
        <w:tc>
          <w:tcPr>
            <w:tcW w:w="973" w:type="pct"/>
            <w:shd w:val="clear" w:color="auto" w:fill="F2F2F2" w:themeFill="background1" w:themeFillShade="F2"/>
          </w:tcPr>
          <w:p w14:paraId="4FE3DDCB" w14:textId="778BE15F" w:rsidR="000C1037" w:rsidRPr="005409C2" w:rsidRDefault="000C1037" w:rsidP="00647219">
            <w:pPr>
              <w:rPr>
                <w:rFonts w:eastAsia="Arial"/>
                <w:b/>
                <w:bCs/>
                <w:szCs w:val="20"/>
              </w:rPr>
            </w:pPr>
            <w:r w:rsidRPr="005409C2">
              <w:rPr>
                <w:b/>
                <w:bCs/>
                <w:szCs w:val="20"/>
              </w:rPr>
              <w:t xml:space="preserve">Date </w:t>
            </w:r>
            <w:r w:rsidR="00055188">
              <w:rPr>
                <w:b/>
                <w:bCs/>
                <w:szCs w:val="20"/>
              </w:rPr>
              <w:t>issued</w:t>
            </w:r>
          </w:p>
        </w:tc>
        <w:tc>
          <w:tcPr>
            <w:tcW w:w="1849" w:type="pct"/>
            <w:shd w:val="clear" w:color="auto" w:fill="F2F2F2" w:themeFill="background1" w:themeFillShade="F2"/>
          </w:tcPr>
          <w:p w14:paraId="2BEFE9DF" w14:textId="4447498D" w:rsidR="000C1037" w:rsidRPr="005409C2" w:rsidRDefault="000C1037" w:rsidP="00647219">
            <w:pPr>
              <w:rPr>
                <w:b/>
                <w:bCs/>
                <w:szCs w:val="20"/>
              </w:rPr>
            </w:pPr>
            <w:r>
              <w:rPr>
                <w:b/>
                <w:bCs/>
                <w:szCs w:val="20"/>
              </w:rPr>
              <w:t>Comments</w:t>
            </w:r>
          </w:p>
        </w:tc>
      </w:tr>
      <w:tr w:rsidR="000C1037" w:rsidRPr="003E334F" w14:paraId="5DCB7345" w14:textId="48F63B2E" w:rsidTr="00A71C7A">
        <w:trPr>
          <w:trHeight w:val="20"/>
        </w:trPr>
        <w:tc>
          <w:tcPr>
            <w:tcW w:w="1178" w:type="pct"/>
          </w:tcPr>
          <w:p w14:paraId="3D7B5E8B" w14:textId="281DB1AA" w:rsidR="000C1037" w:rsidRPr="005409C2" w:rsidRDefault="000C1037" w:rsidP="00852D28">
            <w:pPr>
              <w:keepNext w:val="0"/>
              <w:rPr>
                <w:rFonts w:eastAsia="Arial"/>
                <w:szCs w:val="20"/>
              </w:rPr>
            </w:pPr>
            <w:r w:rsidRPr="005409C2">
              <w:rPr>
                <w:szCs w:val="20"/>
              </w:rPr>
              <w:fldChar w:fldCharType="begin"/>
            </w:r>
            <w:r w:rsidRPr="005409C2">
              <w:rPr>
                <w:szCs w:val="20"/>
              </w:rPr>
              <w:instrText xml:space="preserve"> MERGEFIELD  "@before-row[#list params.variationRequestInfoList as info]"  \* MERGEFORMAT </w:instrText>
            </w:r>
            <w:r w:rsidRPr="005409C2">
              <w:rPr>
                <w:szCs w:val="20"/>
              </w:rPr>
              <w:fldChar w:fldCharType="separate"/>
            </w:r>
            <w:r w:rsidRPr="005409C2">
              <w:rPr>
                <w:noProof/>
                <w:szCs w:val="20"/>
              </w:rPr>
              <w:t>«@before-row[#list params.variationReques»</w:t>
            </w:r>
            <w:r w:rsidRPr="005409C2">
              <w:rPr>
                <w:noProof/>
                <w:szCs w:val="20"/>
              </w:rPr>
              <w:fldChar w:fldCharType="end"/>
            </w:r>
            <w:r w:rsidRPr="005409C2">
              <w:rPr>
                <w:szCs w:val="20"/>
              </w:rPr>
              <w:fldChar w:fldCharType="begin"/>
            </w:r>
            <w:r w:rsidRPr="005409C2">
              <w:rPr>
                <w:szCs w:val="20"/>
              </w:rPr>
              <w:instrText xml:space="preserve"> MERGEFIELD  ${(info.metadata.empConsolidationNumber)}  \* MERGEFORMAT </w:instrText>
            </w:r>
            <w:r w:rsidRPr="005409C2">
              <w:rPr>
                <w:szCs w:val="20"/>
              </w:rPr>
              <w:fldChar w:fldCharType="separate"/>
            </w:r>
            <w:r w:rsidRPr="005409C2">
              <w:rPr>
                <w:noProof/>
                <w:szCs w:val="20"/>
              </w:rPr>
              <w:t>«${(info.metadata.empConsolidationNumber)»</w:t>
            </w:r>
            <w:r w:rsidRPr="005409C2">
              <w:rPr>
                <w:szCs w:val="20"/>
              </w:rPr>
              <w:fldChar w:fldCharType="end"/>
            </w:r>
          </w:p>
        </w:tc>
        <w:tc>
          <w:tcPr>
            <w:tcW w:w="1000" w:type="pct"/>
          </w:tcPr>
          <w:p w14:paraId="40E6D3BC" w14:textId="61507922" w:rsidR="000C1037" w:rsidRPr="005409C2" w:rsidRDefault="000C1037" w:rsidP="00852D28">
            <w:pPr>
              <w:rPr>
                <w:rFonts w:eastAsia="Arial"/>
                <w:szCs w:val="20"/>
                <w:lang w:val="fr-FR"/>
              </w:rPr>
            </w:pPr>
            <w:r w:rsidRPr="005409C2">
              <w:rPr>
                <w:szCs w:val="20"/>
              </w:rPr>
              <w:fldChar w:fldCharType="begin"/>
            </w:r>
            <w:r w:rsidRPr="005409C2">
              <w:rPr>
                <w:szCs w:val="20"/>
                <w:lang w:val="fr-FR"/>
              </w:rPr>
              <w:instrText xml:space="preserve"> MERGEFIELD  "${(info.submissionDate.format('dd MMMM yyyy'))!}"  \* MERGEFORMAT </w:instrText>
            </w:r>
            <w:r w:rsidRPr="005409C2">
              <w:rPr>
                <w:szCs w:val="20"/>
              </w:rPr>
              <w:fldChar w:fldCharType="separate"/>
            </w:r>
            <w:r w:rsidRPr="005409C2">
              <w:rPr>
                <w:noProof/>
                <w:szCs w:val="20"/>
                <w:lang w:val="fr-FR"/>
              </w:rPr>
              <w:t>«${(info.submissionDate.format('dd MMMM y»</w:t>
            </w:r>
            <w:r w:rsidRPr="005409C2">
              <w:rPr>
                <w:szCs w:val="20"/>
              </w:rPr>
              <w:fldChar w:fldCharType="end"/>
            </w:r>
          </w:p>
        </w:tc>
        <w:tc>
          <w:tcPr>
            <w:tcW w:w="973" w:type="pct"/>
          </w:tcPr>
          <w:p w14:paraId="7255B9F2" w14:textId="3D1300E1" w:rsidR="000C1037" w:rsidRPr="005409C2" w:rsidRDefault="000C1037" w:rsidP="00852D28">
            <w:pPr>
              <w:keepNext w:val="0"/>
              <w:tabs>
                <w:tab w:val="center" w:pos="895"/>
              </w:tabs>
              <w:rPr>
                <w:rFonts w:eastAsia="Arial"/>
                <w:szCs w:val="20"/>
                <w:lang w:val="fr-FR"/>
              </w:rPr>
            </w:pPr>
            <w:r w:rsidRPr="005409C2">
              <w:rPr>
                <w:szCs w:val="20"/>
              </w:rPr>
              <w:fldChar w:fldCharType="begin"/>
            </w:r>
            <w:r w:rsidRPr="005409C2">
              <w:rPr>
                <w:szCs w:val="20"/>
                <w:lang w:val="fr-FR"/>
              </w:rPr>
              <w:instrText xml:space="preserve"> MERGEFIELD  "${(info.endDate.format('dd MMMM yyyy'))!}"  \* MERGEFORMAT </w:instrText>
            </w:r>
            <w:r w:rsidRPr="005409C2">
              <w:rPr>
                <w:szCs w:val="20"/>
              </w:rPr>
              <w:fldChar w:fldCharType="separate"/>
            </w:r>
            <w:r w:rsidRPr="005409C2">
              <w:rPr>
                <w:noProof/>
                <w:szCs w:val="20"/>
                <w:lang w:val="fr-FR"/>
              </w:rPr>
              <w:t>«${(info.endDate.format('dd MMMM yyyy'))!»</w:t>
            </w:r>
            <w:r w:rsidRPr="005409C2">
              <w:rPr>
                <w:szCs w:val="20"/>
              </w:rPr>
              <w:fldChar w:fldCharType="end"/>
            </w:r>
          </w:p>
        </w:tc>
        <w:tc>
          <w:tcPr>
            <w:tcW w:w="1849" w:type="pct"/>
          </w:tcPr>
          <w:p w14:paraId="6A43DAF5" w14:textId="77777777" w:rsidR="000C1037" w:rsidRPr="00951AAF" w:rsidRDefault="00373EFF"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${(info.metadata.summary)}  \* MERGEFORMAT </w:instrText>
            </w:r>
            <w:r w:rsidRPr="005409C2">
              <w:rPr>
                <w:szCs w:val="20"/>
              </w:rPr>
              <w:fldChar w:fldCharType="separate"/>
            </w:r>
            <w:r w:rsidRPr="00951AAF">
              <w:rPr>
                <w:noProof/>
                <w:szCs w:val="20"/>
                <w:lang w:val="fr-FR"/>
              </w:rPr>
              <w:t>«${(info.metadata.summary)}»</w:t>
            </w:r>
            <w:r w:rsidRPr="005409C2">
              <w:rPr>
                <w:szCs w:val="20"/>
              </w:rPr>
              <w:fldChar w:fldCharType="end"/>
            </w:r>
          </w:p>
          <w:p w14:paraId="08A948DD" w14:textId="77777777" w:rsidR="00373EFF" w:rsidRPr="00951AAF" w:rsidRDefault="00373EFF" w:rsidP="00852D28">
            <w:pPr>
              <w:keepNext w:val="0"/>
              <w:tabs>
                <w:tab w:val="center" w:pos="895"/>
              </w:tabs>
              <w:rPr>
                <w:szCs w:val="20"/>
                <w:lang w:val="fr-FR"/>
              </w:rPr>
            </w:pPr>
          </w:p>
          <w:p w14:paraId="294937E4" w14:textId="5AFA4DBC" w:rsidR="00373EFF" w:rsidRPr="00951AAF" w:rsidRDefault="00373EFF"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@after-row[/#list]  \* MERGEFORMAT </w:instrText>
            </w:r>
            <w:r w:rsidRPr="005409C2">
              <w:rPr>
                <w:szCs w:val="20"/>
              </w:rPr>
              <w:fldChar w:fldCharType="separate"/>
            </w:r>
            <w:r w:rsidRPr="00951AAF">
              <w:rPr>
                <w:noProof/>
                <w:szCs w:val="20"/>
                <w:lang w:val="fr-FR"/>
              </w:rPr>
              <w:t>«@after-row[/#list]»</w:t>
            </w:r>
            <w:r w:rsidRPr="005409C2">
              <w:rPr>
                <w:noProof/>
                <w:szCs w:val="20"/>
              </w:rPr>
              <w:fldChar w:fldCharType="end"/>
            </w:r>
          </w:p>
        </w:tc>
      </w:tr>
    </w:tbl>
    <w:p w14:paraId="0ADDE233" w14:textId="643FF421" w:rsidR="009B6F48" w:rsidRPr="009E7D48" w:rsidRDefault="00C5646F" w:rsidP="009B6F48">
      <w:pPr>
        <w:pStyle w:val="TemplateCommand"/>
        <w:spacing w:after="120"/>
      </w:pPr>
      <w:fldSimple w:instr=" MERGEFIELD  [/#if]  \* MERGEFORMAT ">
        <w:r w:rsidR="009B6F48">
          <w:rPr>
            <w:noProof/>
          </w:rPr>
          <w:t>«[/#if]»</w:t>
        </w:r>
      </w:fldSimple>
    </w:p>
    <w:p w14:paraId="138E6B47" w14:textId="77777777" w:rsidR="00E618E7" w:rsidRDefault="00E618E7" w:rsidP="00E97992">
      <w:r>
        <w:br w:type="page"/>
      </w:r>
    </w:p>
    <w:p w14:paraId="2B493656" w14:textId="4E6A5D4F" w:rsidR="009E3058" w:rsidRPr="00CF5483" w:rsidRDefault="009E3058" w:rsidP="00904867">
      <w:pPr>
        <w:spacing w:before="360" w:after="120"/>
        <w:outlineLvl w:val="1"/>
        <w:rPr>
          <w:rFonts w:eastAsia="Times New Roman" w:cs="Arial"/>
          <w:b/>
          <w:sz w:val="28"/>
          <w:szCs w:val="28"/>
          <w:lang w:eastAsia="en-GB"/>
        </w:rPr>
      </w:pPr>
      <w:r w:rsidRPr="00CF5483">
        <w:rPr>
          <w:rFonts w:eastAsia="Times New Roman" w:cs="Arial"/>
          <w:b/>
          <w:sz w:val="28"/>
          <w:szCs w:val="28"/>
          <w:lang w:eastAsia="en-GB"/>
        </w:rPr>
        <w:lastRenderedPageBreak/>
        <w:t>Part 2 – Emissions Monitoring Plan</w:t>
      </w:r>
    </w:p>
    <w:p w14:paraId="1636244F" w14:textId="6DB185E4" w:rsidR="009E3058" w:rsidRPr="000002FB" w:rsidRDefault="009E3058" w:rsidP="00904867">
      <w:pPr>
        <w:autoSpaceDE w:val="0"/>
        <w:autoSpaceDN w:val="0"/>
        <w:adjustRightInd w:val="0"/>
        <w:spacing w:before="120" w:after="360" w:line="240" w:lineRule="auto"/>
        <w:outlineLvl w:val="2"/>
        <w:rPr>
          <w:rFonts w:eastAsia="Yu Gothic Light" w:cs="Arial"/>
          <w:b/>
          <w:sz w:val="24"/>
          <w:szCs w:val="24"/>
          <w:lang w:eastAsia="en-GB"/>
        </w:rPr>
      </w:pPr>
      <w:r w:rsidRPr="000002FB">
        <w:rPr>
          <w:rFonts w:eastAsia="Yu Gothic Light" w:cs="Arial"/>
          <w:b/>
          <w:sz w:val="24"/>
          <w:szCs w:val="24"/>
          <w:lang w:eastAsia="en-GB"/>
        </w:rPr>
        <w:t>Operator Details</w:t>
      </w:r>
    </w:p>
    <w:p w14:paraId="361B9ABB" w14:textId="77777777" w:rsidR="009E3058" w:rsidRPr="00627DC6" w:rsidRDefault="009E3058" w:rsidP="00627DC6">
      <w:pPr>
        <w:autoSpaceDE w:val="0"/>
        <w:autoSpaceDN w:val="0"/>
        <w:adjustRightInd w:val="0"/>
        <w:spacing w:before="360" w:after="120" w:line="240" w:lineRule="auto"/>
        <w:outlineLvl w:val="4"/>
        <w:rPr>
          <w:rFonts w:eastAsia="Yu Gothic Light" w:cs="Arial"/>
          <w:b/>
          <w:bCs/>
          <w:sz w:val="22"/>
          <w:lang w:eastAsia="en-GB"/>
        </w:rPr>
      </w:pPr>
      <w:r w:rsidRPr="00627DC6">
        <w:rPr>
          <w:rFonts w:eastAsia="Yu Gothic Light" w:cs="Arial"/>
          <w:b/>
          <w:bCs/>
          <w:sz w:val="22"/>
          <w:lang w:eastAsia="en-GB"/>
        </w:rPr>
        <w:t>Maritime Operator Details</w:t>
      </w:r>
    </w:p>
    <w:tbl>
      <w:tblPr>
        <w:tblW w:w="5005" w:type="pct"/>
        <w:tblLook w:val="04A0" w:firstRow="1" w:lastRow="0" w:firstColumn="1" w:lastColumn="0" w:noHBand="0" w:noVBand="1"/>
      </w:tblPr>
      <w:tblGrid>
        <w:gridCol w:w="3548"/>
        <w:gridCol w:w="6647"/>
      </w:tblGrid>
      <w:tr w:rsidR="009E3058" w:rsidRPr="00E02260" w14:paraId="5BAB112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5C0BBBF8"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IMO Company Number</w:t>
            </w:r>
          </w:p>
        </w:tc>
        <w:tc>
          <w:tcPr>
            <w:tcW w:w="3260" w:type="pct"/>
            <w:tcBorders>
              <w:top w:val="single" w:sz="4" w:space="0" w:color="auto"/>
              <w:left w:val="nil"/>
              <w:bottom w:val="single" w:sz="4" w:space="0" w:color="auto"/>
              <w:right w:val="single" w:sz="4" w:space="0" w:color="auto"/>
            </w:tcBorders>
            <w:shd w:val="clear" w:color="auto" w:fill="auto"/>
            <w:noWrap/>
          </w:tcPr>
          <w:p w14:paraId="4936F03C" w14:textId="2937763B"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${(params.empContainer.emissionsMonitoringPlan.operatorDetails.imoNumber)!}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50B0838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4CBDD976"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Maritime Operator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A4C6AF8" w14:textId="207C0007"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${(params.empContainer.emissionsMonitoringPlan.operatorDetails.operatorName)!}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00B58AC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1EB2F7A3"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Contact Address</w:t>
            </w:r>
          </w:p>
        </w:tc>
        <w:tc>
          <w:tcPr>
            <w:tcW w:w="3260" w:type="pct"/>
            <w:tcBorders>
              <w:top w:val="single" w:sz="4" w:space="0" w:color="auto"/>
              <w:left w:val="nil"/>
              <w:bottom w:val="single" w:sz="4" w:space="0" w:color="auto"/>
              <w:right w:val="single" w:sz="4" w:space="0" w:color="auto"/>
            </w:tcBorders>
            <w:shd w:val="clear" w:color="auto" w:fill="auto"/>
            <w:noWrap/>
          </w:tcPr>
          <w:p w14:paraId="5CEF041A" w14:textId="223948AF" w:rsidR="00941B0C" w:rsidRPr="00CB6AD0" w:rsidRDefault="00C45263"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${(params.empContainer.emissionsMonitoringPlan.operatorDetails.contactAddress.line1)!}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66513E54" w14:textId="7C4BF5E0" w:rsidR="00C45263" w:rsidRPr="00CB6AD0"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${(params.empContainer.emissionsMonitoringPlan.operatorDetails.contactAddress.line2)!'N</w:instrText>
            </w:r>
            <w:r w:rsidR="00FF1C4E" w:rsidRPr="00CB6AD0">
              <w:rPr>
                <w:rFonts w:eastAsia="Times New Roman" w:cs="Arial"/>
                <w:color w:val="000000"/>
                <w:szCs w:val="20"/>
                <w:lang w:val="fr-FR"/>
              </w:rPr>
              <w:instrText>ot provided</w:instrText>
            </w:r>
            <w:r w:rsidRPr="00CB6AD0">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2ADCC34" w14:textId="703EF79D" w:rsidR="00C45263" w:rsidRPr="00CB6AD0" w:rsidRDefault="00C30924"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${(params.empContainer.emissionsMonitoringPlan.operatorDetails.contactAddress.city)!}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1843806" w14:textId="2E1EFFBE" w:rsidR="00C45263" w:rsidRPr="00CB6AD0"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CB6AD0">
              <w:rPr>
                <w:rFonts w:eastAsia="Times New Roman" w:cs="Arial"/>
                <w:color w:val="000000"/>
                <w:szCs w:val="20"/>
                <w:lang w:val="fr-FR"/>
              </w:rPr>
              <w:instrText xml:space="preserve"> MERGEFIELD  ${(params.empContainer.emissionsMonitoringPlan.operatorDetails.contactAddress.state)!'</w:instrText>
            </w:r>
            <w:r w:rsidR="00FF1C4E" w:rsidRPr="00CB6AD0">
              <w:rPr>
                <w:rFonts w:eastAsia="Times New Roman" w:cs="Arial"/>
                <w:color w:val="000000"/>
                <w:szCs w:val="20"/>
                <w:lang w:val="fr-FR"/>
              </w:rPr>
              <w:instrText>Not provided</w:instrText>
            </w:r>
            <w:r w:rsidRPr="00CB6AD0">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CB6AD0">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C813365" w14:textId="3D57B7FB" w:rsidR="00C45263" w:rsidRDefault="00C42D2B" w:rsidP="00BF7051">
            <w:pPr>
              <w:keepNext w:val="0"/>
              <w:spacing w:after="0" w:line="240" w:lineRule="auto"/>
              <w:rPr>
                <w:rFonts w:eastAsia="Times New Roman" w:cs="Arial"/>
                <w:color w:val="000000"/>
                <w:szCs w:val="20"/>
              </w:rPr>
            </w:pPr>
            <w:r w:rsidRPr="00E02260">
              <w:rPr>
                <w:rFonts w:eastAsia="Times New Roman" w:cs="Arial"/>
                <w:color w:val="000000"/>
                <w:szCs w:val="20"/>
              </w:rPr>
              <w:fldChar w:fldCharType="begin"/>
            </w:r>
            <w:r w:rsidRPr="00E02260">
              <w:rPr>
                <w:rFonts w:eastAsia="Times New Roman" w:cs="Arial"/>
                <w:color w:val="000000"/>
                <w:szCs w:val="20"/>
              </w:rPr>
              <w:instrText xml:space="preserve"> MERGEFIELD  ${(params.empContainer.emissionsMonitoringPlan.operatorDetails.contactAddress.postcode)!'</w:instrText>
            </w:r>
            <w:r w:rsidR="00FF1C4E" w:rsidRPr="00E02260">
              <w:rPr>
                <w:rFonts w:eastAsia="Times New Roman" w:cs="Arial"/>
                <w:color w:val="000000"/>
                <w:szCs w:val="20"/>
              </w:rPr>
              <w:instrText>Not provided</w:instrText>
            </w:r>
            <w:r w:rsidRPr="00E02260">
              <w:rPr>
                <w:rFonts w:eastAsia="Times New Roman" w:cs="Arial"/>
                <w:color w:val="000000"/>
                <w:szCs w:val="20"/>
              </w:rPr>
              <w:instrText xml:space="preserve">'}  \* MERGEFORMAT </w:instrText>
            </w:r>
            <w:r w:rsidRPr="00E02260">
              <w:rPr>
                <w:rFonts w:eastAsia="Times New Roman" w:cs="Arial"/>
                <w:color w:val="000000"/>
                <w:szCs w:val="20"/>
              </w:rPr>
              <w:fldChar w:fldCharType="separate"/>
            </w:r>
            <w:r w:rsidRPr="00E02260">
              <w:rPr>
                <w:rFonts w:eastAsia="Times New Roman" w:cs="Arial"/>
                <w:noProof/>
                <w:color w:val="000000"/>
                <w:szCs w:val="20"/>
              </w:rPr>
              <w:t>«${(params.empContainer.emissionsMonitori»</w:t>
            </w:r>
            <w:r w:rsidRPr="00E02260">
              <w:rPr>
                <w:rFonts w:eastAsia="Times New Roman" w:cs="Arial"/>
                <w:color w:val="000000"/>
                <w:szCs w:val="20"/>
              </w:rPr>
              <w:fldChar w:fldCharType="end"/>
            </w:r>
          </w:p>
          <w:p w14:paraId="52D2EC06" w14:textId="4291F958" w:rsidR="009E3058" w:rsidRPr="00E02260" w:rsidRDefault="008072BA" w:rsidP="00BF7051">
            <w:pPr>
              <w:keepNext w:val="0"/>
              <w:spacing w:after="0" w:line="240" w:lineRule="auto"/>
              <w:rPr>
                <w:rFonts w:eastAsia="Times New Roman" w:cs="Arial"/>
                <w:color w:val="000000"/>
                <w:szCs w:val="20"/>
              </w:rPr>
            </w:pPr>
            <w:r>
              <w:rPr>
                <w:rFonts w:eastAsia="Times New Roman" w:cs="Arial"/>
                <w:color w:val="000000"/>
                <w:szCs w:val="20"/>
              </w:rPr>
              <w:fldChar w:fldCharType="begin"/>
            </w:r>
            <w:r>
              <w:rPr>
                <w:rFonts w:eastAsia="Times New Roman" w:cs="Arial"/>
                <w:color w:val="000000"/>
                <w:szCs w:val="20"/>
              </w:rPr>
              <w:instrText xml:space="preserve"> MERGEFIELD  "${(params.contactCountry)!'Not provided'}"  \* MERGEFORMAT </w:instrText>
            </w:r>
            <w:r>
              <w:rPr>
                <w:rFonts w:eastAsia="Times New Roman" w:cs="Arial"/>
                <w:color w:val="000000"/>
                <w:szCs w:val="20"/>
              </w:rPr>
              <w:fldChar w:fldCharType="separate"/>
            </w:r>
            <w:r>
              <w:rPr>
                <w:rFonts w:eastAsia="Times New Roman" w:cs="Arial"/>
                <w:noProof/>
                <w:color w:val="000000"/>
                <w:szCs w:val="20"/>
              </w:rPr>
              <w:t>«${(params.contactCountry)!'Not provided'»</w:t>
            </w:r>
            <w:r>
              <w:rPr>
                <w:rFonts w:eastAsia="Times New Roman" w:cs="Arial"/>
                <w:color w:val="000000"/>
                <w:szCs w:val="20"/>
              </w:rPr>
              <w:fldChar w:fldCharType="end"/>
            </w:r>
          </w:p>
        </w:tc>
      </w:tr>
    </w:tbl>
    <w:p w14:paraId="5DCD1A43" w14:textId="2E0D96E9" w:rsidR="009E3058" w:rsidRPr="00023460" w:rsidRDefault="009E3058" w:rsidP="004C27BF">
      <w:pPr>
        <w:autoSpaceDE w:val="0"/>
        <w:autoSpaceDN w:val="0"/>
        <w:adjustRightInd w:val="0"/>
        <w:spacing w:before="360" w:after="120" w:line="240" w:lineRule="auto"/>
        <w:outlineLvl w:val="4"/>
        <w:rPr>
          <w:rFonts w:eastAsia="Yu Gothic Light" w:cs="Arial"/>
          <w:b/>
          <w:bCs/>
          <w:sz w:val="22"/>
          <w:lang w:val="en-US"/>
        </w:rPr>
      </w:pPr>
      <w:r w:rsidRPr="00023460">
        <w:rPr>
          <w:rFonts w:eastAsia="Yu Gothic Light" w:cs="Arial"/>
          <w:b/>
          <w:bCs/>
          <w:sz w:val="22"/>
          <w:lang w:val="en-US"/>
        </w:rPr>
        <w:t>Maritime Activities undertaken by the Maritime Operator</w:t>
      </w:r>
    </w:p>
    <w:tbl>
      <w:tblPr>
        <w:tblW w:w="5005"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4A0" w:firstRow="1" w:lastRow="0" w:firstColumn="1" w:lastColumn="0" w:noHBand="0" w:noVBand="1"/>
      </w:tblPr>
      <w:tblGrid>
        <w:gridCol w:w="3548"/>
        <w:gridCol w:w="6647"/>
      </w:tblGrid>
      <w:tr w:rsidR="009E3058" w:rsidRPr="00E02260" w14:paraId="7BA03778" w14:textId="77777777" w:rsidTr="007E2032">
        <w:trPr>
          <w:trHeight w:val="283"/>
        </w:trPr>
        <w:tc>
          <w:tcPr>
            <w:tcW w:w="1740" w:type="pct"/>
            <w:shd w:val="clear" w:color="auto" w:fill="F2F2F2"/>
          </w:tcPr>
          <w:p w14:paraId="2075531C"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Description</w:t>
            </w:r>
          </w:p>
        </w:tc>
        <w:tc>
          <w:tcPr>
            <w:tcW w:w="3260" w:type="pct"/>
            <w:shd w:val="clear" w:color="auto" w:fill="auto"/>
            <w:hideMark/>
          </w:tcPr>
          <w:p w14:paraId="500219AF" w14:textId="5E22FE99" w:rsidR="009E3058" w:rsidRPr="00E02260" w:rsidRDefault="00C47FD1" w:rsidP="00BF7051">
            <w:pPr>
              <w:keepNext w:val="0"/>
              <w:spacing w:after="0" w:line="240" w:lineRule="auto"/>
              <w:rPr>
                <w:rFonts w:eastAsia="Times New Roman" w:cs="Arial"/>
                <w:color w:val="000000"/>
                <w:szCs w:val="20"/>
                <w:lang w:val="fr-FR"/>
              </w:rPr>
            </w:pPr>
            <w:r w:rsidRPr="00E02260">
              <w:rPr>
                <w:szCs w:val="20"/>
              </w:rPr>
              <w:fldChar w:fldCharType="begin"/>
            </w:r>
            <w:r w:rsidRPr="00E02260">
              <w:rPr>
                <w:szCs w:val="20"/>
              </w:rPr>
              <w:instrText xml:space="preserve"> MERGEFIELD  ${(params.empContainer.emissionsMonitoringPlan.operatorDetails.activityDescription)!}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bl>
    <w:p w14:paraId="5D13395C" w14:textId="77777777" w:rsidR="00D845D2" w:rsidRDefault="00D845D2" w:rsidP="0092736F">
      <w:pPr>
        <w:pStyle w:val="TemplateCommand"/>
        <w:spacing w:after="120"/>
      </w:pPr>
    </w:p>
    <w:p w14:paraId="0D63059C" w14:textId="6F3E082C" w:rsidR="00094EFD" w:rsidRPr="00094EFD" w:rsidRDefault="00302799" w:rsidP="00E4465C">
      <w:pPr>
        <w:pStyle w:val="TemplateCommand"/>
        <w:spacing w:after="120"/>
        <w:rPr>
          <w:noProof/>
        </w:rPr>
      </w:pPr>
      <w:fldSimple w:instr=" MERGEFIELD  &quot;[#if params.empContainer.emissionsMonitoringPlan.operatorDetails.declarationDocuments.exist]&quot;  \* MERGEFORMAT ">
        <w:r>
          <w:rPr>
            <w:noProof/>
          </w:rPr>
          <w:t>«[#if params.empContainer.emissionsMonito»</w:t>
        </w:r>
      </w:fldSimple>
    </w:p>
    <w:p w14:paraId="3556E4D3" w14:textId="77777777" w:rsidR="003A0C51" w:rsidRDefault="003A0C51" w:rsidP="0007640A">
      <w:pPr>
        <w:rPr>
          <w:lang w:eastAsia="en-GB"/>
        </w:rPr>
      </w:pPr>
    </w:p>
    <w:p w14:paraId="72C9AE32" w14:textId="0799E0EF" w:rsidR="009E3058" w:rsidRPr="000002FB" w:rsidRDefault="009E3058"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Documents relating to Mandates or Declarations</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000000"/>
        </w:tblBorders>
        <w:tblLook w:val="04A0" w:firstRow="1" w:lastRow="0" w:firstColumn="1" w:lastColumn="0" w:noHBand="0" w:noVBand="1"/>
      </w:tblPr>
      <w:tblGrid>
        <w:gridCol w:w="3548"/>
        <w:gridCol w:w="6647"/>
      </w:tblGrid>
      <w:tr w:rsidR="00333B16" w:rsidRPr="000002FB" w14:paraId="1B05EC6F" w14:textId="77777777" w:rsidTr="007E2032">
        <w:trPr>
          <w:trHeight w:val="283"/>
        </w:trPr>
        <w:tc>
          <w:tcPr>
            <w:tcW w:w="1740" w:type="pct"/>
            <w:shd w:val="clear" w:color="auto" w:fill="F2F2F2"/>
          </w:tcPr>
          <w:p w14:paraId="63AD735F" w14:textId="3A3D65C4" w:rsidR="00333B16" w:rsidRPr="000002FB" w:rsidRDefault="00E9298D" w:rsidP="007B4F6B">
            <w:pPr>
              <w:spacing w:after="0"/>
              <w:rPr>
                <w:rFonts w:eastAsia="Times New Roman" w:cs="Arial"/>
                <w:b/>
                <w:bCs/>
                <w:szCs w:val="20"/>
                <w:lang w:eastAsia="en-GB"/>
              </w:rPr>
            </w:pPr>
            <w:r w:rsidRPr="000002FB">
              <w:rPr>
                <w:rFonts w:eastAsia="Times New Roman" w:cs="Arial"/>
                <w:b/>
                <w:bCs/>
                <w:szCs w:val="20"/>
                <w:lang w:eastAsia="en-GB"/>
              </w:rPr>
              <w:t>Were</w:t>
            </w:r>
            <w:r w:rsidR="00333B16" w:rsidRPr="000002FB">
              <w:rPr>
                <w:rFonts w:eastAsia="Times New Roman" w:cs="Arial"/>
                <w:b/>
                <w:bCs/>
                <w:szCs w:val="20"/>
                <w:lang w:eastAsia="en-GB"/>
              </w:rPr>
              <w:t xml:space="preserve"> documents relating to Mandates or Declarations</w:t>
            </w:r>
            <w:r w:rsidRPr="000002FB">
              <w:rPr>
                <w:rFonts w:eastAsia="Times New Roman" w:cs="Arial"/>
                <w:b/>
                <w:bCs/>
                <w:szCs w:val="20"/>
                <w:lang w:eastAsia="en-GB"/>
              </w:rPr>
              <w:t xml:space="preserve"> provided</w:t>
            </w:r>
            <w:r w:rsidR="00333B16" w:rsidRPr="000002FB">
              <w:rPr>
                <w:rFonts w:eastAsia="Times New Roman" w:cs="Arial"/>
                <w:b/>
                <w:bCs/>
                <w:szCs w:val="20"/>
                <w:lang w:eastAsia="en-GB"/>
              </w:rPr>
              <w:t>?</w:t>
            </w:r>
          </w:p>
        </w:tc>
        <w:tc>
          <w:tcPr>
            <w:tcW w:w="3260" w:type="pct"/>
            <w:shd w:val="clear" w:color="auto" w:fill="auto"/>
          </w:tcPr>
          <w:p w14:paraId="102FF63B" w14:textId="147A2520" w:rsidR="00333B16" w:rsidRPr="000002FB" w:rsidRDefault="00D845D2" w:rsidP="000002FB">
            <w:pPr>
              <w:keepNext w:val="0"/>
              <w:spacing w:after="0" w:line="240" w:lineRule="auto"/>
              <w:rPr>
                <w:rFonts w:eastAsia="Calibri" w:cs="Times New Roman"/>
                <w:szCs w:val="20"/>
              </w:rPr>
            </w:pPr>
            <w:r w:rsidRPr="000002FB">
              <w:rPr>
                <w:rFonts w:eastAsia="Calibri" w:cs="Times New Roman"/>
                <w:szCs w:val="20"/>
              </w:rPr>
              <w:t>Yes</w:t>
            </w:r>
          </w:p>
        </w:tc>
      </w:tr>
      <w:tr w:rsidR="009E3058" w:rsidRPr="000002FB" w14:paraId="2BF7CF47" w14:textId="77777777" w:rsidTr="007E2032">
        <w:trPr>
          <w:trHeight w:val="283"/>
        </w:trPr>
        <w:tc>
          <w:tcPr>
            <w:tcW w:w="1740" w:type="pct"/>
            <w:shd w:val="clear" w:color="auto" w:fill="F2F2F2"/>
          </w:tcPr>
          <w:p w14:paraId="3E2CAE4C"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szCs w:val="20"/>
                <w:lang w:eastAsia="en-GB"/>
              </w:rPr>
              <w:t>Uploaded files</w:t>
            </w:r>
          </w:p>
        </w:tc>
        <w:tc>
          <w:tcPr>
            <w:tcW w:w="3260" w:type="pct"/>
            <w:shd w:val="clear" w:color="auto" w:fill="auto"/>
          </w:tcPr>
          <w:p w14:paraId="53277672" w14:textId="713737DF" w:rsidR="009E3058" w:rsidRPr="000002FB" w:rsidRDefault="00022A91"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params.empContainer.emissionsMonitoringPlan.operatorDetails.declarationDocuments.documents as document][#list params.empContainer.empAttachments as key, value][#if (key == document)]${value}[/#if][/#list]</w:instrText>
            </w:r>
            <w:r w:rsidR="00C07F70" w:rsidRPr="000002FB">
              <w:rPr>
                <w:rFonts w:eastAsia="Calibri" w:cs="Times New Roman"/>
                <w:szCs w:val="20"/>
              </w:rPr>
              <w:instrText>[#sep],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E4F3269" w14:textId="77777777" w:rsidR="00C835B4" w:rsidRDefault="00C835B4" w:rsidP="000F4F21">
      <w:pPr>
        <w:pStyle w:val="TemplateCommand"/>
        <w:spacing w:after="120"/>
      </w:pPr>
    </w:p>
    <w:bookmarkStart w:id="9" w:name="_Hlk184904154"/>
    <w:p w14:paraId="518D21EA" w14:textId="58F23FBA" w:rsidR="009E7D48" w:rsidRPr="009E7D48" w:rsidRDefault="00302799" w:rsidP="00930ED2">
      <w:pPr>
        <w:pStyle w:val="TemplateCommand"/>
        <w:spacing w:after="120"/>
      </w:pPr>
      <w:r>
        <w:fldChar w:fldCharType="begin"/>
      </w:r>
      <w:r>
        <w:instrText xml:space="preserve"> MERGEFIELD  [/#if]  \* MERGEFORMAT </w:instrText>
      </w:r>
      <w:r>
        <w:fldChar w:fldCharType="separate"/>
      </w:r>
      <w:r w:rsidRPr="006F56AA">
        <w:t>«[/#if]»</w:t>
      </w:r>
      <w:r>
        <w:fldChar w:fldCharType="end"/>
      </w:r>
    </w:p>
    <w:bookmarkStart w:id="10" w:name="_Hlk140134159"/>
    <w:bookmarkEnd w:id="9"/>
    <w:p w14:paraId="656974E4" w14:textId="77777777" w:rsidR="009A3AD4" w:rsidRDefault="009A3AD4" w:rsidP="0092736F">
      <w:pPr>
        <w:pStyle w:val="TemplateCommand"/>
        <w:spacing w:after="120"/>
      </w:pPr>
      <w:r w:rsidRPr="006F56AA">
        <w:fldChar w:fldCharType="begin"/>
      </w:r>
      <w:r w:rsidRPr="006F56AA">
        <w:instrText xml:space="preserve"> MERGEFIELD  "[#if params.empContainer.emissionsMonitoringPlan.operatorDetails.organisationStructure.legalStatusType == 'LIMITED_COMPANY']"  \* MERGEFORMAT </w:instrText>
      </w:r>
      <w:r w:rsidRPr="006F56AA">
        <w:fldChar w:fldCharType="separate"/>
      </w:r>
      <w:r w:rsidRPr="006F56AA">
        <w:rPr>
          <w:noProof/>
        </w:rPr>
        <w:t>«[#if params.empContainer.emissionsMonito»</w:t>
      </w:r>
      <w:r w:rsidRPr="006F56AA">
        <w:fldChar w:fldCharType="end"/>
      </w:r>
    </w:p>
    <w:p w14:paraId="02EC13AC" w14:textId="77777777" w:rsidR="00AE52F1" w:rsidRDefault="00AE52F1" w:rsidP="0007640A">
      <w:pPr>
        <w:rPr>
          <w:lang w:eastAsia="en-GB"/>
        </w:rPr>
      </w:pPr>
    </w:p>
    <w:p w14:paraId="03C69BBB" w14:textId="2051F336" w:rsidR="009B7449" w:rsidRPr="000002FB" w:rsidRDefault="009B7449"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Maritime Operator legal entity details</w:t>
      </w:r>
    </w:p>
    <w:tbl>
      <w:tblPr>
        <w:tblW w:w="5000" w:type="pct"/>
        <w:tblLook w:val="04A0" w:firstRow="1" w:lastRow="0" w:firstColumn="1" w:lastColumn="0" w:noHBand="0" w:noVBand="1"/>
      </w:tblPr>
      <w:tblGrid>
        <w:gridCol w:w="3550"/>
        <w:gridCol w:w="6635"/>
      </w:tblGrid>
      <w:tr w:rsidR="009E3058" w:rsidRPr="000002FB" w14:paraId="37C027C4"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tcPr>
          <w:bookmarkEnd w:id="10"/>
          <w:p w14:paraId="4CCEBEBA"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Type of corporate entity</w:t>
            </w:r>
          </w:p>
        </w:tc>
        <w:tc>
          <w:tcPr>
            <w:tcW w:w="3611" w:type="pct"/>
            <w:tcBorders>
              <w:top w:val="single" w:sz="4" w:space="0" w:color="auto"/>
              <w:left w:val="nil"/>
              <w:bottom w:val="single" w:sz="4" w:space="0" w:color="auto"/>
              <w:right w:val="single" w:sz="4" w:space="0" w:color="auto"/>
            </w:tcBorders>
            <w:shd w:val="clear" w:color="auto" w:fill="auto"/>
            <w:noWrap/>
          </w:tcPr>
          <w:p w14:paraId="3277C4A8" w14:textId="3B8C4D3C" w:rsidR="009E3058" w:rsidRPr="000002FB" w:rsidRDefault="000E42DB"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${(params.empContainer.emissionsMonitoringPlan.operatorDetails.organisationStructure.legalStatusType.description)!}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4BB5B640"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hideMark/>
          </w:tcPr>
          <w:p w14:paraId="61C24FA9" w14:textId="3FA35674"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Corporate entity registration number</w:t>
            </w:r>
          </w:p>
        </w:tc>
        <w:tc>
          <w:tcPr>
            <w:tcW w:w="3611" w:type="pct"/>
            <w:tcBorders>
              <w:top w:val="single" w:sz="4" w:space="0" w:color="auto"/>
              <w:left w:val="nil"/>
              <w:bottom w:val="single" w:sz="4" w:space="0" w:color="auto"/>
              <w:right w:val="single" w:sz="4" w:space="0" w:color="auto"/>
            </w:tcBorders>
            <w:shd w:val="clear" w:color="auto" w:fill="auto"/>
            <w:noWrap/>
            <w:hideMark/>
          </w:tcPr>
          <w:p w14:paraId="7676EED7" w14:textId="701C4D2F" w:rsidR="009E3058" w:rsidRPr="000002FB" w:rsidRDefault="00884D23"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${(params.empContainer.emissionsMonitoringPlan.operatorDetails.organisationStructure.registrationNumber)!}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6BE3FA86"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151D90BE"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213F1BC5" w14:textId="6B5FD816"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${(params.empContainer.emissionsMonitoringPlan.operatorDetails.organisationStructure.registeredAddress.line1)!}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0D191276" w14:textId="330278BF"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${(params.empContainer.emissionsMonitoringPlan.operatorDetails.organisationStructure.registeredAddress.line2)!'</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15E5EDB2" w14:textId="5685DBCB"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${(params.empContainer.emissionsMonitoringPlan.operatorDetails.organisationStructure.registeredAddress.city)!}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30DC7B50" w14:textId="10E6AD1F" w:rsidR="00CD360D" w:rsidRPr="00CB6AD0" w:rsidRDefault="00E9298D" w:rsidP="000002FB">
            <w:pPr>
              <w:pStyle w:val="Tablecontent"/>
              <w:keepNext w:val="0"/>
              <w:rPr>
                <w:sz w:val="20"/>
                <w:szCs w:val="20"/>
                <w:lang w:val="fr-FR"/>
              </w:rPr>
            </w:pPr>
            <w:r w:rsidRPr="000002FB">
              <w:rPr>
                <w:sz w:val="20"/>
                <w:szCs w:val="20"/>
              </w:rPr>
              <w:fldChar w:fldCharType="begin"/>
            </w:r>
            <w:r w:rsidRPr="00CB6AD0">
              <w:rPr>
                <w:sz w:val="20"/>
                <w:szCs w:val="20"/>
                <w:lang w:val="fr-FR"/>
              </w:rPr>
              <w:instrText xml:space="preserve"> MERGEFIELD  ${(params.empContainer.emissionsMonitoringPlan.operatorDetails.organisationStructure.registeredAddress.state)!'</w:instrText>
            </w:r>
            <w:r w:rsidR="00A87F80" w:rsidRPr="00CB6AD0">
              <w:rPr>
                <w:rFonts w:eastAsia="Times New Roman" w:cs="Arial"/>
                <w:color w:val="000000"/>
                <w:sz w:val="20"/>
                <w:szCs w:val="20"/>
                <w:lang w:val="fr-FR"/>
              </w:rPr>
              <w:instrText xml:space="preserve"> Not provided</w:instrText>
            </w:r>
            <w:r w:rsidR="00A87F80" w:rsidRPr="00CB6AD0">
              <w:rPr>
                <w:sz w:val="20"/>
                <w:szCs w:val="20"/>
                <w:lang w:val="fr-FR"/>
              </w:rPr>
              <w:instrText xml:space="preserve"> </w:instrText>
            </w:r>
            <w:r w:rsidRPr="00CB6AD0">
              <w:rPr>
                <w:sz w:val="20"/>
                <w:szCs w:val="20"/>
                <w:lang w:val="fr-FR"/>
              </w:rPr>
              <w:instrText xml:space="preserve">'}  \* MERGEFORMAT </w:instrText>
            </w:r>
            <w:r w:rsidRPr="000002FB">
              <w:rPr>
                <w:sz w:val="20"/>
                <w:szCs w:val="20"/>
              </w:rPr>
              <w:fldChar w:fldCharType="separate"/>
            </w:r>
            <w:r w:rsidR="00CD360D" w:rsidRPr="00CB6AD0">
              <w:rPr>
                <w:noProof/>
                <w:sz w:val="20"/>
                <w:szCs w:val="20"/>
                <w:lang w:val="fr-FR"/>
              </w:rPr>
              <w:t>«${(params.empContainer.emissionsMonitori»</w:t>
            </w:r>
            <w:r w:rsidRPr="000002FB">
              <w:rPr>
                <w:noProof/>
                <w:sz w:val="20"/>
                <w:szCs w:val="20"/>
              </w:rPr>
              <w:fldChar w:fldCharType="end"/>
            </w:r>
          </w:p>
          <w:p w14:paraId="15738801" w14:textId="407549B3" w:rsidR="00CD360D" w:rsidRPr="000002FB" w:rsidRDefault="00E9298D" w:rsidP="000002FB">
            <w:pPr>
              <w:pStyle w:val="Tablecontent"/>
              <w:keepNext w:val="0"/>
              <w:rPr>
                <w:sz w:val="20"/>
                <w:szCs w:val="20"/>
              </w:rPr>
            </w:pPr>
            <w:r w:rsidRPr="000002FB">
              <w:rPr>
                <w:sz w:val="20"/>
                <w:szCs w:val="20"/>
              </w:rPr>
              <w:fldChar w:fldCharType="begin"/>
            </w:r>
            <w:r w:rsidRPr="000002FB">
              <w:rPr>
                <w:sz w:val="20"/>
                <w:szCs w:val="20"/>
              </w:rPr>
              <w:instrText xml:space="preserve"> MERGEFIELD  ${(params.empContainer.emissionsMonitoringPlan.operatorDetails.organisationStructure.registeredAddress.postcode)!'</w:instrText>
            </w:r>
            <w:r w:rsidR="00A87F80" w:rsidRPr="000002FB">
              <w:rPr>
                <w:rFonts w:eastAsia="Times New Roman" w:cs="Arial"/>
                <w:color w:val="000000"/>
                <w:sz w:val="20"/>
                <w:szCs w:val="20"/>
              </w:rPr>
              <w:instrText>Not provided</w:instrText>
            </w:r>
            <w:r w:rsidRPr="000002FB">
              <w:rPr>
                <w:sz w:val="20"/>
                <w:szCs w:val="20"/>
              </w:rPr>
              <w:instrText xml:space="preserve">'}  \* MERGEFORMAT </w:instrText>
            </w:r>
            <w:r w:rsidRPr="000002FB">
              <w:rPr>
                <w:sz w:val="20"/>
                <w:szCs w:val="20"/>
              </w:rPr>
              <w:fldChar w:fldCharType="separate"/>
            </w:r>
            <w:r w:rsidR="00CD360D" w:rsidRPr="000002FB">
              <w:rPr>
                <w:noProof/>
                <w:sz w:val="20"/>
                <w:szCs w:val="20"/>
              </w:rPr>
              <w:t>«${(params.empContainer.emissionsMonitori»</w:t>
            </w:r>
            <w:r w:rsidRPr="000002FB">
              <w:rPr>
                <w:noProof/>
                <w:sz w:val="20"/>
                <w:szCs w:val="20"/>
              </w:rPr>
              <w:fldChar w:fldCharType="end"/>
            </w:r>
          </w:p>
          <w:p w14:paraId="2A46742F" w14:textId="0CA7A696" w:rsidR="009E3058" w:rsidRPr="000002FB" w:rsidRDefault="008552FE" w:rsidP="000002FB">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"${(params.registeredCountry)!'Not provided'}"  \* MERGEFORMAT </w:instrText>
            </w:r>
            <w:r>
              <w:rPr>
                <w:szCs w:val="20"/>
              </w:rPr>
              <w:fldChar w:fldCharType="separate"/>
            </w:r>
            <w:r>
              <w:rPr>
                <w:noProof/>
                <w:szCs w:val="20"/>
              </w:rPr>
              <w:t>«${(params.registeredCountry)!'Not provid»</w:t>
            </w:r>
            <w:r>
              <w:rPr>
                <w:szCs w:val="20"/>
              </w:rPr>
              <w:fldChar w:fldCharType="end"/>
            </w:r>
          </w:p>
        </w:tc>
      </w:tr>
      <w:tr w:rsidR="009E3058" w:rsidRPr="000002FB" w14:paraId="703FD0FA"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240EE383"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Upload proof of 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6A3AE3BE" w14:textId="00D14ABE" w:rsidR="009E3058" w:rsidRPr="000002FB" w:rsidRDefault="00BA2F19"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params.empContainer.emissionsMonitoringPlan.operatorDetails.organisationStructure.evidenceFiles as file][#list params.empContainer.empAttachments as key, value][#if (key == file)]${value}[/#if][/#list]</w:instrText>
            </w:r>
            <w:r w:rsidR="00EF7804" w:rsidRPr="000002FB">
              <w:rPr>
                <w:rFonts w:eastAsia="Calibri" w:cs="Times New Roman"/>
                <w:szCs w:val="20"/>
              </w:rPr>
              <w:instrText xml:space="preserve"> [#sep],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47F5969" w14:textId="77777777" w:rsidR="000F7523" w:rsidRDefault="000F7523" w:rsidP="009214E1">
      <w:pPr>
        <w:pStyle w:val="TemplateCommand"/>
        <w:spacing w:after="120"/>
      </w:pPr>
      <w:bookmarkStart w:id="11" w:name="_Hlk140130729"/>
    </w:p>
    <w:p w14:paraId="360ED731" w14:textId="223DB617" w:rsidR="00B272A5" w:rsidRDefault="00B272A5" w:rsidP="009214E1">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bookmarkEnd w:id="11"/>
    </w:p>
    <w:p w14:paraId="60AFFBDC" w14:textId="77777777" w:rsidR="00BD4157" w:rsidRPr="00BD4157" w:rsidRDefault="00BD4157" w:rsidP="00BD4157"/>
    <w:p w14:paraId="10D439E3" w14:textId="426544C1" w:rsidR="00B272A5" w:rsidRPr="006F56AA" w:rsidRDefault="00984347" w:rsidP="009214E1">
      <w:pPr>
        <w:pStyle w:val="TemplateCommand"/>
        <w:spacing w:after="120"/>
      </w:pPr>
      <w:r>
        <w:fldChar w:fldCharType="begin"/>
      </w:r>
      <w:r>
        <w:instrText xml:space="preserve"> MERGEFIELD  "[#if params.empContainer.emissionsMonitoringPlan.operatorDetails.organisationStructure.legalStatusType == 'INDIVIDUAL']"  \* MERGEFORMAT </w:instrText>
      </w:r>
      <w:r w:rsidR="00C96925">
        <w:instrText>e</w:instrText>
      </w:r>
      <w:r>
        <w:fldChar w:fldCharType="separate"/>
      </w:r>
      <w:r w:rsidR="00B272A5">
        <w:rPr>
          <w:noProof/>
        </w:rPr>
        <w:t>«[#if params.empContainer.emissionsMonito»</w:t>
      </w:r>
      <w:r>
        <w:rPr>
          <w:noProof/>
        </w:rPr>
        <w:fldChar w:fldCharType="end"/>
      </w:r>
    </w:p>
    <w:tbl>
      <w:tblPr>
        <w:tblW w:w="5005" w:type="pct"/>
        <w:tblLook w:val="04A0" w:firstRow="1" w:lastRow="0" w:firstColumn="1" w:lastColumn="0" w:noHBand="0" w:noVBand="1"/>
      </w:tblPr>
      <w:tblGrid>
        <w:gridCol w:w="3548"/>
        <w:gridCol w:w="6647"/>
      </w:tblGrid>
      <w:tr w:rsidR="009E3058" w:rsidRPr="009E3058" w14:paraId="34B65D12"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68F68014" w14:textId="78386F0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539C780D" w14:textId="76B9FAFC"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9E3058" w14:paraId="352E5E23"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531D46EB"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Full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53674DF" w14:textId="14B93FC5"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${(params.empContainer.emissionsMonitoringPlan.operatorDetails.organisationStructure.fullName)!}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3E334F" w14:paraId="7BCF50E8"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4EDE375C"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Address</w:t>
            </w:r>
          </w:p>
          <w:p w14:paraId="3DFEABAC"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4993745D" w14:textId="77777777"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38E3E096" w14:textId="1672E532"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${(params.empContainer.emissionsMonitoringPlan.operatorDetails.organisationStructure.registeredAddress.line2)!'</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192BBB4D" w14:textId="77777777"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3DBD4686" w14:textId="028427D4" w:rsidR="00F10E57"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${(params.empContainer.emissionsMonitoringPlan.operatorDetails.organisationStructure.registeredAddress.state)!'</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F10E57" w:rsidRPr="00CB6AD0">
              <w:rPr>
                <w:noProof/>
                <w:sz w:val="20"/>
                <w:szCs w:val="20"/>
                <w:lang w:val="fr-FR"/>
              </w:rPr>
              <w:t>«${(params.empContainer.emissionsMonitori»</w:t>
            </w:r>
            <w:r w:rsidRPr="007B4F6B">
              <w:rPr>
                <w:noProof/>
                <w:sz w:val="20"/>
                <w:szCs w:val="20"/>
              </w:rPr>
              <w:fldChar w:fldCharType="end"/>
            </w:r>
          </w:p>
          <w:p w14:paraId="21475C72" w14:textId="33387AEA" w:rsidR="00F10E57" w:rsidRPr="000E28F9" w:rsidRDefault="00E9298D" w:rsidP="007B4F6B">
            <w:pPr>
              <w:pStyle w:val="Tablecontent"/>
              <w:keepNext w:val="0"/>
              <w:rPr>
                <w:sz w:val="20"/>
                <w:szCs w:val="20"/>
                <w:lang w:val="fr-FR"/>
              </w:rPr>
            </w:pPr>
            <w:r w:rsidRPr="007B4F6B">
              <w:rPr>
                <w:sz w:val="20"/>
                <w:szCs w:val="20"/>
              </w:rPr>
              <w:lastRenderedPageBreak/>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F10E57" w:rsidRPr="000E28F9">
              <w:rPr>
                <w:noProof/>
                <w:sz w:val="20"/>
                <w:szCs w:val="20"/>
                <w:lang w:val="fr-FR"/>
              </w:rPr>
              <w:t>«${(params.empContainer.emissionsMonitori»</w:t>
            </w:r>
            <w:r w:rsidRPr="007B4F6B">
              <w:rPr>
                <w:noProof/>
                <w:sz w:val="20"/>
                <w:szCs w:val="20"/>
              </w:rPr>
              <w:fldChar w:fldCharType="end"/>
            </w:r>
          </w:p>
          <w:p w14:paraId="6E0CCADC" w14:textId="49B24C1E" w:rsidR="009E3058" w:rsidRPr="000E28F9" w:rsidRDefault="00E9298D" w:rsidP="007B4F6B">
            <w:pPr>
              <w:keepNext w:val="0"/>
              <w:spacing w:after="0" w:line="240" w:lineRule="auto"/>
              <w:rPr>
                <w:rFonts w:eastAsia="Times New Roman" w:cs="Arial"/>
                <w:color w:val="000000"/>
                <w:szCs w:val="20"/>
                <w:lang w:val="fr-FR"/>
              </w:rPr>
            </w:pPr>
            <w:r w:rsidRPr="007B4F6B">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sidRPr="007B4F6B">
              <w:rPr>
                <w:szCs w:val="20"/>
              </w:rPr>
              <w:fldChar w:fldCharType="separate"/>
            </w:r>
            <w:r w:rsidR="00F10E57" w:rsidRPr="000E28F9">
              <w:rPr>
                <w:noProof/>
                <w:szCs w:val="20"/>
                <w:lang w:val="fr-FR"/>
              </w:rPr>
              <w:t>«${(params.empContainer.emissionsMonitori»</w:t>
            </w:r>
            <w:r w:rsidRPr="007B4F6B">
              <w:rPr>
                <w:noProof/>
                <w:szCs w:val="20"/>
              </w:rPr>
              <w:fldChar w:fldCharType="end"/>
            </w:r>
          </w:p>
        </w:tc>
      </w:tr>
    </w:tbl>
    <w:p w14:paraId="7D74F954" w14:textId="77777777" w:rsidR="001059F7" w:rsidRPr="000E28F9" w:rsidRDefault="001059F7" w:rsidP="002A21AF">
      <w:pPr>
        <w:pStyle w:val="TemplateCommand"/>
        <w:spacing w:after="120"/>
        <w:rPr>
          <w:lang w:val="fr-FR"/>
        </w:rPr>
      </w:pPr>
      <w:bookmarkStart w:id="12" w:name="_Hlk180596932"/>
    </w:p>
    <w:p w14:paraId="450A393C" w14:textId="7A05347D" w:rsidR="000901AA" w:rsidRPr="000901AA" w:rsidRDefault="007B720B" w:rsidP="004D7ACA">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bookmarkEnd w:id="12"/>
    </w:p>
    <w:p w14:paraId="0425F7ED" w14:textId="3A0E6C4F" w:rsidR="00454BD0" w:rsidRPr="006F56AA" w:rsidRDefault="00B773F6" w:rsidP="009214E1">
      <w:pPr>
        <w:pStyle w:val="TemplateCommand"/>
        <w:spacing w:after="120"/>
      </w:pPr>
      <w:fldSimple w:instr=" MERGEFIELD  &quot;[#if params.empContainer.emissionsMonitoringPlan.operatorDetails.organisationStructure.legalStatusType == 'PARTNERSHIP']&quot;  \* MERGEFORMAT ">
        <w:r>
          <w:rPr>
            <w:noProof/>
          </w:rPr>
          <w:t>«[#if params.empContainer.emissionsMonito»</w:t>
        </w:r>
      </w:fldSimple>
    </w:p>
    <w:tbl>
      <w:tblPr>
        <w:tblW w:w="5005" w:type="pct"/>
        <w:tblLook w:val="04A0" w:firstRow="1" w:lastRow="0" w:firstColumn="1" w:lastColumn="0" w:noHBand="0" w:noVBand="1"/>
      </w:tblPr>
      <w:tblGrid>
        <w:gridCol w:w="3548"/>
        <w:gridCol w:w="6647"/>
      </w:tblGrid>
      <w:tr w:rsidR="009E3058" w:rsidRPr="007B4F6B" w14:paraId="5E6C265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725B5527" w14:textId="2808B6BD"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34DEB255" w14:textId="40663D19"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7B4F6B" w14:paraId="2F93F7E5"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7607D209"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Name of partnership</w:t>
            </w:r>
          </w:p>
        </w:tc>
        <w:tc>
          <w:tcPr>
            <w:tcW w:w="3260" w:type="pct"/>
            <w:tcBorders>
              <w:top w:val="single" w:sz="4" w:space="0" w:color="auto"/>
              <w:left w:val="nil"/>
              <w:bottom w:val="single" w:sz="4" w:space="0" w:color="auto"/>
              <w:right w:val="single" w:sz="4" w:space="0" w:color="auto"/>
            </w:tcBorders>
            <w:shd w:val="clear" w:color="auto" w:fill="auto"/>
            <w:noWrap/>
            <w:hideMark/>
          </w:tcPr>
          <w:p w14:paraId="25119BD5" w14:textId="5C68B64B"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${(params.empContainer.emissionsMonitoringPlan.operatorDetails.organisationStructure.partnershipName)!'</w:instrText>
            </w:r>
            <w:r w:rsidR="00A87F80" w:rsidRPr="007B4F6B">
              <w:rPr>
                <w:rFonts w:eastAsia="Times New Roman" w:cs="Arial"/>
                <w:color w:val="000000"/>
                <w:szCs w:val="20"/>
              </w:rPr>
              <w:instrText>Not provided</w:instrText>
            </w:r>
            <w:r w:rsidRPr="007B4F6B">
              <w:rPr>
                <w:szCs w:val="20"/>
              </w:rPr>
              <w:instrText xml:space="preserve">'}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3E334F" w14:paraId="5F56F40C"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5A99EAE6" w14:textId="71573DE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szCs w:val="20"/>
                <w:lang w:eastAsia="en-GB"/>
              </w:rPr>
              <w:t>Business address</w:t>
            </w:r>
          </w:p>
        </w:tc>
        <w:tc>
          <w:tcPr>
            <w:tcW w:w="3260" w:type="pct"/>
            <w:tcBorders>
              <w:top w:val="single" w:sz="4" w:space="0" w:color="auto"/>
              <w:left w:val="nil"/>
              <w:bottom w:val="single" w:sz="4" w:space="0" w:color="auto"/>
              <w:right w:val="single" w:sz="4" w:space="0" w:color="auto"/>
            </w:tcBorders>
            <w:shd w:val="clear" w:color="auto" w:fill="auto"/>
            <w:noWrap/>
          </w:tcPr>
          <w:p w14:paraId="09300BE7" w14:textId="77777777"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134542C3" w14:textId="4F78384E"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${(params.empContainer.emissionsMonitoringPlan.operatorDetails.organisationStructure.registeredAddress.line2)!'</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631EDBE6" w14:textId="77777777"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31E6F513" w14:textId="501F7166" w:rsidR="00115DB4" w:rsidRPr="00CB6AD0" w:rsidRDefault="00E9298D" w:rsidP="007B4F6B">
            <w:pPr>
              <w:pStyle w:val="Tablecontent"/>
              <w:keepNext w:val="0"/>
              <w:rPr>
                <w:sz w:val="20"/>
                <w:szCs w:val="20"/>
                <w:lang w:val="fr-FR"/>
              </w:rPr>
            </w:pPr>
            <w:r w:rsidRPr="007B4F6B">
              <w:rPr>
                <w:sz w:val="20"/>
                <w:szCs w:val="20"/>
              </w:rPr>
              <w:fldChar w:fldCharType="begin"/>
            </w:r>
            <w:r w:rsidRPr="00CB6AD0">
              <w:rPr>
                <w:sz w:val="20"/>
                <w:szCs w:val="20"/>
                <w:lang w:val="fr-FR"/>
              </w:rPr>
              <w:instrText xml:space="preserve"> MERGEFIELD  ${(params.empContainer.emissionsMonitoringPlan.operatorDetails.organisationStructure.registeredAddress.state)!'</w:instrText>
            </w:r>
            <w:r w:rsidR="00A87F80" w:rsidRPr="00CB6AD0">
              <w:rPr>
                <w:rFonts w:eastAsia="Times New Roman" w:cs="Arial"/>
                <w:color w:val="000000"/>
                <w:sz w:val="20"/>
                <w:szCs w:val="20"/>
                <w:lang w:val="fr-FR"/>
              </w:rPr>
              <w:instrText>Not provided</w:instrText>
            </w:r>
            <w:r w:rsidRPr="00CB6AD0">
              <w:rPr>
                <w:sz w:val="20"/>
                <w:szCs w:val="20"/>
                <w:lang w:val="fr-FR"/>
              </w:rPr>
              <w:instrText xml:space="preserve">'}  \* MERGEFORMAT </w:instrText>
            </w:r>
            <w:r w:rsidRPr="007B4F6B">
              <w:rPr>
                <w:sz w:val="20"/>
                <w:szCs w:val="20"/>
              </w:rPr>
              <w:fldChar w:fldCharType="separate"/>
            </w:r>
            <w:r w:rsidR="00115DB4" w:rsidRPr="00CB6AD0">
              <w:rPr>
                <w:noProof/>
                <w:sz w:val="20"/>
                <w:szCs w:val="20"/>
                <w:lang w:val="fr-FR"/>
              </w:rPr>
              <w:t>«${(params.empContainer.emissionsMonitori»</w:t>
            </w:r>
            <w:r w:rsidRPr="007B4F6B">
              <w:rPr>
                <w:noProof/>
                <w:sz w:val="20"/>
                <w:szCs w:val="20"/>
              </w:rPr>
              <w:fldChar w:fldCharType="end"/>
            </w:r>
          </w:p>
          <w:p w14:paraId="0454B0AC" w14:textId="1993971C" w:rsidR="00115DB4"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115DB4" w:rsidRPr="000E28F9">
              <w:rPr>
                <w:noProof/>
                <w:sz w:val="20"/>
                <w:szCs w:val="20"/>
                <w:lang w:val="fr-FR"/>
              </w:rPr>
              <w:t>«${(params.empContainer.emissionsMonitori»</w:t>
            </w:r>
            <w:r w:rsidRPr="007B4F6B">
              <w:rPr>
                <w:noProof/>
                <w:sz w:val="20"/>
                <w:szCs w:val="20"/>
              </w:rPr>
              <w:fldChar w:fldCharType="end"/>
            </w:r>
          </w:p>
          <w:p w14:paraId="5DD56A2C" w14:textId="62E5C00B" w:rsidR="009E3058" w:rsidRPr="000E28F9" w:rsidRDefault="00081B77" w:rsidP="007B4F6B">
            <w:pPr>
              <w:keepNext w:val="0"/>
              <w:spacing w:after="0" w:line="240" w:lineRule="auto"/>
              <w:rPr>
                <w:rFonts w:eastAsia="Times New Roman" w:cs="Arial"/>
                <w:color w:val="000000"/>
                <w:szCs w:val="20"/>
                <w:lang w:val="fr-FR"/>
              </w:rPr>
            </w:pPr>
            <w:r>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Pr>
                <w:szCs w:val="20"/>
              </w:rPr>
              <w:fldChar w:fldCharType="separate"/>
            </w:r>
            <w:r w:rsidRPr="000E28F9">
              <w:rPr>
                <w:noProof/>
                <w:szCs w:val="20"/>
                <w:lang w:val="fr-FR"/>
              </w:rPr>
              <w:t>«${(params.empContainer.emissionsMonitori»</w:t>
            </w:r>
            <w:r>
              <w:rPr>
                <w:szCs w:val="20"/>
              </w:rPr>
              <w:fldChar w:fldCharType="end"/>
            </w:r>
          </w:p>
        </w:tc>
      </w:tr>
      <w:tr w:rsidR="009E3058" w:rsidRPr="007B4F6B" w14:paraId="322DC911"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25DD56F0"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List of partners</w:t>
            </w:r>
          </w:p>
          <w:p w14:paraId="375D0237"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062AC755" w14:textId="54CA00C3"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"[#list params.empContainer.emissionsMonitoringPlan.operatorDetails.organisationStructure.partners as partner]${(partner)!}[#sep], [/#sep][/#list]" \* MERGEFORMAT</w:instrText>
            </w:r>
            <w:r w:rsidRPr="007B4F6B">
              <w:rPr>
                <w:szCs w:val="20"/>
              </w:rPr>
              <w:fldChar w:fldCharType="separate"/>
            </w:r>
            <w:r w:rsidR="00115DB4" w:rsidRPr="007B4F6B">
              <w:rPr>
                <w:noProof/>
                <w:szCs w:val="20"/>
              </w:rPr>
              <w:t>«[#list params.empContainer.emissionsMoni»</w:t>
            </w:r>
            <w:r w:rsidRPr="007B4F6B">
              <w:rPr>
                <w:noProof/>
                <w:szCs w:val="20"/>
              </w:rPr>
              <w:fldChar w:fldCharType="end"/>
            </w:r>
          </w:p>
        </w:tc>
      </w:tr>
    </w:tbl>
    <w:bookmarkStart w:id="13" w:name="_Hlk180716342"/>
    <w:p w14:paraId="78CCCD35" w14:textId="678282A0" w:rsidR="00E618E7" w:rsidRPr="003D2E0D" w:rsidRDefault="009B67B6" w:rsidP="003D2E0D">
      <w:pPr>
        <w:pStyle w:val="TemplateCommand"/>
        <w:spacing w:after="120"/>
      </w:pPr>
      <w:r>
        <w:fldChar w:fldCharType="begin"/>
      </w:r>
      <w:r>
        <w:instrText xml:space="preserve"> MERGEFIELD  [/#if]  \* MERGEFORMAT </w:instrText>
      </w:r>
      <w:r>
        <w:fldChar w:fldCharType="separate"/>
      </w:r>
      <w:r w:rsidR="00454BD0" w:rsidRPr="006F56AA">
        <w:t>«[/#</w:t>
      </w:r>
      <w:proofErr w:type="gramStart"/>
      <w:r w:rsidR="00454BD0" w:rsidRPr="006F56AA">
        <w:t>if]»</w:t>
      </w:r>
      <w:proofErr w:type="gramEnd"/>
      <w:r>
        <w:fldChar w:fldCharType="end"/>
      </w:r>
      <w:bookmarkEnd w:id="13"/>
      <w:r w:rsidR="00E618E7">
        <w:rPr>
          <w:rFonts w:eastAsia="Times New Roman" w:cs="Arial"/>
          <w:sz w:val="22"/>
          <w:lang w:eastAsia="en-GB"/>
        </w:rPr>
        <w:br w:type="page"/>
      </w:r>
    </w:p>
    <w:p w14:paraId="3CF2A6C9" w14:textId="467C1020" w:rsidR="0051649D" w:rsidRPr="005B6BC6" w:rsidRDefault="0051649D" w:rsidP="0051649D">
      <w:pPr>
        <w:pStyle w:val="Heading3"/>
        <w:rPr>
          <w:rFonts w:eastAsia="Yu Gothic Light" w:cs="Arial"/>
          <w:b w:val="0"/>
          <w:sz w:val="24"/>
          <w:szCs w:val="24"/>
          <w:lang w:val="en-US" w:eastAsia="en-GB"/>
        </w:rPr>
      </w:pPr>
      <w:r w:rsidRPr="005B6BC6">
        <w:rPr>
          <w:rFonts w:cs="Arial"/>
          <w:sz w:val="24"/>
          <w:szCs w:val="24"/>
          <w:lang w:val="en-US"/>
        </w:rPr>
        <w:lastRenderedPageBreak/>
        <w:t>Emissions Monitoring</w:t>
      </w:r>
    </w:p>
    <w:p w14:paraId="615EF473" w14:textId="238D06CF" w:rsidR="00713950" w:rsidRPr="002B38B8" w:rsidRDefault="00713950" w:rsidP="00A62532">
      <w:pPr>
        <w:autoSpaceDE w:val="0"/>
        <w:autoSpaceDN w:val="0"/>
        <w:adjustRightInd w:val="0"/>
        <w:spacing w:after="120" w:line="240" w:lineRule="auto"/>
        <w:outlineLvl w:val="3"/>
        <w:rPr>
          <w:rFonts w:eastAsia="Yu Gothic Light" w:cs="Arial"/>
          <w:b/>
          <w:bCs/>
          <w:sz w:val="22"/>
          <w:lang w:val="en-US"/>
        </w:rPr>
      </w:pPr>
      <w:r w:rsidRPr="002B38B8">
        <w:rPr>
          <w:rFonts w:eastAsia="Yu Gothic Light" w:cs="Arial"/>
          <w:b/>
          <w:bCs/>
          <w:sz w:val="22"/>
          <w:lang w:val="en-US"/>
        </w:rPr>
        <w:t xml:space="preserve">List of ships and calculation of maritime emissions </w:t>
      </w:r>
    </w:p>
    <w:p w14:paraId="12D4D14C" w14:textId="77777777" w:rsidR="00713950" w:rsidRPr="005E27D6" w:rsidRDefault="00713950" w:rsidP="00DF5DAC">
      <w:pPr>
        <w:autoSpaceDE w:val="0"/>
        <w:autoSpaceDN w:val="0"/>
        <w:adjustRightInd w:val="0"/>
        <w:spacing w:after="120" w:line="240" w:lineRule="auto"/>
        <w:outlineLvl w:val="4"/>
        <w:rPr>
          <w:rFonts w:eastAsia="Yu Gothic Light" w:cs="Arial"/>
          <w:b/>
          <w:bCs/>
          <w:szCs w:val="20"/>
          <w:lang w:val="en-US"/>
        </w:rPr>
      </w:pPr>
      <w:r w:rsidRPr="005E27D6">
        <w:rPr>
          <w:rFonts w:eastAsia="Yu Gothic Light" w:cs="Arial"/>
          <w:b/>
          <w:bCs/>
          <w:szCs w:val="20"/>
          <w:lang w:val="en-US"/>
        </w:rPr>
        <w:t>Basic Ship details</w:t>
      </w:r>
    </w:p>
    <w:p w14:paraId="5DB0A560" w14:textId="416DC5C4" w:rsidR="00713950" w:rsidRPr="005E27D6" w:rsidRDefault="00713950" w:rsidP="000E54EF">
      <w:pPr>
        <w:keepLines/>
        <w:autoSpaceDE w:val="0"/>
        <w:autoSpaceDN w:val="0"/>
        <w:adjustRightInd w:val="0"/>
        <w:spacing w:after="120" w:line="240" w:lineRule="auto"/>
        <w:rPr>
          <w:rFonts w:eastAsia="Times New Roman" w:cs="Arial"/>
          <w:color w:val="000000"/>
          <w:szCs w:val="20"/>
          <w:lang w:val="en-US"/>
        </w:rPr>
      </w:pPr>
      <w:r w:rsidRPr="005E27D6">
        <w:rPr>
          <w:rFonts w:eastAsia="Times New Roman" w:cs="Arial"/>
          <w:color w:val="000000"/>
          <w:szCs w:val="20"/>
          <w:lang w:val="en-US"/>
        </w:rPr>
        <w:t>The table below lists the ships in which you perform your maritime activities</w:t>
      </w:r>
      <w:r w:rsidRPr="005E27D6">
        <w:rPr>
          <w:rFonts w:eastAsia="Times New Roman" w:cs="Arial"/>
          <w:szCs w:val="20"/>
          <w:lang w:val="en-US"/>
        </w:rPr>
        <w:t>.</w:t>
      </w:r>
    </w:p>
    <w:tbl>
      <w:tblPr>
        <w:tblW w:w="5000" w:type="pct"/>
        <w:tblLook w:val="04A0" w:firstRow="1" w:lastRow="0" w:firstColumn="1" w:lastColumn="0" w:noHBand="0" w:noVBand="1"/>
      </w:tblPr>
      <w:tblGrid>
        <w:gridCol w:w="1682"/>
        <w:gridCol w:w="1043"/>
        <w:gridCol w:w="1379"/>
        <w:gridCol w:w="1333"/>
        <w:gridCol w:w="1533"/>
        <w:gridCol w:w="1520"/>
        <w:gridCol w:w="1695"/>
      </w:tblGrid>
      <w:tr w:rsidR="007720F7" w:rsidRPr="005E27D6" w14:paraId="0D4644BC" w14:textId="77777777" w:rsidTr="00AC4F87">
        <w:trPr>
          <w:trHeight w:val="283"/>
          <w:tblHeader/>
        </w:trPr>
        <w:tc>
          <w:tcPr>
            <w:tcW w:w="859" w:type="pct"/>
            <w:tcBorders>
              <w:top w:val="single" w:sz="4" w:space="0" w:color="auto"/>
              <w:left w:val="single" w:sz="4" w:space="0" w:color="auto"/>
              <w:bottom w:val="single" w:sz="4" w:space="0" w:color="auto"/>
              <w:right w:val="single" w:sz="4" w:space="0" w:color="auto"/>
            </w:tcBorders>
            <w:shd w:val="clear" w:color="auto" w:fill="F2F2F2"/>
            <w:hideMark/>
          </w:tcPr>
          <w:p w14:paraId="5CC54BC2"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IMO Number</w:t>
            </w:r>
          </w:p>
        </w:tc>
        <w:tc>
          <w:tcPr>
            <w:tcW w:w="600" w:type="pct"/>
            <w:tcBorders>
              <w:top w:val="single" w:sz="4" w:space="0" w:color="auto"/>
              <w:left w:val="nil"/>
              <w:bottom w:val="single" w:sz="4" w:space="0" w:color="auto"/>
              <w:right w:val="single" w:sz="4" w:space="0" w:color="000000"/>
            </w:tcBorders>
            <w:shd w:val="clear" w:color="auto" w:fill="F2F2F2"/>
            <w:hideMark/>
          </w:tcPr>
          <w:p w14:paraId="17F8434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Name</w:t>
            </w:r>
          </w:p>
        </w:tc>
        <w:tc>
          <w:tcPr>
            <w:tcW w:w="634" w:type="pct"/>
            <w:tcBorders>
              <w:top w:val="single" w:sz="4" w:space="0" w:color="auto"/>
              <w:left w:val="nil"/>
              <w:bottom w:val="single" w:sz="4" w:space="0" w:color="auto"/>
              <w:right w:val="single" w:sz="4" w:space="0" w:color="auto"/>
            </w:tcBorders>
            <w:shd w:val="clear" w:color="auto" w:fill="F2F2F2"/>
            <w:hideMark/>
          </w:tcPr>
          <w:p w14:paraId="2A3A6AB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Type</w:t>
            </w:r>
          </w:p>
        </w:tc>
        <w:tc>
          <w:tcPr>
            <w:tcW w:w="680" w:type="pct"/>
            <w:tcBorders>
              <w:top w:val="single" w:sz="4" w:space="0" w:color="auto"/>
              <w:left w:val="nil"/>
              <w:bottom w:val="single" w:sz="4" w:space="0" w:color="auto"/>
              <w:right w:val="single" w:sz="4" w:space="0" w:color="auto"/>
            </w:tcBorders>
            <w:shd w:val="clear" w:color="auto" w:fill="F2F2F2"/>
            <w:hideMark/>
          </w:tcPr>
          <w:p w14:paraId="1E1CB97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Gross tonnage</w:t>
            </w:r>
          </w:p>
        </w:tc>
        <w:tc>
          <w:tcPr>
            <w:tcW w:w="586" w:type="pct"/>
            <w:tcBorders>
              <w:top w:val="single" w:sz="4" w:space="0" w:color="auto"/>
              <w:left w:val="nil"/>
              <w:bottom w:val="single" w:sz="4" w:space="0" w:color="auto"/>
              <w:right w:val="single" w:sz="4" w:space="0" w:color="auto"/>
            </w:tcBorders>
            <w:shd w:val="clear" w:color="auto" w:fill="F2F2F2"/>
            <w:hideMark/>
          </w:tcPr>
          <w:p w14:paraId="4F049D11"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Flag state</w:t>
            </w:r>
          </w:p>
        </w:tc>
        <w:tc>
          <w:tcPr>
            <w:tcW w:w="776" w:type="pct"/>
            <w:tcBorders>
              <w:top w:val="single" w:sz="4" w:space="0" w:color="auto"/>
              <w:left w:val="nil"/>
              <w:bottom w:val="single" w:sz="4" w:space="0" w:color="auto"/>
              <w:right w:val="single" w:sz="4" w:space="0" w:color="auto"/>
            </w:tcBorders>
            <w:shd w:val="clear" w:color="auto" w:fill="F2F2F2"/>
            <w:hideMark/>
          </w:tcPr>
          <w:p w14:paraId="7F0A78E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Ice class</w:t>
            </w:r>
          </w:p>
        </w:tc>
        <w:tc>
          <w:tcPr>
            <w:tcW w:w="865" w:type="pct"/>
            <w:tcBorders>
              <w:top w:val="single" w:sz="4" w:space="0" w:color="auto"/>
              <w:left w:val="nil"/>
              <w:bottom w:val="single" w:sz="4" w:space="0" w:color="auto"/>
              <w:right w:val="single" w:sz="4" w:space="0" w:color="000000"/>
            </w:tcBorders>
            <w:shd w:val="clear" w:color="auto" w:fill="F2F2F2"/>
            <w:hideMark/>
          </w:tcPr>
          <w:p w14:paraId="4FCD2D0E" w14:textId="3166B389" w:rsidR="00713950" w:rsidRPr="005E27D6" w:rsidRDefault="006213C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Nature of responsibility</w:t>
            </w:r>
          </w:p>
        </w:tc>
      </w:tr>
      <w:tr w:rsidR="007720F7" w:rsidRPr="005E27D6" w14:paraId="7474412B" w14:textId="77777777" w:rsidTr="00AC4F87">
        <w:trPr>
          <w:trHeight w:val="283"/>
        </w:trPr>
        <w:tc>
          <w:tcPr>
            <w:tcW w:w="859" w:type="pct"/>
            <w:tcBorders>
              <w:top w:val="nil"/>
              <w:left w:val="single" w:sz="4" w:space="0" w:color="auto"/>
              <w:bottom w:val="single" w:sz="4" w:space="0" w:color="auto"/>
              <w:right w:val="single" w:sz="4" w:space="0" w:color="auto"/>
            </w:tcBorders>
            <w:shd w:val="clear" w:color="auto" w:fill="auto"/>
            <w:hideMark/>
          </w:tcPr>
          <w:p w14:paraId="77F59954" w14:textId="3AEEF7E6" w:rsidR="00713950" w:rsidRPr="005E27D6" w:rsidRDefault="00A616C0"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"@before-row[#list params.empContainer.emissionsMonitoringPlan.emissions.ships as ship]"  \* MERGEFORMAT </w:instrText>
            </w:r>
            <w:r w:rsidRPr="005E27D6">
              <w:rPr>
                <w:szCs w:val="20"/>
              </w:rPr>
              <w:fldChar w:fldCharType="separate"/>
            </w:r>
            <w:r w:rsidRPr="005E27D6">
              <w:rPr>
                <w:noProof/>
                <w:szCs w:val="20"/>
              </w:rPr>
              <w:t>«@before-row[#list ship.fuelsAndEmissions»</w:t>
            </w:r>
            <w:r w:rsidRPr="005E27D6">
              <w:rPr>
                <w:noProof/>
                <w:szCs w:val="20"/>
              </w:rPr>
              <w:fldChar w:fldCharType="end"/>
            </w:r>
            <w:r w:rsidRPr="005E27D6">
              <w:rPr>
                <w:szCs w:val="20"/>
              </w:rPr>
              <w:fldChar w:fldCharType="begin"/>
            </w:r>
            <w:r w:rsidRPr="005E27D6">
              <w:rPr>
                <w:szCs w:val="20"/>
              </w:rPr>
              <w:instrText xml:space="preserve"> MERGEFIELD  ${(</w:instrText>
            </w:r>
            <w:r w:rsidR="009C0A9F" w:rsidRPr="005E27D6">
              <w:rPr>
                <w:szCs w:val="20"/>
              </w:rPr>
              <w:instrText>ship.details</w:instrText>
            </w:r>
            <w:r w:rsidRPr="005E27D6">
              <w:rPr>
                <w:szCs w:val="20"/>
              </w:rPr>
              <w:instrText>.</w:instrText>
            </w:r>
            <w:r w:rsidR="009C0A9F" w:rsidRPr="005E27D6">
              <w:rPr>
                <w:szCs w:val="20"/>
              </w:rPr>
              <w:instrText>imoNumber</w:instrText>
            </w:r>
            <w:r w:rsidRPr="005E27D6">
              <w:rPr>
                <w:szCs w:val="20"/>
              </w:rPr>
              <w:instrText xml:space="preserve">)!}  \* MERGEFORMAT </w:instrText>
            </w:r>
            <w:r w:rsidRPr="005E27D6">
              <w:rPr>
                <w:szCs w:val="20"/>
              </w:rPr>
              <w:fldChar w:fldCharType="separate"/>
            </w:r>
            <w:r w:rsidRPr="005E27D6">
              <w:rPr>
                <w:noProof/>
                <w:szCs w:val="20"/>
              </w:rPr>
              <w:t>«${(factor.origin)!}»</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${(factor.type)!}  \* MERGEFORMAT </w:instrText>
            </w:r>
            <w:r w:rsidRPr="005E27D6">
              <w:rPr>
                <w:szCs w:val="20"/>
              </w:rPr>
              <w:fldChar w:fldCharType="separate"/>
            </w:r>
            <w:r w:rsidRPr="005E27D6">
              <w:rPr>
                <w:noProof/>
                <w:szCs w:val="20"/>
              </w:rPr>
              <w:t>«${(factor.type)!}»</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@after-row[/#list]  \* MERGEFORMAT </w:instrText>
            </w:r>
            <w:r w:rsidRPr="005E27D6">
              <w:rPr>
                <w:szCs w:val="20"/>
              </w:rPr>
              <w:fldChar w:fldCharType="separate"/>
            </w:r>
            <w:r w:rsidRPr="005E27D6">
              <w:rPr>
                <w:szCs w:val="20"/>
              </w:rPr>
              <w:t>«@after-row[/#list]»</w:t>
            </w:r>
            <w:r w:rsidRPr="005E27D6">
              <w:rPr>
                <w:szCs w:val="20"/>
              </w:rPr>
              <w:fldChar w:fldCharType="end"/>
            </w:r>
          </w:p>
        </w:tc>
        <w:tc>
          <w:tcPr>
            <w:tcW w:w="600" w:type="pct"/>
            <w:tcBorders>
              <w:top w:val="single" w:sz="4" w:space="0" w:color="auto"/>
              <w:left w:val="nil"/>
              <w:bottom w:val="single" w:sz="4" w:space="0" w:color="auto"/>
              <w:right w:val="single" w:sz="4" w:space="0" w:color="auto"/>
            </w:tcBorders>
            <w:shd w:val="clear" w:color="auto" w:fill="auto"/>
            <w:hideMark/>
          </w:tcPr>
          <w:p w14:paraId="24081FBB" w14:textId="6FE6301C"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${(ship.details.name)!}  \* MERGEFORMAT </w:instrText>
            </w:r>
            <w:r w:rsidRPr="005E27D6">
              <w:rPr>
                <w:szCs w:val="20"/>
              </w:rPr>
              <w:fldChar w:fldCharType="separate"/>
            </w:r>
            <w:r w:rsidRPr="005E27D6">
              <w:rPr>
                <w:noProof/>
                <w:szCs w:val="20"/>
              </w:rPr>
              <w:t>«${(ship.details.name)!}»</w:t>
            </w:r>
            <w:r w:rsidRPr="005E27D6">
              <w:rPr>
                <w:noProof/>
                <w:szCs w:val="20"/>
              </w:rPr>
              <w:fldChar w:fldCharType="end"/>
            </w:r>
          </w:p>
        </w:tc>
        <w:tc>
          <w:tcPr>
            <w:tcW w:w="634" w:type="pct"/>
            <w:tcBorders>
              <w:top w:val="nil"/>
              <w:left w:val="nil"/>
              <w:bottom w:val="single" w:sz="4" w:space="0" w:color="auto"/>
              <w:right w:val="single" w:sz="4" w:space="0" w:color="auto"/>
            </w:tcBorders>
            <w:shd w:val="clear" w:color="auto" w:fill="auto"/>
            <w:hideMark/>
          </w:tcPr>
          <w:p w14:paraId="66B61848" w14:textId="24EA7356" w:rsidR="00713950" w:rsidRPr="005E27D6" w:rsidRDefault="005866F9"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${(ship.details.type.description)!}  \* MERGEFORMAT </w:instrText>
            </w:r>
            <w:r w:rsidRPr="005E27D6">
              <w:rPr>
                <w:szCs w:val="20"/>
              </w:rPr>
              <w:fldChar w:fldCharType="separate"/>
            </w:r>
            <w:r w:rsidRPr="005E27D6">
              <w:rPr>
                <w:noProof/>
                <w:szCs w:val="20"/>
              </w:rPr>
              <w:t>«${(ship.details.type.description)!}»</w:t>
            </w:r>
            <w:r w:rsidRPr="005E27D6">
              <w:rPr>
                <w:noProof/>
                <w:szCs w:val="20"/>
              </w:rPr>
              <w:fldChar w:fldCharType="end"/>
            </w:r>
          </w:p>
        </w:tc>
        <w:tc>
          <w:tcPr>
            <w:tcW w:w="680" w:type="pct"/>
            <w:tcBorders>
              <w:top w:val="nil"/>
              <w:left w:val="nil"/>
              <w:bottom w:val="single" w:sz="4" w:space="0" w:color="auto"/>
              <w:right w:val="single" w:sz="4" w:space="0" w:color="auto"/>
            </w:tcBorders>
            <w:shd w:val="clear" w:color="auto" w:fill="auto"/>
            <w:hideMark/>
          </w:tcPr>
          <w:p w14:paraId="72CE69B4" w14:textId="728DA440"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${(ship.details.grossTonnage)!}  \* MERGEFORMAT </w:instrText>
            </w:r>
            <w:r w:rsidRPr="005E27D6">
              <w:rPr>
                <w:szCs w:val="20"/>
              </w:rPr>
              <w:fldChar w:fldCharType="separate"/>
            </w:r>
            <w:r w:rsidRPr="005E27D6">
              <w:rPr>
                <w:noProof/>
                <w:szCs w:val="20"/>
              </w:rPr>
              <w:t>«${(ship.details.grossTonnage)!}»</w:t>
            </w:r>
            <w:r w:rsidRPr="005E27D6">
              <w:rPr>
                <w:noProof/>
                <w:szCs w:val="20"/>
              </w:rPr>
              <w:fldChar w:fldCharType="end"/>
            </w:r>
          </w:p>
        </w:tc>
        <w:tc>
          <w:tcPr>
            <w:tcW w:w="586" w:type="pct"/>
            <w:tcBorders>
              <w:top w:val="nil"/>
              <w:left w:val="nil"/>
              <w:bottom w:val="single" w:sz="4" w:space="0" w:color="auto"/>
              <w:right w:val="single" w:sz="4" w:space="0" w:color="auto"/>
            </w:tcBorders>
            <w:shd w:val="clear" w:color="auto" w:fill="auto"/>
            <w:hideMark/>
          </w:tcPr>
          <w:p w14:paraId="73BA1FA4" w14:textId="0D5FD28F" w:rsidR="00713950" w:rsidRPr="005E27D6" w:rsidRDefault="00CA13AF" w:rsidP="000E28F9">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${(ship.details.flagState.description)!}  \* MERGEFORMAT </w:instrText>
            </w:r>
            <w:r>
              <w:rPr>
                <w:szCs w:val="20"/>
              </w:rPr>
              <w:fldChar w:fldCharType="separate"/>
            </w:r>
            <w:r>
              <w:rPr>
                <w:noProof/>
                <w:szCs w:val="20"/>
              </w:rPr>
              <w:t>«${(ship.details.flagState.description)!}»</w:t>
            </w:r>
            <w:r>
              <w:rPr>
                <w:szCs w:val="20"/>
              </w:rPr>
              <w:fldChar w:fldCharType="end"/>
            </w:r>
          </w:p>
        </w:tc>
        <w:tc>
          <w:tcPr>
            <w:tcW w:w="776" w:type="pct"/>
            <w:tcBorders>
              <w:top w:val="nil"/>
              <w:left w:val="nil"/>
              <w:bottom w:val="single" w:sz="4" w:space="0" w:color="auto"/>
              <w:right w:val="single" w:sz="4" w:space="0" w:color="auto"/>
            </w:tcBorders>
            <w:shd w:val="clear" w:color="auto" w:fill="auto"/>
            <w:hideMark/>
          </w:tcPr>
          <w:p w14:paraId="465CBD28" w14:textId="08B4C899" w:rsidR="00713950" w:rsidRPr="005E27D6" w:rsidRDefault="00ED7028"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${(ship.details.iceClass.description)!}  \* MERGEFORMAT </w:instrText>
            </w:r>
            <w:r w:rsidRPr="005E27D6">
              <w:rPr>
                <w:szCs w:val="20"/>
              </w:rPr>
              <w:fldChar w:fldCharType="separate"/>
            </w:r>
            <w:r w:rsidRPr="005E27D6">
              <w:rPr>
                <w:noProof/>
                <w:szCs w:val="20"/>
              </w:rPr>
              <w:t>«${(ship.details.iceClass.description)!}»</w:t>
            </w:r>
            <w:r w:rsidRPr="005E27D6">
              <w:rPr>
                <w:noProof/>
                <w:szCs w:val="20"/>
              </w:rPr>
              <w:fldChar w:fldCharType="end"/>
            </w:r>
          </w:p>
        </w:tc>
        <w:tc>
          <w:tcPr>
            <w:tcW w:w="865" w:type="pct"/>
            <w:tcBorders>
              <w:top w:val="single" w:sz="4" w:space="0" w:color="auto"/>
              <w:left w:val="nil"/>
              <w:bottom w:val="single" w:sz="4" w:space="0" w:color="auto"/>
              <w:right w:val="single" w:sz="4" w:space="0" w:color="000000"/>
            </w:tcBorders>
            <w:shd w:val="clear" w:color="auto" w:fill="auto"/>
            <w:hideMark/>
          </w:tcPr>
          <w:p w14:paraId="6ED174A1" w14:textId="14DBE288" w:rsidR="00713950" w:rsidRPr="005E27D6" w:rsidRDefault="0021027D"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${(ship.details.natureOfReportingResponsibility.description)!}  \* MERGEFORMAT </w:instrText>
            </w:r>
            <w:r w:rsidRPr="005E27D6">
              <w:rPr>
                <w:szCs w:val="20"/>
              </w:rPr>
              <w:fldChar w:fldCharType="separate"/>
            </w:r>
            <w:r w:rsidRPr="005E27D6">
              <w:rPr>
                <w:noProof/>
                <w:szCs w:val="20"/>
              </w:rPr>
              <w:t>«${(ship.details.natureOfReportingRespons»</w:t>
            </w:r>
            <w:r w:rsidRPr="005E27D6">
              <w:rPr>
                <w:noProof/>
                <w:szCs w:val="20"/>
              </w:rPr>
              <w:fldChar w:fldCharType="end"/>
            </w:r>
          </w:p>
        </w:tc>
      </w:tr>
    </w:tbl>
    <w:p w14:paraId="319BF858" w14:textId="77777777" w:rsidR="00F30B71" w:rsidRDefault="00F30B71" w:rsidP="00DF5DAC">
      <w:pPr>
        <w:pStyle w:val="TemplateCommand"/>
        <w:spacing w:after="120"/>
        <w:rPr>
          <w:sz w:val="16"/>
          <w:szCs w:val="16"/>
        </w:rPr>
      </w:pPr>
    </w:p>
    <w:p w14:paraId="7578F27F" w14:textId="140F7F86" w:rsidR="004E5292" w:rsidRPr="004E5292" w:rsidRDefault="004E5292" w:rsidP="00DF5DAC">
      <w:pPr>
        <w:pStyle w:val="TemplateCommand"/>
        <w:spacing w:after="120"/>
        <w:rPr>
          <w:sz w:val="16"/>
          <w:szCs w:val="16"/>
        </w:rPr>
      </w:pPr>
      <w:r>
        <w:rPr>
          <w:sz w:val="16"/>
          <w:szCs w:val="16"/>
        </w:rPr>
        <w:fldChar w:fldCharType="begin"/>
      </w:r>
      <w:r>
        <w:rPr>
          <w:sz w:val="16"/>
          <w:szCs w:val="16"/>
        </w:rPr>
        <w:instrText xml:space="preserve"> MERGEFIELD  "[#list params.empContainer.emissionsMonitoringPlan.emissions.ships as ship]"  \* MERGEFORMAT </w:instrText>
      </w:r>
      <w:r>
        <w:rPr>
          <w:sz w:val="16"/>
          <w:szCs w:val="16"/>
        </w:rPr>
        <w:fldChar w:fldCharType="separate"/>
      </w:r>
      <w:r>
        <w:rPr>
          <w:noProof/>
          <w:sz w:val="16"/>
          <w:szCs w:val="16"/>
        </w:rPr>
        <w:t>«[#list params.empContainer.emissionsMoni»</w:t>
      </w:r>
      <w:r>
        <w:rPr>
          <w:sz w:val="16"/>
          <w:szCs w:val="16"/>
        </w:rPr>
        <w:fldChar w:fldCharType="end"/>
      </w:r>
    </w:p>
    <w:p w14:paraId="13E37D7D" w14:textId="77777777" w:rsidR="00972E7A" w:rsidRDefault="00972E7A" w:rsidP="00DF5DAC">
      <w:pPr>
        <w:spacing w:after="120"/>
        <w:rPr>
          <w:b/>
          <w:bCs/>
          <w:sz w:val="22"/>
          <w:lang w:val="en-US"/>
        </w:rPr>
      </w:pPr>
    </w:p>
    <w:p w14:paraId="4AE4D84C" w14:textId="063280EB" w:rsidR="0002594B" w:rsidRPr="00E07112" w:rsidRDefault="0002594B" w:rsidP="00336F04">
      <w:pPr>
        <w:spacing w:after="120" w:line="240" w:lineRule="auto"/>
        <w:rPr>
          <w:b/>
          <w:bCs/>
          <w:sz w:val="22"/>
          <w:u w:val="single"/>
          <w:lang w:val="en-US"/>
        </w:rPr>
      </w:pPr>
      <w:r w:rsidRPr="00E07112">
        <w:rPr>
          <w:b/>
          <w:bCs/>
          <w:sz w:val="22"/>
          <w:u w:val="single"/>
          <w:lang w:val="en-US"/>
        </w:rPr>
        <w:t xml:space="preserve">Ship name: </w:t>
      </w:r>
      <w:r w:rsidRPr="00E07112">
        <w:rPr>
          <w:b/>
          <w:bCs/>
          <w:sz w:val="22"/>
          <w:u w:val="single"/>
        </w:rPr>
        <w:fldChar w:fldCharType="begin"/>
      </w:r>
      <w:r w:rsidRPr="00E07112">
        <w:rPr>
          <w:b/>
          <w:bCs/>
          <w:sz w:val="22"/>
          <w:u w:val="single"/>
        </w:rPr>
        <w:instrText xml:space="preserve"> MERGEFIELD  ${(ship.details.name)!}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r w:rsidR="005F6D21">
        <w:rPr>
          <w:b/>
          <w:bCs/>
          <w:noProof/>
          <w:sz w:val="22"/>
          <w:u w:val="single"/>
        </w:rPr>
        <w:t xml:space="preserve"> - </w:t>
      </w:r>
      <w:r w:rsidRPr="00E07112">
        <w:rPr>
          <w:b/>
          <w:bCs/>
          <w:noProof/>
          <w:sz w:val="22"/>
          <w:u w:val="single"/>
        </w:rPr>
        <w:t xml:space="preserve">IMO: </w:t>
      </w:r>
      <w:r w:rsidRPr="00E07112">
        <w:rPr>
          <w:b/>
          <w:bCs/>
          <w:sz w:val="22"/>
          <w:u w:val="single"/>
        </w:rPr>
        <w:fldChar w:fldCharType="begin"/>
      </w:r>
      <w:r w:rsidRPr="00E07112">
        <w:rPr>
          <w:b/>
          <w:bCs/>
          <w:sz w:val="22"/>
          <w:u w:val="single"/>
        </w:rPr>
        <w:instrText xml:space="preserve"> MERGEFIELD  ${(ship.details.imoNumber)!}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p>
    <w:p w14:paraId="4C5398DE" w14:textId="1900B322" w:rsidR="00856BA9" w:rsidRPr="008A5D2F" w:rsidRDefault="00856BA9" w:rsidP="00DF5DAC">
      <w:pPr>
        <w:autoSpaceDE w:val="0"/>
        <w:autoSpaceDN w:val="0"/>
        <w:adjustRightInd w:val="0"/>
        <w:spacing w:after="120" w:line="240" w:lineRule="auto"/>
        <w:outlineLvl w:val="4"/>
        <w:rPr>
          <w:rFonts w:eastAsia="Yu Gothic Light" w:cs="Arial"/>
          <w:b/>
          <w:bCs/>
          <w:szCs w:val="20"/>
          <w:lang w:val="en-US"/>
        </w:rPr>
      </w:pPr>
      <w:r w:rsidRPr="008A5D2F">
        <w:rPr>
          <w:rFonts w:eastAsia="Yu Gothic Light" w:cs="Arial"/>
          <w:b/>
          <w:bCs/>
          <w:szCs w:val="20"/>
          <w:lang w:val="en-US"/>
        </w:rPr>
        <w:t>Fuels and emissions factors</w:t>
      </w:r>
    </w:p>
    <w:p w14:paraId="6128DFD4" w14:textId="31287B2C" w:rsidR="00856BA9" w:rsidRPr="008A5D2F" w:rsidRDefault="00856BA9" w:rsidP="00697530">
      <w:pPr>
        <w:spacing w:after="120" w:line="240" w:lineRule="auto"/>
        <w:rPr>
          <w:rFonts w:eastAsia="Times New Roman" w:cs="Arial"/>
          <w:color w:val="000000"/>
          <w:szCs w:val="20"/>
          <w:lang w:val="en-US"/>
        </w:rPr>
      </w:pPr>
      <w:r w:rsidRPr="008A5D2F">
        <w:rPr>
          <w:rFonts w:eastAsia="Times New Roman" w:cs="Arial"/>
          <w:color w:val="000000"/>
          <w:szCs w:val="20"/>
          <w:lang w:val="en-US"/>
        </w:rPr>
        <w:t>The tables below provide details o</w:t>
      </w:r>
      <w:r w:rsidR="00491A91">
        <w:rPr>
          <w:rFonts w:eastAsia="Times New Roman" w:cs="Arial"/>
          <w:color w:val="000000"/>
          <w:szCs w:val="20"/>
          <w:lang w:val="en-US"/>
        </w:rPr>
        <w:t>f</w:t>
      </w:r>
      <w:r w:rsidRPr="008A5D2F">
        <w:rPr>
          <w:rFonts w:eastAsia="Times New Roman" w:cs="Arial"/>
          <w:color w:val="000000"/>
          <w:szCs w:val="20"/>
          <w:lang w:val="en-US"/>
        </w:rPr>
        <w:t xml:space="preserve"> the fuels used, </w:t>
      </w:r>
      <w:r w:rsidR="009E23CA">
        <w:rPr>
          <w:rFonts w:eastAsia="Times New Roman" w:cs="Arial"/>
          <w:color w:val="000000"/>
          <w:szCs w:val="20"/>
          <w:lang w:val="en-US"/>
        </w:rPr>
        <w:t xml:space="preserve">the </w:t>
      </w:r>
      <w:r w:rsidR="009E23CA" w:rsidRPr="008A5D2F">
        <w:rPr>
          <w:rFonts w:eastAsia="Times New Roman" w:cs="Arial"/>
          <w:color w:val="000000"/>
          <w:szCs w:val="20"/>
          <w:lang w:val="en-US"/>
        </w:rPr>
        <w:t>emissions source</w:t>
      </w:r>
      <w:r w:rsidR="009E23CA">
        <w:rPr>
          <w:rFonts w:eastAsia="Times New Roman" w:cs="Arial"/>
          <w:color w:val="000000"/>
          <w:szCs w:val="20"/>
          <w:lang w:val="en-US"/>
        </w:rPr>
        <w:t xml:space="preserve"> descriptions and </w:t>
      </w:r>
      <w:r w:rsidR="00002DC5">
        <w:rPr>
          <w:rFonts w:eastAsia="Times New Roman" w:cs="Arial"/>
          <w:color w:val="000000"/>
          <w:szCs w:val="20"/>
          <w:lang w:val="en-US"/>
        </w:rPr>
        <w:t xml:space="preserve">the </w:t>
      </w:r>
      <w:r w:rsidR="00002DC5" w:rsidRPr="008A5D2F">
        <w:rPr>
          <w:rFonts w:eastAsia="Times New Roman" w:cs="Arial"/>
          <w:color w:val="000000"/>
          <w:szCs w:val="20"/>
          <w:lang w:val="en-US"/>
        </w:rPr>
        <w:t xml:space="preserve">monitoring methods </w:t>
      </w:r>
      <w:r w:rsidR="00002DC5">
        <w:rPr>
          <w:rFonts w:eastAsia="Times New Roman" w:cs="Arial"/>
          <w:color w:val="000000"/>
          <w:szCs w:val="20"/>
          <w:lang w:val="en-US"/>
        </w:rPr>
        <w:t xml:space="preserve">applied </w:t>
      </w:r>
      <w:r w:rsidR="00D952B0">
        <w:rPr>
          <w:rFonts w:eastAsia="Times New Roman" w:cs="Arial"/>
          <w:color w:val="000000"/>
          <w:szCs w:val="20"/>
          <w:lang w:val="en-US"/>
        </w:rPr>
        <w:t>for th</w:t>
      </w:r>
      <w:r w:rsidR="00161F5A">
        <w:rPr>
          <w:rFonts w:eastAsia="Times New Roman" w:cs="Arial"/>
          <w:color w:val="000000"/>
          <w:szCs w:val="20"/>
          <w:lang w:val="en-US"/>
        </w:rPr>
        <w:t>is</w:t>
      </w:r>
      <w:r w:rsidR="00D952B0">
        <w:rPr>
          <w:rFonts w:eastAsia="Times New Roman" w:cs="Arial"/>
          <w:color w:val="000000"/>
          <w:szCs w:val="20"/>
          <w:lang w:val="en-US"/>
        </w:rPr>
        <w:t xml:space="preserve"> ship</w:t>
      </w:r>
      <w:r w:rsidRPr="008A5D2F">
        <w:rPr>
          <w:rFonts w:eastAsia="Times New Roman" w:cs="Arial"/>
          <w:color w:val="000000"/>
          <w:szCs w:val="20"/>
          <w:lang w:val="en-US"/>
        </w:rPr>
        <w:t>.</w:t>
      </w:r>
    </w:p>
    <w:p w14:paraId="781FBA81" w14:textId="77777777" w:rsidR="00856BA9" w:rsidRPr="008A5D2F" w:rsidRDefault="00856BA9" w:rsidP="00DF5DAC">
      <w:pPr>
        <w:autoSpaceDE w:val="0"/>
        <w:autoSpaceDN w:val="0"/>
        <w:adjustRightInd w:val="0"/>
        <w:spacing w:after="120" w:line="240" w:lineRule="auto"/>
        <w:rPr>
          <w:rFonts w:eastAsia="Times New Roman" w:cs="Arial"/>
          <w:b/>
          <w:bCs/>
          <w:szCs w:val="20"/>
          <w:lang w:val="en-US"/>
        </w:rPr>
      </w:pPr>
      <w:r w:rsidRPr="008A5D2F">
        <w:rPr>
          <w:rFonts w:eastAsia="Times New Roman" w:cs="Arial"/>
          <w:b/>
          <w:bCs/>
          <w:szCs w:val="20"/>
          <w:lang w:val="en-US"/>
        </w:rPr>
        <w:t xml:space="preserve">Method to determine density of fuel </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2483"/>
        <w:gridCol w:w="4033"/>
      </w:tblGrid>
      <w:tr w:rsidR="00021FC1" w:rsidRPr="00D60211" w14:paraId="685A5710" w14:textId="77777777" w:rsidTr="00D66965">
        <w:trPr>
          <w:trHeight w:val="283"/>
          <w:tblHeader/>
        </w:trPr>
        <w:tc>
          <w:tcPr>
            <w:tcW w:w="1806" w:type="pct"/>
            <w:shd w:val="clear" w:color="auto" w:fill="F2F2F2"/>
            <w:noWrap/>
            <w:hideMark/>
          </w:tcPr>
          <w:p w14:paraId="7791CEC1" w14:textId="77777777" w:rsidR="00021FC1" w:rsidRDefault="00021FC1" w:rsidP="002D6D36">
            <w:pPr>
              <w:tabs>
                <w:tab w:val="right" w:pos="3464"/>
              </w:tabs>
              <w:spacing w:after="0" w:line="240" w:lineRule="auto"/>
              <w:rPr>
                <w:rFonts w:eastAsia="Times New Roman" w:cs="Arial"/>
                <w:b/>
                <w:bCs/>
                <w:color w:val="000000"/>
                <w:szCs w:val="20"/>
                <w:lang w:val="en-US"/>
              </w:rPr>
            </w:pPr>
            <w:r w:rsidRPr="00D60211">
              <w:rPr>
                <w:rFonts w:eastAsia="Times New Roman" w:cs="Arial"/>
                <w:b/>
                <w:bCs/>
                <w:color w:val="000000"/>
                <w:szCs w:val="20"/>
                <w:lang w:val="en-US"/>
              </w:rPr>
              <w:t>Fuel origin/Fuel type</w:t>
            </w:r>
          </w:p>
          <w:p w14:paraId="7442D5AE" w14:textId="7668263D" w:rsidR="00021FC1" w:rsidRPr="00D60211" w:rsidRDefault="00021FC1" w:rsidP="002D6D36">
            <w:pPr>
              <w:tabs>
                <w:tab w:val="right" w:pos="3464"/>
              </w:tabs>
              <w:spacing w:after="0" w:line="240" w:lineRule="auto"/>
              <w:rPr>
                <w:rFonts w:eastAsia="Times New Roman" w:cs="Arial"/>
                <w:b/>
                <w:bCs/>
                <w:color w:val="000000"/>
                <w:szCs w:val="20"/>
                <w:lang w:val="en-US"/>
              </w:rPr>
            </w:pPr>
            <w:r>
              <w:rPr>
                <w:rFonts w:eastAsia="Times New Roman" w:cs="Arial"/>
                <w:b/>
                <w:bCs/>
                <w:color w:val="000000"/>
                <w:szCs w:val="20"/>
                <w:lang w:val="en-US"/>
              </w:rPr>
              <w:tab/>
            </w:r>
          </w:p>
        </w:tc>
        <w:tc>
          <w:tcPr>
            <w:tcW w:w="1217" w:type="pct"/>
            <w:shd w:val="clear" w:color="auto" w:fill="F2F2F2"/>
          </w:tcPr>
          <w:p w14:paraId="4DD56F8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bunkered</w:t>
            </w:r>
          </w:p>
        </w:tc>
        <w:tc>
          <w:tcPr>
            <w:tcW w:w="1977" w:type="pct"/>
            <w:shd w:val="clear" w:color="auto" w:fill="F2F2F2"/>
          </w:tcPr>
          <w:p w14:paraId="1024A1A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in tanks</w:t>
            </w:r>
          </w:p>
        </w:tc>
      </w:tr>
      <w:tr w:rsidR="00021FC1" w:rsidRPr="00D60211" w14:paraId="41E6CDFC" w14:textId="77777777" w:rsidTr="00D66965">
        <w:trPr>
          <w:trHeight w:val="283"/>
        </w:trPr>
        <w:tc>
          <w:tcPr>
            <w:tcW w:w="1806" w:type="pct"/>
            <w:shd w:val="clear" w:color="auto" w:fill="auto"/>
            <w:hideMark/>
          </w:tcPr>
          <w:p w14:paraId="1F7D8CDD" w14:textId="3D52CB21" w:rsidR="00021FC1" w:rsidRPr="00D60211" w:rsidRDefault="00021FC1" w:rsidP="00CA50A0">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"@before-row[#list ship.fuelsAndEmissionsFactors as factor]"  \* MERGEFORMAT </w:instrText>
            </w:r>
            <w:r w:rsidRPr="00D60211">
              <w:rPr>
                <w:szCs w:val="20"/>
              </w:rPr>
              <w:fldChar w:fldCharType="separate"/>
            </w:r>
            <w:r w:rsidRPr="00D60211">
              <w:rPr>
                <w:noProof/>
                <w:szCs w:val="20"/>
              </w:rPr>
              <w:t>«@before-row[#list ship.fuelsAndEmissions»</w:t>
            </w:r>
            <w:r w:rsidRPr="00D60211">
              <w:rPr>
                <w:noProof/>
                <w:szCs w:val="20"/>
              </w:rPr>
              <w:fldChar w:fldCharType="end"/>
            </w:r>
            <w:r w:rsidRPr="00D60211">
              <w:rPr>
                <w:szCs w:val="20"/>
              </w:rPr>
              <w:fldChar w:fldCharType="begin"/>
            </w:r>
            <w:r w:rsidRPr="00D60211">
              <w:rPr>
                <w:szCs w:val="20"/>
              </w:rPr>
              <w:instrText xml:space="preserve"> MERGEFIELD  ${(factor.getLongDescription())!}  \* MERGEFORMAT </w:instrText>
            </w:r>
            <w:r w:rsidRPr="00D60211">
              <w:rPr>
                <w:szCs w:val="20"/>
              </w:rPr>
              <w:fldChar w:fldCharType="separate"/>
            </w:r>
            <w:r w:rsidRPr="00D60211">
              <w:rPr>
                <w:noProof/>
                <w:szCs w:val="20"/>
              </w:rPr>
              <w:t>«${(factor.getLongDescription())!}»</w:t>
            </w:r>
            <w:r w:rsidRPr="00D60211">
              <w:rPr>
                <w:noProof/>
                <w:szCs w:val="20"/>
              </w:rPr>
              <w:fldChar w:fldCharType="end"/>
            </w:r>
            <w:r w:rsidRPr="00D60211">
              <w:rPr>
                <w:szCs w:val="20"/>
              </w:rPr>
              <w:fldChar w:fldCharType="begin"/>
            </w:r>
            <w:r w:rsidRPr="00D60211">
              <w:rPr>
                <w:szCs w:val="20"/>
              </w:rPr>
              <w:instrText xml:space="preserve"> MERGEFIELD  @after-row[/#list]  \* MERGEFORMAT </w:instrText>
            </w:r>
            <w:r w:rsidRPr="00D60211">
              <w:rPr>
                <w:szCs w:val="20"/>
              </w:rPr>
              <w:fldChar w:fldCharType="separate"/>
            </w:r>
            <w:r w:rsidRPr="00D60211">
              <w:rPr>
                <w:szCs w:val="20"/>
              </w:rPr>
              <w:t>«@after-row[/#list]»</w:t>
            </w:r>
            <w:r w:rsidRPr="00D60211">
              <w:rPr>
                <w:szCs w:val="20"/>
              </w:rPr>
              <w:fldChar w:fldCharType="end"/>
            </w:r>
          </w:p>
        </w:tc>
        <w:tc>
          <w:tcPr>
            <w:tcW w:w="1217" w:type="pct"/>
          </w:tcPr>
          <w:p w14:paraId="27286A7B" w14:textId="5A911F2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${(factor.densityMethodBunker.description)!}  \* MERGEFORMAT </w:instrText>
            </w:r>
            <w:r w:rsidRPr="00D60211">
              <w:rPr>
                <w:szCs w:val="20"/>
              </w:rPr>
              <w:fldChar w:fldCharType="separate"/>
            </w:r>
            <w:r w:rsidRPr="00D60211">
              <w:rPr>
                <w:noProof/>
                <w:szCs w:val="20"/>
              </w:rPr>
              <w:t>«${(factor.densityMethodBunker.descriptio»</w:t>
            </w:r>
            <w:r w:rsidRPr="00D60211">
              <w:rPr>
                <w:noProof/>
                <w:szCs w:val="20"/>
              </w:rPr>
              <w:fldChar w:fldCharType="end"/>
            </w:r>
          </w:p>
        </w:tc>
        <w:tc>
          <w:tcPr>
            <w:tcW w:w="1977" w:type="pct"/>
          </w:tcPr>
          <w:p w14:paraId="5489B4B8" w14:textId="0C64657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${(factor.densityMethodTank.description)!}  \* MERGEFORMAT </w:instrText>
            </w:r>
            <w:r w:rsidRPr="00D60211">
              <w:rPr>
                <w:szCs w:val="20"/>
              </w:rPr>
              <w:fldChar w:fldCharType="separate"/>
            </w:r>
            <w:r w:rsidRPr="00D60211">
              <w:rPr>
                <w:noProof/>
                <w:szCs w:val="20"/>
              </w:rPr>
              <w:t>«${(factor.densityMethodTank.description)»</w:t>
            </w:r>
            <w:r w:rsidRPr="00D60211">
              <w:rPr>
                <w:noProof/>
                <w:szCs w:val="20"/>
              </w:rPr>
              <w:fldChar w:fldCharType="end"/>
            </w:r>
          </w:p>
        </w:tc>
      </w:tr>
    </w:tbl>
    <w:p w14:paraId="40ACFDFC" w14:textId="77777777" w:rsidR="00AF6E31" w:rsidRPr="00D60211" w:rsidRDefault="00AF6E31" w:rsidP="00D60211">
      <w:pPr>
        <w:spacing w:before="360" w:after="120"/>
        <w:rPr>
          <w:b/>
          <w:bCs/>
        </w:rPr>
      </w:pPr>
      <w:r w:rsidRPr="00D60211">
        <w:rPr>
          <w:b/>
          <w:bCs/>
        </w:rPr>
        <w:t>Emission Factors per fuel type</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2154"/>
        <w:gridCol w:w="2154"/>
        <w:gridCol w:w="2207"/>
      </w:tblGrid>
      <w:tr w:rsidR="002D6D36" w:rsidRPr="00481901" w14:paraId="6FA03B3F" w14:textId="77777777" w:rsidTr="0080649A">
        <w:trPr>
          <w:trHeight w:val="283"/>
          <w:tblHeader/>
        </w:trPr>
        <w:tc>
          <w:tcPr>
            <w:tcW w:w="1824" w:type="pct"/>
            <w:shd w:val="clear" w:color="auto" w:fill="F2F2F2" w:themeFill="background1" w:themeFillShade="F2"/>
            <w:noWrap/>
            <w:hideMark/>
          </w:tcPr>
          <w:p w14:paraId="45CE6661" w14:textId="77777777" w:rsidR="00AF6E31" w:rsidRDefault="00AF6E31" w:rsidP="00481901">
            <w:pPr>
              <w:spacing w:after="0"/>
              <w:rPr>
                <w:b/>
                <w:bCs/>
                <w:color w:val="000000"/>
                <w:szCs w:val="20"/>
                <w:lang w:val="en-US"/>
              </w:rPr>
            </w:pPr>
            <w:r w:rsidRPr="00481901">
              <w:rPr>
                <w:b/>
                <w:bCs/>
                <w:color w:val="000000"/>
                <w:szCs w:val="20"/>
                <w:lang w:val="en-US"/>
              </w:rPr>
              <w:t>Fuel origin/Fuel type</w:t>
            </w:r>
          </w:p>
          <w:p w14:paraId="4CFFF5BC" w14:textId="1282FDB3" w:rsidR="00E45C6C" w:rsidRDefault="00E45C6C" w:rsidP="00E45C6C">
            <w:pPr>
              <w:tabs>
                <w:tab w:val="left" w:pos="2265"/>
              </w:tabs>
              <w:rPr>
                <w:b/>
                <w:bCs/>
                <w:color w:val="000000"/>
                <w:szCs w:val="20"/>
                <w:lang w:val="en-US"/>
              </w:rPr>
            </w:pPr>
            <w:r>
              <w:rPr>
                <w:b/>
                <w:bCs/>
                <w:color w:val="000000"/>
                <w:szCs w:val="20"/>
                <w:lang w:val="en-US"/>
              </w:rPr>
              <w:tab/>
            </w:r>
          </w:p>
          <w:p w14:paraId="4798771A" w14:textId="4C46A380" w:rsidR="00E45C6C" w:rsidRPr="00E45C6C" w:rsidRDefault="00E45C6C" w:rsidP="00E45C6C">
            <w:pPr>
              <w:rPr>
                <w:szCs w:val="20"/>
                <w:lang w:val="en-US"/>
              </w:rPr>
            </w:pPr>
          </w:p>
        </w:tc>
        <w:tc>
          <w:tcPr>
            <w:tcW w:w="1050" w:type="pct"/>
            <w:shd w:val="clear" w:color="auto" w:fill="F2F2F2" w:themeFill="background1" w:themeFillShade="F2"/>
            <w:hideMark/>
          </w:tcPr>
          <w:p w14:paraId="3F1DF005" w14:textId="77777777" w:rsidR="00AF6E31" w:rsidRPr="00481901" w:rsidRDefault="00AF6E31" w:rsidP="00481901">
            <w:pPr>
              <w:spacing w:after="0"/>
              <w:rPr>
                <w:b/>
                <w:bCs/>
                <w:color w:val="000000"/>
                <w:szCs w:val="20"/>
                <w:lang w:val="en-US"/>
              </w:rPr>
            </w:pPr>
            <w:r w:rsidRPr="00481901">
              <w:rPr>
                <w:b/>
                <w:bCs/>
                <w:szCs w:val="20"/>
              </w:rPr>
              <w:t>Tank to Wake emission factor for carbon dioxide (gCO2/</w:t>
            </w:r>
            <w:proofErr w:type="spellStart"/>
            <w:r w:rsidRPr="00481901">
              <w:rPr>
                <w:b/>
                <w:bCs/>
                <w:szCs w:val="20"/>
              </w:rPr>
              <w:t>gfuel</w:t>
            </w:r>
            <w:proofErr w:type="spellEnd"/>
            <w:r w:rsidRPr="00481901">
              <w:rPr>
                <w:b/>
                <w:bCs/>
                <w:szCs w:val="20"/>
              </w:rPr>
              <w:t>)</w:t>
            </w:r>
          </w:p>
        </w:tc>
        <w:tc>
          <w:tcPr>
            <w:tcW w:w="1050" w:type="pct"/>
            <w:shd w:val="clear" w:color="auto" w:fill="F2F2F2" w:themeFill="background1" w:themeFillShade="F2"/>
            <w:hideMark/>
          </w:tcPr>
          <w:p w14:paraId="7A8DC5E8" w14:textId="77777777" w:rsidR="00AF6E31" w:rsidRPr="00481901" w:rsidRDefault="00AF6E31" w:rsidP="00481901">
            <w:pPr>
              <w:spacing w:after="0"/>
              <w:rPr>
                <w:b/>
                <w:bCs/>
                <w:color w:val="000000"/>
                <w:szCs w:val="20"/>
                <w:lang w:val="en-US"/>
              </w:rPr>
            </w:pPr>
            <w:r w:rsidRPr="00481901">
              <w:rPr>
                <w:b/>
                <w:bCs/>
                <w:szCs w:val="20"/>
              </w:rPr>
              <w:t>Tank to Wake emission factor for methane (gCH4/</w:t>
            </w:r>
            <w:proofErr w:type="spellStart"/>
            <w:r w:rsidRPr="00481901">
              <w:rPr>
                <w:b/>
                <w:bCs/>
                <w:szCs w:val="20"/>
              </w:rPr>
              <w:t>gfuel</w:t>
            </w:r>
            <w:proofErr w:type="spellEnd"/>
            <w:r w:rsidRPr="00481901">
              <w:rPr>
                <w:b/>
                <w:bCs/>
                <w:szCs w:val="20"/>
              </w:rPr>
              <w:t>)</w:t>
            </w:r>
          </w:p>
        </w:tc>
        <w:tc>
          <w:tcPr>
            <w:tcW w:w="1077" w:type="pct"/>
            <w:shd w:val="clear" w:color="auto" w:fill="F2F2F2" w:themeFill="background1" w:themeFillShade="F2"/>
            <w:hideMark/>
          </w:tcPr>
          <w:p w14:paraId="2BEE4A2C" w14:textId="77777777" w:rsidR="00AF6E31" w:rsidRPr="00481901" w:rsidRDefault="00AF6E31" w:rsidP="00481901">
            <w:pPr>
              <w:spacing w:after="0"/>
              <w:rPr>
                <w:b/>
                <w:bCs/>
                <w:color w:val="000000"/>
                <w:szCs w:val="20"/>
                <w:lang w:val="en-US"/>
              </w:rPr>
            </w:pPr>
            <w:r w:rsidRPr="00481901">
              <w:rPr>
                <w:b/>
                <w:bCs/>
                <w:szCs w:val="20"/>
              </w:rPr>
              <w:t>Tank to Wake emission factor for nitrous oxide (gN2O/</w:t>
            </w:r>
            <w:proofErr w:type="spellStart"/>
            <w:r w:rsidRPr="00481901">
              <w:rPr>
                <w:b/>
                <w:bCs/>
                <w:szCs w:val="20"/>
              </w:rPr>
              <w:t>gfuel</w:t>
            </w:r>
            <w:proofErr w:type="spellEnd"/>
            <w:r w:rsidRPr="00481901">
              <w:rPr>
                <w:b/>
                <w:bCs/>
                <w:szCs w:val="20"/>
              </w:rPr>
              <w:t>)</w:t>
            </w:r>
          </w:p>
        </w:tc>
      </w:tr>
      <w:tr w:rsidR="002D6D36" w:rsidRPr="00481901" w14:paraId="309BD454" w14:textId="77777777" w:rsidTr="0080649A">
        <w:trPr>
          <w:trHeight w:val="283"/>
        </w:trPr>
        <w:tc>
          <w:tcPr>
            <w:tcW w:w="1824" w:type="pct"/>
            <w:shd w:val="clear" w:color="auto" w:fill="auto"/>
            <w:hideMark/>
          </w:tcPr>
          <w:p w14:paraId="710DC1BE" w14:textId="4CFB3C58" w:rsidR="00AF6E31" w:rsidRPr="00481901" w:rsidRDefault="00AF6E31" w:rsidP="00481901">
            <w:pPr>
              <w:keepNext w:val="0"/>
              <w:spacing w:after="0"/>
              <w:rPr>
                <w:color w:val="000000"/>
                <w:szCs w:val="20"/>
                <w:lang w:val="en-US"/>
              </w:rPr>
            </w:pPr>
            <w:r w:rsidRPr="00481901">
              <w:rPr>
                <w:szCs w:val="20"/>
              </w:rPr>
              <w:fldChar w:fldCharType="begin"/>
            </w:r>
            <w:r w:rsidRPr="00481901">
              <w:rPr>
                <w:szCs w:val="20"/>
              </w:rPr>
              <w:instrText xml:space="preserve"> MERGEFIELD  "@before-row[#list ship.fuelsAndEmissionsFactors as factor]"  \* MERGEFORMAT </w:instrText>
            </w:r>
            <w:r w:rsidRPr="00481901">
              <w:rPr>
                <w:szCs w:val="20"/>
              </w:rPr>
              <w:fldChar w:fldCharType="separate"/>
            </w:r>
            <w:r w:rsidRPr="00481901">
              <w:rPr>
                <w:noProof/>
                <w:szCs w:val="20"/>
              </w:rPr>
              <w:t>«@before-row[#list ship.fuelsAndEmissions»</w:t>
            </w:r>
            <w:r w:rsidRPr="00481901">
              <w:rPr>
                <w:noProof/>
                <w:szCs w:val="20"/>
              </w:rPr>
              <w:fldChar w:fldCharType="end"/>
            </w:r>
            <w:r w:rsidR="00FE0D90" w:rsidRPr="00481901">
              <w:rPr>
                <w:szCs w:val="20"/>
              </w:rPr>
              <w:fldChar w:fldCharType="begin"/>
            </w:r>
            <w:r w:rsidR="00FE0D90" w:rsidRPr="00481901">
              <w:rPr>
                <w:szCs w:val="20"/>
              </w:rPr>
              <w:instrText xml:space="preserve"> MERGEFIELD  ${(factor.getLongDescription())!}  \* MERGEFORMAT </w:instrText>
            </w:r>
            <w:r w:rsidR="00FE0D90" w:rsidRPr="00481901">
              <w:rPr>
                <w:szCs w:val="20"/>
              </w:rPr>
              <w:fldChar w:fldCharType="separate"/>
            </w:r>
            <w:r w:rsidR="00FE0D90" w:rsidRPr="00481901">
              <w:rPr>
                <w:noProof/>
                <w:szCs w:val="20"/>
              </w:rPr>
              <w:t>«${(factor.getLongDescription())!}»</w:t>
            </w:r>
            <w:r w:rsidR="00FE0D90" w:rsidRPr="00481901">
              <w:rPr>
                <w:noProof/>
                <w:szCs w:val="20"/>
              </w:rPr>
              <w:fldChar w:fldCharType="end"/>
            </w:r>
            <w:r w:rsidRPr="00481901">
              <w:rPr>
                <w:szCs w:val="20"/>
              </w:rPr>
              <w:fldChar w:fldCharType="begin"/>
            </w:r>
            <w:r w:rsidRPr="00481901">
              <w:rPr>
                <w:szCs w:val="20"/>
              </w:rPr>
              <w:instrText xml:space="preserve"> MERGEFIELD  @after-row[/#list]  \* MERGEFORMAT </w:instrText>
            </w:r>
            <w:r w:rsidRPr="00481901">
              <w:rPr>
                <w:szCs w:val="20"/>
              </w:rPr>
              <w:fldChar w:fldCharType="separate"/>
            </w:r>
            <w:r w:rsidRPr="00481901">
              <w:rPr>
                <w:szCs w:val="20"/>
              </w:rPr>
              <w:t>«@after-row[/#list]»</w:t>
            </w:r>
            <w:r w:rsidRPr="00481901">
              <w:rPr>
                <w:szCs w:val="20"/>
              </w:rPr>
              <w:fldChar w:fldCharType="end"/>
            </w:r>
          </w:p>
        </w:tc>
        <w:tc>
          <w:tcPr>
            <w:tcW w:w="1050" w:type="pct"/>
            <w:shd w:val="clear" w:color="auto" w:fill="auto"/>
            <w:hideMark/>
          </w:tcPr>
          <w:p w14:paraId="37CE788E" w14:textId="5D93450B" w:rsidR="00AF6E31" w:rsidRPr="00481901" w:rsidRDefault="00A65D66" w:rsidP="00481901">
            <w:pPr>
              <w:keepNext w:val="0"/>
              <w:spacing w:after="0"/>
              <w:rPr>
                <w:color w:val="000000"/>
                <w:szCs w:val="20"/>
                <w:lang w:val="en-US"/>
              </w:rPr>
            </w:pPr>
            <w:r>
              <w:rPr>
                <w:szCs w:val="20"/>
              </w:rPr>
              <w:fldChar w:fldCharType="begin"/>
            </w:r>
            <w:r>
              <w:rPr>
                <w:szCs w:val="20"/>
              </w:rPr>
              <w:instrText xml:space="preserve"> MERGEFIELD  ${(factor.carbonDioxideAsString())!}  \* MERGEFORMAT </w:instrText>
            </w:r>
            <w:r>
              <w:rPr>
                <w:szCs w:val="20"/>
              </w:rPr>
              <w:fldChar w:fldCharType="separate"/>
            </w:r>
            <w:r>
              <w:rPr>
                <w:noProof/>
                <w:szCs w:val="20"/>
              </w:rPr>
              <w:t>«${(factor.carbonDioxideAsString())!}»</w:t>
            </w:r>
            <w:r>
              <w:rPr>
                <w:szCs w:val="20"/>
              </w:rPr>
              <w:fldChar w:fldCharType="end"/>
            </w:r>
          </w:p>
        </w:tc>
        <w:tc>
          <w:tcPr>
            <w:tcW w:w="1050" w:type="pct"/>
            <w:shd w:val="clear" w:color="auto" w:fill="auto"/>
            <w:hideMark/>
          </w:tcPr>
          <w:p w14:paraId="06F3B409" w14:textId="16E2CA19" w:rsidR="00AF6E31" w:rsidRPr="00481901" w:rsidRDefault="00B903C4" w:rsidP="00481901">
            <w:pPr>
              <w:keepNext w:val="0"/>
              <w:spacing w:after="0"/>
              <w:rPr>
                <w:color w:val="000000"/>
                <w:szCs w:val="20"/>
                <w:lang w:val="en-US"/>
              </w:rPr>
            </w:pPr>
            <w:r>
              <w:rPr>
                <w:szCs w:val="20"/>
              </w:rPr>
              <w:fldChar w:fldCharType="begin"/>
            </w:r>
            <w:r>
              <w:rPr>
                <w:szCs w:val="20"/>
              </w:rPr>
              <w:instrText xml:space="preserve"> MERGEFIELD  ${(factor.methaneAsString())!}  \* MERGEFORMAT </w:instrText>
            </w:r>
            <w:r>
              <w:rPr>
                <w:szCs w:val="20"/>
              </w:rPr>
              <w:fldChar w:fldCharType="separate"/>
            </w:r>
            <w:r>
              <w:rPr>
                <w:noProof/>
                <w:szCs w:val="20"/>
              </w:rPr>
              <w:t>«${(factor.methaneAsString())!}»</w:t>
            </w:r>
            <w:r>
              <w:rPr>
                <w:szCs w:val="20"/>
              </w:rPr>
              <w:fldChar w:fldCharType="end"/>
            </w:r>
          </w:p>
        </w:tc>
        <w:tc>
          <w:tcPr>
            <w:tcW w:w="1077" w:type="pct"/>
            <w:shd w:val="clear" w:color="auto" w:fill="auto"/>
            <w:hideMark/>
          </w:tcPr>
          <w:p w14:paraId="4E4E6595" w14:textId="512D2772" w:rsidR="00AF6E31" w:rsidRPr="00481901" w:rsidRDefault="00CB6AD0" w:rsidP="00481901">
            <w:pPr>
              <w:spacing w:after="0"/>
              <w:rPr>
                <w:color w:val="000000"/>
                <w:szCs w:val="20"/>
                <w:lang w:val="en-US"/>
              </w:rPr>
            </w:pPr>
            <w:r>
              <w:rPr>
                <w:szCs w:val="20"/>
              </w:rPr>
              <w:fldChar w:fldCharType="begin"/>
            </w:r>
            <w:r>
              <w:rPr>
                <w:szCs w:val="20"/>
              </w:rPr>
              <w:instrText xml:space="preserve"> MERGEFIELD  ${(factor.nitrousOxideAsString())!}  \* MERGEFORMAT </w:instrText>
            </w:r>
            <w:r>
              <w:rPr>
                <w:szCs w:val="20"/>
              </w:rPr>
              <w:fldChar w:fldCharType="separate"/>
            </w:r>
            <w:r>
              <w:rPr>
                <w:noProof/>
                <w:szCs w:val="20"/>
              </w:rPr>
              <w:t>«${(factor.nitrousOxideAsString())!}»</w:t>
            </w:r>
            <w:r>
              <w:rPr>
                <w:szCs w:val="20"/>
              </w:rPr>
              <w:fldChar w:fldCharType="end"/>
            </w:r>
          </w:p>
        </w:tc>
      </w:tr>
    </w:tbl>
    <w:p w14:paraId="5FEA1BEE" w14:textId="42D7F2DB" w:rsidR="006F004B" w:rsidRPr="001740F1" w:rsidRDefault="006F004B" w:rsidP="00084ACF">
      <w:pPr>
        <w:autoSpaceDE w:val="0"/>
        <w:autoSpaceDN w:val="0"/>
        <w:adjustRightInd w:val="0"/>
        <w:spacing w:before="360" w:after="120" w:line="240" w:lineRule="auto"/>
        <w:outlineLvl w:val="4"/>
        <w:rPr>
          <w:rFonts w:eastAsia="Yu Gothic Light" w:cs="Arial"/>
          <w:b/>
          <w:bCs/>
          <w:szCs w:val="20"/>
          <w:lang w:val="en-US"/>
        </w:rPr>
      </w:pPr>
      <w:r w:rsidRPr="001740F1">
        <w:rPr>
          <w:rFonts w:eastAsia="Yu Gothic Light" w:cs="Arial"/>
          <w:b/>
          <w:bCs/>
          <w:szCs w:val="20"/>
          <w:lang w:val="en-US"/>
        </w:rPr>
        <w:lastRenderedPageBreak/>
        <w:t>Emissions sources and fuel types used</w:t>
      </w:r>
    </w:p>
    <w:tbl>
      <w:tblPr>
        <w:tblW w:w="4993" w:type="pct"/>
        <w:tblLayout w:type="fixed"/>
        <w:tblLook w:val="04A0" w:firstRow="1" w:lastRow="0" w:firstColumn="1" w:lastColumn="0" w:noHBand="0" w:noVBand="1"/>
      </w:tblPr>
      <w:tblGrid>
        <w:gridCol w:w="3119"/>
        <w:gridCol w:w="1882"/>
        <w:gridCol w:w="1878"/>
        <w:gridCol w:w="1876"/>
        <w:gridCol w:w="1416"/>
      </w:tblGrid>
      <w:tr w:rsidR="00CC3528" w:rsidRPr="001740F1" w14:paraId="1E2B7663" w14:textId="5A9A947D" w:rsidTr="00CC3528">
        <w:trPr>
          <w:trHeight w:val="283"/>
          <w:tblHeader/>
        </w:trPr>
        <w:tc>
          <w:tcPr>
            <w:tcW w:w="1534" w:type="pct"/>
            <w:tcBorders>
              <w:top w:val="single" w:sz="4" w:space="0" w:color="auto"/>
              <w:left w:val="single" w:sz="4" w:space="0" w:color="auto"/>
              <w:bottom w:val="single" w:sz="4" w:space="0" w:color="auto"/>
              <w:right w:val="single" w:sz="4" w:space="0" w:color="auto"/>
            </w:tcBorders>
            <w:shd w:val="clear" w:color="auto" w:fill="F2F2F2"/>
            <w:hideMark/>
          </w:tcPr>
          <w:p w14:paraId="333E54BA"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color w:val="000000"/>
                <w:szCs w:val="20"/>
                <w:lang w:val="en-US"/>
              </w:rPr>
              <w:t>Emission source reference no. (Optional)</w:t>
            </w:r>
          </w:p>
        </w:tc>
        <w:tc>
          <w:tcPr>
            <w:tcW w:w="925" w:type="pct"/>
            <w:tcBorders>
              <w:top w:val="single" w:sz="4" w:space="0" w:color="auto"/>
              <w:left w:val="nil"/>
              <w:bottom w:val="single" w:sz="4" w:space="0" w:color="auto"/>
              <w:right w:val="single" w:sz="4" w:space="0" w:color="auto"/>
            </w:tcBorders>
            <w:shd w:val="clear" w:color="auto" w:fill="F2F2F2"/>
            <w:hideMark/>
          </w:tcPr>
          <w:p w14:paraId="7945202F"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Unique emission source name</w:t>
            </w:r>
          </w:p>
        </w:tc>
        <w:tc>
          <w:tcPr>
            <w:tcW w:w="923" w:type="pct"/>
            <w:tcBorders>
              <w:top w:val="single" w:sz="4" w:space="0" w:color="auto"/>
              <w:left w:val="nil"/>
              <w:bottom w:val="single" w:sz="4" w:space="0" w:color="auto"/>
              <w:right w:val="single" w:sz="4" w:space="0" w:color="auto"/>
            </w:tcBorders>
            <w:shd w:val="clear" w:color="auto" w:fill="F2F2F2"/>
            <w:hideMark/>
          </w:tcPr>
          <w:p w14:paraId="6BF0A940"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type</w:t>
            </w:r>
          </w:p>
        </w:tc>
        <w:tc>
          <w:tcPr>
            <w:tcW w:w="922" w:type="pct"/>
            <w:tcBorders>
              <w:top w:val="single" w:sz="4" w:space="0" w:color="auto"/>
              <w:left w:val="nil"/>
              <w:bottom w:val="single" w:sz="4" w:space="0" w:color="auto"/>
              <w:right w:val="single" w:sz="4" w:space="0" w:color="auto"/>
            </w:tcBorders>
            <w:shd w:val="clear" w:color="auto" w:fill="F2F2F2"/>
            <w:hideMark/>
          </w:tcPr>
          <w:p w14:paraId="0A99F7F6"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class</w:t>
            </w:r>
          </w:p>
        </w:tc>
        <w:tc>
          <w:tcPr>
            <w:tcW w:w="697" w:type="pct"/>
            <w:tcBorders>
              <w:top w:val="single" w:sz="4" w:space="0" w:color="auto"/>
              <w:left w:val="nil"/>
              <w:bottom w:val="single" w:sz="4" w:space="0" w:color="auto"/>
              <w:right w:val="single" w:sz="4" w:space="0" w:color="auto"/>
            </w:tcBorders>
            <w:shd w:val="clear" w:color="auto" w:fill="F2F2F2"/>
          </w:tcPr>
          <w:p w14:paraId="4FCA47A5" w14:textId="77777777" w:rsidR="002E71D2" w:rsidRPr="001740F1" w:rsidRDefault="002E71D2"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Methane slip (%)</w:t>
            </w:r>
          </w:p>
        </w:tc>
      </w:tr>
      <w:tr w:rsidR="00CC3528" w:rsidRPr="001740F1" w14:paraId="6B823A6E" w14:textId="54C5989E" w:rsidTr="00CC3528">
        <w:trPr>
          <w:trHeight w:val="283"/>
        </w:trPr>
        <w:tc>
          <w:tcPr>
            <w:tcW w:w="1534" w:type="pct"/>
            <w:tcBorders>
              <w:top w:val="single" w:sz="4" w:space="0" w:color="auto"/>
              <w:left w:val="single" w:sz="4" w:space="0" w:color="auto"/>
              <w:bottom w:val="single" w:sz="4" w:space="0" w:color="auto"/>
              <w:right w:val="single" w:sz="4" w:space="0" w:color="auto"/>
            </w:tcBorders>
            <w:shd w:val="clear" w:color="auto" w:fill="auto"/>
            <w:noWrap/>
            <w:hideMark/>
          </w:tcPr>
          <w:p w14:paraId="04696798" w14:textId="6447AE3B" w:rsidR="002E71D2" w:rsidRPr="001740F1" w:rsidRDefault="002E71D2" w:rsidP="001740F1">
            <w:pPr>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"@before-row[#list ship.emissionsSources as source]"  \* MERGEFORMAT </w:instrText>
            </w:r>
            <w:r w:rsidRPr="001740F1">
              <w:rPr>
                <w:szCs w:val="20"/>
              </w:rPr>
              <w:fldChar w:fldCharType="separate"/>
            </w:r>
            <w:r w:rsidRPr="001740F1">
              <w:rPr>
                <w:noProof/>
                <w:szCs w:val="20"/>
              </w:rPr>
              <w:t>«@before-row[#list ship.emissionsSources »</w:t>
            </w:r>
            <w:r w:rsidRPr="001740F1">
              <w:rPr>
                <w:noProof/>
                <w:szCs w:val="20"/>
              </w:rPr>
              <w:fldChar w:fldCharType="end"/>
            </w:r>
            <w:r w:rsidRPr="001740F1">
              <w:rPr>
                <w:szCs w:val="20"/>
              </w:rPr>
              <w:fldChar w:fldCharType="begin"/>
            </w:r>
            <w:r w:rsidRPr="001740F1">
              <w:rPr>
                <w:szCs w:val="20"/>
              </w:rPr>
              <w:instrText xml:space="preserve"> MERGEFIELD  ${(source.referenceNumber)!'</w:instrText>
            </w:r>
            <w:r w:rsidR="00557EA9" w:rsidRPr="001740F1">
              <w:rPr>
                <w:rFonts w:eastAsia="Times New Roman" w:cs="Arial"/>
                <w:color w:val="000000"/>
                <w:szCs w:val="20"/>
              </w:rPr>
              <w:instrText>Not provided</w:instrText>
            </w:r>
            <w:r w:rsidRPr="001740F1">
              <w:rPr>
                <w:szCs w:val="20"/>
              </w:rPr>
              <w:instrText xml:space="preserve">'}  \* MERGEFORMAT </w:instrText>
            </w:r>
            <w:r w:rsidRPr="001740F1">
              <w:rPr>
                <w:szCs w:val="20"/>
              </w:rPr>
              <w:fldChar w:fldCharType="separate"/>
            </w:r>
            <w:r w:rsidRPr="001740F1">
              <w:rPr>
                <w:noProof/>
                <w:szCs w:val="20"/>
              </w:rPr>
              <w:t>«${(source.referenceNumber)!'N/A'}»</w:t>
            </w:r>
            <w:r w:rsidRPr="001740F1">
              <w:rPr>
                <w:noProof/>
                <w:szCs w:val="20"/>
              </w:rPr>
              <w:fldChar w:fldCharType="end"/>
            </w:r>
            <w:r w:rsidRPr="001740F1">
              <w:rPr>
                <w:noProof/>
                <w:szCs w:val="20"/>
              </w:rPr>
              <w:t xml:space="preserve"> </w:t>
            </w:r>
            <w:r w:rsidRPr="001740F1">
              <w:rPr>
                <w:szCs w:val="20"/>
              </w:rPr>
              <w:fldChar w:fldCharType="begin"/>
            </w:r>
            <w:r w:rsidRPr="001740F1">
              <w:rPr>
                <w:szCs w:val="20"/>
              </w:rPr>
              <w:instrText xml:space="preserve"> MERGEFIELD  @after-row[/#list]  \* MERGEFORMAT </w:instrText>
            </w:r>
            <w:r w:rsidRPr="001740F1">
              <w:rPr>
                <w:szCs w:val="20"/>
              </w:rPr>
              <w:fldChar w:fldCharType="separate"/>
            </w:r>
            <w:r w:rsidRPr="001740F1">
              <w:rPr>
                <w:szCs w:val="20"/>
              </w:rPr>
              <w:t>«@after-row[/#list]»</w:t>
            </w:r>
            <w:r w:rsidRPr="001740F1">
              <w:rPr>
                <w:szCs w:val="20"/>
              </w:rPr>
              <w:fldChar w:fldCharType="end"/>
            </w:r>
          </w:p>
        </w:tc>
        <w:tc>
          <w:tcPr>
            <w:tcW w:w="925" w:type="pct"/>
            <w:tcBorders>
              <w:top w:val="single" w:sz="4" w:space="0" w:color="auto"/>
              <w:left w:val="nil"/>
              <w:bottom w:val="single" w:sz="4" w:space="0" w:color="auto"/>
              <w:right w:val="single" w:sz="4" w:space="0" w:color="auto"/>
            </w:tcBorders>
            <w:shd w:val="clear" w:color="auto" w:fill="auto"/>
            <w:noWrap/>
            <w:hideMark/>
          </w:tcPr>
          <w:p w14:paraId="5AB7EB76" w14:textId="6B789F8B" w:rsidR="002E71D2" w:rsidRPr="001740F1" w:rsidRDefault="002E71D2" w:rsidP="001740F1">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${(source.name)!}  \* MERGEFORMAT </w:instrText>
            </w:r>
            <w:r w:rsidRPr="001740F1">
              <w:rPr>
                <w:szCs w:val="20"/>
              </w:rPr>
              <w:fldChar w:fldCharType="separate"/>
            </w:r>
            <w:r w:rsidRPr="001740F1">
              <w:rPr>
                <w:noProof/>
                <w:szCs w:val="20"/>
              </w:rPr>
              <w:t>«${(source.name)!}»</w:t>
            </w:r>
            <w:r w:rsidRPr="001740F1">
              <w:rPr>
                <w:noProof/>
                <w:szCs w:val="20"/>
              </w:rPr>
              <w:fldChar w:fldCharType="end"/>
            </w:r>
          </w:p>
        </w:tc>
        <w:tc>
          <w:tcPr>
            <w:tcW w:w="923" w:type="pct"/>
            <w:tcBorders>
              <w:top w:val="single" w:sz="4" w:space="0" w:color="auto"/>
              <w:left w:val="nil"/>
              <w:bottom w:val="single" w:sz="4" w:space="0" w:color="auto"/>
              <w:right w:val="single" w:sz="4" w:space="0" w:color="auto"/>
            </w:tcBorders>
            <w:shd w:val="clear" w:color="auto" w:fill="auto"/>
            <w:noWrap/>
            <w:hideMark/>
          </w:tcPr>
          <w:p w14:paraId="5CD10560" w14:textId="099D3B66" w:rsidR="002E71D2" w:rsidRPr="001740F1" w:rsidRDefault="002E71D2" w:rsidP="001740F1">
            <w:pPr>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${(source.type.description)!}  \* MERGEFORMAT </w:instrText>
            </w:r>
            <w:r w:rsidRPr="001740F1">
              <w:rPr>
                <w:szCs w:val="20"/>
              </w:rPr>
              <w:fldChar w:fldCharType="separate"/>
            </w:r>
            <w:r w:rsidRPr="001740F1">
              <w:rPr>
                <w:noProof/>
                <w:szCs w:val="20"/>
              </w:rPr>
              <w:t>«${(source.type.description)!}»</w:t>
            </w:r>
            <w:r w:rsidRPr="001740F1">
              <w:rPr>
                <w:noProof/>
                <w:szCs w:val="20"/>
              </w:rPr>
              <w:fldChar w:fldCharType="end"/>
            </w:r>
          </w:p>
        </w:tc>
        <w:tc>
          <w:tcPr>
            <w:tcW w:w="922" w:type="pct"/>
            <w:tcBorders>
              <w:top w:val="single" w:sz="4" w:space="0" w:color="auto"/>
              <w:left w:val="nil"/>
              <w:bottom w:val="single" w:sz="4" w:space="0" w:color="auto"/>
              <w:right w:val="single" w:sz="4" w:space="0" w:color="auto"/>
            </w:tcBorders>
            <w:shd w:val="clear" w:color="auto" w:fill="auto"/>
            <w:noWrap/>
            <w:hideMark/>
          </w:tcPr>
          <w:p w14:paraId="59C82936" w14:textId="430C22B0" w:rsidR="002E71D2" w:rsidRPr="001740F1" w:rsidRDefault="002E71D2" w:rsidP="001740F1">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${(source.sourceClass.description)!}  \* MERGEFORMAT </w:instrText>
            </w:r>
            <w:r w:rsidRPr="001740F1">
              <w:rPr>
                <w:szCs w:val="20"/>
              </w:rPr>
              <w:fldChar w:fldCharType="separate"/>
            </w:r>
            <w:r w:rsidRPr="001740F1">
              <w:rPr>
                <w:noProof/>
                <w:szCs w:val="20"/>
              </w:rPr>
              <w:t>«${(source.sourceClass.description)!}»</w:t>
            </w:r>
            <w:r w:rsidRPr="001740F1">
              <w:rPr>
                <w:noProof/>
                <w:szCs w:val="20"/>
              </w:rPr>
              <w:fldChar w:fldCharType="end"/>
            </w:r>
          </w:p>
        </w:tc>
        <w:tc>
          <w:tcPr>
            <w:tcW w:w="697" w:type="pct"/>
            <w:tcBorders>
              <w:top w:val="single" w:sz="4" w:space="0" w:color="auto"/>
              <w:left w:val="nil"/>
              <w:bottom w:val="single" w:sz="4" w:space="0" w:color="auto"/>
              <w:right w:val="single" w:sz="4" w:space="0" w:color="auto"/>
            </w:tcBorders>
          </w:tcPr>
          <w:p w14:paraId="6EE1E7B0" w14:textId="10B14AE2" w:rsidR="002E71D2" w:rsidRPr="001740F1" w:rsidRDefault="003E334F" w:rsidP="001740F1">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"${(source.methaneSlip)!'Not applicable'}"  \* MERGEFORMAT </w:instrText>
            </w:r>
            <w:r>
              <w:rPr>
                <w:szCs w:val="20"/>
              </w:rPr>
              <w:fldChar w:fldCharType="separate"/>
            </w:r>
            <w:r>
              <w:rPr>
                <w:noProof/>
                <w:szCs w:val="20"/>
              </w:rPr>
              <w:t>«${(source.methaneSlip)!'Not applicable'}»</w:t>
            </w:r>
            <w:r>
              <w:rPr>
                <w:szCs w:val="20"/>
              </w:rPr>
              <w:fldChar w:fldCharType="end"/>
            </w:r>
          </w:p>
        </w:tc>
      </w:tr>
    </w:tbl>
    <w:p w14:paraId="7FBCBF8F" w14:textId="7541082D" w:rsidR="006F004B" w:rsidRPr="001740F1" w:rsidRDefault="006F004B" w:rsidP="00C42156">
      <w:pPr>
        <w:autoSpaceDE w:val="0"/>
        <w:autoSpaceDN w:val="0"/>
        <w:adjustRightInd w:val="0"/>
        <w:spacing w:after="120" w:line="240" w:lineRule="auto"/>
        <w:rPr>
          <w:rFonts w:eastAsia="Times New Roman" w:cs="Arial"/>
          <w:color w:val="000000"/>
          <w:szCs w:val="20"/>
          <w:lang w:val="en-US"/>
        </w:rPr>
      </w:pPr>
    </w:p>
    <w:tbl>
      <w:tblPr>
        <w:tblW w:w="5000" w:type="pct"/>
        <w:tblLayout w:type="fixed"/>
        <w:tblLook w:val="04A0" w:firstRow="1" w:lastRow="0" w:firstColumn="1" w:lastColumn="0" w:noHBand="0" w:noVBand="1"/>
      </w:tblPr>
      <w:tblGrid>
        <w:gridCol w:w="3114"/>
        <w:gridCol w:w="4356"/>
        <w:gridCol w:w="2715"/>
      </w:tblGrid>
      <w:tr w:rsidR="00A84128" w:rsidRPr="00D53B1C" w14:paraId="4E9F5B37" w14:textId="77777777" w:rsidTr="00CC3528">
        <w:trPr>
          <w:trHeight w:val="283"/>
          <w:tblHeader/>
        </w:trPr>
        <w:tc>
          <w:tcPr>
            <w:tcW w:w="1528" w:type="pct"/>
            <w:tcBorders>
              <w:top w:val="single" w:sz="4" w:space="0" w:color="auto"/>
              <w:left w:val="single" w:sz="4" w:space="0" w:color="auto"/>
              <w:bottom w:val="single" w:sz="4" w:space="0" w:color="auto"/>
              <w:right w:val="single" w:sz="4" w:space="0" w:color="auto"/>
            </w:tcBorders>
            <w:shd w:val="clear" w:color="auto" w:fill="F2F2F2"/>
            <w:hideMark/>
          </w:tcPr>
          <w:p w14:paraId="268404E5" w14:textId="2A88486C" w:rsidR="00A84128" w:rsidRPr="00D53B1C" w:rsidRDefault="00CE27AD" w:rsidP="00D53B1C">
            <w:pPr>
              <w:spacing w:after="0" w:line="240" w:lineRule="auto"/>
              <w:rPr>
                <w:rFonts w:eastAsia="Times New Roman" w:cs="Arial"/>
                <w:b/>
                <w:bCs/>
                <w:color w:val="000000"/>
                <w:szCs w:val="20"/>
                <w:lang w:val="en-US"/>
              </w:rPr>
            </w:pPr>
            <w:r w:rsidRPr="00D53B1C">
              <w:rPr>
                <w:rFonts w:eastAsia="Times New Roman" w:cs="Arial"/>
                <w:b/>
                <w:bCs/>
                <w:color w:val="000000"/>
                <w:szCs w:val="20"/>
                <w:lang w:val="en-US"/>
              </w:rPr>
              <w:t>Unique emission source name</w:t>
            </w:r>
          </w:p>
        </w:tc>
        <w:tc>
          <w:tcPr>
            <w:tcW w:w="2138" w:type="pct"/>
            <w:tcBorders>
              <w:top w:val="single" w:sz="4" w:space="0" w:color="auto"/>
              <w:left w:val="nil"/>
              <w:bottom w:val="single" w:sz="4" w:space="0" w:color="auto"/>
              <w:right w:val="single" w:sz="4" w:space="0" w:color="auto"/>
            </w:tcBorders>
            <w:shd w:val="clear" w:color="auto" w:fill="F2F2F2"/>
          </w:tcPr>
          <w:p w14:paraId="11659629" w14:textId="3E30110A" w:rsidR="000E5B9B"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Potential fuel types used</w:t>
            </w:r>
          </w:p>
        </w:tc>
        <w:tc>
          <w:tcPr>
            <w:tcW w:w="1333" w:type="pct"/>
            <w:tcBorders>
              <w:top w:val="single" w:sz="4" w:space="0" w:color="auto"/>
              <w:left w:val="nil"/>
              <w:bottom w:val="single" w:sz="4" w:space="0" w:color="auto"/>
              <w:right w:val="single" w:sz="4" w:space="0" w:color="auto"/>
            </w:tcBorders>
            <w:shd w:val="clear" w:color="auto" w:fill="F2F2F2"/>
          </w:tcPr>
          <w:p w14:paraId="500E45FA" w14:textId="77777777" w:rsidR="00A84128"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Monitoring method(s)</w:t>
            </w:r>
          </w:p>
        </w:tc>
      </w:tr>
      <w:tr w:rsidR="00A84128" w:rsidRPr="00D53B1C" w14:paraId="7297EE54" w14:textId="77777777" w:rsidTr="00CC3528">
        <w:trPr>
          <w:trHeight w:val="283"/>
        </w:trPr>
        <w:tc>
          <w:tcPr>
            <w:tcW w:w="1528" w:type="pct"/>
            <w:tcBorders>
              <w:top w:val="single" w:sz="4" w:space="0" w:color="auto"/>
              <w:left w:val="single" w:sz="4" w:space="0" w:color="auto"/>
              <w:bottom w:val="single" w:sz="4" w:space="0" w:color="auto"/>
              <w:right w:val="single" w:sz="4" w:space="0" w:color="auto"/>
            </w:tcBorders>
            <w:shd w:val="clear" w:color="auto" w:fill="auto"/>
            <w:noWrap/>
            <w:hideMark/>
          </w:tcPr>
          <w:p w14:paraId="527B38A7" w14:textId="1DFD3DF4" w:rsidR="00A84128" w:rsidRPr="00D53B1C" w:rsidRDefault="00A84128"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"@before-row[#list ship.emissionsSources as source]"  \* MERGEFORMAT </w:instrText>
            </w:r>
            <w:r w:rsidRPr="00D53B1C">
              <w:rPr>
                <w:szCs w:val="20"/>
              </w:rPr>
              <w:fldChar w:fldCharType="separate"/>
            </w:r>
            <w:r w:rsidRPr="00D53B1C">
              <w:rPr>
                <w:noProof/>
                <w:szCs w:val="20"/>
              </w:rPr>
              <w:t>«@before-row[#list ship.emissionsSources »</w:t>
            </w:r>
            <w:r w:rsidRPr="00D53B1C">
              <w:rPr>
                <w:noProof/>
                <w:szCs w:val="20"/>
              </w:rPr>
              <w:fldChar w:fldCharType="end"/>
            </w:r>
            <w:r w:rsidR="00AD497F" w:rsidRPr="00D53B1C">
              <w:rPr>
                <w:szCs w:val="20"/>
              </w:rPr>
              <w:fldChar w:fldCharType="begin"/>
            </w:r>
            <w:r w:rsidR="00AD497F" w:rsidRPr="00D53B1C">
              <w:rPr>
                <w:szCs w:val="20"/>
              </w:rPr>
              <w:instrText xml:space="preserve"> MERGEFIELD  ${(source.name)!}  \* MERGEFORMAT </w:instrText>
            </w:r>
            <w:r w:rsidR="00AD497F" w:rsidRPr="00D53B1C">
              <w:rPr>
                <w:szCs w:val="20"/>
              </w:rPr>
              <w:fldChar w:fldCharType="separate"/>
            </w:r>
            <w:r w:rsidR="00AD497F" w:rsidRPr="00D53B1C">
              <w:rPr>
                <w:noProof/>
                <w:szCs w:val="20"/>
              </w:rPr>
              <w:t>«${(source.name)!}»</w:t>
            </w:r>
            <w:r w:rsidR="00AD497F" w:rsidRPr="00D53B1C">
              <w:rPr>
                <w:noProof/>
                <w:szCs w:val="20"/>
              </w:rPr>
              <w:fldChar w:fldCharType="end"/>
            </w:r>
            <w:r w:rsidRPr="00D53B1C">
              <w:rPr>
                <w:noProof/>
                <w:szCs w:val="20"/>
              </w:rPr>
              <w:t xml:space="preserve"> </w:t>
            </w:r>
            <w:r w:rsidRPr="00D53B1C">
              <w:rPr>
                <w:szCs w:val="20"/>
              </w:rPr>
              <w:fldChar w:fldCharType="begin"/>
            </w:r>
            <w:r w:rsidRPr="00D53B1C">
              <w:rPr>
                <w:szCs w:val="20"/>
              </w:rPr>
              <w:instrText xml:space="preserve"> MERGEFIELD  @after-row[/#list]  \* MERGEFORMAT </w:instrText>
            </w:r>
            <w:r w:rsidRPr="00D53B1C">
              <w:rPr>
                <w:szCs w:val="20"/>
              </w:rPr>
              <w:fldChar w:fldCharType="separate"/>
            </w:r>
            <w:r w:rsidRPr="00D53B1C">
              <w:rPr>
                <w:szCs w:val="20"/>
              </w:rPr>
              <w:t>«@after-row[/#list]»</w:t>
            </w:r>
            <w:r w:rsidRPr="00D53B1C">
              <w:rPr>
                <w:szCs w:val="20"/>
              </w:rPr>
              <w:fldChar w:fldCharType="end"/>
            </w:r>
          </w:p>
        </w:tc>
        <w:tc>
          <w:tcPr>
            <w:tcW w:w="2138" w:type="pct"/>
            <w:tcBorders>
              <w:top w:val="single" w:sz="4" w:space="0" w:color="auto"/>
              <w:left w:val="nil"/>
              <w:bottom w:val="single" w:sz="4" w:space="0" w:color="auto"/>
              <w:right w:val="single" w:sz="4" w:space="0" w:color="auto"/>
            </w:tcBorders>
          </w:tcPr>
          <w:p w14:paraId="2DAF5127" w14:textId="797A5C47" w:rsidR="00A84128" w:rsidRPr="00D53B1C" w:rsidRDefault="009D33B9"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source.fuelDetails as detail]${(detail.getLongDescription())!}[#sep], [/#sep][/#list]"  \* MERGEFORMAT </w:instrText>
            </w:r>
            <w:r w:rsidRPr="00D53B1C">
              <w:rPr>
                <w:szCs w:val="20"/>
              </w:rPr>
              <w:fldChar w:fldCharType="separate"/>
            </w:r>
            <w:r w:rsidRPr="00D53B1C">
              <w:rPr>
                <w:noProof/>
                <w:szCs w:val="20"/>
              </w:rPr>
              <w:t>«[#list source.fuelDetails as detail]${(d»</w:t>
            </w:r>
            <w:r w:rsidRPr="00D53B1C">
              <w:rPr>
                <w:noProof/>
                <w:szCs w:val="20"/>
              </w:rPr>
              <w:fldChar w:fldCharType="end"/>
            </w:r>
          </w:p>
        </w:tc>
        <w:tc>
          <w:tcPr>
            <w:tcW w:w="1333" w:type="pct"/>
            <w:tcBorders>
              <w:top w:val="single" w:sz="4" w:space="0" w:color="auto"/>
              <w:left w:val="nil"/>
              <w:bottom w:val="single" w:sz="4" w:space="0" w:color="auto"/>
              <w:right w:val="single" w:sz="4" w:space="0" w:color="auto"/>
            </w:tcBorders>
          </w:tcPr>
          <w:p w14:paraId="39C91784" w14:textId="77777777" w:rsidR="00A84128" w:rsidRPr="00D53B1C" w:rsidRDefault="00A84128" w:rsidP="00D53B1C">
            <w:pPr>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source.monitoringMethod as method]${(method.description)!}[#sep], [/#sep][/#list]"  \* MERGEFORMAT </w:instrText>
            </w:r>
            <w:r w:rsidRPr="00D53B1C">
              <w:rPr>
                <w:szCs w:val="20"/>
              </w:rPr>
              <w:fldChar w:fldCharType="separate"/>
            </w:r>
            <w:r w:rsidRPr="00D53B1C">
              <w:rPr>
                <w:noProof/>
                <w:szCs w:val="20"/>
              </w:rPr>
              <w:t>«[#list source.monitoringMethod as method»</w:t>
            </w:r>
            <w:r w:rsidRPr="00D53B1C">
              <w:rPr>
                <w:noProof/>
                <w:szCs w:val="20"/>
              </w:rPr>
              <w:fldChar w:fldCharType="end"/>
            </w:r>
          </w:p>
        </w:tc>
      </w:tr>
    </w:tbl>
    <w:p w14:paraId="429A4DED" w14:textId="77777777" w:rsidR="00323DEB" w:rsidRPr="00053F71" w:rsidRDefault="00323DEB" w:rsidP="00053F71">
      <w:pPr>
        <w:autoSpaceDE w:val="0"/>
        <w:autoSpaceDN w:val="0"/>
        <w:adjustRightInd w:val="0"/>
        <w:spacing w:before="360" w:after="120" w:line="240" w:lineRule="auto"/>
        <w:outlineLvl w:val="4"/>
        <w:rPr>
          <w:rFonts w:eastAsia="Yu Gothic Light" w:cs="Arial"/>
          <w:b/>
          <w:bCs/>
          <w:szCs w:val="20"/>
          <w:lang w:eastAsia="en-GB"/>
        </w:rPr>
      </w:pPr>
      <w:r w:rsidRPr="00053F71">
        <w:rPr>
          <w:rFonts w:eastAsia="Yu Gothic Light" w:cs="Arial"/>
          <w:b/>
          <w:bCs/>
          <w:szCs w:val="20"/>
          <w:lang w:eastAsia="en-GB"/>
        </w:rPr>
        <w:t>Level of uncertainty associated with the fuel monitoring methods</w:t>
      </w:r>
    </w:p>
    <w:tbl>
      <w:tblPr>
        <w:tblW w:w="4983" w:type="pct"/>
        <w:tblLayout w:type="fixed"/>
        <w:tblLook w:val="04A0" w:firstRow="1" w:lastRow="0" w:firstColumn="1" w:lastColumn="0" w:noHBand="0" w:noVBand="1"/>
      </w:tblPr>
      <w:tblGrid>
        <w:gridCol w:w="3120"/>
        <w:gridCol w:w="3516"/>
        <w:gridCol w:w="3514"/>
      </w:tblGrid>
      <w:tr w:rsidR="00AC1936" w:rsidRPr="00053F71" w14:paraId="0308B802" w14:textId="77777777" w:rsidTr="00AC1936">
        <w:trPr>
          <w:trHeight w:val="283"/>
          <w:tblHeader/>
        </w:trPr>
        <w:tc>
          <w:tcPr>
            <w:tcW w:w="1537" w:type="pct"/>
            <w:tcBorders>
              <w:top w:val="single" w:sz="4" w:space="0" w:color="auto"/>
              <w:left w:val="single" w:sz="4" w:space="0" w:color="auto"/>
              <w:bottom w:val="single" w:sz="4" w:space="0" w:color="auto"/>
              <w:right w:val="single" w:sz="4" w:space="0" w:color="auto"/>
            </w:tcBorders>
            <w:shd w:val="clear" w:color="auto" w:fill="F2F2F2"/>
            <w:hideMark/>
          </w:tcPr>
          <w:p w14:paraId="34AC549D" w14:textId="77777777"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color w:val="000000"/>
                <w:szCs w:val="20"/>
                <w:lang w:val="en-US"/>
              </w:rPr>
              <w:t>Monitoring Method</w:t>
            </w:r>
          </w:p>
        </w:tc>
        <w:tc>
          <w:tcPr>
            <w:tcW w:w="1732" w:type="pct"/>
            <w:tcBorders>
              <w:top w:val="single" w:sz="4" w:space="0" w:color="auto"/>
              <w:left w:val="nil"/>
              <w:bottom w:val="single" w:sz="4" w:space="0" w:color="auto"/>
              <w:right w:val="single" w:sz="4" w:space="0" w:color="auto"/>
            </w:tcBorders>
            <w:shd w:val="clear" w:color="auto" w:fill="F2F2F2"/>
            <w:hideMark/>
          </w:tcPr>
          <w:p w14:paraId="5236EADE" w14:textId="16F0D013" w:rsidR="00323DEB" w:rsidRPr="00053F71" w:rsidRDefault="00323DEB" w:rsidP="00AC1936">
            <w:pPr>
              <w:tabs>
                <w:tab w:val="right" w:pos="3073"/>
              </w:tabs>
              <w:spacing w:after="0" w:line="240" w:lineRule="auto"/>
              <w:rPr>
                <w:rFonts w:eastAsia="Times New Roman" w:cs="Arial"/>
                <w:b/>
                <w:bCs/>
                <w:color w:val="000000"/>
                <w:szCs w:val="20"/>
                <w:lang w:val="en-US"/>
              </w:rPr>
            </w:pPr>
            <w:r w:rsidRPr="00053F71">
              <w:rPr>
                <w:rFonts w:eastAsia="Times New Roman" w:cs="Arial"/>
                <w:b/>
                <w:bCs/>
                <w:szCs w:val="20"/>
                <w:lang w:eastAsia="en-GB"/>
              </w:rPr>
              <w:t>Approach used</w:t>
            </w:r>
          </w:p>
        </w:tc>
        <w:tc>
          <w:tcPr>
            <w:tcW w:w="1731" w:type="pct"/>
            <w:tcBorders>
              <w:top w:val="single" w:sz="4" w:space="0" w:color="auto"/>
              <w:left w:val="nil"/>
              <w:bottom w:val="single" w:sz="4" w:space="0" w:color="auto"/>
              <w:right w:val="single" w:sz="4" w:space="0" w:color="auto"/>
            </w:tcBorders>
            <w:shd w:val="clear" w:color="auto" w:fill="F2F2F2"/>
            <w:hideMark/>
          </w:tcPr>
          <w:p w14:paraId="1FDD2CB4" w14:textId="60EDDF5D"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szCs w:val="20"/>
                <w:lang w:eastAsia="en-GB"/>
              </w:rPr>
              <w:t xml:space="preserve">Uncertainty value </w:t>
            </w:r>
            <w:r w:rsidR="00FE09D1">
              <w:rPr>
                <w:rFonts w:eastAsia="Times New Roman" w:cs="Arial"/>
                <w:b/>
                <w:bCs/>
                <w:szCs w:val="20"/>
                <w:lang w:eastAsia="en-GB"/>
              </w:rPr>
              <w:t>(</w:t>
            </w:r>
            <w:r w:rsidRPr="00053F71">
              <w:rPr>
                <w:rFonts w:eastAsia="Times New Roman" w:cs="Arial"/>
                <w:b/>
                <w:bCs/>
                <w:szCs w:val="20"/>
                <w:lang w:eastAsia="en-GB"/>
              </w:rPr>
              <w:t>± %</w:t>
            </w:r>
            <w:r w:rsidR="00FE09D1">
              <w:rPr>
                <w:rFonts w:eastAsia="Times New Roman" w:cs="Arial"/>
                <w:b/>
                <w:bCs/>
                <w:szCs w:val="20"/>
                <w:lang w:eastAsia="en-GB"/>
              </w:rPr>
              <w:t>)</w:t>
            </w:r>
          </w:p>
        </w:tc>
      </w:tr>
      <w:tr w:rsidR="00AC1936" w:rsidRPr="00053F71" w14:paraId="2F73AD4E" w14:textId="77777777" w:rsidTr="00AC1936">
        <w:trPr>
          <w:trHeight w:val="283"/>
        </w:trPr>
        <w:tc>
          <w:tcPr>
            <w:tcW w:w="1537" w:type="pct"/>
            <w:tcBorders>
              <w:top w:val="single" w:sz="4" w:space="0" w:color="auto"/>
              <w:left w:val="single" w:sz="4" w:space="0" w:color="auto"/>
              <w:bottom w:val="single" w:sz="4" w:space="0" w:color="auto"/>
              <w:right w:val="single" w:sz="4" w:space="0" w:color="auto"/>
            </w:tcBorders>
            <w:shd w:val="clear" w:color="auto" w:fill="auto"/>
            <w:noWrap/>
            <w:hideMark/>
          </w:tcPr>
          <w:p w14:paraId="0087C433" w14:textId="4329CCE4" w:rsidR="00323DEB" w:rsidRPr="00053F71" w:rsidRDefault="00323DEB" w:rsidP="00053F71">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"@before-row[#list ship.uncertaintyLevel as level]"  \* MERGEFORMAT </w:instrText>
            </w:r>
            <w:r w:rsidRPr="00053F71">
              <w:rPr>
                <w:szCs w:val="20"/>
              </w:rPr>
              <w:fldChar w:fldCharType="separate"/>
            </w:r>
            <w:r w:rsidRPr="00053F71">
              <w:rPr>
                <w:noProof/>
                <w:szCs w:val="20"/>
              </w:rPr>
              <w:t>«@before-row[#list ship.uncertaintyLevel »</w:t>
            </w:r>
            <w:r w:rsidRPr="00053F71">
              <w:rPr>
                <w:noProof/>
                <w:szCs w:val="20"/>
              </w:rPr>
              <w:fldChar w:fldCharType="end"/>
            </w:r>
            <w:r w:rsidR="00CF4F54" w:rsidRPr="00053F71">
              <w:rPr>
                <w:szCs w:val="20"/>
              </w:rPr>
              <w:fldChar w:fldCharType="begin"/>
            </w:r>
            <w:r w:rsidR="00CF4F54" w:rsidRPr="00053F71">
              <w:rPr>
                <w:szCs w:val="20"/>
              </w:rPr>
              <w:instrText xml:space="preserve"> MERGEFIELD  ${(level.monitoringMethod.description)!}  \* MERGEFORMAT </w:instrText>
            </w:r>
            <w:r w:rsidR="00CF4F54" w:rsidRPr="00053F71">
              <w:rPr>
                <w:szCs w:val="20"/>
              </w:rPr>
              <w:fldChar w:fldCharType="separate"/>
            </w:r>
            <w:r w:rsidR="00CF4F54" w:rsidRPr="00053F71">
              <w:rPr>
                <w:noProof/>
                <w:szCs w:val="20"/>
              </w:rPr>
              <w:t>«${(level.monitoringMethod.description)!}»</w:t>
            </w:r>
            <w:r w:rsidR="00CF4F54" w:rsidRPr="00053F71">
              <w:rPr>
                <w:noProof/>
                <w:szCs w:val="20"/>
              </w:rPr>
              <w:fldChar w:fldCharType="end"/>
            </w:r>
            <w:r w:rsidRPr="00053F71">
              <w:rPr>
                <w:noProof/>
                <w:szCs w:val="20"/>
              </w:rPr>
              <w:t xml:space="preserve"> </w:t>
            </w:r>
            <w:r w:rsidRPr="00053F71">
              <w:rPr>
                <w:szCs w:val="20"/>
              </w:rPr>
              <w:fldChar w:fldCharType="begin"/>
            </w:r>
            <w:r w:rsidRPr="00053F71">
              <w:rPr>
                <w:szCs w:val="20"/>
              </w:rPr>
              <w:instrText xml:space="preserve"> MERGEFIELD  @after-row[/#list]  \* MERGEFORMAT </w:instrText>
            </w:r>
            <w:r w:rsidRPr="00053F71">
              <w:rPr>
                <w:szCs w:val="20"/>
              </w:rPr>
              <w:fldChar w:fldCharType="separate"/>
            </w:r>
            <w:r w:rsidRPr="00053F71">
              <w:rPr>
                <w:szCs w:val="20"/>
              </w:rPr>
              <w:t>«@after-row[/#list]»</w:t>
            </w:r>
            <w:r w:rsidRPr="00053F71">
              <w:rPr>
                <w:szCs w:val="20"/>
              </w:rPr>
              <w:fldChar w:fldCharType="end"/>
            </w:r>
          </w:p>
        </w:tc>
        <w:tc>
          <w:tcPr>
            <w:tcW w:w="1732" w:type="pct"/>
            <w:tcBorders>
              <w:top w:val="single" w:sz="4" w:space="0" w:color="auto"/>
              <w:left w:val="nil"/>
              <w:bottom w:val="single" w:sz="4" w:space="0" w:color="auto"/>
              <w:right w:val="single" w:sz="4" w:space="0" w:color="auto"/>
            </w:tcBorders>
            <w:shd w:val="clear" w:color="auto" w:fill="auto"/>
            <w:noWrap/>
            <w:hideMark/>
          </w:tcPr>
          <w:p w14:paraId="737E9718" w14:textId="43E67346" w:rsidR="00323DEB" w:rsidRPr="00053F71" w:rsidRDefault="00CF4F54" w:rsidP="00053F71">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${(level.methodApproach.description)!}  \* MERGEFORMAT </w:instrText>
            </w:r>
            <w:r w:rsidRPr="00053F71">
              <w:rPr>
                <w:szCs w:val="20"/>
              </w:rPr>
              <w:fldChar w:fldCharType="separate"/>
            </w:r>
            <w:r w:rsidRPr="00053F71">
              <w:rPr>
                <w:noProof/>
                <w:szCs w:val="20"/>
              </w:rPr>
              <w:t>«${(level.methodApproach.description)!}»</w:t>
            </w:r>
            <w:r w:rsidRPr="00053F71">
              <w:rPr>
                <w:noProof/>
                <w:szCs w:val="20"/>
              </w:rPr>
              <w:fldChar w:fldCharType="end"/>
            </w:r>
          </w:p>
        </w:tc>
        <w:tc>
          <w:tcPr>
            <w:tcW w:w="1731" w:type="pct"/>
            <w:tcBorders>
              <w:top w:val="single" w:sz="4" w:space="0" w:color="auto"/>
              <w:left w:val="nil"/>
              <w:bottom w:val="single" w:sz="4" w:space="0" w:color="auto"/>
              <w:right w:val="single" w:sz="4" w:space="0" w:color="auto"/>
            </w:tcBorders>
            <w:shd w:val="clear" w:color="auto" w:fill="auto"/>
            <w:noWrap/>
            <w:hideMark/>
          </w:tcPr>
          <w:p w14:paraId="5A7757E4" w14:textId="7AE11054" w:rsidR="00323DEB" w:rsidRPr="00053F71" w:rsidRDefault="00323DEB" w:rsidP="00053F71">
            <w:pPr>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${(level.value)!}  \* MERGEFORMAT </w:instrText>
            </w:r>
            <w:r w:rsidRPr="00053F71">
              <w:rPr>
                <w:szCs w:val="20"/>
              </w:rPr>
              <w:fldChar w:fldCharType="separate"/>
            </w:r>
            <w:r w:rsidRPr="00053F71">
              <w:rPr>
                <w:noProof/>
                <w:szCs w:val="20"/>
              </w:rPr>
              <w:t>«${(level.value)!}»</w:t>
            </w:r>
            <w:r w:rsidRPr="00053F71">
              <w:rPr>
                <w:noProof/>
                <w:szCs w:val="20"/>
              </w:rPr>
              <w:fldChar w:fldCharType="end"/>
            </w:r>
          </w:p>
        </w:tc>
      </w:tr>
    </w:tbl>
    <w:p w14:paraId="36BBE598" w14:textId="77777777" w:rsidR="00D16DED" w:rsidRPr="003C4696" w:rsidRDefault="00D16DED" w:rsidP="00B841A6">
      <w:pPr>
        <w:autoSpaceDE w:val="0"/>
        <w:autoSpaceDN w:val="0"/>
        <w:adjustRightInd w:val="0"/>
        <w:spacing w:before="360" w:after="120" w:line="240" w:lineRule="auto"/>
        <w:outlineLvl w:val="4"/>
        <w:rPr>
          <w:rFonts w:eastAsia="Yu Gothic Light" w:cs="Arial"/>
          <w:b/>
          <w:bCs/>
          <w:szCs w:val="20"/>
          <w:lang w:val="en-US"/>
        </w:rPr>
      </w:pPr>
      <w:r w:rsidRPr="003C4696">
        <w:rPr>
          <w:rFonts w:eastAsia="Yu Gothic Light" w:cs="Arial"/>
          <w:b/>
          <w:bCs/>
          <w:szCs w:val="20"/>
          <w:lang w:eastAsia="en-GB"/>
        </w:rPr>
        <w:t>Description of the measurement instruments used</w:t>
      </w:r>
    </w:p>
    <w:tbl>
      <w:tblPr>
        <w:tblW w:w="5000" w:type="pct"/>
        <w:tblLayout w:type="fixed"/>
        <w:tblLook w:val="04A0" w:firstRow="1" w:lastRow="0" w:firstColumn="1" w:lastColumn="0" w:noHBand="0" w:noVBand="1"/>
      </w:tblPr>
      <w:tblGrid>
        <w:gridCol w:w="4225"/>
        <w:gridCol w:w="5960"/>
      </w:tblGrid>
      <w:tr w:rsidR="00920A38" w:rsidRPr="00B841A6" w14:paraId="5440B1BA" w14:textId="77777777" w:rsidTr="00AB5BFB">
        <w:trPr>
          <w:trHeight w:val="283"/>
          <w:tblHeader/>
        </w:trPr>
        <w:tc>
          <w:tcPr>
            <w:tcW w:w="2074" w:type="pct"/>
            <w:tcBorders>
              <w:top w:val="single" w:sz="4" w:space="0" w:color="auto"/>
              <w:left w:val="single" w:sz="4" w:space="0" w:color="auto"/>
              <w:bottom w:val="single" w:sz="4" w:space="0" w:color="auto"/>
              <w:right w:val="single" w:sz="4" w:space="0" w:color="auto"/>
            </w:tcBorders>
            <w:shd w:val="clear" w:color="auto" w:fill="F2F2F2"/>
            <w:hideMark/>
          </w:tcPr>
          <w:p w14:paraId="6163D0A2"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Name of measurement device</w:t>
            </w:r>
          </w:p>
        </w:tc>
        <w:tc>
          <w:tcPr>
            <w:tcW w:w="2926" w:type="pct"/>
            <w:tcBorders>
              <w:top w:val="single" w:sz="4" w:space="0" w:color="auto"/>
              <w:left w:val="nil"/>
              <w:bottom w:val="single" w:sz="4" w:space="0" w:color="auto"/>
              <w:right w:val="single" w:sz="4" w:space="0" w:color="auto"/>
            </w:tcBorders>
            <w:shd w:val="clear" w:color="auto" w:fill="F2F2F2"/>
            <w:hideMark/>
          </w:tcPr>
          <w:p w14:paraId="4D47BD94"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The emission source(s) this device is applied to</w:t>
            </w:r>
          </w:p>
        </w:tc>
      </w:tr>
      <w:tr w:rsidR="00D16DED" w:rsidRPr="00B841A6" w14:paraId="0AA379AC" w14:textId="77777777" w:rsidTr="00AB5BFB">
        <w:trPr>
          <w:trHeight w:val="283"/>
        </w:trPr>
        <w:tc>
          <w:tcPr>
            <w:tcW w:w="2074" w:type="pct"/>
            <w:tcBorders>
              <w:top w:val="single" w:sz="4" w:space="0" w:color="auto"/>
              <w:left w:val="single" w:sz="4" w:space="0" w:color="auto"/>
              <w:bottom w:val="single" w:sz="4" w:space="0" w:color="auto"/>
              <w:right w:val="single" w:sz="4" w:space="0" w:color="auto"/>
            </w:tcBorders>
            <w:shd w:val="clear" w:color="auto" w:fill="auto"/>
            <w:noWrap/>
            <w:hideMark/>
          </w:tcPr>
          <w:p w14:paraId="50EF1A0A" w14:textId="364323AC" w:rsidR="00D16DED" w:rsidRPr="00B841A6" w:rsidRDefault="00D16DED" w:rsidP="003C4696">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"@before-row[#list ship.measurements as measurement]"  \* MERGEFORMAT </w:instrText>
            </w:r>
            <w:r w:rsidRPr="00B841A6">
              <w:rPr>
                <w:szCs w:val="20"/>
              </w:rPr>
              <w:fldChar w:fldCharType="separate"/>
            </w:r>
            <w:r w:rsidRPr="00B841A6">
              <w:rPr>
                <w:noProof/>
                <w:szCs w:val="20"/>
              </w:rPr>
              <w:t>«@before-row[#list ship.measurements as m»</w:t>
            </w:r>
            <w:r w:rsidRPr="00B841A6">
              <w:rPr>
                <w:noProof/>
                <w:szCs w:val="20"/>
              </w:rPr>
              <w:fldChar w:fldCharType="end"/>
            </w:r>
            <w:r w:rsidRPr="00B841A6">
              <w:rPr>
                <w:szCs w:val="20"/>
              </w:rPr>
              <w:fldChar w:fldCharType="begin"/>
            </w:r>
            <w:r w:rsidRPr="00B841A6">
              <w:rPr>
                <w:szCs w:val="20"/>
              </w:rPr>
              <w:instrText xml:space="preserve"> MERGEFIELD  ${(measurement.name)!}  \* MERGEFORMAT </w:instrText>
            </w:r>
            <w:r w:rsidRPr="00B841A6">
              <w:rPr>
                <w:szCs w:val="20"/>
              </w:rPr>
              <w:fldChar w:fldCharType="separate"/>
            </w:r>
            <w:r w:rsidRPr="00B841A6">
              <w:rPr>
                <w:noProof/>
                <w:szCs w:val="20"/>
              </w:rPr>
              <w:t>«${(measurement.name)!}»</w:t>
            </w:r>
            <w:r w:rsidRPr="00B841A6">
              <w:rPr>
                <w:noProof/>
                <w:szCs w:val="20"/>
              </w:rPr>
              <w:fldChar w:fldCharType="end"/>
            </w:r>
            <w:r w:rsidRPr="00B841A6">
              <w:rPr>
                <w:noProof/>
                <w:szCs w:val="20"/>
              </w:rPr>
              <w:t xml:space="preserve"> </w:t>
            </w:r>
            <w:r w:rsidRPr="00B841A6">
              <w:rPr>
                <w:szCs w:val="20"/>
              </w:rPr>
              <w:fldChar w:fldCharType="begin"/>
            </w:r>
            <w:r w:rsidRPr="00B841A6">
              <w:rPr>
                <w:szCs w:val="20"/>
              </w:rPr>
              <w:instrText xml:space="preserve"> MERGEFIELD  @after-row[/#list]  \* MERGEFORMAT </w:instrText>
            </w:r>
            <w:r w:rsidRPr="00B841A6">
              <w:rPr>
                <w:szCs w:val="20"/>
              </w:rPr>
              <w:fldChar w:fldCharType="separate"/>
            </w:r>
            <w:r w:rsidRPr="00B841A6">
              <w:rPr>
                <w:szCs w:val="20"/>
              </w:rPr>
              <w:t>«@after-row[/#list]»</w:t>
            </w:r>
            <w:r w:rsidRPr="00B841A6">
              <w:rPr>
                <w:szCs w:val="20"/>
              </w:rPr>
              <w:fldChar w:fldCharType="end"/>
            </w:r>
          </w:p>
        </w:tc>
        <w:tc>
          <w:tcPr>
            <w:tcW w:w="2926" w:type="pct"/>
            <w:tcBorders>
              <w:top w:val="single" w:sz="4" w:space="0" w:color="auto"/>
              <w:left w:val="nil"/>
              <w:bottom w:val="single" w:sz="4" w:space="0" w:color="auto"/>
              <w:right w:val="single" w:sz="4" w:space="0" w:color="auto"/>
            </w:tcBorders>
            <w:shd w:val="clear" w:color="auto" w:fill="auto"/>
            <w:noWrap/>
            <w:hideMark/>
          </w:tcPr>
          <w:p w14:paraId="7FC6D9EE" w14:textId="48BC56CC" w:rsidR="00D16DED" w:rsidRPr="00B841A6" w:rsidRDefault="003419B1" w:rsidP="003C4696">
            <w:pPr>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"[#list measurement.emissionSources as source]${(source)!}[#sep], [/#sep][/#list]"  \* MERGEFORMAT </w:instrText>
            </w:r>
            <w:r w:rsidRPr="00B841A6">
              <w:rPr>
                <w:szCs w:val="20"/>
              </w:rPr>
              <w:fldChar w:fldCharType="separate"/>
            </w:r>
            <w:r w:rsidRPr="00B841A6">
              <w:rPr>
                <w:noProof/>
                <w:szCs w:val="20"/>
              </w:rPr>
              <w:t>«[#list measurement.emissionSources as so»</w:t>
            </w:r>
            <w:r w:rsidRPr="00B841A6">
              <w:rPr>
                <w:noProof/>
                <w:szCs w:val="20"/>
              </w:rPr>
              <w:fldChar w:fldCharType="end"/>
            </w:r>
          </w:p>
        </w:tc>
      </w:tr>
    </w:tbl>
    <w:p w14:paraId="004A883C" w14:textId="77777777" w:rsidR="00D36C7E" w:rsidRDefault="00D36C7E" w:rsidP="00C42156">
      <w:pPr>
        <w:pStyle w:val="TemplateCommand"/>
        <w:spacing w:after="120"/>
      </w:pPr>
      <w:bookmarkStart w:id="14" w:name="_Hlk180717133"/>
    </w:p>
    <w:p w14:paraId="4175CD21" w14:textId="324E48C5" w:rsidR="005759B0" w:rsidRDefault="00773390" w:rsidP="00C42156">
      <w:pPr>
        <w:pStyle w:val="TemplateCommand"/>
        <w:spacing w:after="120"/>
      </w:pPr>
      <w:fldSimple w:instr=" MERGEFIELD  &quot;[#if ship.carbonCapture.exist]&quot;  \* MERGEFORMAT ">
        <w:r>
          <w:rPr>
            <w:noProof/>
          </w:rPr>
          <w:t>«[#if ship.carbonCapture.exist]»</w:t>
        </w:r>
      </w:fldSimple>
      <w:bookmarkEnd w:id="14"/>
    </w:p>
    <w:p w14:paraId="0814473B" w14:textId="77777777" w:rsidR="001106BE" w:rsidRDefault="001106BE" w:rsidP="0007640A">
      <w:pPr>
        <w:rPr>
          <w:lang w:eastAsia="en-GB"/>
        </w:rPr>
      </w:pPr>
    </w:p>
    <w:p w14:paraId="1EB1F7B5" w14:textId="4A35AC00" w:rsidR="00D16DED" w:rsidRPr="004D7326" w:rsidRDefault="00D16DED" w:rsidP="00C42156">
      <w:pPr>
        <w:autoSpaceDE w:val="0"/>
        <w:autoSpaceDN w:val="0"/>
        <w:adjustRightInd w:val="0"/>
        <w:spacing w:after="120" w:line="240" w:lineRule="auto"/>
        <w:outlineLvl w:val="4"/>
        <w:rPr>
          <w:rFonts w:eastAsia="Yu Gothic Light" w:cs="Arial"/>
          <w:b/>
          <w:bCs/>
          <w:szCs w:val="20"/>
          <w:lang w:eastAsia="en-GB"/>
        </w:rPr>
      </w:pPr>
      <w:r w:rsidRPr="004D7326">
        <w:rPr>
          <w:rFonts w:eastAsia="Yu Gothic Light" w:cs="Arial"/>
          <w:b/>
          <w:bCs/>
          <w:szCs w:val="20"/>
          <w:lang w:eastAsia="en-GB"/>
        </w:rPr>
        <w:t>Application of carbon capture and storage technologies</w:t>
      </w:r>
    </w:p>
    <w:tbl>
      <w:tblPr>
        <w:tblW w:w="5000" w:type="pct"/>
        <w:tblLayout w:type="fixed"/>
        <w:tblLook w:val="04A0" w:firstRow="1" w:lastRow="0" w:firstColumn="1" w:lastColumn="0" w:noHBand="0" w:noVBand="1"/>
      </w:tblPr>
      <w:tblGrid>
        <w:gridCol w:w="3337"/>
        <w:gridCol w:w="6848"/>
      </w:tblGrid>
      <w:tr w:rsidR="008D0C16" w:rsidRPr="00772A8F" w14:paraId="31534A76"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2C78A29D"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Description of the technology used for carbon capture and storage</w:t>
            </w:r>
          </w:p>
        </w:tc>
        <w:tc>
          <w:tcPr>
            <w:tcW w:w="3362" w:type="pct"/>
            <w:tcBorders>
              <w:top w:val="single" w:sz="4" w:space="0" w:color="auto"/>
              <w:left w:val="nil"/>
              <w:bottom w:val="single" w:sz="4" w:space="0" w:color="auto"/>
              <w:right w:val="single" w:sz="4" w:space="0" w:color="auto"/>
            </w:tcBorders>
            <w:shd w:val="clear" w:color="auto" w:fill="auto"/>
            <w:noWrap/>
            <w:hideMark/>
          </w:tcPr>
          <w:p w14:paraId="2B031BEE" w14:textId="621789CB"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${(ship.carbonCapture.technologies.description)!}  \* MERGEFORMAT </w:instrText>
            </w:r>
            <w:r w:rsidRPr="00772A8F">
              <w:rPr>
                <w:szCs w:val="20"/>
              </w:rPr>
              <w:fldChar w:fldCharType="separate"/>
            </w:r>
            <w:r w:rsidRPr="00772A8F">
              <w:rPr>
                <w:noProof/>
                <w:szCs w:val="20"/>
              </w:rPr>
              <w:t>«${(ship.carbonCapture.technologies.descr»</w:t>
            </w:r>
            <w:r w:rsidRPr="00772A8F">
              <w:rPr>
                <w:noProof/>
                <w:szCs w:val="20"/>
              </w:rPr>
              <w:fldChar w:fldCharType="end"/>
            </w:r>
          </w:p>
        </w:tc>
      </w:tr>
      <w:tr w:rsidR="008D0C16" w:rsidRPr="00772A8F" w14:paraId="252C0C2E"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635C51E7"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Emission sources the technology is applied to</w:t>
            </w:r>
          </w:p>
        </w:tc>
        <w:tc>
          <w:tcPr>
            <w:tcW w:w="3362" w:type="pct"/>
            <w:tcBorders>
              <w:top w:val="single" w:sz="4" w:space="0" w:color="auto"/>
              <w:left w:val="nil"/>
              <w:bottom w:val="single" w:sz="4" w:space="0" w:color="auto"/>
              <w:right w:val="single" w:sz="4" w:space="0" w:color="auto"/>
            </w:tcBorders>
            <w:shd w:val="clear" w:color="auto" w:fill="auto"/>
            <w:noWrap/>
            <w:hideMark/>
          </w:tcPr>
          <w:p w14:paraId="67BEFE3B" w14:textId="28909504"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"[#list ship.carbonCapture.technologies.technologyEmissionSources as source]${(source)!}[#sep], [/#sep][/#list]"  \* MERGEFORMAT </w:instrText>
            </w:r>
            <w:r w:rsidRPr="00772A8F">
              <w:rPr>
                <w:szCs w:val="20"/>
              </w:rPr>
              <w:fldChar w:fldCharType="separate"/>
            </w:r>
            <w:r w:rsidRPr="00772A8F">
              <w:rPr>
                <w:noProof/>
                <w:szCs w:val="20"/>
              </w:rPr>
              <w:t>«[#list ship.carbonCapture.technologies.t»</w:t>
            </w:r>
            <w:r w:rsidRPr="00772A8F">
              <w:rPr>
                <w:noProof/>
                <w:szCs w:val="20"/>
              </w:rPr>
              <w:fldChar w:fldCharType="end"/>
            </w:r>
          </w:p>
        </w:tc>
      </w:tr>
    </w:tbl>
    <w:bookmarkStart w:id="15" w:name="_Hlk180717152"/>
    <w:p w14:paraId="383BE8CC" w14:textId="6879EFED" w:rsidR="00C17763" w:rsidRPr="00C17763" w:rsidRDefault="00920A38" w:rsidP="00303FB6">
      <w:pPr>
        <w:pStyle w:val="TemplateCommand"/>
        <w:spacing w:after="120"/>
      </w:pPr>
      <w:r>
        <w:fldChar w:fldCharType="begin"/>
      </w:r>
      <w:r>
        <w:instrText xml:space="preserve"> MERGEFIELD  [/#if]  \* MERGEFORMAT </w:instrText>
      </w:r>
      <w:r>
        <w:fldChar w:fldCharType="separate"/>
      </w:r>
      <w:r w:rsidRPr="006F56AA">
        <w:t>«[/#if]»</w:t>
      </w:r>
      <w:r>
        <w:fldChar w:fldCharType="end"/>
      </w:r>
    </w:p>
    <w:bookmarkEnd w:id="15"/>
    <w:p w14:paraId="3B51FD6D" w14:textId="659DED1E" w:rsidR="001A0AF0" w:rsidRDefault="00E9298D" w:rsidP="00A43A4F">
      <w:pPr>
        <w:pStyle w:val="TemplateCommand"/>
        <w:spacing w:after="120"/>
      </w:pPr>
      <w:r>
        <w:fldChar w:fldCharType="begin"/>
      </w:r>
      <w:r>
        <w:instrText xml:space="preserve"> MERGEFIELD  "[#if ship.exemptionConditions.exist]"  \* MERGEFORMAT </w:instrText>
      </w:r>
      <w:r>
        <w:fldChar w:fldCharType="separate"/>
      </w:r>
      <w:r w:rsidR="009343C6">
        <w:rPr>
          <w:noProof/>
        </w:rPr>
        <w:t>«[#if ship.exemptionConditions.exist]»</w:t>
      </w:r>
      <w:r>
        <w:rPr>
          <w:noProof/>
        </w:rPr>
        <w:fldChar w:fldCharType="end"/>
      </w:r>
    </w:p>
    <w:p w14:paraId="570A2826" w14:textId="77777777" w:rsidR="00F265BF" w:rsidRDefault="00F265BF" w:rsidP="0007640A">
      <w:pPr>
        <w:rPr>
          <w:lang w:eastAsia="en-GB"/>
        </w:rPr>
      </w:pPr>
    </w:p>
    <w:p w14:paraId="04DFC855" w14:textId="2D98B951" w:rsidR="00D16DED" w:rsidRPr="004D7326" w:rsidRDefault="00D16DED" w:rsidP="002700D1">
      <w:pPr>
        <w:autoSpaceDE w:val="0"/>
        <w:autoSpaceDN w:val="0"/>
        <w:adjustRightInd w:val="0"/>
        <w:spacing w:after="0" w:line="240" w:lineRule="auto"/>
        <w:outlineLvl w:val="4"/>
        <w:rPr>
          <w:rFonts w:eastAsia="Yu Gothic Light" w:cs="Arial"/>
          <w:b/>
          <w:bCs/>
          <w:szCs w:val="20"/>
          <w:lang w:eastAsia="en-GB"/>
        </w:rPr>
      </w:pPr>
      <w:r w:rsidRPr="004D7326">
        <w:rPr>
          <w:rFonts w:eastAsia="Yu Gothic Light" w:cs="Arial"/>
          <w:b/>
          <w:bCs/>
          <w:szCs w:val="20"/>
          <w:lang w:eastAsia="en-GB"/>
        </w:rPr>
        <w:t>Conditions of exemption from per voyage monitoring and reporting</w:t>
      </w:r>
    </w:p>
    <w:p w14:paraId="7EC110CB" w14:textId="08FE1666" w:rsidR="00D16DED" w:rsidRPr="004D7326" w:rsidRDefault="00D16DED" w:rsidP="002700D1">
      <w:pPr>
        <w:autoSpaceDE w:val="0"/>
        <w:autoSpaceDN w:val="0"/>
        <w:adjustRightInd w:val="0"/>
        <w:spacing w:before="120" w:after="120" w:line="240" w:lineRule="auto"/>
        <w:rPr>
          <w:rFonts w:eastAsia="Times New Roman" w:cs="Arial"/>
          <w:szCs w:val="20"/>
          <w:lang w:eastAsia="en-GB"/>
        </w:rPr>
      </w:pPr>
      <w:r w:rsidRPr="004D7326">
        <w:rPr>
          <w:rFonts w:eastAsia="Times New Roman" w:cs="Arial"/>
          <w:szCs w:val="20"/>
          <w:lang w:eastAsia="en-GB"/>
        </w:rPr>
        <w:t>This ship is exempt from the obligation to monitor and report relevant information on a per-voyage basis if the ship performs more than 300 voyages that start or end at a point in the UK during a reporting period</w:t>
      </w:r>
    </w:p>
    <w:tbl>
      <w:tblPr>
        <w:tblW w:w="5000" w:type="pct"/>
        <w:tblLayout w:type="fixed"/>
        <w:tblLook w:val="04A0" w:firstRow="1" w:lastRow="0" w:firstColumn="1" w:lastColumn="0" w:noHBand="0" w:noVBand="1"/>
      </w:tblPr>
      <w:tblGrid>
        <w:gridCol w:w="5486"/>
        <w:gridCol w:w="4699"/>
      </w:tblGrid>
      <w:tr w:rsidR="00D16DED" w:rsidRPr="004D7326" w14:paraId="1EF26591" w14:textId="77777777" w:rsidTr="00FF2141">
        <w:trPr>
          <w:trHeight w:val="283"/>
        </w:trPr>
        <w:tc>
          <w:tcPr>
            <w:tcW w:w="2693" w:type="pct"/>
            <w:tcBorders>
              <w:top w:val="single" w:sz="4" w:space="0" w:color="auto"/>
              <w:left w:val="single" w:sz="4" w:space="0" w:color="auto"/>
              <w:bottom w:val="single" w:sz="4" w:space="0" w:color="auto"/>
              <w:right w:val="single" w:sz="4" w:space="0" w:color="auto"/>
            </w:tcBorders>
            <w:shd w:val="clear" w:color="auto" w:fill="F2F2F2"/>
            <w:noWrap/>
            <w:hideMark/>
          </w:tcPr>
          <w:p w14:paraId="4FAE33B5" w14:textId="77777777" w:rsidR="00D16DED" w:rsidRPr="00B47345" w:rsidRDefault="00D16DED" w:rsidP="00BA4C93">
            <w:pPr>
              <w:keepNext w:val="0"/>
              <w:spacing w:after="0" w:line="240" w:lineRule="auto"/>
              <w:rPr>
                <w:rFonts w:eastAsia="Times New Roman" w:cs="Arial"/>
                <w:color w:val="000000"/>
                <w:szCs w:val="20"/>
                <w:lang w:val="en-US"/>
              </w:rPr>
            </w:pPr>
            <w:r w:rsidRPr="00B47345">
              <w:rPr>
                <w:rFonts w:eastAsia="Times New Roman" w:cs="Arial"/>
                <w:szCs w:val="20"/>
                <w:lang w:eastAsia="en-GB"/>
              </w:rPr>
              <w:t>Minimum number of expected voyages during the reporting period according to the ship's schedule</w:t>
            </w:r>
          </w:p>
        </w:tc>
        <w:tc>
          <w:tcPr>
            <w:tcW w:w="2307" w:type="pct"/>
            <w:tcBorders>
              <w:top w:val="single" w:sz="4" w:space="0" w:color="auto"/>
              <w:left w:val="nil"/>
              <w:bottom w:val="single" w:sz="4" w:space="0" w:color="auto"/>
              <w:right w:val="single" w:sz="4" w:space="0" w:color="auto"/>
            </w:tcBorders>
            <w:shd w:val="clear" w:color="auto" w:fill="auto"/>
            <w:noWrap/>
            <w:hideMark/>
          </w:tcPr>
          <w:p w14:paraId="6902793F" w14:textId="146A7FFA" w:rsidR="00D16DED" w:rsidRPr="004D7326" w:rsidRDefault="009343C6" w:rsidP="00BA4C93">
            <w:pPr>
              <w:keepNext w:val="0"/>
              <w:spacing w:after="0" w:line="240" w:lineRule="auto"/>
              <w:rPr>
                <w:rFonts w:eastAsia="Times New Roman" w:cs="Arial"/>
                <w:color w:val="000000"/>
                <w:szCs w:val="20"/>
                <w:lang w:val="en-US"/>
              </w:rPr>
            </w:pPr>
            <w:r w:rsidRPr="004D7326">
              <w:rPr>
                <w:szCs w:val="20"/>
              </w:rPr>
              <w:fldChar w:fldCharType="begin"/>
            </w:r>
            <w:r w:rsidRPr="004D7326">
              <w:rPr>
                <w:szCs w:val="20"/>
              </w:rPr>
              <w:instrText xml:space="preserve"> MERGEFIELD  ${(ship.exemptionConditions.minVoyages)!}  \* MERGEFORMAT </w:instrText>
            </w:r>
            <w:r w:rsidRPr="004D7326">
              <w:rPr>
                <w:szCs w:val="20"/>
              </w:rPr>
              <w:fldChar w:fldCharType="separate"/>
            </w:r>
            <w:r w:rsidRPr="004D7326">
              <w:rPr>
                <w:noProof/>
                <w:szCs w:val="20"/>
              </w:rPr>
              <w:t>«${(ship.exemptionConditions.minVoyages)!»</w:t>
            </w:r>
            <w:r w:rsidRPr="004D7326">
              <w:rPr>
                <w:noProof/>
                <w:szCs w:val="20"/>
              </w:rPr>
              <w:fldChar w:fldCharType="end"/>
            </w:r>
          </w:p>
        </w:tc>
      </w:tr>
    </w:tbl>
    <w:p w14:paraId="63B67716" w14:textId="77777777" w:rsidR="00D05FEE" w:rsidRDefault="00D05FEE" w:rsidP="00A43A4F">
      <w:pPr>
        <w:pStyle w:val="TemplateCommand"/>
        <w:spacing w:after="120"/>
      </w:pPr>
    </w:p>
    <w:p w14:paraId="27673EF7" w14:textId="2FF1A0E6" w:rsidR="009343C6" w:rsidRDefault="009343C6" w:rsidP="00A43A4F">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3AF2F452" w14:textId="51776921" w:rsidR="004E310C" w:rsidRPr="006F56AA" w:rsidRDefault="004E310C" w:rsidP="00A43A4F">
      <w:pPr>
        <w:pStyle w:val="TemplateCommand"/>
        <w:spacing w:after="120"/>
      </w:pPr>
      <w:fldSimple w:instr=" MERGEFIELD  [/#list]  \* MERGEFORMAT ">
        <w:r>
          <w:rPr>
            <w:noProof/>
          </w:rPr>
          <w:t>«[/#list]»</w:t>
        </w:r>
      </w:fldSimple>
    </w:p>
    <w:p w14:paraId="143C147A" w14:textId="77777777" w:rsidR="009C4A23" w:rsidRDefault="009C4A23" w:rsidP="00A43A4F">
      <w:pPr>
        <w:autoSpaceDE w:val="0"/>
        <w:autoSpaceDN w:val="0"/>
        <w:adjustRightInd w:val="0"/>
        <w:spacing w:after="120" w:line="240" w:lineRule="auto"/>
        <w:rPr>
          <w:rFonts w:eastAsia="Times New Roman" w:cs="Arial"/>
          <w:b/>
          <w:bCs/>
          <w:sz w:val="22"/>
          <w:lang w:eastAsia="en-GB"/>
        </w:rPr>
      </w:pPr>
    </w:p>
    <w:p w14:paraId="25A4E11D" w14:textId="71458CEB" w:rsidR="003E1B0B" w:rsidRPr="00F4226F" w:rsidRDefault="003E1B0B" w:rsidP="00A43A4F">
      <w:pPr>
        <w:autoSpaceDE w:val="0"/>
        <w:autoSpaceDN w:val="0"/>
        <w:adjustRightInd w:val="0"/>
        <w:spacing w:after="120" w:line="240" w:lineRule="auto"/>
        <w:rPr>
          <w:rFonts w:eastAsia="Times New Roman" w:cs="Arial"/>
          <w:b/>
          <w:bCs/>
          <w:sz w:val="22"/>
          <w:lang w:eastAsia="en-GB"/>
        </w:rPr>
      </w:pPr>
      <w:r w:rsidRPr="003E1B0B">
        <w:rPr>
          <w:rFonts w:eastAsia="Times New Roman" w:cs="Arial"/>
          <w:b/>
          <w:bCs/>
          <w:sz w:val="22"/>
          <w:lang w:eastAsia="en-GB"/>
        </w:rPr>
        <w:t>Procedures related to emissions sources and emissions factors</w:t>
      </w:r>
    </w:p>
    <w:p w14:paraId="415CECC0" w14:textId="77777777" w:rsidR="003E1B0B" w:rsidRPr="006D04F3" w:rsidRDefault="003E1B0B" w:rsidP="00A43A4F">
      <w:pPr>
        <w:autoSpaceDE w:val="0"/>
        <w:autoSpaceDN w:val="0"/>
        <w:adjustRightInd w:val="0"/>
        <w:spacing w:after="120" w:line="240" w:lineRule="auto"/>
        <w:outlineLvl w:val="4"/>
        <w:rPr>
          <w:rFonts w:eastAsia="Yu Gothic Light" w:cs="Arial"/>
          <w:b/>
          <w:bCs/>
          <w:szCs w:val="20"/>
          <w:lang w:eastAsia="en-GB"/>
        </w:rPr>
      </w:pPr>
      <w:r w:rsidRPr="006D04F3">
        <w:rPr>
          <w:rFonts w:eastAsia="Yu Gothic Light" w:cs="Arial"/>
          <w:b/>
          <w:bCs/>
          <w:szCs w:val="20"/>
          <w:lang w:eastAsia="en-GB"/>
        </w:rPr>
        <w:t>Manage the completeness of the list of ships and emission sources</w:t>
      </w:r>
    </w:p>
    <w:p w14:paraId="2985E514" w14:textId="5AEAE820" w:rsidR="003E1B0B" w:rsidRPr="006D04F3" w:rsidRDefault="003E1B0B" w:rsidP="002700D1">
      <w:pPr>
        <w:autoSpaceDE w:val="0"/>
        <w:autoSpaceDN w:val="0"/>
        <w:adjustRightInd w:val="0"/>
        <w:spacing w:before="120" w:after="120" w:line="240" w:lineRule="auto"/>
        <w:rPr>
          <w:rFonts w:eastAsia="Times New Roman" w:cs="Arial"/>
          <w:szCs w:val="20"/>
          <w:lang w:val="en-US"/>
        </w:rPr>
      </w:pPr>
      <w:r w:rsidRPr="006D04F3">
        <w:rPr>
          <w:rFonts w:eastAsia="Times New Roman" w:cs="Arial"/>
          <w:szCs w:val="20"/>
          <w:lang w:val="en-US"/>
        </w:rPr>
        <w:t>Details of the procedures, systems and responsibilities used to manage the completeness of the list of ships and emissions sources on each ship.</w:t>
      </w:r>
    </w:p>
    <w:tbl>
      <w:tblPr>
        <w:tblW w:w="5000" w:type="pct"/>
        <w:tblLook w:val="04A0" w:firstRow="1" w:lastRow="0" w:firstColumn="1" w:lastColumn="0" w:noHBand="0" w:noVBand="1"/>
      </w:tblPr>
      <w:tblGrid>
        <w:gridCol w:w="3402"/>
        <w:gridCol w:w="6783"/>
      </w:tblGrid>
      <w:tr w:rsidR="003E1B0B" w:rsidRPr="00421EEB" w14:paraId="4D74EB2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1F162"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585EA29" w14:textId="3078AC3E"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${(params.empContainer.emissionsMonitoringPlan.sources.listCompletion.reference)!}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722E4D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6E2338"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49CBF9" w14:textId="5423F7CA"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${(params.empContainer.emissionsMonitoringPlan.sources.listCompletion.version)!'</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3E1B0B" w:rsidRPr="00421EEB">
              <w:rPr>
                <w:noProof/>
                <w:szCs w:val="20"/>
              </w:rPr>
              <w:t>«${(params.empContainer.emissionsMonitori»</w:t>
            </w:r>
            <w:r w:rsidRPr="00421EEB">
              <w:rPr>
                <w:noProof/>
                <w:szCs w:val="20"/>
              </w:rPr>
              <w:fldChar w:fldCharType="end"/>
            </w:r>
          </w:p>
        </w:tc>
      </w:tr>
      <w:tr w:rsidR="003E1B0B" w:rsidRPr="00421EEB" w14:paraId="072F8DF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341EA"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7F46E12" w14:textId="3310FA4A"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${(params.empContainer.emissionsMonitoringPlan.sources.listCompletion.description)!}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191E1EE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66720DD"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7D64A515" w14:textId="2D5EB3E3"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${(params.empContainer.emissionsMonitoringPlan.sources.listCompletion.responsiblePersonOrPosition)!}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5A1558C"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952D29" w14:textId="2527DE7D"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CF2472C" w14:textId="058F1EC8" w:rsidR="003E1B0B" w:rsidRPr="00421EEB" w:rsidRDefault="004C03D1"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${(params.empContainer.emissionsMonitoringPlan.sources.listCompletion.recordsLocation)!}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4E69F06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95BD1B9"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 xml:space="preserve">Name of IT system used </w:t>
            </w:r>
            <w:r w:rsidRPr="00421EEB">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2897568" w14:textId="4F2DB514"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${(params.empContainer.emissionsMonitoringPlan.sources.listCompletion.itSystemUsed)!'</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4C03D1" w:rsidRPr="00421EEB">
              <w:rPr>
                <w:noProof/>
                <w:szCs w:val="20"/>
              </w:rPr>
              <w:t>«${(params.empContainer.emissionsMonitori»</w:t>
            </w:r>
            <w:r w:rsidRPr="00421EEB">
              <w:rPr>
                <w:noProof/>
                <w:szCs w:val="20"/>
              </w:rPr>
              <w:fldChar w:fldCharType="end"/>
            </w:r>
          </w:p>
        </w:tc>
      </w:tr>
    </w:tbl>
    <w:p w14:paraId="7753540E" w14:textId="77777777" w:rsidR="006272EE" w:rsidRDefault="006272EE" w:rsidP="00A43A4F">
      <w:pPr>
        <w:pStyle w:val="TemplateCommand"/>
        <w:spacing w:after="120"/>
      </w:pPr>
    </w:p>
    <w:p w14:paraId="513835D2" w14:textId="52CC8B14" w:rsidR="003E1B0B" w:rsidRPr="006272EE" w:rsidRDefault="000A14B2" w:rsidP="00A43A4F">
      <w:pPr>
        <w:pStyle w:val="TemplateCommand"/>
        <w:spacing w:after="120"/>
      </w:pPr>
      <w:fldSimple w:instr=" MERGEFIELD  &quot;[#if !params.empContainer.emissionsMonitoringPlan.sources.emissionFactors.exist]&quot;  \* MERGEFORMAT ">
        <w:r>
          <w:rPr>
            <w:noProof/>
          </w:rPr>
          <w:t>«[#if !params.empContainer.emissionsMonit»</w:t>
        </w:r>
      </w:fldSimple>
    </w:p>
    <w:p w14:paraId="715F1D32" w14:textId="77777777" w:rsidR="00F06142" w:rsidRDefault="00F06142" w:rsidP="0007640A">
      <w:pPr>
        <w:rPr>
          <w:lang w:eastAsia="en-GB"/>
        </w:rPr>
      </w:pPr>
    </w:p>
    <w:p w14:paraId="74759F0A" w14:textId="2223A74D" w:rsidR="003E1B0B" w:rsidRPr="003033A3" w:rsidRDefault="003E1B0B" w:rsidP="00A43A4F">
      <w:pPr>
        <w:autoSpaceDE w:val="0"/>
        <w:autoSpaceDN w:val="0"/>
        <w:adjustRightInd w:val="0"/>
        <w:spacing w:after="120" w:line="240" w:lineRule="auto"/>
        <w:outlineLvl w:val="4"/>
        <w:rPr>
          <w:rFonts w:eastAsia="Yu Gothic Light" w:cs="Arial"/>
          <w:b/>
          <w:bCs/>
          <w:szCs w:val="20"/>
          <w:lang w:eastAsia="en-GB"/>
        </w:rPr>
      </w:pPr>
      <w:r w:rsidRPr="003033A3">
        <w:rPr>
          <w:rFonts w:eastAsia="Yu Gothic Light" w:cs="Arial"/>
          <w:b/>
          <w:bCs/>
          <w:szCs w:val="20"/>
          <w:lang w:eastAsia="en-GB"/>
        </w:rPr>
        <w:t>Determination of emission factors</w:t>
      </w:r>
      <w:r w:rsidR="00547047">
        <w:rPr>
          <w:rFonts w:eastAsia="Yu Gothic Light" w:cs="Arial"/>
          <w:b/>
          <w:bCs/>
          <w:szCs w:val="20"/>
          <w:lang w:eastAsia="en-GB"/>
        </w:rPr>
        <w:t xml:space="preserve"> (where default </w:t>
      </w:r>
      <w:r w:rsidR="00867621">
        <w:rPr>
          <w:rFonts w:eastAsia="Yu Gothic Light" w:cs="Arial"/>
          <w:b/>
          <w:bCs/>
          <w:szCs w:val="20"/>
          <w:lang w:eastAsia="en-GB"/>
        </w:rPr>
        <w:t>emission factors are not applied)</w:t>
      </w:r>
    </w:p>
    <w:p w14:paraId="7C1F3379" w14:textId="384A4390" w:rsidR="003E1B0B" w:rsidRPr="003033A3" w:rsidRDefault="003E1B0B" w:rsidP="002700D1">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Details of the procedures, systems and responsibilities used to determine and update emissions factors.</w:t>
      </w:r>
    </w:p>
    <w:tbl>
      <w:tblPr>
        <w:tblW w:w="5001" w:type="pct"/>
        <w:tblLook w:val="04A0" w:firstRow="1" w:lastRow="0" w:firstColumn="1" w:lastColumn="0" w:noHBand="0" w:noVBand="1"/>
      </w:tblPr>
      <w:tblGrid>
        <w:gridCol w:w="3402"/>
        <w:gridCol w:w="6785"/>
      </w:tblGrid>
      <w:tr w:rsidR="003E1B0B" w:rsidRPr="003033A3" w14:paraId="627F44E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406935B"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B4FE134" w14:textId="5536182A"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2609E3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826665"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09F17CA" w14:textId="2D958900"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0015066B"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0A14B2" w:rsidRPr="003033A3">
              <w:rPr>
                <w:noProof/>
                <w:szCs w:val="20"/>
              </w:rPr>
              <w:t>«${(params.empContainer.emissionsMonitori»</w:t>
            </w:r>
            <w:r w:rsidRPr="003033A3">
              <w:rPr>
                <w:noProof/>
                <w:szCs w:val="20"/>
              </w:rPr>
              <w:fldChar w:fldCharType="end"/>
            </w:r>
          </w:p>
        </w:tc>
      </w:tr>
      <w:tr w:rsidR="003E1B0B" w:rsidRPr="003033A3" w14:paraId="67E3F21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FA1706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F610405" w14:textId="09956E12"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6C11754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ECAE74C"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9181604" w14:textId="44AC56FF"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6A784C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4CC7510" w14:textId="22923FCB"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62B3CC0A" w14:textId="5FA60957" w:rsidR="003E1B0B" w:rsidRPr="003033A3" w:rsidRDefault="002379C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0AC3F85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39CDA4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36D7F93" w14:textId="529B07A6"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00AF493D"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2379C2" w:rsidRPr="003033A3">
              <w:rPr>
                <w:noProof/>
                <w:szCs w:val="20"/>
              </w:rPr>
              <w:t>«${(params.empContainer.emissionsMonitori»</w:t>
            </w:r>
            <w:r w:rsidRPr="003033A3">
              <w:rPr>
                <w:noProof/>
                <w:szCs w:val="20"/>
              </w:rPr>
              <w:fldChar w:fldCharType="end"/>
            </w:r>
          </w:p>
        </w:tc>
      </w:tr>
    </w:tbl>
    <w:p w14:paraId="220D95DE" w14:textId="77777777" w:rsidR="00D05FEE" w:rsidRDefault="00D05FEE" w:rsidP="008B6E07">
      <w:pPr>
        <w:pStyle w:val="TemplateCommand"/>
        <w:spacing w:after="120"/>
      </w:pPr>
    </w:p>
    <w:p w14:paraId="0A8DF751" w14:textId="6A037788" w:rsidR="00F52934" w:rsidRPr="00F52934" w:rsidRDefault="00F5303B" w:rsidP="008B6E07">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387048DA" w14:textId="77777777" w:rsidR="009C4A23" w:rsidRDefault="009C4A23" w:rsidP="0007640A">
      <w:pPr>
        <w:rPr>
          <w:lang w:eastAsia="en-GB"/>
        </w:rPr>
      </w:pPr>
    </w:p>
    <w:p w14:paraId="2045EF62" w14:textId="5FEA3E98" w:rsidR="00C95467" w:rsidRPr="00567FC1" w:rsidRDefault="00C95467" w:rsidP="00567FC1">
      <w:pPr>
        <w:autoSpaceDE w:val="0"/>
        <w:autoSpaceDN w:val="0"/>
        <w:adjustRightInd w:val="0"/>
        <w:spacing w:after="120" w:line="240" w:lineRule="auto"/>
        <w:outlineLvl w:val="3"/>
        <w:rPr>
          <w:rFonts w:eastAsia="Yu Gothic Light" w:cs="Arial"/>
          <w:b/>
          <w:bCs/>
          <w:sz w:val="22"/>
          <w:lang w:eastAsia="en-GB"/>
        </w:rPr>
      </w:pPr>
      <w:r w:rsidRPr="00C95467">
        <w:rPr>
          <w:rFonts w:eastAsia="Yu Gothic Light" w:cs="Arial"/>
          <w:b/>
          <w:bCs/>
          <w:sz w:val="22"/>
          <w:lang w:eastAsia="en-GB"/>
        </w:rPr>
        <w:t>Procedures related to the monitoring of greenhouse gas emissions and fuel consumption</w:t>
      </w:r>
    </w:p>
    <w:p w14:paraId="35FD3986" w14:textId="77777777" w:rsidR="00C95467" w:rsidRPr="00F003F0" w:rsidRDefault="00C95467" w:rsidP="00A43A4F">
      <w:pPr>
        <w:autoSpaceDE w:val="0"/>
        <w:autoSpaceDN w:val="0"/>
        <w:adjustRightInd w:val="0"/>
        <w:spacing w:after="120" w:line="240" w:lineRule="auto"/>
        <w:outlineLvl w:val="4"/>
        <w:rPr>
          <w:rFonts w:eastAsia="Yu Gothic Light" w:cs="Arial"/>
          <w:b/>
          <w:bCs/>
          <w:szCs w:val="20"/>
          <w:lang w:eastAsia="en-GB"/>
        </w:rPr>
      </w:pPr>
      <w:r w:rsidRPr="00F003F0">
        <w:rPr>
          <w:rFonts w:eastAsia="Yu Gothic Light" w:cs="Arial"/>
          <w:b/>
          <w:bCs/>
          <w:szCs w:val="20"/>
          <w:lang w:eastAsia="en-GB"/>
        </w:rPr>
        <w:t>Determining fuel bunkered and fuel in tanks</w:t>
      </w:r>
    </w:p>
    <w:p w14:paraId="3823CD8C" w14:textId="4D00276C" w:rsidR="00C95467" w:rsidRPr="00F003F0" w:rsidRDefault="00C95467" w:rsidP="00A43A4F">
      <w:pPr>
        <w:autoSpaceDE w:val="0"/>
        <w:autoSpaceDN w:val="0"/>
        <w:adjustRightInd w:val="0"/>
        <w:spacing w:after="120" w:line="240" w:lineRule="auto"/>
        <w:rPr>
          <w:rFonts w:eastAsia="Times New Roman" w:cs="Arial"/>
          <w:szCs w:val="20"/>
          <w:lang w:val="en-US"/>
        </w:rPr>
      </w:pPr>
      <w:r w:rsidRPr="00F003F0">
        <w:rPr>
          <w:rFonts w:eastAsia="Times New Roman" w:cs="Arial"/>
          <w:szCs w:val="20"/>
          <w:lang w:val="en-US"/>
        </w:rPr>
        <w:t>Details of the procedures, systems, and responsibilities for determining how bunkering is performed to ensure tanks are fueled with the agreed quantities.</w:t>
      </w:r>
    </w:p>
    <w:tbl>
      <w:tblPr>
        <w:tblW w:w="5001" w:type="pct"/>
        <w:tblLook w:val="04A0" w:firstRow="1" w:lastRow="0" w:firstColumn="1" w:lastColumn="0" w:noHBand="0" w:noVBand="1"/>
      </w:tblPr>
      <w:tblGrid>
        <w:gridCol w:w="3402"/>
        <w:gridCol w:w="6785"/>
      </w:tblGrid>
      <w:tr w:rsidR="00C95467" w:rsidRPr="00F003F0" w14:paraId="2475BB38"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0915351"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723633FF" w14:textId="2BACA67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${(params.empContainer.emissionsMonitoringPlan.greenhouseGas.fuel.reference)!}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FF1B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39C174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636DB83" w14:textId="582B636C"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${(params.empContainer.emissionsMonitoringPlan.greenhouseGas.fuel.version)!'</w:instrText>
            </w:r>
            <w:r w:rsidR="00DF7D5A"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r w:rsidR="00C95467" w:rsidRPr="00F003F0" w14:paraId="066DFCD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A385A50"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EED7352" w14:textId="1B34F0C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${(params.empContainer.emissionsMonitoringPlan.greenhouseGas.fuel.description)!}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65C3BA0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8974BC"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85025B7" w14:textId="5905CA13"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${(params.empContainer.emissionsMonitoringPlan.greenhouseGas.fuel.responsiblePersonOrPosition)!}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9278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C411CF" w14:textId="4E261531"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1CEBEA53" w14:textId="2607CDEC"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${(params.empContainer.emissionsMonitoringPlan.greenhouseGas.fuel.recordsLocation)!}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056794D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5BD3FE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84A4C8C" w14:textId="3ED453C0"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${(params.empContainer.emissionsMonitoringPlan.greenhouseGas.fuel.itSystemUsed)!'</w:instrText>
            </w:r>
            <w:r w:rsidR="00EF0D4E"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bl>
    <w:p w14:paraId="27608FB8" w14:textId="07EEAB16" w:rsidR="00C95467" w:rsidRPr="00F003F0" w:rsidRDefault="00C95467" w:rsidP="00CB5DE8">
      <w:pPr>
        <w:autoSpaceDE w:val="0"/>
        <w:autoSpaceDN w:val="0"/>
        <w:adjustRightInd w:val="0"/>
        <w:spacing w:before="360" w:after="120" w:line="240" w:lineRule="auto"/>
        <w:outlineLvl w:val="4"/>
        <w:rPr>
          <w:rFonts w:eastAsia="Yu Gothic Light" w:cs="Arial"/>
          <w:b/>
          <w:bCs/>
          <w:szCs w:val="20"/>
          <w:lang w:eastAsia="en-GB"/>
        </w:rPr>
      </w:pPr>
      <w:r w:rsidRPr="00F003F0">
        <w:rPr>
          <w:rFonts w:eastAsia="Yu Gothic Light" w:cs="Arial"/>
          <w:b/>
          <w:bCs/>
          <w:szCs w:val="20"/>
          <w:lang w:eastAsia="en-GB"/>
        </w:rPr>
        <w:t>Bunkering cross-checks</w:t>
      </w:r>
    </w:p>
    <w:p w14:paraId="5AD7B58F" w14:textId="2AC4ED1A" w:rsidR="00C95467" w:rsidRPr="00070F9B" w:rsidRDefault="00C95467" w:rsidP="002700D1">
      <w:pPr>
        <w:autoSpaceDE w:val="0"/>
        <w:autoSpaceDN w:val="0"/>
        <w:adjustRightInd w:val="0"/>
        <w:spacing w:before="120" w:after="120" w:line="240" w:lineRule="auto"/>
        <w:rPr>
          <w:rFonts w:eastAsia="Times New Roman" w:cs="Arial"/>
          <w:szCs w:val="20"/>
          <w:lang w:val="en-US"/>
        </w:rPr>
      </w:pPr>
      <w:r w:rsidRPr="00070F9B">
        <w:rPr>
          <w:rFonts w:eastAsia="Times New Roman" w:cs="Arial"/>
          <w:szCs w:val="20"/>
          <w:lang w:val="en-US"/>
        </w:rPr>
        <w:t>Details of the procedures, systems, and responsibilities for ensuring cross-checks are carried out between the bunkering quantity as displayed on the bunker delivery note and the bunkering quantity indicated by onboard measurement devices.</w:t>
      </w:r>
    </w:p>
    <w:tbl>
      <w:tblPr>
        <w:tblW w:w="5001" w:type="pct"/>
        <w:tblLook w:val="04A0" w:firstRow="1" w:lastRow="0" w:firstColumn="1" w:lastColumn="0" w:noHBand="0" w:noVBand="1"/>
      </w:tblPr>
      <w:tblGrid>
        <w:gridCol w:w="3402"/>
        <w:gridCol w:w="6785"/>
      </w:tblGrid>
      <w:tr w:rsidR="00C95467" w:rsidRPr="00784BBB" w14:paraId="15D8156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5D2184"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FDB9461" w14:textId="7C5ABDBA"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${(params.empContainer.emissionsMonitoringPlan.greenhouseGas.crossChecks.reference)!}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3D0FAF2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99A7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lastRenderedPageBreak/>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4676161" w14:textId="2675C609"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${(params.empContainer.emissionsMonitoringPlan.greenhouseGas.crossChecks.version)!'</w:instrText>
            </w:r>
            <w:r w:rsidR="00193BE8"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r w:rsidR="00C95467" w:rsidRPr="00784BBB" w14:paraId="33F1F4B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EB6F2"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87D249A" w14:textId="2C6696F4"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${(params.empContainer.emissionsMonitoringPlan.greenhouseGas.crossChecks.description)!}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1218C93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472431"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8445FB8" w14:textId="76B9DA9D"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${(params.empContainer.emissionsMonitoringPlan.greenhouseGas.crossChecks.responsiblePersonOrPosition)!}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513AEA0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ED4097" w14:textId="5304C048"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7D3BE5E" w14:textId="78515EBF"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${(params.empContainer.emissionsMonitoringPlan.greenhouseGas.crossChecks.recordsLocation)!}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0856911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C2FD14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7C4B03" w14:textId="1CDEC656"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${(params.empContainer.emissionsMonitoringPlan.greenhouseGas.crossChecks.itSystemUsed)!'</w:instrText>
            </w:r>
            <w:r w:rsidR="002D06A7"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bl>
    <w:p w14:paraId="38F58A05" w14:textId="7E3B29FB" w:rsidR="00741DA4" w:rsidRPr="002E29A4" w:rsidRDefault="00741DA4" w:rsidP="002E29A4">
      <w:pPr>
        <w:autoSpaceDE w:val="0"/>
        <w:autoSpaceDN w:val="0"/>
        <w:adjustRightInd w:val="0"/>
        <w:spacing w:before="360" w:after="120" w:line="240" w:lineRule="auto"/>
        <w:outlineLvl w:val="4"/>
        <w:rPr>
          <w:rFonts w:eastAsia="Yu Gothic Light" w:cs="Arial"/>
          <w:b/>
          <w:bCs/>
          <w:szCs w:val="20"/>
          <w:lang w:eastAsia="en-GB"/>
        </w:rPr>
      </w:pPr>
      <w:r w:rsidRPr="002E29A4">
        <w:rPr>
          <w:rFonts w:eastAsia="Yu Gothic Light" w:cs="Arial"/>
          <w:b/>
          <w:bCs/>
          <w:szCs w:val="20"/>
          <w:lang w:eastAsia="en-GB"/>
        </w:rPr>
        <w:t>Recording, retrieving, transmitting and storing information</w:t>
      </w:r>
    </w:p>
    <w:p w14:paraId="6824BCF6" w14:textId="2421FE9C" w:rsidR="00741DA4" w:rsidRPr="002E29A4" w:rsidRDefault="00741DA4" w:rsidP="00A43A4F">
      <w:pPr>
        <w:autoSpaceDE w:val="0"/>
        <w:autoSpaceDN w:val="0"/>
        <w:adjustRightInd w:val="0"/>
        <w:spacing w:after="120" w:line="240" w:lineRule="auto"/>
        <w:rPr>
          <w:rFonts w:eastAsia="Times New Roman" w:cs="Arial"/>
          <w:szCs w:val="20"/>
          <w:lang w:eastAsia="en-GB"/>
        </w:rPr>
      </w:pPr>
      <w:r w:rsidRPr="002E29A4">
        <w:rPr>
          <w:rFonts w:eastAsia="Times New Roman" w:cs="Arial"/>
          <w:szCs w:val="20"/>
          <w:lang w:val="en-US"/>
        </w:rPr>
        <w:t>Details of the procedures, systems, and responsibilities for how data and information related to fuel use is recorded, retrieved, transmitted, and stored before being used to compile the annual emissions report.</w:t>
      </w:r>
    </w:p>
    <w:tbl>
      <w:tblPr>
        <w:tblW w:w="5000" w:type="pct"/>
        <w:tblLook w:val="04A0" w:firstRow="1" w:lastRow="0" w:firstColumn="1" w:lastColumn="0" w:noHBand="0" w:noVBand="1"/>
      </w:tblPr>
      <w:tblGrid>
        <w:gridCol w:w="3402"/>
        <w:gridCol w:w="6783"/>
      </w:tblGrid>
      <w:tr w:rsidR="00741DA4" w:rsidRPr="002E29A4" w14:paraId="42C6D55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721CAE"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08C32DF5" w14:textId="0DE584D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${(params.empContainer.emissionsMonitoringPlan.greenhouseGas.information.reference)!}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601AB54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0F23893"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771496D" w14:textId="4BFFCEA4"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${(params.empContainer.emissionsMonitoringPlan.greenhouseGas.information.version)!'</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r w:rsidR="00741DA4" w:rsidRPr="002E29A4" w14:paraId="3041B40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BA89CEF"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0E99759D" w14:textId="66D4E817"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${(params.empContainer.emissionsMonitoringPlan.greenhouseGas.information.description)!}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91DE8E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3A3EF31"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231C20AA" w14:textId="10D895B2"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${(params.empContainer.emissionsMonitoringPlan.greenhouseGas.information.responsiblePersonOrPosition)!}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58CB8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7BF8BF" w14:textId="5FF3913F"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E029EA3" w14:textId="1E1817F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${(params.empContainer.emissionsMonitoringPlan.greenhouseGas.information.recordsLocation)!}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1F91CC1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2926FD8"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6D97607" w14:textId="19DD37EB"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${(params.empContainer.emissionsMonitoringPlan.greenhouseGas.information.itSystemUsed)!'</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bl>
    <w:p w14:paraId="0E292ADC" w14:textId="77777777" w:rsidR="00741DA4" w:rsidRPr="00372D25" w:rsidRDefault="00741DA4" w:rsidP="00372D25">
      <w:pPr>
        <w:autoSpaceDE w:val="0"/>
        <w:autoSpaceDN w:val="0"/>
        <w:adjustRightInd w:val="0"/>
        <w:spacing w:before="360" w:after="120" w:line="240" w:lineRule="auto"/>
        <w:outlineLvl w:val="4"/>
        <w:rPr>
          <w:rFonts w:eastAsia="Yu Gothic Light" w:cs="Arial"/>
          <w:b/>
          <w:bCs/>
          <w:szCs w:val="20"/>
          <w:lang w:eastAsia="en-GB"/>
        </w:rPr>
      </w:pPr>
      <w:r w:rsidRPr="00372D25">
        <w:rPr>
          <w:rFonts w:eastAsia="Yu Gothic Light" w:cs="Arial"/>
          <w:b/>
          <w:bCs/>
          <w:szCs w:val="20"/>
          <w:lang w:eastAsia="en-GB"/>
        </w:rPr>
        <w:t>Ensuring quality assurance of measuring equipment</w:t>
      </w:r>
    </w:p>
    <w:p w14:paraId="18D3E5F7" w14:textId="1C50057A" w:rsidR="00741DA4" w:rsidRPr="00372D25" w:rsidRDefault="00741DA4" w:rsidP="00A43A4F">
      <w:pPr>
        <w:autoSpaceDE w:val="0"/>
        <w:autoSpaceDN w:val="0"/>
        <w:adjustRightInd w:val="0"/>
        <w:spacing w:after="120" w:line="240" w:lineRule="auto"/>
        <w:rPr>
          <w:rFonts w:eastAsia="Times New Roman" w:cs="Arial"/>
          <w:szCs w:val="20"/>
          <w:lang w:eastAsia="en-GB"/>
        </w:rPr>
      </w:pPr>
      <w:r w:rsidRPr="00372D25">
        <w:rPr>
          <w:rFonts w:eastAsia="Times New Roman" w:cs="Arial"/>
          <w:szCs w:val="20"/>
          <w:lang w:val="en-US"/>
        </w:rPr>
        <w:t xml:space="preserve">Details of the procedures, systems, and responsibilities for ensuring the effective functioning of measurement equipment. </w:t>
      </w:r>
    </w:p>
    <w:tbl>
      <w:tblPr>
        <w:tblW w:w="5000" w:type="pct"/>
        <w:tblLook w:val="04A0" w:firstRow="1" w:lastRow="0" w:firstColumn="1" w:lastColumn="0" w:noHBand="0" w:noVBand="1"/>
      </w:tblPr>
      <w:tblGrid>
        <w:gridCol w:w="3402"/>
        <w:gridCol w:w="6783"/>
      </w:tblGrid>
      <w:tr w:rsidR="00741DA4" w:rsidRPr="00372D25" w14:paraId="1CB089F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29ED61"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7846201" w14:textId="40677048"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${(params.empContainer.emissionsMonitoringPlan.greenhouseGas.qaEquipment.reference)!}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B44E2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BA8CAA0"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572416D" w14:textId="0966F92C" w:rsidR="00741DA4" w:rsidRPr="00372D25" w:rsidRDefault="00E9298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${(params.empContainer.emissionsMonitoringPlan.greenhouseGas.qaEquipment.version)!'</w:instrText>
            </w:r>
            <w:r w:rsidR="00726335" w:rsidRPr="00372D25">
              <w:rPr>
                <w:rFonts w:eastAsia="Times New Roman" w:cs="Arial"/>
                <w:color w:val="000000"/>
                <w:szCs w:val="20"/>
              </w:rPr>
              <w:instrText>Not provided</w:instrText>
            </w:r>
            <w:r w:rsidRPr="00372D25">
              <w:rPr>
                <w:szCs w:val="20"/>
              </w:rPr>
              <w:instrText xml:space="preserve">'}  \* MERGEFORMAT </w:instrText>
            </w:r>
            <w:r w:rsidRPr="00372D25">
              <w:rPr>
                <w:szCs w:val="20"/>
              </w:rPr>
              <w:fldChar w:fldCharType="separate"/>
            </w:r>
            <w:r w:rsidR="002F1A5D" w:rsidRPr="00372D25">
              <w:rPr>
                <w:noProof/>
                <w:szCs w:val="20"/>
              </w:rPr>
              <w:t>«${(params.empContainer.emissionsMonitori»</w:t>
            </w:r>
            <w:r w:rsidRPr="00372D25">
              <w:rPr>
                <w:noProof/>
                <w:szCs w:val="20"/>
              </w:rPr>
              <w:fldChar w:fldCharType="end"/>
            </w:r>
          </w:p>
        </w:tc>
      </w:tr>
      <w:tr w:rsidR="00741DA4" w:rsidRPr="00372D25" w14:paraId="2EC975C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CB6901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2C23073" w14:textId="74D0C492"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${(params.empContainer.emissionsMonitoringPlan.greenhouseGas.qaEquipment.description)!}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1D42CE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1B94B5D"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C8CD500" w14:textId="08121804"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${(params.empContainer.emissionsMonitoringPlan.greenhouseGas.qaEquipment.responsiblePersonOrPosition)!}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97E278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3CB8AD6" w14:textId="39301869"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29A0351" w14:textId="05254E83"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${(params.empContainer.emissionsMonitoringPlan.greenhouseGas.qaEquipment.recordsLocation)!}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921450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7BF052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1634F82B" w14:textId="041A66E1" w:rsidR="00741DA4" w:rsidRPr="00372D25" w:rsidRDefault="0034080A" w:rsidP="00372D25">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"${(params.empContainer.emissionsMonitoringPlan.greenhouseGas.qaEquipment.itSystemUsed)!'Not provided'}"  \* MERGEFORMAT </w:instrText>
            </w:r>
            <w:r>
              <w:rPr>
                <w:szCs w:val="20"/>
              </w:rPr>
              <w:fldChar w:fldCharType="separate"/>
            </w:r>
            <w:r>
              <w:rPr>
                <w:noProof/>
                <w:szCs w:val="20"/>
              </w:rPr>
              <w:t>«${(params.empContainer.emissionsMonitori»</w:t>
            </w:r>
            <w:r>
              <w:rPr>
                <w:szCs w:val="20"/>
              </w:rPr>
              <w:fldChar w:fldCharType="end"/>
            </w:r>
          </w:p>
        </w:tc>
      </w:tr>
    </w:tbl>
    <w:p w14:paraId="46D7D2EA" w14:textId="77777777" w:rsidR="00741DA4" w:rsidRPr="0004312A" w:rsidRDefault="00741DA4" w:rsidP="0004312A">
      <w:pPr>
        <w:autoSpaceDE w:val="0"/>
        <w:autoSpaceDN w:val="0"/>
        <w:adjustRightInd w:val="0"/>
        <w:spacing w:before="360" w:after="120" w:line="240" w:lineRule="auto"/>
        <w:outlineLvl w:val="4"/>
        <w:rPr>
          <w:rFonts w:eastAsia="Yu Gothic Light" w:cs="Arial"/>
          <w:b/>
          <w:bCs/>
          <w:szCs w:val="20"/>
          <w:lang w:eastAsia="en-GB"/>
        </w:rPr>
      </w:pPr>
      <w:r w:rsidRPr="0004312A">
        <w:rPr>
          <w:rFonts w:eastAsia="Yu Gothic Light" w:cs="Arial"/>
          <w:b/>
          <w:bCs/>
          <w:szCs w:val="20"/>
          <w:lang w:eastAsia="en-GB"/>
        </w:rPr>
        <w:t>Recording and safeguarding completeness of voyages</w:t>
      </w:r>
    </w:p>
    <w:p w14:paraId="3A456C39" w14:textId="312CFEE7" w:rsidR="00741DA4" w:rsidRPr="0004312A" w:rsidRDefault="00741DA4" w:rsidP="00DE19EF">
      <w:pPr>
        <w:autoSpaceDE w:val="0"/>
        <w:autoSpaceDN w:val="0"/>
        <w:adjustRightInd w:val="0"/>
        <w:spacing w:after="120" w:line="240" w:lineRule="auto"/>
        <w:rPr>
          <w:rFonts w:eastAsia="Times New Roman" w:cs="Arial"/>
          <w:szCs w:val="20"/>
          <w:lang w:eastAsia="en-GB"/>
        </w:rPr>
      </w:pPr>
      <w:r w:rsidRPr="0004312A">
        <w:rPr>
          <w:rFonts w:eastAsia="Times New Roman" w:cs="Arial"/>
          <w:szCs w:val="20"/>
          <w:lang w:val="en-US"/>
        </w:rPr>
        <w:t>Details of the procedures, systems, and responsibilities</w:t>
      </w:r>
      <w:r w:rsidRPr="0004312A">
        <w:rPr>
          <w:rFonts w:eastAsia="Times New Roman" w:cs="Arial"/>
          <w:szCs w:val="20"/>
          <w:lang w:eastAsia="en-GB"/>
        </w:rPr>
        <w:t xml:space="preserve"> t</w:t>
      </w:r>
      <w:r w:rsidRPr="0004312A">
        <w:rPr>
          <w:rFonts w:eastAsia="Times New Roman" w:cs="Arial"/>
          <w:szCs w:val="20"/>
          <w:lang w:val="en-US"/>
        </w:rPr>
        <w:t>o ensure the completeness and non-duplication of data for the list of voyages over the reporting period.</w:t>
      </w:r>
    </w:p>
    <w:tbl>
      <w:tblPr>
        <w:tblW w:w="5001" w:type="pct"/>
        <w:tblLook w:val="04A0" w:firstRow="1" w:lastRow="0" w:firstColumn="1" w:lastColumn="0" w:noHBand="0" w:noVBand="1"/>
      </w:tblPr>
      <w:tblGrid>
        <w:gridCol w:w="3402"/>
        <w:gridCol w:w="6785"/>
      </w:tblGrid>
      <w:tr w:rsidR="00741DA4" w:rsidRPr="0004312A" w14:paraId="7D82814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55953C"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324AE010" w14:textId="09A2B8F9" w:rsidR="00741DA4" w:rsidRPr="0004312A" w:rsidRDefault="002F1A5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${(params.empContainer.emissionsMonitoringPlan.greenhouseGas.voyages.reference)!}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0961CF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2A76FB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C75AC5A" w14:textId="7D7406B8"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${(params.empContainer.emissionsMonitoringPlan.greenhouseGas.voyages.version)!'</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2F1A5D" w:rsidRPr="0004312A">
              <w:rPr>
                <w:noProof/>
                <w:szCs w:val="20"/>
              </w:rPr>
              <w:t>«${(params.empContainer.emissionsMonitori»</w:t>
            </w:r>
            <w:r w:rsidRPr="0004312A">
              <w:rPr>
                <w:noProof/>
                <w:szCs w:val="20"/>
              </w:rPr>
              <w:fldChar w:fldCharType="end"/>
            </w:r>
          </w:p>
        </w:tc>
      </w:tr>
      <w:tr w:rsidR="00741DA4" w:rsidRPr="0004312A" w14:paraId="63DC285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66887D"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08EDDB4" w14:textId="620F5802"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${(params.empContainer.emissionsMonitoringPlan.greenhouseGas.voyages.description)!}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E73A1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05802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E12487C" w14:textId="01B027F0"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50A530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50B61A5" w14:textId="5DF8C22E"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0ADC277" w14:textId="2B3E4E0F"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4681F4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2020DE"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39998A6" w14:textId="7221660A"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${(params.empContainer.emissionsMonitoringPlan.greenhouseGas.voyages.itSystemUsed)!'</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4E53AB" w:rsidRPr="0004312A">
              <w:rPr>
                <w:noProof/>
                <w:szCs w:val="20"/>
              </w:rPr>
              <w:t>«${(params.empContainer.emissionsMonitori»</w:t>
            </w:r>
            <w:r w:rsidRPr="0004312A">
              <w:rPr>
                <w:noProof/>
                <w:szCs w:val="20"/>
              </w:rPr>
              <w:fldChar w:fldCharType="end"/>
            </w:r>
          </w:p>
        </w:tc>
      </w:tr>
    </w:tbl>
    <w:p w14:paraId="684B1A34" w14:textId="6D851818" w:rsidR="00741DA4" w:rsidRDefault="00741DA4" w:rsidP="00DE19EF">
      <w:pPr>
        <w:spacing w:after="120"/>
      </w:pPr>
    </w:p>
    <w:p w14:paraId="3E27FC9F" w14:textId="234C616A" w:rsidR="001246A0" w:rsidRPr="0004312A" w:rsidRDefault="001246A0" w:rsidP="00320B3C">
      <w:pPr>
        <w:autoSpaceDE w:val="0"/>
        <w:autoSpaceDN w:val="0"/>
        <w:adjustRightInd w:val="0"/>
        <w:spacing w:after="120" w:line="240" w:lineRule="auto"/>
        <w:outlineLvl w:val="3"/>
        <w:rPr>
          <w:rFonts w:eastAsia="Yu Gothic Light" w:cs="Arial"/>
          <w:b/>
          <w:bCs/>
          <w:sz w:val="22"/>
          <w:lang w:eastAsia="en-GB"/>
        </w:rPr>
      </w:pPr>
      <w:r w:rsidRPr="0004312A">
        <w:rPr>
          <w:rFonts w:eastAsia="Yu Gothic Light" w:cs="Arial"/>
          <w:b/>
          <w:bCs/>
          <w:sz w:val="22"/>
          <w:lang w:eastAsia="en-GB"/>
        </w:rPr>
        <w:t>Data gaps</w:t>
      </w:r>
    </w:p>
    <w:p w14:paraId="1F1333FC" w14:textId="77777777" w:rsidR="001246A0" w:rsidRPr="0004312A" w:rsidRDefault="001246A0" w:rsidP="00DE19EF">
      <w:pPr>
        <w:autoSpaceDE w:val="0"/>
        <w:autoSpaceDN w:val="0"/>
        <w:adjustRightInd w:val="0"/>
        <w:spacing w:after="120" w:line="240" w:lineRule="auto"/>
        <w:outlineLvl w:val="4"/>
        <w:rPr>
          <w:rFonts w:eastAsia="Yu Gothic Light" w:cs="Arial"/>
          <w:b/>
          <w:bCs/>
          <w:szCs w:val="20"/>
          <w:lang w:eastAsia="en-GB"/>
        </w:rPr>
      </w:pPr>
      <w:r w:rsidRPr="0004312A">
        <w:rPr>
          <w:rFonts w:eastAsia="Yu Gothic Light" w:cs="Arial"/>
          <w:b/>
          <w:bCs/>
          <w:szCs w:val="20"/>
          <w:lang w:eastAsia="en-GB"/>
        </w:rPr>
        <w:t>Methods to be used to treat data gaps</w:t>
      </w:r>
    </w:p>
    <w:p w14:paraId="1AB872FE" w14:textId="3A7168E7" w:rsidR="001246A0" w:rsidRPr="0004312A" w:rsidRDefault="001246A0" w:rsidP="00DE19EF">
      <w:pPr>
        <w:autoSpaceDE w:val="0"/>
        <w:autoSpaceDN w:val="0"/>
        <w:adjustRightInd w:val="0"/>
        <w:spacing w:after="120" w:line="240" w:lineRule="auto"/>
        <w:rPr>
          <w:rFonts w:eastAsia="Times New Roman" w:cs="Arial"/>
          <w:szCs w:val="20"/>
          <w:lang w:val="en-US"/>
        </w:rPr>
      </w:pPr>
      <w:r w:rsidRPr="0004312A">
        <w:rPr>
          <w:rFonts w:eastAsia="Times New Roman" w:cs="Arial"/>
          <w:szCs w:val="20"/>
          <w:lang w:val="en-US"/>
        </w:rPr>
        <w:t>Description of the methods used to estimate fuel consumption where there is a data gap.</w:t>
      </w:r>
    </w:p>
    <w:tbl>
      <w:tblPr>
        <w:tblW w:w="5000" w:type="pct"/>
        <w:tblLook w:val="04A0" w:firstRow="1" w:lastRow="0" w:firstColumn="1" w:lastColumn="0" w:noHBand="0" w:noVBand="1"/>
      </w:tblPr>
      <w:tblGrid>
        <w:gridCol w:w="3402"/>
        <w:gridCol w:w="6783"/>
      </w:tblGrid>
      <w:tr w:rsidR="001246A0" w:rsidRPr="0004312A" w14:paraId="4B2BC69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1202C67" w14:textId="7F7C1ED0"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w:t>
            </w:r>
            <w:r w:rsidR="001A0082">
              <w:rPr>
                <w:rFonts w:eastAsia="Times New Roman" w:cs="Arial"/>
                <w:szCs w:val="20"/>
                <w:lang w:eastAsia="en-GB"/>
              </w:rPr>
              <w:t>cription of the</w:t>
            </w:r>
            <w:r w:rsidRPr="009A6EE7">
              <w:rPr>
                <w:rFonts w:eastAsia="Times New Roman" w:cs="Arial"/>
                <w:szCs w:val="20"/>
                <w:lang w:eastAsia="en-GB"/>
              </w:rPr>
              <w:t xml:space="preserve"> method</w:t>
            </w:r>
            <w:r w:rsidR="00A926DF">
              <w:rPr>
                <w:rFonts w:eastAsia="Times New Roman" w:cs="Arial"/>
                <w:szCs w:val="20"/>
                <w:lang w:eastAsia="en-GB"/>
              </w:rPr>
              <w:t>s</w:t>
            </w:r>
            <w:r w:rsidRPr="009A6EE7">
              <w:rPr>
                <w:rFonts w:eastAsia="Times New Roman" w:cs="Arial"/>
                <w:szCs w:val="20"/>
                <w:lang w:eastAsia="en-GB"/>
              </w:rPr>
              <w:t xml:space="preserve"> used to estimate fuel consumption</w:t>
            </w:r>
          </w:p>
        </w:tc>
        <w:tc>
          <w:tcPr>
            <w:tcW w:w="3330" w:type="pct"/>
            <w:tcBorders>
              <w:top w:val="single" w:sz="4" w:space="0" w:color="auto"/>
              <w:left w:val="nil"/>
              <w:bottom w:val="single" w:sz="4" w:space="0" w:color="auto"/>
              <w:right w:val="single" w:sz="4" w:space="0" w:color="auto"/>
            </w:tcBorders>
            <w:shd w:val="clear" w:color="auto" w:fill="auto"/>
            <w:noWrap/>
            <w:hideMark/>
          </w:tcPr>
          <w:p w14:paraId="3A5432C0" w14:textId="21D46FF7"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${(params.empContainer.emissionsMonitoringPlan.dataGaps.fuelConsumptionEstimationMethod)!}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3B0E9B7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96E7CB3"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method</w:t>
            </w:r>
          </w:p>
        </w:tc>
        <w:tc>
          <w:tcPr>
            <w:tcW w:w="3330" w:type="pct"/>
            <w:tcBorders>
              <w:top w:val="single" w:sz="4" w:space="0" w:color="auto"/>
              <w:left w:val="nil"/>
              <w:bottom w:val="single" w:sz="4" w:space="0" w:color="auto"/>
              <w:right w:val="single" w:sz="4" w:space="0" w:color="auto"/>
            </w:tcBorders>
            <w:shd w:val="clear" w:color="auto" w:fill="auto"/>
            <w:noWrap/>
            <w:hideMark/>
          </w:tcPr>
          <w:p w14:paraId="4EB2C3CE" w14:textId="6DD81AFD"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6B1961D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A6DFD37"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Formulae used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898058B" w14:textId="44CC9B9F"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${(params.empContainer.emissionsMonitoringPlan.dataGaps.formulaeUsed)!'</w:instrText>
            </w:r>
            <w:r w:rsidR="000965AE"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DC3E8B" w:rsidRPr="0004312A">
              <w:rPr>
                <w:noProof/>
                <w:szCs w:val="20"/>
              </w:rPr>
              <w:t>«${(params.empContainer.emissionsMonitori»</w:t>
            </w:r>
            <w:r w:rsidRPr="0004312A">
              <w:rPr>
                <w:noProof/>
                <w:szCs w:val="20"/>
              </w:rPr>
              <w:fldChar w:fldCharType="end"/>
            </w:r>
          </w:p>
        </w:tc>
      </w:tr>
      <w:tr w:rsidR="001246A0" w:rsidRPr="0004312A" w14:paraId="419678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CA4ADE"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Data sources</w:t>
            </w:r>
          </w:p>
        </w:tc>
        <w:tc>
          <w:tcPr>
            <w:tcW w:w="3330" w:type="pct"/>
            <w:tcBorders>
              <w:top w:val="single" w:sz="4" w:space="0" w:color="auto"/>
              <w:left w:val="nil"/>
              <w:bottom w:val="single" w:sz="4" w:space="0" w:color="auto"/>
              <w:right w:val="single" w:sz="4" w:space="0" w:color="auto"/>
            </w:tcBorders>
            <w:shd w:val="clear" w:color="auto" w:fill="auto"/>
            <w:noWrap/>
            <w:hideMark/>
          </w:tcPr>
          <w:p w14:paraId="36A70C7A" w14:textId="38255925"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${(params.empContainer.emissionsMonitoringPlan.dataGaps.dataSources)!}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1A849AC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956686"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28B067C" w14:textId="0BD9C3CD"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0C15DE6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C3305C1"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lastRenderedPageBreak/>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C70BD2A" w14:textId="42B63FD1"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${(params.empContainer.emissionsMonitoringPlan.dataGaps.itSystemUsed)!'</w:instrText>
            </w:r>
            <w:r w:rsidR="006B38A4"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195577" w:rsidRPr="0004312A">
              <w:rPr>
                <w:noProof/>
                <w:szCs w:val="20"/>
              </w:rPr>
              <w:t>«${(params.empContainer.emissionsMonitori»</w:t>
            </w:r>
            <w:r w:rsidRPr="0004312A">
              <w:rPr>
                <w:noProof/>
                <w:szCs w:val="20"/>
              </w:rPr>
              <w:fldChar w:fldCharType="end"/>
            </w:r>
          </w:p>
        </w:tc>
      </w:tr>
    </w:tbl>
    <w:p w14:paraId="3056DE38" w14:textId="77777777" w:rsidR="00E618E7" w:rsidRDefault="00E618E7" w:rsidP="00442247">
      <w:pPr>
        <w:rPr>
          <w:lang w:eastAsia="en-GB"/>
        </w:rPr>
      </w:pPr>
      <w:r>
        <w:rPr>
          <w:lang w:eastAsia="en-GB"/>
        </w:rPr>
        <w:br w:type="page"/>
      </w:r>
    </w:p>
    <w:p w14:paraId="4C50B66F" w14:textId="7D49235B" w:rsidR="006C580C" w:rsidRPr="007A631D" w:rsidRDefault="006C580C" w:rsidP="00DE2D53">
      <w:pPr>
        <w:tabs>
          <w:tab w:val="center" w:pos="5097"/>
        </w:tabs>
        <w:autoSpaceDE w:val="0"/>
        <w:autoSpaceDN w:val="0"/>
        <w:adjustRightInd w:val="0"/>
        <w:spacing w:after="120" w:line="240" w:lineRule="auto"/>
        <w:outlineLvl w:val="2"/>
        <w:rPr>
          <w:rFonts w:eastAsia="Yu Gothic Light" w:cs="Arial"/>
          <w:b/>
          <w:sz w:val="24"/>
          <w:szCs w:val="24"/>
          <w:lang w:eastAsia="en-GB"/>
        </w:rPr>
      </w:pPr>
      <w:r w:rsidRPr="007A631D">
        <w:rPr>
          <w:rFonts w:eastAsia="Yu Gothic Light" w:cs="Arial"/>
          <w:b/>
          <w:sz w:val="24"/>
          <w:szCs w:val="24"/>
          <w:lang w:eastAsia="en-GB"/>
        </w:rPr>
        <w:lastRenderedPageBreak/>
        <w:t xml:space="preserve">Management </w:t>
      </w:r>
      <w:r w:rsidR="002B0FEF">
        <w:rPr>
          <w:rFonts w:eastAsia="Yu Gothic Light" w:cs="Arial"/>
          <w:b/>
          <w:sz w:val="24"/>
          <w:szCs w:val="24"/>
          <w:lang w:eastAsia="en-GB"/>
        </w:rPr>
        <w:t>P</w:t>
      </w:r>
      <w:r w:rsidRPr="007A631D">
        <w:rPr>
          <w:rFonts w:eastAsia="Yu Gothic Light" w:cs="Arial"/>
          <w:b/>
          <w:sz w:val="24"/>
          <w:szCs w:val="24"/>
          <w:lang w:eastAsia="en-GB"/>
        </w:rPr>
        <w:t>rocedures</w:t>
      </w:r>
      <w:r w:rsidR="00DE2D53">
        <w:rPr>
          <w:rFonts w:eastAsia="Yu Gothic Light" w:cs="Arial"/>
          <w:b/>
          <w:sz w:val="24"/>
          <w:szCs w:val="24"/>
          <w:lang w:eastAsia="en-GB"/>
        </w:rPr>
        <w:tab/>
      </w:r>
    </w:p>
    <w:p w14:paraId="214CEAAA" w14:textId="1E795583" w:rsidR="006C580C" w:rsidRPr="00683D39" w:rsidRDefault="006C580C" w:rsidP="00660B2B">
      <w:pPr>
        <w:autoSpaceDE w:val="0"/>
        <w:autoSpaceDN w:val="0"/>
        <w:adjustRightInd w:val="0"/>
        <w:spacing w:after="120" w:line="240" w:lineRule="auto"/>
        <w:outlineLvl w:val="3"/>
        <w:rPr>
          <w:rFonts w:eastAsia="Yu Gothic Light" w:cs="Arial"/>
          <w:b/>
          <w:bCs/>
          <w:sz w:val="22"/>
          <w:lang w:eastAsia="en-GB"/>
        </w:rPr>
      </w:pPr>
      <w:r w:rsidRPr="00683D39">
        <w:rPr>
          <w:rFonts w:eastAsia="Yu Gothic Light" w:cs="Arial"/>
          <w:b/>
          <w:bCs/>
          <w:sz w:val="22"/>
          <w:lang w:eastAsia="en-GB"/>
        </w:rPr>
        <w:t>Management procedures</w:t>
      </w:r>
    </w:p>
    <w:p w14:paraId="1ED3403F" w14:textId="77777777" w:rsidR="006C580C" w:rsidRPr="00C842E1" w:rsidRDefault="006C580C" w:rsidP="00DE19EF">
      <w:pPr>
        <w:autoSpaceDE w:val="0"/>
        <w:autoSpaceDN w:val="0"/>
        <w:adjustRightInd w:val="0"/>
        <w:spacing w:after="120" w:line="240" w:lineRule="auto"/>
        <w:outlineLvl w:val="4"/>
        <w:rPr>
          <w:rFonts w:eastAsia="Yu Gothic Light" w:cs="Arial"/>
          <w:b/>
          <w:bCs/>
          <w:szCs w:val="20"/>
          <w:lang w:eastAsia="en-GB"/>
        </w:rPr>
      </w:pPr>
      <w:r w:rsidRPr="00C842E1">
        <w:rPr>
          <w:rFonts w:eastAsia="Yu Gothic Light" w:cs="Arial"/>
          <w:b/>
          <w:bCs/>
          <w:szCs w:val="20"/>
          <w:lang w:eastAsia="en-GB"/>
        </w:rPr>
        <w:t>Monitoring and reporting roles</w:t>
      </w:r>
    </w:p>
    <w:p w14:paraId="25B7D42A" w14:textId="39F45A47" w:rsidR="006C580C" w:rsidRPr="00C842E1" w:rsidRDefault="006C580C" w:rsidP="00DE19EF">
      <w:pPr>
        <w:autoSpaceDE w:val="0"/>
        <w:autoSpaceDN w:val="0"/>
        <w:adjustRightInd w:val="0"/>
        <w:spacing w:after="120" w:line="240" w:lineRule="auto"/>
        <w:rPr>
          <w:rFonts w:eastAsia="Times New Roman" w:cs="Arial"/>
          <w:szCs w:val="20"/>
          <w:lang w:val="en-US"/>
        </w:rPr>
      </w:pPr>
      <w:r w:rsidRPr="00C842E1">
        <w:rPr>
          <w:rFonts w:eastAsia="Times New Roman" w:cs="Arial"/>
          <w:szCs w:val="20"/>
          <w:lang w:val="en-US"/>
        </w:rPr>
        <w:t>The table below lists the job titles/posts and summary of the responsibilities as they relate to monitoring and reporting.</w:t>
      </w:r>
    </w:p>
    <w:tbl>
      <w:tblPr>
        <w:tblW w:w="4933" w:type="pct"/>
        <w:tblLayout w:type="fixed"/>
        <w:tblLook w:val="04A0" w:firstRow="1" w:lastRow="0" w:firstColumn="1" w:lastColumn="0" w:noHBand="0" w:noVBand="1"/>
      </w:tblPr>
      <w:tblGrid>
        <w:gridCol w:w="3403"/>
        <w:gridCol w:w="6646"/>
      </w:tblGrid>
      <w:tr w:rsidR="006C580C" w:rsidRPr="00C842E1" w14:paraId="07041351" w14:textId="77777777" w:rsidTr="009E702F">
        <w:trPr>
          <w:trHeight w:val="283"/>
          <w:tblHeader/>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185325CE"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Job Title/Post</w:t>
            </w:r>
          </w:p>
        </w:tc>
        <w:tc>
          <w:tcPr>
            <w:tcW w:w="3307" w:type="pct"/>
            <w:tcBorders>
              <w:top w:val="single" w:sz="4" w:space="0" w:color="auto"/>
              <w:left w:val="nil"/>
              <w:bottom w:val="single" w:sz="4" w:space="0" w:color="auto"/>
              <w:right w:val="single" w:sz="4" w:space="0" w:color="000000"/>
            </w:tcBorders>
            <w:shd w:val="clear" w:color="auto" w:fill="F2F2F2"/>
            <w:hideMark/>
          </w:tcPr>
          <w:p w14:paraId="48DDFB72"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Responsibilities</w:t>
            </w:r>
          </w:p>
        </w:tc>
      </w:tr>
      <w:tr w:rsidR="006C580C" w:rsidRPr="00C842E1" w14:paraId="4AF1DD44"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auto"/>
            <w:noWrap/>
            <w:hideMark/>
          </w:tcPr>
          <w:p w14:paraId="4265C82B" w14:textId="32FD3BF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"@before-row[#list params.empContainer.emissionsMonitoringPlan.managementProcedures.monitoringReportingRoles as role]"  \* MERGEFORMAT </w:instrText>
            </w:r>
            <w:r w:rsidRPr="00C842E1">
              <w:rPr>
                <w:szCs w:val="20"/>
              </w:rPr>
              <w:fldChar w:fldCharType="separate"/>
            </w:r>
            <w:r w:rsidRPr="00C842E1">
              <w:rPr>
                <w:noProof/>
                <w:szCs w:val="20"/>
              </w:rPr>
              <w:t>«@before-row[#list params.empContainer.em»</w:t>
            </w:r>
            <w:r w:rsidRPr="00C842E1">
              <w:rPr>
                <w:noProof/>
                <w:szCs w:val="20"/>
              </w:rPr>
              <w:fldChar w:fldCharType="end"/>
            </w:r>
            <w:r w:rsidRPr="00C842E1">
              <w:rPr>
                <w:szCs w:val="20"/>
              </w:rPr>
              <w:fldChar w:fldCharType="begin"/>
            </w:r>
            <w:r w:rsidRPr="00C842E1">
              <w:rPr>
                <w:szCs w:val="20"/>
              </w:rPr>
              <w:instrText xml:space="preserve"> MERGEFIELD  ${(role.jobTitle)!}  \* MERGEFORMAT </w:instrText>
            </w:r>
            <w:r w:rsidRPr="00C842E1">
              <w:rPr>
                <w:szCs w:val="20"/>
              </w:rPr>
              <w:fldChar w:fldCharType="separate"/>
            </w:r>
            <w:r w:rsidRPr="00C842E1">
              <w:rPr>
                <w:noProof/>
                <w:szCs w:val="20"/>
              </w:rPr>
              <w:t>«${(role.jobTitle)!}»</w:t>
            </w:r>
            <w:r w:rsidRPr="00C842E1">
              <w:rPr>
                <w:noProof/>
                <w:szCs w:val="20"/>
              </w:rPr>
              <w:fldChar w:fldCharType="end"/>
            </w:r>
            <w:r w:rsidRPr="00C842E1">
              <w:rPr>
                <w:szCs w:val="20"/>
              </w:rPr>
              <w:fldChar w:fldCharType="begin"/>
            </w:r>
            <w:r w:rsidRPr="00C842E1">
              <w:rPr>
                <w:szCs w:val="20"/>
              </w:rPr>
              <w:instrText xml:space="preserve"> MERGEFIELD  @after-row[/#list]  \* MERGEFORMAT </w:instrText>
            </w:r>
            <w:r w:rsidRPr="00C842E1">
              <w:rPr>
                <w:szCs w:val="20"/>
              </w:rPr>
              <w:fldChar w:fldCharType="separate"/>
            </w:r>
            <w:r w:rsidRPr="00C842E1">
              <w:rPr>
                <w:szCs w:val="20"/>
              </w:rPr>
              <w:t>«@after-row[/#list]»</w:t>
            </w:r>
            <w:r w:rsidRPr="00C842E1">
              <w:rPr>
                <w:szCs w:val="20"/>
              </w:rPr>
              <w:fldChar w:fldCharType="end"/>
            </w:r>
          </w:p>
        </w:tc>
        <w:tc>
          <w:tcPr>
            <w:tcW w:w="3307" w:type="pct"/>
            <w:tcBorders>
              <w:top w:val="single" w:sz="4" w:space="0" w:color="auto"/>
              <w:left w:val="nil"/>
              <w:bottom w:val="single" w:sz="4" w:space="0" w:color="auto"/>
              <w:right w:val="single" w:sz="4" w:space="0" w:color="auto"/>
            </w:tcBorders>
            <w:shd w:val="clear" w:color="auto" w:fill="auto"/>
            <w:noWrap/>
            <w:hideMark/>
          </w:tcPr>
          <w:p w14:paraId="55BCE6DF" w14:textId="37F2136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${(role.mainDuties)!}  \* MERGEFORMAT </w:instrText>
            </w:r>
            <w:r w:rsidRPr="00C842E1">
              <w:rPr>
                <w:szCs w:val="20"/>
              </w:rPr>
              <w:fldChar w:fldCharType="separate"/>
            </w:r>
            <w:r w:rsidRPr="00C842E1">
              <w:rPr>
                <w:noProof/>
                <w:szCs w:val="20"/>
              </w:rPr>
              <w:t>«${(role.mainDuties)!}»</w:t>
            </w:r>
            <w:r w:rsidRPr="00C842E1">
              <w:rPr>
                <w:noProof/>
                <w:szCs w:val="20"/>
              </w:rPr>
              <w:fldChar w:fldCharType="end"/>
            </w:r>
          </w:p>
        </w:tc>
      </w:tr>
    </w:tbl>
    <w:p w14:paraId="293F8AD7" w14:textId="77777777" w:rsidR="006C580C" w:rsidRPr="00C842E1" w:rsidRDefault="006C580C" w:rsidP="00C842E1">
      <w:pPr>
        <w:autoSpaceDE w:val="0"/>
        <w:autoSpaceDN w:val="0"/>
        <w:adjustRightInd w:val="0"/>
        <w:spacing w:before="360" w:after="120" w:line="240" w:lineRule="auto"/>
        <w:rPr>
          <w:rFonts w:eastAsia="Times New Roman" w:cs="Arial"/>
          <w:b/>
          <w:bCs/>
          <w:szCs w:val="20"/>
          <w:lang w:eastAsia="en-GB"/>
        </w:rPr>
      </w:pPr>
      <w:r w:rsidRPr="00C842E1">
        <w:rPr>
          <w:rFonts w:eastAsia="Times New Roman" w:cs="Arial"/>
          <w:b/>
          <w:bCs/>
          <w:szCs w:val="20"/>
          <w:lang w:eastAsia="en-GB"/>
        </w:rPr>
        <w:t>Regular check of the adequacy of the emissions monitoring plan</w:t>
      </w:r>
    </w:p>
    <w:p w14:paraId="6D2C18F6" w14:textId="0EA30CD0" w:rsidR="006C580C" w:rsidRPr="00C842E1" w:rsidRDefault="006C580C" w:rsidP="00DE19EF">
      <w:pPr>
        <w:autoSpaceDE w:val="0"/>
        <w:autoSpaceDN w:val="0"/>
        <w:adjustRightInd w:val="0"/>
        <w:spacing w:after="120" w:line="240" w:lineRule="auto"/>
        <w:rPr>
          <w:rFonts w:eastAsia="Times New Roman" w:cs="Arial"/>
          <w:szCs w:val="20"/>
          <w:lang w:val="en-US" w:eastAsia="en-GB"/>
        </w:rPr>
      </w:pPr>
      <w:r w:rsidRPr="00C842E1">
        <w:rPr>
          <w:rFonts w:eastAsia="Times New Roman" w:cs="Arial"/>
          <w:szCs w:val="20"/>
          <w:lang w:val="en-US" w:eastAsia="en-GB"/>
        </w:rPr>
        <w:t>Details of the procedures, systems and responsibilities</w:t>
      </w:r>
      <w:r w:rsidRPr="00C842E1">
        <w:rPr>
          <w:rFonts w:eastAsia="Times New Roman" w:cs="Arial"/>
          <w:szCs w:val="20"/>
          <w:lang w:eastAsia="en-GB"/>
        </w:rPr>
        <w:t xml:space="preserve"> </w:t>
      </w:r>
      <w:r w:rsidRPr="00C842E1">
        <w:rPr>
          <w:rFonts w:eastAsia="Times New Roman" w:cs="Arial"/>
          <w:szCs w:val="20"/>
          <w:lang w:val="en-US" w:eastAsia="en-GB"/>
        </w:rPr>
        <w:t xml:space="preserve">for regular evaluations of the emissions monitoring plan's appropriateness covering </w:t>
      </w:r>
      <w:proofErr w:type="gramStart"/>
      <w:r w:rsidRPr="00C842E1">
        <w:rPr>
          <w:rFonts w:eastAsia="Times New Roman" w:cs="Arial"/>
          <w:szCs w:val="20"/>
          <w:lang w:val="en-US" w:eastAsia="en-GB"/>
        </w:rPr>
        <w:t>in particular any</w:t>
      </w:r>
      <w:proofErr w:type="gramEnd"/>
      <w:r w:rsidRPr="00C842E1">
        <w:rPr>
          <w:rFonts w:eastAsia="Times New Roman" w:cs="Arial"/>
          <w:szCs w:val="20"/>
          <w:lang w:val="en-US" w:eastAsia="en-GB"/>
        </w:rPr>
        <w:t xml:space="preserve"> potential measures for the improvement of the monitoring methodology.</w:t>
      </w:r>
    </w:p>
    <w:tbl>
      <w:tblPr>
        <w:tblW w:w="4933" w:type="pct"/>
        <w:tblLook w:val="04A0" w:firstRow="1" w:lastRow="0" w:firstColumn="1" w:lastColumn="0" w:noHBand="0" w:noVBand="1"/>
      </w:tblPr>
      <w:tblGrid>
        <w:gridCol w:w="3403"/>
        <w:gridCol w:w="6646"/>
      </w:tblGrid>
      <w:tr w:rsidR="006C580C" w:rsidRPr="00BF6020" w14:paraId="385D837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FC694D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7" w:type="pct"/>
            <w:tcBorders>
              <w:top w:val="single" w:sz="4" w:space="0" w:color="auto"/>
              <w:left w:val="nil"/>
              <w:bottom w:val="single" w:sz="4" w:space="0" w:color="auto"/>
              <w:right w:val="single" w:sz="4" w:space="0" w:color="auto"/>
            </w:tcBorders>
            <w:shd w:val="clear" w:color="auto" w:fill="auto"/>
            <w:noWrap/>
            <w:hideMark/>
          </w:tcPr>
          <w:p w14:paraId="10481515" w14:textId="698A1B48"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7BE9DF9F"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6897F50"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13E60F69" w14:textId="16C298D9"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r w:rsidR="006C580C" w:rsidRPr="00BF6020" w14:paraId="33F118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5634C49B"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4167533D" w14:textId="73586D3F"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06A02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33F7887"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74FFB259" w14:textId="2263FBB4"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303350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DE85669" w14:textId="70BBFEEE"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7" w:type="pct"/>
            <w:tcBorders>
              <w:top w:val="single" w:sz="4" w:space="0" w:color="auto"/>
              <w:left w:val="nil"/>
              <w:bottom w:val="single" w:sz="4" w:space="0" w:color="auto"/>
              <w:right w:val="single" w:sz="4" w:space="0" w:color="auto"/>
            </w:tcBorders>
            <w:shd w:val="clear" w:color="auto" w:fill="auto"/>
            <w:noWrap/>
            <w:hideMark/>
          </w:tcPr>
          <w:p w14:paraId="6547EAAF" w14:textId="772FE8CB"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2C21AC50"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D165E9A"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5E382CF5" w14:textId="0408E107"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${(params.empContainer.emissionsMonitoringPlan.managementProcedures.regularCheckOfAdequacy.itSystemUsed)!'</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bl>
    <w:p w14:paraId="38696B45" w14:textId="398AE6CB" w:rsidR="006C580C" w:rsidRPr="00BF6020" w:rsidRDefault="006C580C" w:rsidP="00BF6020">
      <w:pPr>
        <w:autoSpaceDE w:val="0"/>
        <w:autoSpaceDN w:val="0"/>
        <w:adjustRightInd w:val="0"/>
        <w:spacing w:before="360" w:after="120" w:line="240" w:lineRule="auto"/>
        <w:outlineLvl w:val="4"/>
        <w:rPr>
          <w:rFonts w:eastAsia="Yu Gothic Light" w:cs="Arial"/>
          <w:b/>
          <w:bCs/>
          <w:szCs w:val="20"/>
          <w:lang w:eastAsia="en-GB"/>
        </w:rPr>
      </w:pPr>
      <w:r w:rsidRPr="00BF6020">
        <w:rPr>
          <w:rFonts w:eastAsia="Yu Gothic Light" w:cs="Arial"/>
          <w:b/>
          <w:bCs/>
          <w:szCs w:val="20"/>
          <w:lang w:eastAsia="en-GB"/>
        </w:rPr>
        <w:t>Procedures for data flow activities</w:t>
      </w:r>
    </w:p>
    <w:p w14:paraId="554CA24D" w14:textId="4ECD1A95" w:rsidR="006C580C" w:rsidRPr="00BF6020" w:rsidRDefault="006C580C" w:rsidP="00DE19EF">
      <w:pPr>
        <w:autoSpaceDE w:val="0"/>
        <w:autoSpaceDN w:val="0"/>
        <w:adjustRightInd w:val="0"/>
        <w:spacing w:after="120" w:line="240" w:lineRule="auto"/>
        <w:rPr>
          <w:rFonts w:eastAsia="Times New Roman" w:cs="Arial"/>
          <w:szCs w:val="20"/>
          <w:lang w:val="en-US"/>
        </w:rPr>
      </w:pPr>
      <w:r w:rsidRPr="00BF6020">
        <w:rPr>
          <w:rFonts w:eastAsia="Times New Roman" w:cs="Arial"/>
          <w:szCs w:val="20"/>
          <w:lang w:val="en-US"/>
        </w:rPr>
        <w:t>Details of the procedures, systems and responsibilities relating to data flow activities to ensure data reported under</w:t>
      </w:r>
      <w:r w:rsidRPr="00BF6020">
        <w:rPr>
          <w:rFonts w:eastAsia="Times New Roman" w:cs="Arial"/>
          <w:szCs w:val="20"/>
          <w:lang w:eastAsia="en-GB"/>
        </w:rPr>
        <w:t xml:space="preserve"> </w:t>
      </w:r>
      <w:r w:rsidRPr="00BF6020">
        <w:rPr>
          <w:rFonts w:eastAsia="Times New Roman" w:cs="Arial"/>
          <w:szCs w:val="20"/>
          <w:lang w:val="en-US"/>
        </w:rPr>
        <w:t>UK ETS does not contain misstatements and is in conformance with the approved plan and Order.</w:t>
      </w:r>
    </w:p>
    <w:tbl>
      <w:tblPr>
        <w:tblW w:w="4934" w:type="pct"/>
        <w:tblLook w:val="04A0" w:firstRow="1" w:lastRow="0" w:firstColumn="1" w:lastColumn="0" w:noHBand="0" w:noVBand="1"/>
      </w:tblPr>
      <w:tblGrid>
        <w:gridCol w:w="3401"/>
        <w:gridCol w:w="6650"/>
      </w:tblGrid>
      <w:tr w:rsidR="006C580C" w:rsidRPr="00BF6020" w14:paraId="2EF7BEC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7FB3F75"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E6363" w14:textId="3833DD71"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6CC918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ED53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25D77F" w14:textId="29CB5314"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38486EA"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9BFA4E6"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825F714" w14:textId="2C6A4255"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3D48D42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E38B83E"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100F878" w14:textId="037F81E3"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120027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E00D895" w14:textId="4DA68E1F"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718186DF" w14:textId="09A71EFF"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F7CDDE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40A4C0C"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A14152A" w14:textId="2AC93780"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${(params.empContainer.emissionsMonitoringPlan.managementProcedures.dataFlowActivities.itSystemUsed)!'</w:instrText>
            </w:r>
            <w:r w:rsidR="00C707DD"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9C7429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145A95A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722B14BB" w14:textId="5532A0A7" w:rsidR="006C580C" w:rsidRPr="00BF6020" w:rsidRDefault="0036423E" w:rsidP="00BF6020">
            <w:pPr>
              <w:keepNext w:val="0"/>
              <w:spacing w:after="0" w:line="240" w:lineRule="auto"/>
              <w:rPr>
                <w:rFonts w:eastAsia="Times New Roman" w:cs="Arial"/>
                <w:color w:val="000000"/>
                <w:szCs w:val="20"/>
                <w:lang w:val="en-US"/>
              </w:rPr>
            </w:pPr>
            <w:r w:rsidRPr="00BF6020">
              <w:rPr>
                <w:rFonts w:eastAsia="Calibri" w:cs="Times New Roman"/>
                <w:szCs w:val="20"/>
              </w:rPr>
              <w:fldChar w:fldCharType="begin"/>
            </w:r>
            <w:r w:rsidRPr="00BF6020">
              <w:rPr>
                <w:rFonts w:eastAsia="Calibri" w:cs="Times New Roman"/>
                <w:szCs w:val="20"/>
              </w:rPr>
              <w:instrText xml:space="preserve"> MERGEFIELD  "[#list params.empContainer.emissionsMonitoringPlan.managementProcedures.dataFlowActivities.files as file][#list params.empContainer.empAttachments as key, value][#if (key == file)]${value}[/#if][/#list][#sep],</w:instrText>
            </w:r>
            <w:r w:rsidR="00124817" w:rsidRPr="00BF6020">
              <w:rPr>
                <w:rFonts w:eastAsia="Calibri" w:cs="Times New Roman"/>
                <w:szCs w:val="20"/>
              </w:rPr>
              <w:instrText xml:space="preserve"> </w:instrText>
            </w:r>
            <w:r w:rsidRPr="00BF6020">
              <w:rPr>
                <w:rFonts w:eastAsia="Calibri" w:cs="Times New Roman"/>
                <w:szCs w:val="20"/>
              </w:rPr>
              <w:instrText xml:space="preserve">[/#sep][/#list]"  \* MERGEFORMAT </w:instrText>
            </w:r>
            <w:r w:rsidRPr="00BF6020">
              <w:rPr>
                <w:rFonts w:eastAsia="Calibri" w:cs="Times New Roman"/>
                <w:szCs w:val="20"/>
              </w:rPr>
              <w:fldChar w:fldCharType="separate"/>
            </w:r>
            <w:r w:rsidRPr="00BF6020">
              <w:rPr>
                <w:rFonts w:eastAsia="Calibri" w:cs="Times New Roman"/>
                <w:noProof/>
                <w:szCs w:val="20"/>
              </w:rPr>
              <w:t>«[#list params.empContainer.emissionsMoni»</w:t>
            </w:r>
            <w:r w:rsidRPr="00BF6020">
              <w:rPr>
                <w:rFonts w:eastAsia="Calibri" w:cs="Times New Roman"/>
                <w:szCs w:val="20"/>
              </w:rPr>
              <w:fldChar w:fldCharType="end"/>
            </w:r>
          </w:p>
        </w:tc>
      </w:tr>
    </w:tbl>
    <w:p w14:paraId="12649237" w14:textId="77777777" w:rsidR="006C580C" w:rsidRPr="00B40348" w:rsidRDefault="006C580C" w:rsidP="00B40348">
      <w:pPr>
        <w:autoSpaceDE w:val="0"/>
        <w:autoSpaceDN w:val="0"/>
        <w:adjustRightInd w:val="0"/>
        <w:spacing w:before="360" w:after="120" w:line="240" w:lineRule="auto"/>
        <w:outlineLvl w:val="4"/>
        <w:rPr>
          <w:rFonts w:eastAsia="Yu Gothic Light" w:cs="Arial"/>
          <w:b/>
          <w:bCs/>
          <w:szCs w:val="20"/>
          <w:lang w:eastAsia="en-GB"/>
        </w:rPr>
      </w:pPr>
      <w:r w:rsidRPr="00B40348">
        <w:rPr>
          <w:rFonts w:eastAsia="Yu Gothic Light" w:cs="Arial"/>
          <w:b/>
          <w:bCs/>
          <w:szCs w:val="20"/>
          <w:lang w:eastAsia="en-GB"/>
        </w:rPr>
        <w:t>Procedures for risk assessment</w:t>
      </w:r>
    </w:p>
    <w:p w14:paraId="3028DC2C" w14:textId="6903B086" w:rsidR="006C580C" w:rsidRPr="00B40348" w:rsidRDefault="006C580C" w:rsidP="00DE19EF">
      <w:pPr>
        <w:autoSpaceDE w:val="0"/>
        <w:autoSpaceDN w:val="0"/>
        <w:adjustRightInd w:val="0"/>
        <w:spacing w:after="120" w:line="240" w:lineRule="auto"/>
        <w:rPr>
          <w:rFonts w:eastAsia="Times New Roman" w:cs="Arial"/>
          <w:szCs w:val="20"/>
          <w:lang w:eastAsia="en-GB"/>
        </w:rPr>
      </w:pPr>
      <w:r w:rsidRPr="00B40348">
        <w:rPr>
          <w:rFonts w:eastAsia="Times New Roman" w:cs="Arial"/>
          <w:szCs w:val="20"/>
          <w:lang w:val="en-US"/>
        </w:rPr>
        <w:t>Details of the procedures, systems and responsibilities used to assess the risks associated with data management, and the control activities for addressing them</w:t>
      </w:r>
      <w:r w:rsidRPr="00B40348">
        <w:rPr>
          <w:rFonts w:eastAsia="Times New Roman" w:cs="Arial"/>
          <w:szCs w:val="20"/>
          <w:lang w:eastAsia="en-GB"/>
        </w:rPr>
        <w:t>.</w:t>
      </w:r>
    </w:p>
    <w:tbl>
      <w:tblPr>
        <w:tblW w:w="4934" w:type="pct"/>
        <w:tblLook w:val="04A0" w:firstRow="1" w:lastRow="0" w:firstColumn="1" w:lastColumn="0" w:noHBand="0" w:noVBand="1"/>
      </w:tblPr>
      <w:tblGrid>
        <w:gridCol w:w="3401"/>
        <w:gridCol w:w="6650"/>
      </w:tblGrid>
      <w:tr w:rsidR="006C580C" w:rsidRPr="00BF4604" w14:paraId="2BAB70A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934EB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03E9372" w14:textId="444A95ED"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26B0644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B0C9FD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5CBC4B" w14:textId="3CF97A78"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${(params.empContainer.emissionsMonitoringPlan.managementProcedures.riskAssessmentProcedures.version)!'</w:instrText>
            </w:r>
            <w:r w:rsidR="00213466"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4CEF5E4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8041298"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F4A3566" w14:textId="050C18C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774897D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600839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CC406E0" w14:textId="3C1E22B1"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03428E0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6F6E6FB" w14:textId="6B25A8D4"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39080207" w14:textId="1ECAC6A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148442D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B4F60F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F477C9D" w14:textId="108D5CFA"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${(params.empContainer.emissionsMonitoringPlan.managementProcedures.riskAssessmentProcedures.itSystemUsed)!'</w:instrText>
            </w:r>
            <w:r w:rsidR="00F7430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34369A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3105079A"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29015C17" w14:textId="2ACF8C61" w:rsidR="006C580C" w:rsidRPr="00BF4604" w:rsidRDefault="00BA62FC" w:rsidP="00BF4604">
            <w:pPr>
              <w:keepNext w:val="0"/>
              <w:spacing w:after="0" w:line="240" w:lineRule="auto"/>
              <w:rPr>
                <w:rFonts w:eastAsia="Times New Roman" w:cs="Arial"/>
                <w:color w:val="000000"/>
                <w:szCs w:val="20"/>
                <w:lang w:val="en-US"/>
              </w:rPr>
            </w:pPr>
            <w:r w:rsidRPr="00BF4604">
              <w:rPr>
                <w:rFonts w:eastAsia="Calibri" w:cs="Times New Roman"/>
                <w:szCs w:val="20"/>
              </w:rPr>
              <w:fldChar w:fldCharType="begin"/>
            </w:r>
            <w:r w:rsidRPr="00BF4604">
              <w:rPr>
                <w:rFonts w:eastAsia="Calibri" w:cs="Times New Roman"/>
                <w:szCs w:val="20"/>
              </w:rPr>
              <w:instrText xml:space="preserve"> MERGEFIELD  "[#list params.empContainer.emissionsMonitoringPlan.managementProcedures.riskAssessmentProcedures.files as file][#list params.empContainer.empAttachments as key, value][#if (key == file)]${value}[/#if][/#list]</w:instrText>
            </w:r>
            <w:r w:rsidR="00C872B8" w:rsidRPr="00BF4604">
              <w:rPr>
                <w:rFonts w:eastAsia="Calibri" w:cs="Times New Roman"/>
                <w:szCs w:val="20"/>
              </w:rPr>
              <w:instrText>[#sep], [/#sep]</w:instrText>
            </w:r>
            <w:r w:rsidRPr="00BF4604">
              <w:rPr>
                <w:rFonts w:eastAsia="Calibri" w:cs="Times New Roman"/>
                <w:szCs w:val="20"/>
              </w:rPr>
              <w:instrText xml:space="preserve">[/#list]"  \* MERGEFORMAT </w:instrText>
            </w:r>
            <w:r w:rsidRPr="00BF4604">
              <w:rPr>
                <w:rFonts w:eastAsia="Calibri" w:cs="Times New Roman"/>
                <w:szCs w:val="20"/>
              </w:rPr>
              <w:fldChar w:fldCharType="separate"/>
            </w:r>
            <w:r w:rsidRPr="00BF4604">
              <w:rPr>
                <w:rFonts w:eastAsia="Calibri" w:cs="Times New Roman"/>
                <w:noProof/>
                <w:szCs w:val="20"/>
              </w:rPr>
              <w:t>«[#list params.empContainer.emissionsMoni»</w:t>
            </w:r>
            <w:r w:rsidRPr="00BF4604">
              <w:rPr>
                <w:rFonts w:eastAsia="Calibri" w:cs="Times New Roman"/>
                <w:szCs w:val="20"/>
              </w:rPr>
              <w:fldChar w:fldCharType="end"/>
            </w:r>
          </w:p>
        </w:tc>
      </w:tr>
    </w:tbl>
    <w:p w14:paraId="0AB7C10E" w14:textId="1F131F76" w:rsidR="006C580C" w:rsidRDefault="006C580C" w:rsidP="00DE19EF">
      <w:pPr>
        <w:spacing w:after="120"/>
      </w:pPr>
    </w:p>
    <w:p w14:paraId="1421C5A6" w14:textId="3D713254" w:rsidR="00846CA5" w:rsidRPr="00BF4604" w:rsidRDefault="00846CA5" w:rsidP="00F55A2D">
      <w:pPr>
        <w:autoSpaceDE w:val="0"/>
        <w:autoSpaceDN w:val="0"/>
        <w:adjustRightInd w:val="0"/>
        <w:spacing w:after="120" w:line="240" w:lineRule="auto"/>
        <w:outlineLvl w:val="3"/>
        <w:rPr>
          <w:rFonts w:eastAsia="Yu Gothic Light" w:cs="Arial"/>
          <w:b/>
          <w:bCs/>
          <w:sz w:val="22"/>
          <w:lang w:eastAsia="en-GB"/>
        </w:rPr>
      </w:pPr>
      <w:r w:rsidRPr="00BF4604">
        <w:rPr>
          <w:rFonts w:eastAsia="Yu Gothic Light" w:cs="Arial"/>
          <w:b/>
          <w:bCs/>
          <w:sz w:val="22"/>
          <w:lang w:eastAsia="en-GB"/>
        </w:rPr>
        <w:t>Control activities</w:t>
      </w:r>
    </w:p>
    <w:p w14:paraId="6EA83D6E" w14:textId="77777777" w:rsidR="00846CA5" w:rsidRPr="00BF4604" w:rsidRDefault="00846CA5" w:rsidP="00DE19EF">
      <w:pPr>
        <w:autoSpaceDE w:val="0"/>
        <w:autoSpaceDN w:val="0"/>
        <w:adjustRightInd w:val="0"/>
        <w:spacing w:after="120" w:line="240" w:lineRule="auto"/>
        <w:rPr>
          <w:rFonts w:eastAsia="Times New Roman" w:cs="Arial"/>
          <w:b/>
          <w:bCs/>
          <w:szCs w:val="20"/>
          <w:lang w:eastAsia="en-GB"/>
        </w:rPr>
      </w:pPr>
      <w:r w:rsidRPr="00BF4604">
        <w:rPr>
          <w:rFonts w:eastAsia="Times New Roman" w:cs="Arial"/>
          <w:b/>
          <w:bCs/>
          <w:szCs w:val="20"/>
          <w:lang w:eastAsia="en-GB"/>
        </w:rPr>
        <w:t>Quality assurance and reliability of information technology</w:t>
      </w:r>
    </w:p>
    <w:p w14:paraId="6CB72C01" w14:textId="30031F68" w:rsidR="00846CA5" w:rsidRPr="00BF4604" w:rsidRDefault="00846CA5" w:rsidP="00DE19EF">
      <w:pPr>
        <w:autoSpaceDE w:val="0"/>
        <w:autoSpaceDN w:val="0"/>
        <w:adjustRightInd w:val="0"/>
        <w:spacing w:after="120" w:line="240" w:lineRule="auto"/>
        <w:rPr>
          <w:rFonts w:eastAsia="Times New Roman" w:cs="Arial"/>
          <w:szCs w:val="20"/>
          <w:lang w:eastAsia="en-GB"/>
        </w:rPr>
      </w:pPr>
      <w:r w:rsidRPr="00BF4604">
        <w:rPr>
          <w:rFonts w:eastAsia="Times New Roman" w:cs="Arial"/>
          <w:szCs w:val="20"/>
          <w:lang w:val="en-US"/>
        </w:rPr>
        <w:t>Details of the procedures, systems and responsibilities used to ensure IT systems are designed, documented, implemented, controlled, and maintained to ensure that the data is processed in a reliable, accurate and timely way.</w:t>
      </w:r>
    </w:p>
    <w:tbl>
      <w:tblPr>
        <w:tblW w:w="4934" w:type="pct"/>
        <w:tblLook w:val="04A0" w:firstRow="1" w:lastRow="0" w:firstColumn="1" w:lastColumn="0" w:noHBand="0" w:noVBand="1"/>
      </w:tblPr>
      <w:tblGrid>
        <w:gridCol w:w="3401"/>
        <w:gridCol w:w="6650"/>
      </w:tblGrid>
      <w:tr w:rsidR="00846CA5" w:rsidRPr="00BF4604" w14:paraId="20B6EE5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202616"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4E62006B" w14:textId="6078FBE4"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E1468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4E1BDBF"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33908D4" w14:textId="52F9B55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${(params.empContainer.emissionsMonitoringPlan.controlActivities.qualityAssurance.version)!'</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r w:rsidR="00846CA5" w:rsidRPr="00BF4604" w14:paraId="4F73DC42"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FFD057B"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8C81900" w14:textId="4AD9FBE5"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3502B8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D59FDA"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06239CC" w14:textId="27A16FC3"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4DCCE4F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5A229B7" w14:textId="77495112"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272540" w14:textId="52B81972"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561885C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877991D"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2F39C3C7" w14:textId="39F5BC6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${(params.empContainer.emissionsMonitoringPlan.controlActivities.qualityAssurance.itSystemUsed)!'</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bl>
    <w:p w14:paraId="1BE216BF" w14:textId="77777777" w:rsidR="00846CA5" w:rsidRPr="003055B1" w:rsidRDefault="00846CA5" w:rsidP="003055B1">
      <w:pPr>
        <w:autoSpaceDE w:val="0"/>
        <w:autoSpaceDN w:val="0"/>
        <w:adjustRightInd w:val="0"/>
        <w:spacing w:before="360" w:after="120" w:line="240" w:lineRule="auto"/>
        <w:outlineLvl w:val="4"/>
        <w:rPr>
          <w:rFonts w:eastAsia="Yu Gothic Light" w:cs="Arial"/>
          <w:b/>
          <w:bCs/>
          <w:szCs w:val="20"/>
          <w:lang w:eastAsia="en-GB"/>
        </w:rPr>
      </w:pPr>
      <w:r w:rsidRPr="003055B1">
        <w:rPr>
          <w:rFonts w:eastAsia="Yu Gothic Light" w:cs="Arial"/>
          <w:b/>
          <w:bCs/>
          <w:szCs w:val="20"/>
          <w:lang w:eastAsia="en-GB"/>
        </w:rPr>
        <w:t>Internal reviews and validation of data</w:t>
      </w:r>
    </w:p>
    <w:p w14:paraId="54577D5F" w14:textId="35123F43" w:rsidR="00846CA5" w:rsidRPr="003055B1" w:rsidRDefault="00846CA5" w:rsidP="00DE19EF">
      <w:pPr>
        <w:autoSpaceDE w:val="0"/>
        <w:autoSpaceDN w:val="0"/>
        <w:adjustRightInd w:val="0"/>
        <w:spacing w:after="120" w:line="240" w:lineRule="auto"/>
        <w:rPr>
          <w:rFonts w:eastAsia="Times New Roman" w:cs="Arial"/>
          <w:szCs w:val="20"/>
          <w:lang w:eastAsia="en-GB"/>
        </w:rPr>
      </w:pPr>
      <w:r w:rsidRPr="003055B1">
        <w:rPr>
          <w:rFonts w:eastAsia="Times New Roman" w:cs="Arial"/>
          <w:szCs w:val="20"/>
          <w:lang w:val="en-US"/>
        </w:rPr>
        <w:t>Details of the procedures, systems, and responsibilities for ensuring the quality of information before reports are submitted to verifiers.</w:t>
      </w:r>
    </w:p>
    <w:tbl>
      <w:tblPr>
        <w:tblW w:w="4934" w:type="pct"/>
        <w:tblLook w:val="04A0" w:firstRow="1" w:lastRow="0" w:firstColumn="1" w:lastColumn="0" w:noHBand="0" w:noVBand="1"/>
      </w:tblPr>
      <w:tblGrid>
        <w:gridCol w:w="3401"/>
        <w:gridCol w:w="6650"/>
      </w:tblGrid>
      <w:tr w:rsidR="00846CA5" w:rsidRPr="003055B1" w14:paraId="408F118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B717935"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0B43BBFA" w14:textId="2010C510"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${(params.empContainer.emissionsMonitoringPlan.controlActivities.internalReviews.reference)!}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775F84F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B9F57BB"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3AF580EB" w14:textId="1AB6C069"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${(params.empContainer.emissionsMonitoringPlan.controlActivities.internalReviews.version)!'</w:instrText>
            </w:r>
            <w:r w:rsidR="001B52DF"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r w:rsidR="00846CA5" w:rsidRPr="003055B1" w14:paraId="726B107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67E0B5F"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C87022B" w14:textId="36AC2D24"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${(params.empContainer.emissionsMonitoringPlan.controlActivities.internalReviews.description)!}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B9F74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063DE88"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25CC286" w14:textId="064C9D2A"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${(params.empContainer.emissionsMonitoringPlan.controlActivities.internalReviews.responsiblePersonOrPosition)!}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5E8F9ED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F48532B" w14:textId="44361AFD"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24AB66B3" w14:textId="6AB647BB"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${(params.empContainer.emissionsMonitoringPlan.controlActivities.internalReviews.recordsLocation)!}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476261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6CD98B0"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8677812" w14:textId="0958083B"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${(params.empContainer.emissionsMonitoringPlan.controlActivities.internalReviews.itSystemUsed)!'</w:instrText>
            </w:r>
            <w:r w:rsidR="00E75600"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bl>
    <w:p w14:paraId="13A08BF0" w14:textId="231B1E69" w:rsidR="00846CA5" w:rsidRPr="004400A3" w:rsidRDefault="00846CA5" w:rsidP="004400A3">
      <w:pPr>
        <w:autoSpaceDE w:val="0"/>
        <w:autoSpaceDN w:val="0"/>
        <w:adjustRightInd w:val="0"/>
        <w:spacing w:before="360" w:after="120" w:line="240" w:lineRule="auto"/>
        <w:outlineLvl w:val="4"/>
        <w:rPr>
          <w:rFonts w:eastAsia="Yu Gothic Light" w:cs="Arial"/>
          <w:b/>
          <w:bCs/>
          <w:szCs w:val="20"/>
          <w:lang w:eastAsia="en-GB"/>
        </w:rPr>
      </w:pPr>
      <w:r w:rsidRPr="004400A3">
        <w:rPr>
          <w:rFonts w:eastAsia="Yu Gothic Light" w:cs="Arial"/>
          <w:b/>
          <w:bCs/>
          <w:szCs w:val="20"/>
          <w:lang w:eastAsia="en-GB"/>
        </w:rPr>
        <w:t>Corrections and corrective actions</w:t>
      </w:r>
    </w:p>
    <w:p w14:paraId="5CB5EE28" w14:textId="2EF9DE9B" w:rsidR="00846CA5" w:rsidRPr="004400A3" w:rsidRDefault="00846CA5" w:rsidP="00DE19EF">
      <w:pPr>
        <w:autoSpaceDE w:val="0"/>
        <w:autoSpaceDN w:val="0"/>
        <w:adjustRightInd w:val="0"/>
        <w:spacing w:after="120" w:line="240" w:lineRule="auto"/>
        <w:rPr>
          <w:rFonts w:eastAsia="Times New Roman" w:cs="Arial"/>
          <w:szCs w:val="20"/>
          <w:lang w:eastAsia="en-GB"/>
        </w:rPr>
      </w:pPr>
      <w:r w:rsidRPr="004400A3">
        <w:rPr>
          <w:rFonts w:eastAsia="Times New Roman" w:cs="Arial"/>
          <w:szCs w:val="20"/>
          <w:lang w:val="en-US"/>
        </w:rPr>
        <w:t>Details of the procedures, systems, and responsibilities for ensuring non-conformities are reported and reviewed and corrective actions are decided.</w:t>
      </w:r>
    </w:p>
    <w:tbl>
      <w:tblPr>
        <w:tblW w:w="4934" w:type="pct"/>
        <w:tblLook w:val="04A0" w:firstRow="1" w:lastRow="0" w:firstColumn="1" w:lastColumn="0" w:noHBand="0" w:noVBand="1"/>
      </w:tblPr>
      <w:tblGrid>
        <w:gridCol w:w="3401"/>
        <w:gridCol w:w="6650"/>
      </w:tblGrid>
      <w:tr w:rsidR="00846CA5" w:rsidRPr="004400A3" w14:paraId="6A2DA94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7E6260"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6D90E1A7" w14:textId="641EBDB0"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${(params.empContainer.emissionsMonitoringPlan.controlActivities.corrections.reference)!}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C120F1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4C3A197"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01B22C8" w14:textId="1E57EA55"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${(params.empContainer.emissionsMonitoringPlan.controlActivities.corrections.version)!'</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r w:rsidR="00846CA5" w:rsidRPr="004400A3" w14:paraId="0923425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BDB0881"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E21A98" w14:textId="1ED31834"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${(params.empContainer.emissionsMonitoringPlan.controlActivities.corrections.description)!}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1C3D69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8B4C6AB"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3A365767" w14:textId="23544E32"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${(params.empContainer.emissionsMonitoringPlan.controlActivities.corrections.responsiblePersonOrPosition)!}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B793BF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10D612F" w14:textId="74489CB1"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563698" w14:textId="20B02BE9"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${(params.empContainer.emissionsMonitoringPlan.controlActivities.corrections.recordsLocation)!}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EF35693"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4FF196C"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97F2D22" w14:textId="68CB12F6"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${(params.empContainer.emissionsMonitoringPlan.controlActivities.corrections.itSystemUsed)!'</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bl>
    <w:p w14:paraId="4E91B5D3" w14:textId="77777777" w:rsidR="006950B9" w:rsidRDefault="006950B9" w:rsidP="003E126A">
      <w:pPr>
        <w:pStyle w:val="TemplateCommand"/>
        <w:spacing w:after="120"/>
      </w:pPr>
    </w:p>
    <w:p w14:paraId="584D54D0" w14:textId="7E70F5C6" w:rsidR="00846CA5" w:rsidRPr="003E126A" w:rsidRDefault="009E7C7B" w:rsidP="003E126A">
      <w:pPr>
        <w:pStyle w:val="TemplateCommand"/>
        <w:spacing w:after="120"/>
      </w:pPr>
      <w:fldSimple w:instr=" MERGEFIELD  &quot;[#if params.empContainer.emissionsMonitoringPlan.controlActivities.outsourcedActivities.exist]&quot;  \* MERGEFORMAT ">
        <w:r>
          <w:rPr>
            <w:noProof/>
          </w:rPr>
          <w:t>«[#if params.empContainer.emissionsMonito»</w:t>
        </w:r>
      </w:fldSimple>
    </w:p>
    <w:p w14:paraId="29BBA2E1" w14:textId="77777777" w:rsidR="00846CA5" w:rsidRPr="00912957" w:rsidRDefault="00846CA5" w:rsidP="00DE19EF">
      <w:pPr>
        <w:autoSpaceDE w:val="0"/>
        <w:autoSpaceDN w:val="0"/>
        <w:adjustRightInd w:val="0"/>
        <w:spacing w:after="120" w:line="240" w:lineRule="auto"/>
        <w:outlineLvl w:val="4"/>
        <w:rPr>
          <w:rFonts w:eastAsia="Yu Gothic Light" w:cs="Arial"/>
          <w:b/>
          <w:bCs/>
          <w:szCs w:val="20"/>
          <w:lang w:eastAsia="en-GB"/>
        </w:rPr>
      </w:pPr>
      <w:r w:rsidRPr="00912957">
        <w:rPr>
          <w:rFonts w:eastAsia="Yu Gothic Light" w:cs="Arial"/>
          <w:b/>
          <w:bCs/>
          <w:szCs w:val="20"/>
          <w:lang w:eastAsia="en-GB"/>
        </w:rPr>
        <w:t>Outsourced activities</w:t>
      </w:r>
    </w:p>
    <w:p w14:paraId="0AE21C93" w14:textId="7E895625" w:rsidR="00846CA5" w:rsidRPr="00912957" w:rsidRDefault="00846CA5" w:rsidP="00DE19EF">
      <w:pPr>
        <w:autoSpaceDE w:val="0"/>
        <w:autoSpaceDN w:val="0"/>
        <w:adjustRightInd w:val="0"/>
        <w:spacing w:after="120" w:line="240" w:lineRule="auto"/>
        <w:rPr>
          <w:rFonts w:eastAsia="Times New Roman" w:cs="Arial"/>
          <w:szCs w:val="20"/>
          <w:lang w:eastAsia="en-GB"/>
        </w:rPr>
      </w:pPr>
      <w:r w:rsidRPr="00912957">
        <w:rPr>
          <w:rFonts w:eastAsia="Times New Roman" w:cs="Arial"/>
          <w:szCs w:val="20"/>
          <w:lang w:val="en-US"/>
        </w:rPr>
        <w:t>Details of the procedures, systems, and responsibilities for deciding what activities are outsourced and how quality is ensured.</w:t>
      </w:r>
    </w:p>
    <w:tbl>
      <w:tblPr>
        <w:tblW w:w="4934" w:type="pct"/>
        <w:tblLook w:val="04A0" w:firstRow="1" w:lastRow="0" w:firstColumn="1" w:lastColumn="0" w:noHBand="0" w:noVBand="1"/>
      </w:tblPr>
      <w:tblGrid>
        <w:gridCol w:w="3401"/>
        <w:gridCol w:w="6650"/>
      </w:tblGrid>
      <w:tr w:rsidR="00846CA5" w:rsidRPr="00912957" w14:paraId="6BB4A9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F6EE78E"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5F63E" w14:textId="54ED09F7"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${(params.empContainer.emissionsMonitoringPlan.controlActivities.outsourcedActivities.details.reference)!}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5EAAFD1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CD957F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910A588" w14:textId="5FA98D21"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${(params.empContainer.emissionsMonitoringPlan.controlActivities.outsourcedActivities.details.version)!'</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2D3498" w:rsidRPr="00912957">
              <w:rPr>
                <w:noProof/>
                <w:szCs w:val="20"/>
              </w:rPr>
              <w:t>«${(params.empContainer.emissionsMonitori»</w:t>
            </w:r>
            <w:r w:rsidRPr="00912957">
              <w:rPr>
                <w:noProof/>
                <w:szCs w:val="20"/>
              </w:rPr>
              <w:fldChar w:fldCharType="end"/>
            </w:r>
          </w:p>
        </w:tc>
      </w:tr>
      <w:tr w:rsidR="00846CA5" w:rsidRPr="00912957" w14:paraId="3B82414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0BD2FE7"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54E3A01C" w14:textId="4887046F"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${(params.empContainer.emissionsMonitoringPlan.controlActivities.outsourcedActivities.details.description)!}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453C693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F0F9C0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4E1CB2D" w14:textId="7EC1F481" w:rsidR="00846CA5" w:rsidRPr="00912957" w:rsidRDefault="00D61EBB"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${(params.empContainer.emissionsMonitoringPlan.controlActivities.outsourcedActivities.details.responsiblePersonOrPosition)!}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0BDFF06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99E5EF1" w14:textId="71CE056D"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0BAD2137" w14:textId="07B31D83" w:rsidR="00846CA5" w:rsidRPr="00912957" w:rsidRDefault="00C03C75"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${(params.empContainer.emissionsMonitoringPlan.controlActivities.outsourcedActivities.details.recordsLocation)!}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6007712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9168CD1"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124E8E5" w14:textId="57C684C0"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${(params.empContainer.emissionsMonitoringPlan.controlActivities.outsourcedActivities.details.itSystemUsed)!'</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C03C75" w:rsidRPr="00912957">
              <w:rPr>
                <w:noProof/>
                <w:szCs w:val="20"/>
              </w:rPr>
              <w:t>«${(params.empContainer.emissionsMonitori»</w:t>
            </w:r>
            <w:r w:rsidRPr="00912957">
              <w:rPr>
                <w:noProof/>
                <w:szCs w:val="20"/>
              </w:rPr>
              <w:fldChar w:fldCharType="end"/>
            </w:r>
          </w:p>
        </w:tc>
      </w:tr>
    </w:tbl>
    <w:p w14:paraId="6EC1D326" w14:textId="77777777" w:rsidR="00740EA6" w:rsidRDefault="00740EA6" w:rsidP="00B205D3">
      <w:pPr>
        <w:pStyle w:val="TemplateCommand"/>
        <w:spacing w:after="120"/>
      </w:pPr>
    </w:p>
    <w:p w14:paraId="188CEED0" w14:textId="182F6EFE" w:rsidR="00846CA5" w:rsidRPr="00B205D3" w:rsidRDefault="001F4311" w:rsidP="00B205D3">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71B26EE3" w14:textId="676A656E" w:rsidR="00846CA5" w:rsidRPr="00104949" w:rsidRDefault="00104949" w:rsidP="0087159A">
      <w:pPr>
        <w:autoSpaceDE w:val="0"/>
        <w:autoSpaceDN w:val="0"/>
        <w:adjustRightInd w:val="0"/>
        <w:spacing w:before="360" w:after="120" w:line="240" w:lineRule="auto"/>
        <w:outlineLvl w:val="4"/>
        <w:rPr>
          <w:rFonts w:eastAsia="Yu Gothic Light" w:cs="Arial"/>
          <w:b/>
          <w:bCs/>
          <w:szCs w:val="20"/>
          <w:lang w:eastAsia="en-GB"/>
        </w:rPr>
      </w:pPr>
      <w:r w:rsidRPr="00104949">
        <w:rPr>
          <w:rFonts w:eastAsia="Yu Gothic Light" w:cs="Arial"/>
          <w:b/>
          <w:bCs/>
          <w:szCs w:val="20"/>
          <w:lang w:eastAsia="en-GB"/>
        </w:rPr>
        <w:t>D</w:t>
      </w:r>
      <w:r w:rsidR="00846CA5" w:rsidRPr="00104949">
        <w:rPr>
          <w:rFonts w:eastAsia="Yu Gothic Light" w:cs="Arial"/>
          <w:b/>
          <w:bCs/>
          <w:szCs w:val="20"/>
          <w:lang w:eastAsia="en-GB"/>
        </w:rPr>
        <w:t>ocumentation</w:t>
      </w:r>
      <w:r w:rsidRPr="00104949">
        <w:rPr>
          <w:rFonts w:eastAsia="Yu Gothic Light" w:cs="Arial"/>
          <w:b/>
          <w:bCs/>
          <w:szCs w:val="20"/>
          <w:lang w:eastAsia="en-GB"/>
        </w:rPr>
        <w:t xml:space="preserve"> and record keeping</w:t>
      </w:r>
    </w:p>
    <w:p w14:paraId="04FC6815" w14:textId="7D652161" w:rsidR="00846CA5" w:rsidRPr="00104949" w:rsidRDefault="00846CA5" w:rsidP="00DE19EF">
      <w:pPr>
        <w:autoSpaceDE w:val="0"/>
        <w:autoSpaceDN w:val="0"/>
        <w:adjustRightInd w:val="0"/>
        <w:spacing w:after="120" w:line="240" w:lineRule="auto"/>
        <w:rPr>
          <w:rFonts w:eastAsia="Times New Roman" w:cs="Arial"/>
          <w:szCs w:val="20"/>
          <w:lang w:eastAsia="en-GB"/>
        </w:rPr>
      </w:pPr>
      <w:r w:rsidRPr="00104949">
        <w:rPr>
          <w:rFonts w:eastAsia="Times New Roman" w:cs="Arial"/>
          <w:szCs w:val="20"/>
          <w:lang w:val="en-US"/>
        </w:rPr>
        <w:t>Details of the procedures, systems and responsibilities regarding your document and data retention process.</w:t>
      </w:r>
    </w:p>
    <w:tbl>
      <w:tblPr>
        <w:tblW w:w="4934" w:type="pct"/>
        <w:tblLook w:val="04A0" w:firstRow="1" w:lastRow="0" w:firstColumn="1" w:lastColumn="0" w:noHBand="0" w:noVBand="1"/>
      </w:tblPr>
      <w:tblGrid>
        <w:gridCol w:w="3401"/>
        <w:gridCol w:w="6650"/>
      </w:tblGrid>
      <w:tr w:rsidR="00846CA5" w:rsidRPr="00104949" w14:paraId="01D0823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231AA9E"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266B6A0F" w14:textId="520F16E1"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${(params.empContainer.emissionsMonitoringPlan.controlActivities.documentation.reference)!}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7DB3371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71F42E1"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45558A9B" w14:textId="4F6828C2"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${(params.empContainer.emissionsMonitoringPlan.controlActivities.documentation.version)!'</w:instrText>
            </w:r>
            <w:r w:rsidR="00C10BF2"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r w:rsidR="00846CA5" w:rsidRPr="00104949" w14:paraId="612FECD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F567FCB"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4717F5E" w14:textId="633089D4"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${(params.empContainer.emissionsMonitoringPlan.controlActivities.documentation.description)!}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3EBECB5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69E276A"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5AB42B" w14:textId="58246DBE"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${(params.empContainer.emissionsMonitoringPlan.controlActivities.documentation.responsiblePersonOrPosition)!}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6867CE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88B6381" w14:textId="0893092A"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6752DB8" w14:textId="0BD33C65"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${(params.empContainer.emissionsMonitoringPlan.controlActivities.documentation.recordsLocation)!}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0DDD873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F4D80"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702D1DCF" w14:textId="36458D11"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${(params.empContainer.emissionsMonitoringPlan.controlActivities.documentation.itSystemUsed)!'</w:instrText>
            </w:r>
            <w:r w:rsidR="0089166C"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bl>
    <w:p w14:paraId="058E096D" w14:textId="77777777" w:rsidR="00E618E7" w:rsidRDefault="00E618E7" w:rsidP="00DE19EF">
      <w:pPr>
        <w:autoSpaceDE w:val="0"/>
        <w:autoSpaceDN w:val="0"/>
        <w:adjustRightInd w:val="0"/>
        <w:spacing w:after="120" w:line="240" w:lineRule="auto"/>
        <w:outlineLvl w:val="2"/>
        <w:rPr>
          <w:rFonts w:eastAsia="Yu Gothic Light" w:cs="Arial"/>
          <w:b/>
          <w:lang w:eastAsia="en-GB"/>
        </w:rPr>
      </w:pPr>
      <w:r>
        <w:rPr>
          <w:rFonts w:eastAsia="Yu Gothic Light" w:cs="Arial"/>
          <w:b/>
          <w:lang w:eastAsia="en-GB"/>
        </w:rPr>
        <w:br w:type="page"/>
      </w:r>
    </w:p>
    <w:p w14:paraId="6EE4DEE0" w14:textId="77777777" w:rsidR="00DF0223" w:rsidRPr="002F3168" w:rsidRDefault="00DF0223" w:rsidP="00DF0223">
      <w:pPr>
        <w:pStyle w:val="TemplateCommand"/>
        <w:spacing w:after="120"/>
      </w:pPr>
      <w:fldSimple w:instr=" MERGEFIELD  &quot;[#if params.empContainer.emissionsMonitoringPlan.abbreviations.exist]&quot;  \* MERGEFORMAT ">
        <w:r>
          <w:rPr>
            <w:noProof/>
          </w:rPr>
          <w:t>«[#if params.empContainer.emissionsMonito»</w:t>
        </w:r>
      </w:fldSimple>
    </w:p>
    <w:p w14:paraId="1DD2F9E3" w14:textId="42861A2B" w:rsidR="006444CB" w:rsidRPr="00AE6BCF" w:rsidRDefault="006444CB" w:rsidP="00DE19EF">
      <w:pPr>
        <w:autoSpaceDE w:val="0"/>
        <w:autoSpaceDN w:val="0"/>
        <w:adjustRightInd w:val="0"/>
        <w:spacing w:after="120" w:line="240" w:lineRule="auto"/>
        <w:outlineLvl w:val="2"/>
        <w:rPr>
          <w:rFonts w:eastAsia="Yu Gothic Light" w:cs="Arial"/>
          <w:b/>
          <w:sz w:val="24"/>
          <w:szCs w:val="24"/>
          <w:lang w:eastAsia="en-GB"/>
        </w:rPr>
      </w:pPr>
      <w:r w:rsidRPr="00AE6BCF">
        <w:rPr>
          <w:rFonts w:eastAsia="Yu Gothic Light" w:cs="Arial"/>
          <w:b/>
          <w:sz w:val="24"/>
          <w:szCs w:val="24"/>
          <w:lang w:eastAsia="en-GB"/>
        </w:rPr>
        <w:t>A</w:t>
      </w:r>
      <w:r w:rsidR="00AE1E0C" w:rsidRPr="00AE6BCF">
        <w:rPr>
          <w:rFonts w:eastAsia="Yu Gothic Light" w:cs="Arial"/>
          <w:b/>
          <w:sz w:val="24"/>
          <w:szCs w:val="24"/>
          <w:lang w:eastAsia="en-GB"/>
        </w:rPr>
        <w:t>b</w:t>
      </w:r>
      <w:r w:rsidR="00FB46CF" w:rsidRPr="00AE6BCF">
        <w:rPr>
          <w:rFonts w:eastAsia="Yu Gothic Light" w:cs="Arial"/>
          <w:b/>
          <w:sz w:val="24"/>
          <w:szCs w:val="24"/>
          <w:lang w:eastAsia="en-GB"/>
        </w:rPr>
        <w:t>b</w:t>
      </w:r>
      <w:r w:rsidR="00AE1E0C" w:rsidRPr="00AE6BCF">
        <w:rPr>
          <w:rFonts w:eastAsia="Yu Gothic Light" w:cs="Arial"/>
          <w:b/>
          <w:sz w:val="24"/>
          <w:szCs w:val="24"/>
          <w:lang w:eastAsia="en-GB"/>
        </w:rPr>
        <w:t>reviations</w:t>
      </w:r>
    </w:p>
    <w:p w14:paraId="5D60B023" w14:textId="21EBA3FF" w:rsidR="006444CB" w:rsidRPr="00FB46CF" w:rsidRDefault="00FB46CF" w:rsidP="00DE19EF">
      <w:pPr>
        <w:autoSpaceDE w:val="0"/>
        <w:autoSpaceDN w:val="0"/>
        <w:adjustRightInd w:val="0"/>
        <w:spacing w:after="120" w:line="240" w:lineRule="auto"/>
        <w:outlineLvl w:val="3"/>
        <w:rPr>
          <w:rFonts w:eastAsia="Yu Gothic Light" w:cs="Times New Roman"/>
          <w:szCs w:val="20"/>
          <w:lang w:eastAsia="en-GB"/>
        </w:rPr>
      </w:pPr>
      <w:r w:rsidRPr="00FB46CF">
        <w:rPr>
          <w:rFonts w:eastAsia="Yu Gothic Light" w:cs="Times New Roman"/>
          <w:szCs w:val="20"/>
          <w:lang w:eastAsia="en-GB"/>
        </w:rPr>
        <w:t>The table below lists the abbreviations, acronyms or definitions referred to in this emissions monitoring plan</w:t>
      </w:r>
    </w:p>
    <w:tbl>
      <w:tblPr>
        <w:tblW w:w="5001" w:type="pct"/>
        <w:tblLayout w:type="fixed"/>
        <w:tblLook w:val="04A0" w:firstRow="1" w:lastRow="0" w:firstColumn="1" w:lastColumn="0" w:noHBand="0" w:noVBand="1"/>
      </w:tblPr>
      <w:tblGrid>
        <w:gridCol w:w="3402"/>
        <w:gridCol w:w="6785"/>
      </w:tblGrid>
      <w:tr w:rsidR="006444CB" w:rsidRPr="00A95B4A" w14:paraId="7F3B9DAB" w14:textId="77777777" w:rsidTr="009E702F">
        <w:trPr>
          <w:trHeight w:val="283"/>
          <w:tblHeader/>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3867C9B"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Abbreviation or term used</w:t>
            </w:r>
          </w:p>
        </w:tc>
        <w:tc>
          <w:tcPr>
            <w:tcW w:w="3330" w:type="pct"/>
            <w:tcBorders>
              <w:top w:val="single" w:sz="4" w:space="0" w:color="auto"/>
              <w:left w:val="nil"/>
              <w:bottom w:val="single" w:sz="4" w:space="0" w:color="auto"/>
              <w:right w:val="single" w:sz="4" w:space="0" w:color="000000"/>
            </w:tcBorders>
            <w:shd w:val="clear" w:color="auto" w:fill="F2F2F2"/>
            <w:hideMark/>
          </w:tcPr>
          <w:p w14:paraId="7966FE6D"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Definition</w:t>
            </w:r>
          </w:p>
        </w:tc>
      </w:tr>
      <w:tr w:rsidR="006444CB" w:rsidRPr="00A95B4A" w14:paraId="27C96E2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auto"/>
            <w:noWrap/>
            <w:hideMark/>
          </w:tcPr>
          <w:p w14:paraId="417B912C" w14:textId="4A474F5D" w:rsidR="006444CB" w:rsidRPr="00A95B4A" w:rsidRDefault="0070731F" w:rsidP="00A95B4A">
            <w:pPr>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"@before-row[#list params.empContainer.emissionsMonitoringPlan.abbreviations.abbreviationDefinitions as abbreviation]"  \* MERGEFORMAT </w:instrText>
            </w:r>
            <w:r w:rsidRPr="00A95B4A">
              <w:rPr>
                <w:szCs w:val="20"/>
              </w:rPr>
              <w:fldChar w:fldCharType="separate"/>
            </w:r>
            <w:r w:rsidRPr="00A95B4A">
              <w:rPr>
                <w:noProof/>
                <w:szCs w:val="20"/>
              </w:rPr>
              <w:t>«@before-row[#list params.empContainer.em»</w:t>
            </w:r>
            <w:r w:rsidRPr="00A95B4A">
              <w:rPr>
                <w:noProof/>
                <w:szCs w:val="20"/>
              </w:rPr>
              <w:fldChar w:fldCharType="end"/>
            </w:r>
            <w:r w:rsidRPr="00A95B4A">
              <w:rPr>
                <w:szCs w:val="20"/>
              </w:rPr>
              <w:fldChar w:fldCharType="begin"/>
            </w:r>
            <w:r w:rsidRPr="00A95B4A">
              <w:rPr>
                <w:szCs w:val="20"/>
              </w:rPr>
              <w:instrText xml:space="preserve"> MERGEFIELD  ${(abbreviation.abbreviation)!}  \* MERGEFORMAT </w:instrText>
            </w:r>
            <w:r w:rsidRPr="00A95B4A">
              <w:rPr>
                <w:szCs w:val="20"/>
              </w:rPr>
              <w:fldChar w:fldCharType="separate"/>
            </w:r>
            <w:r w:rsidRPr="00A95B4A">
              <w:rPr>
                <w:noProof/>
                <w:szCs w:val="20"/>
              </w:rPr>
              <w:t>«${(abbreviation.abbreviation)!}»</w:t>
            </w:r>
            <w:r w:rsidRPr="00A95B4A">
              <w:rPr>
                <w:noProof/>
                <w:szCs w:val="20"/>
              </w:rPr>
              <w:fldChar w:fldCharType="end"/>
            </w:r>
            <w:r w:rsidRPr="00A95B4A">
              <w:rPr>
                <w:szCs w:val="20"/>
              </w:rPr>
              <w:fldChar w:fldCharType="begin"/>
            </w:r>
            <w:r w:rsidRPr="00A95B4A">
              <w:rPr>
                <w:szCs w:val="20"/>
              </w:rPr>
              <w:instrText xml:space="preserve"> MERGEFIELD  @after-row[/#list]  \* MERGEFORMAT </w:instrText>
            </w:r>
            <w:r w:rsidRPr="00A95B4A">
              <w:rPr>
                <w:szCs w:val="20"/>
              </w:rPr>
              <w:fldChar w:fldCharType="separate"/>
            </w:r>
            <w:r w:rsidRPr="00A95B4A">
              <w:rPr>
                <w:szCs w:val="20"/>
              </w:rPr>
              <w:t>«@after-row[/#list]»</w:t>
            </w:r>
            <w:r w:rsidRPr="00A95B4A">
              <w:rPr>
                <w:szCs w:val="20"/>
              </w:rPr>
              <w:fldChar w:fldCharType="end"/>
            </w:r>
          </w:p>
        </w:tc>
        <w:tc>
          <w:tcPr>
            <w:tcW w:w="3330" w:type="pct"/>
            <w:tcBorders>
              <w:top w:val="single" w:sz="4" w:space="0" w:color="auto"/>
              <w:left w:val="nil"/>
              <w:bottom w:val="single" w:sz="4" w:space="0" w:color="auto"/>
              <w:right w:val="single" w:sz="4" w:space="0" w:color="auto"/>
            </w:tcBorders>
            <w:shd w:val="clear" w:color="auto" w:fill="auto"/>
            <w:noWrap/>
            <w:hideMark/>
          </w:tcPr>
          <w:p w14:paraId="3C7D238B" w14:textId="2CBC6CAA" w:rsidR="006444CB" w:rsidRPr="00A95B4A" w:rsidRDefault="0070731F" w:rsidP="00A95B4A">
            <w:pPr>
              <w:keepNext w:val="0"/>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${(abbreviation.definition)!}  \* MERGEFORMAT </w:instrText>
            </w:r>
            <w:r w:rsidRPr="00A95B4A">
              <w:rPr>
                <w:szCs w:val="20"/>
              </w:rPr>
              <w:fldChar w:fldCharType="separate"/>
            </w:r>
            <w:r w:rsidRPr="00A95B4A">
              <w:rPr>
                <w:noProof/>
                <w:szCs w:val="20"/>
              </w:rPr>
              <w:t>«${(abbreviation.definition)!}»</w:t>
            </w:r>
            <w:r w:rsidRPr="00A95B4A">
              <w:rPr>
                <w:noProof/>
                <w:szCs w:val="20"/>
              </w:rPr>
              <w:fldChar w:fldCharType="end"/>
            </w:r>
          </w:p>
        </w:tc>
      </w:tr>
    </w:tbl>
    <w:p w14:paraId="6D722CE7" w14:textId="77777777" w:rsidR="00920457" w:rsidRDefault="00920457" w:rsidP="00DE19EF">
      <w:pPr>
        <w:pStyle w:val="TemplateCommand"/>
        <w:spacing w:after="120"/>
      </w:pPr>
    </w:p>
    <w:p w14:paraId="0E3DF54D" w14:textId="3C824A89" w:rsidR="006444CB" w:rsidRPr="006F56AA" w:rsidRDefault="006444CB" w:rsidP="00DE19EF">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p w14:paraId="41623D62" w14:textId="76B827CE" w:rsidR="008E5531" w:rsidRPr="006F56AA" w:rsidRDefault="008E5531" w:rsidP="00DE19EF">
      <w:pPr>
        <w:pStyle w:val="TemplateCommand"/>
        <w:spacing w:after="120"/>
      </w:pPr>
      <w:fldSimple w:instr=" MERGEFIELD  &quot;[#if params.empContainer.emissionsMonitoringPlan.additionalDocuments.exist]&quot;  \* MERGEFORMAT ">
        <w:r>
          <w:rPr>
            <w:noProof/>
          </w:rPr>
          <w:t>«[#if params.empContainer.emissionsMonito»</w:t>
        </w:r>
      </w:fldSimple>
    </w:p>
    <w:p w14:paraId="3C105C04" w14:textId="77777777" w:rsidR="006444CB" w:rsidRPr="009F1403" w:rsidRDefault="006444CB" w:rsidP="005D17FE">
      <w:pPr>
        <w:autoSpaceDE w:val="0"/>
        <w:autoSpaceDN w:val="0"/>
        <w:adjustRightInd w:val="0"/>
        <w:spacing w:before="360" w:after="120" w:line="240" w:lineRule="auto"/>
        <w:outlineLvl w:val="3"/>
        <w:rPr>
          <w:rFonts w:eastAsia="Yu Gothic Light" w:cs="Times New Roman"/>
          <w:b/>
          <w:bCs/>
          <w:i/>
          <w:iCs/>
          <w:sz w:val="24"/>
          <w:szCs w:val="24"/>
          <w:lang w:eastAsia="en-GB"/>
        </w:rPr>
      </w:pPr>
      <w:r w:rsidRPr="009F1403">
        <w:rPr>
          <w:rFonts w:eastAsia="Yu Gothic Light" w:cs="Times New Roman"/>
          <w:b/>
          <w:bCs/>
          <w:sz w:val="24"/>
          <w:szCs w:val="24"/>
          <w:lang w:eastAsia="en-GB"/>
        </w:rPr>
        <w:t>Additional information</w:t>
      </w:r>
    </w:p>
    <w:tbl>
      <w:tblPr>
        <w:tblW w:w="5000" w:type="pct"/>
        <w:tblLook w:val="04A0" w:firstRow="1" w:lastRow="0" w:firstColumn="1" w:lastColumn="0" w:noHBand="0" w:noVBand="1"/>
      </w:tblPr>
      <w:tblGrid>
        <w:gridCol w:w="3402"/>
        <w:gridCol w:w="6783"/>
      </w:tblGrid>
      <w:tr w:rsidR="006444CB" w:rsidRPr="00B76B36" w14:paraId="2030106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AA6E19D" w14:textId="77777777" w:rsidR="006444CB" w:rsidRPr="00B76B36" w:rsidRDefault="006444CB" w:rsidP="00B76B36">
            <w:pPr>
              <w:keepNext w:val="0"/>
              <w:spacing w:after="0" w:line="240" w:lineRule="auto"/>
              <w:rPr>
                <w:rFonts w:eastAsia="Times New Roman" w:cs="Arial"/>
                <w:b/>
                <w:bCs/>
                <w:color w:val="000000"/>
                <w:szCs w:val="20"/>
                <w:lang w:val="en-US"/>
              </w:rPr>
            </w:pPr>
            <w:r w:rsidRPr="00B76B36">
              <w:rPr>
                <w:rFonts w:eastAsia="Times New Roman" w:cs="Arial"/>
                <w:b/>
                <w:bCs/>
                <w:color w:val="000000"/>
                <w:szCs w:val="20"/>
                <w:lang w:eastAsia="en-GB"/>
              </w:rPr>
              <w:t>Uploaded files</w:t>
            </w:r>
          </w:p>
        </w:tc>
        <w:tc>
          <w:tcPr>
            <w:tcW w:w="3330" w:type="pct"/>
            <w:tcBorders>
              <w:top w:val="single" w:sz="4" w:space="0" w:color="auto"/>
              <w:left w:val="nil"/>
              <w:bottom w:val="single" w:sz="4" w:space="0" w:color="auto"/>
              <w:right w:val="single" w:sz="4" w:space="0" w:color="auto"/>
            </w:tcBorders>
            <w:shd w:val="clear" w:color="auto" w:fill="auto"/>
            <w:noWrap/>
            <w:hideMark/>
          </w:tcPr>
          <w:p w14:paraId="4F2A2DE9" w14:textId="12C6C831" w:rsidR="006444CB" w:rsidRPr="00B76B36" w:rsidRDefault="003961AF" w:rsidP="00B76B36">
            <w:pPr>
              <w:keepNext w:val="0"/>
              <w:spacing w:after="0" w:line="240" w:lineRule="auto"/>
              <w:rPr>
                <w:rFonts w:eastAsia="Times New Roman" w:cs="Arial"/>
                <w:color w:val="000000"/>
                <w:szCs w:val="20"/>
                <w:lang w:val="en-US"/>
              </w:rPr>
            </w:pPr>
            <w:r w:rsidRPr="00B76B36">
              <w:rPr>
                <w:rFonts w:eastAsia="Calibri" w:cs="Times New Roman"/>
                <w:szCs w:val="20"/>
              </w:rPr>
              <w:fldChar w:fldCharType="begin"/>
            </w:r>
            <w:r w:rsidRPr="00B76B36">
              <w:rPr>
                <w:rFonts w:eastAsia="Calibri" w:cs="Times New Roman"/>
                <w:szCs w:val="20"/>
              </w:rPr>
              <w:instrText xml:space="preserve"> MERGEFIELD  "[#list params.empContainer.emissionsMonitoringPlan.additionalDocuments.documents as document][#list params.empContainer.empAttachments as key, value][#if (key == document)]${value}[/#if][/#list]</w:instrText>
            </w:r>
            <w:r w:rsidR="00504911" w:rsidRPr="00B76B36">
              <w:rPr>
                <w:rFonts w:eastAsia="Calibri" w:cs="Times New Roman"/>
                <w:szCs w:val="20"/>
              </w:rPr>
              <w:instrText>[#sep], [/#sep]</w:instrText>
            </w:r>
            <w:r w:rsidRPr="00B76B36">
              <w:rPr>
                <w:rFonts w:eastAsia="Calibri" w:cs="Times New Roman"/>
                <w:szCs w:val="20"/>
              </w:rPr>
              <w:instrText xml:space="preserve">[/#list]"  \* MERGEFORMAT </w:instrText>
            </w:r>
            <w:r w:rsidRPr="00B76B36">
              <w:rPr>
                <w:rFonts w:eastAsia="Calibri" w:cs="Times New Roman"/>
                <w:szCs w:val="20"/>
              </w:rPr>
              <w:fldChar w:fldCharType="separate"/>
            </w:r>
            <w:r w:rsidRPr="00B76B36">
              <w:rPr>
                <w:rFonts w:eastAsia="Calibri" w:cs="Times New Roman"/>
                <w:noProof/>
                <w:szCs w:val="20"/>
              </w:rPr>
              <w:t>«[#list params.empContainer.emissionsMoni»</w:t>
            </w:r>
            <w:r w:rsidRPr="00B76B36">
              <w:rPr>
                <w:rFonts w:eastAsia="Calibri" w:cs="Times New Roman"/>
                <w:szCs w:val="20"/>
              </w:rPr>
              <w:fldChar w:fldCharType="end"/>
            </w:r>
          </w:p>
        </w:tc>
      </w:tr>
    </w:tbl>
    <w:p w14:paraId="051ADA4B" w14:textId="77777777" w:rsidR="003C05E9" w:rsidRDefault="003C05E9" w:rsidP="00DE19EF">
      <w:pPr>
        <w:pStyle w:val="TemplateCommand"/>
        <w:spacing w:after="120"/>
      </w:pPr>
    </w:p>
    <w:p w14:paraId="3E6C168E" w14:textId="63DBDF85" w:rsidR="008E5531" w:rsidRPr="006F56AA" w:rsidRDefault="008E5531" w:rsidP="00DE19EF">
      <w:pPr>
        <w:pStyle w:val="TemplateCommand"/>
        <w:spacing w:after="120"/>
      </w:pPr>
      <w:r>
        <w:fldChar w:fldCharType="begin"/>
      </w:r>
      <w:r>
        <w:instrText xml:space="preserve"> MERGEFIELD  [/#if]  \* MERGEFORMAT </w:instrText>
      </w:r>
      <w:r>
        <w:fldChar w:fldCharType="separate"/>
      </w:r>
      <w:r w:rsidRPr="006F56AA">
        <w:t>«[/#</w:t>
      </w:r>
      <w:proofErr w:type="gramStart"/>
      <w:r w:rsidRPr="006F56AA">
        <w:t>if]»</w:t>
      </w:r>
      <w:proofErr w:type="gramEnd"/>
      <w:r>
        <w:fldChar w:fldCharType="end"/>
      </w:r>
    </w:p>
    <w:sectPr w:rsidR="008E5531" w:rsidRPr="006F56AA" w:rsidSect="00B46274">
      <w:footerReference w:type="default" r:id="rId14"/>
      <w:pgSz w:w="11894" w:h="17338" w:code="9"/>
      <w:pgMar w:top="1138" w:right="907" w:bottom="1138" w:left="792" w:header="562" w:footer="28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3BEEF" w14:textId="77777777" w:rsidR="00EA7E77" w:rsidRDefault="00EA7E77" w:rsidP="001B31B8">
      <w:r>
        <w:separator/>
      </w:r>
    </w:p>
    <w:p w14:paraId="31C0B1F0" w14:textId="77777777" w:rsidR="00EA7E77" w:rsidRDefault="00EA7E77"/>
  </w:endnote>
  <w:endnote w:type="continuationSeparator" w:id="0">
    <w:p w14:paraId="1C0FCC7F" w14:textId="77777777" w:rsidR="00EA7E77" w:rsidRDefault="00EA7E77" w:rsidP="001B31B8">
      <w:r>
        <w:continuationSeparator/>
      </w:r>
    </w:p>
    <w:p w14:paraId="2524D25F" w14:textId="77777777" w:rsidR="00EA7E77" w:rsidRDefault="00EA7E77"/>
    <w:p w14:paraId="10A73CC3" w14:textId="77777777" w:rsidR="00EA7E77" w:rsidRDefault="00EA7E77">
      <w:r w:rsidRPr="006F56AA">
        <w:rPr>
          <w:noProof/>
          <w:lang w:val="el-GR" w:eastAsia="el-GR"/>
        </w:rPr>
        <w:drawing>
          <wp:anchor distT="0" distB="0" distL="114300" distR="114300" simplePos="0" relativeHeight="251659264" behindDoc="0" locked="0" layoutInCell="1" allowOverlap="1" wp14:anchorId="7AD2CBCB" wp14:editId="03E12B7A">
            <wp:simplePos x="0" y="0"/>
            <wp:positionH relativeFrom="column">
              <wp:posOffset>5909310</wp:posOffset>
            </wp:positionH>
            <wp:positionV relativeFrom="paragraph">
              <wp:posOffset>-290945</wp:posOffset>
            </wp:positionV>
            <wp:extent cx="1000240" cy="427355"/>
            <wp:effectExtent l="0" t="0" r="9525" b="0"/>
            <wp:wrapSquare wrapText="bothSides"/>
            <wp:docPr id="1241095303"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003203" cy="428621"/>
                    </a:xfrm>
                    <a:prstGeom prst="rect">
                      <a:avLst/>
                    </a:prstGeom>
                  </pic:spPr>
                </pic:pic>
              </a:graphicData>
            </a:graphic>
            <wp14:sizeRelH relativeFrom="margin">
              <wp14:pctWidth>0</wp14:pctWidth>
            </wp14:sizeRelH>
            <wp14:sizeRelV relativeFrom="margin">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026041" w:rsidRPr="009E6141" w14:paraId="460E2CE0" w14:textId="77777777" w:rsidTr="00606F3B">
      <w:trPr>
        <w:trHeight w:val="293"/>
      </w:trPr>
      <w:tc>
        <w:tcPr>
          <w:tcW w:w="9546" w:type="dxa"/>
          <w:vAlign w:val="center"/>
        </w:tcPr>
        <w:p w14:paraId="1DAD9603" w14:textId="77777777" w:rsidR="00026041" w:rsidRPr="00CF5A0C" w:rsidRDefault="00026041" w:rsidP="00606F3B">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2760C264" w14:textId="77777777" w:rsidR="00026041" w:rsidRPr="009E6141" w:rsidRDefault="00026041" w:rsidP="00026041">
          <w:pPr>
            <w:jc w:val="right"/>
            <w:rPr>
              <w:sz w:val="16"/>
              <w:szCs w:val="16"/>
            </w:rPr>
          </w:pPr>
        </w:p>
      </w:tc>
    </w:tr>
  </w:tbl>
  <w:p w14:paraId="40EDAE16" w14:textId="77777777" w:rsidR="00026041" w:rsidRDefault="0002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1C4CBA" w:rsidRPr="009E6141" w14:paraId="0060F0E4" w14:textId="77777777" w:rsidTr="00F760C6">
      <w:trPr>
        <w:trHeight w:val="293"/>
      </w:trPr>
      <w:tc>
        <w:tcPr>
          <w:tcW w:w="9546" w:type="dxa"/>
          <w:vAlign w:val="center"/>
        </w:tcPr>
        <w:p w14:paraId="75B1D40C" w14:textId="77777777" w:rsidR="001C4CBA" w:rsidRPr="00CF5A0C" w:rsidRDefault="001C4CBA" w:rsidP="001C4CBA">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4220D38F" w14:textId="77777777" w:rsidR="001C4CBA" w:rsidRPr="009E6141" w:rsidRDefault="001C4CBA" w:rsidP="001C4CBA">
          <w:pPr>
            <w:jc w:val="right"/>
            <w:rPr>
              <w:sz w:val="16"/>
              <w:szCs w:val="16"/>
            </w:rPr>
          </w:pPr>
        </w:p>
      </w:tc>
    </w:tr>
  </w:tbl>
  <w:p w14:paraId="7F6975CC" w14:textId="77777777" w:rsidR="00026041" w:rsidRDefault="0002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3"/>
      <w:gridCol w:w="1279"/>
      <w:gridCol w:w="4544"/>
    </w:tblGrid>
    <w:tr w:rsidR="0094159A" w:rsidRPr="009E6141" w14:paraId="60E1EAFE" w14:textId="77777777" w:rsidTr="004813F5">
      <w:tc>
        <w:tcPr>
          <w:tcW w:w="4395" w:type="dxa"/>
        </w:tcPr>
        <w:p w14:paraId="020BD827" w14:textId="37B87F4C" w:rsidR="0094159A" w:rsidRPr="00CF5A0C" w:rsidRDefault="0094159A" w:rsidP="00CF5A0C"/>
      </w:tc>
      <w:tc>
        <w:tcPr>
          <w:tcW w:w="1276" w:type="dxa"/>
        </w:tcPr>
        <w:p w14:paraId="1B700D89" w14:textId="60641BA0" w:rsidR="0094159A" w:rsidRPr="00CF5A0C" w:rsidRDefault="0094159A" w:rsidP="00CF5A0C">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sidR="000D6814">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sidR="000D6814">
            <w:rPr>
              <w:rStyle w:val="PageNumber"/>
              <w:noProof/>
              <w:sz w:val="16"/>
              <w:szCs w:val="16"/>
            </w:rPr>
            <w:t>27</w:t>
          </w:r>
          <w:r w:rsidRPr="00CF5A0C">
            <w:rPr>
              <w:rStyle w:val="PageNumber"/>
              <w:sz w:val="16"/>
              <w:szCs w:val="16"/>
            </w:rPr>
            <w:fldChar w:fldCharType="end"/>
          </w:r>
        </w:p>
      </w:tc>
      <w:tc>
        <w:tcPr>
          <w:tcW w:w="4535" w:type="dxa"/>
        </w:tcPr>
        <w:p w14:paraId="34C4118C" w14:textId="3BF85450" w:rsidR="0094159A" w:rsidRPr="009E6141" w:rsidRDefault="0094159A" w:rsidP="00CF5A0C">
          <w:pPr>
            <w:jc w:val="right"/>
            <w:rPr>
              <w:sz w:val="16"/>
              <w:szCs w:val="16"/>
            </w:rPr>
          </w:pPr>
        </w:p>
      </w:tc>
    </w:tr>
  </w:tbl>
  <w:p w14:paraId="13C478C1" w14:textId="77777777" w:rsidR="00D162B5" w:rsidRDefault="00D162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D957" w14:textId="77777777" w:rsidR="00EA7E77" w:rsidRDefault="00EA7E77" w:rsidP="001B31B8">
      <w:r>
        <w:separator/>
      </w:r>
    </w:p>
    <w:p w14:paraId="618ED943" w14:textId="77777777" w:rsidR="00EA7E77" w:rsidRDefault="00EA7E77"/>
  </w:footnote>
  <w:footnote w:type="continuationSeparator" w:id="0">
    <w:p w14:paraId="5099945D" w14:textId="77777777" w:rsidR="00EA7E77" w:rsidRDefault="00EA7E77" w:rsidP="001B31B8">
      <w:r>
        <w:continuationSeparator/>
      </w:r>
    </w:p>
    <w:p w14:paraId="2EDD8888" w14:textId="77777777" w:rsidR="00EA7E77" w:rsidRDefault="00EA7E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50B8" w14:textId="77777777" w:rsidR="00EB0AB9" w:rsidRDefault="00EB0AB9">
    <w:pPr>
      <w:pStyle w:val="Header"/>
    </w:pPr>
  </w:p>
  <w:p w14:paraId="5807D7E9" w14:textId="77777777" w:rsidR="00EB0AB9" w:rsidRDefault="00EB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282"/>
    <w:multiLevelType w:val="hybridMultilevel"/>
    <w:tmpl w:val="0EB696E2"/>
    <w:lvl w:ilvl="0" w:tplc="1DF6B45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2826D2"/>
    <w:multiLevelType w:val="hybridMultilevel"/>
    <w:tmpl w:val="11C285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D72494F"/>
    <w:multiLevelType w:val="hybridMultilevel"/>
    <w:tmpl w:val="1BEED0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38B4E46"/>
    <w:multiLevelType w:val="hybridMultilevel"/>
    <w:tmpl w:val="425AE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63275C0"/>
    <w:multiLevelType w:val="hybridMultilevel"/>
    <w:tmpl w:val="6C187660"/>
    <w:lvl w:ilvl="0" w:tplc="9F14408A">
      <w:start w:val="1"/>
      <w:numFmt w:val="decimal"/>
      <w:lvlText w:val="%1."/>
      <w:lvlJc w:val="left"/>
      <w:pPr>
        <w:tabs>
          <w:tab w:val="num" w:pos="720"/>
        </w:tabs>
        <w:ind w:left="720" w:hanging="360"/>
      </w:pPr>
      <w:rPr>
        <w:i w:val="0"/>
      </w:rPr>
    </w:lvl>
    <w:lvl w:ilvl="1" w:tplc="0E2E4366">
      <w:start w:val="1"/>
      <w:numFmt w:val="lowerLetter"/>
      <w:lvlText w:val="(%2)"/>
      <w:lvlJc w:val="left"/>
      <w:pPr>
        <w:tabs>
          <w:tab w:val="num" w:pos="1070"/>
        </w:tabs>
        <w:ind w:left="1070" w:hanging="360"/>
      </w:pPr>
      <w:rPr>
        <w:rFonts w:hint="default"/>
        <w:b w:val="0"/>
        <w:i w:val="0"/>
      </w:rPr>
    </w:lvl>
    <w:lvl w:ilvl="2" w:tplc="0E2E4366">
      <w:start w:val="1"/>
      <w:numFmt w:val="lowerLetter"/>
      <w:lvlText w:val="(%3)"/>
      <w:lvlJc w:val="lef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397F0ED0"/>
    <w:multiLevelType w:val="hybridMultilevel"/>
    <w:tmpl w:val="397F0ED0"/>
    <w:lvl w:ilvl="0" w:tplc="F07EA9A8">
      <w:start w:val="1"/>
      <w:numFmt w:val="bullet"/>
      <w:lvlText w:val=""/>
      <w:lvlJc w:val="left"/>
      <w:pPr>
        <w:tabs>
          <w:tab w:val="num" w:pos="720"/>
        </w:tabs>
        <w:ind w:left="720" w:hanging="360"/>
      </w:pPr>
      <w:rPr>
        <w:rFonts w:ascii="Symbol" w:hAnsi="Symbol"/>
      </w:rPr>
    </w:lvl>
    <w:lvl w:ilvl="1" w:tplc="0974E3DC">
      <w:start w:val="1"/>
      <w:numFmt w:val="bullet"/>
      <w:lvlText w:val="o"/>
      <w:lvlJc w:val="left"/>
      <w:pPr>
        <w:tabs>
          <w:tab w:val="num" w:pos="1440"/>
        </w:tabs>
        <w:ind w:left="1440" w:hanging="360"/>
      </w:pPr>
      <w:rPr>
        <w:rFonts w:ascii="Courier New" w:hAnsi="Courier New"/>
      </w:rPr>
    </w:lvl>
    <w:lvl w:ilvl="2" w:tplc="11BCD276">
      <w:start w:val="1"/>
      <w:numFmt w:val="bullet"/>
      <w:lvlText w:val=""/>
      <w:lvlJc w:val="left"/>
      <w:pPr>
        <w:tabs>
          <w:tab w:val="num" w:pos="2160"/>
        </w:tabs>
        <w:ind w:left="2160" w:hanging="360"/>
      </w:pPr>
      <w:rPr>
        <w:rFonts w:ascii="Wingdings" w:hAnsi="Wingdings"/>
      </w:rPr>
    </w:lvl>
    <w:lvl w:ilvl="3" w:tplc="ABFC6D8C">
      <w:start w:val="1"/>
      <w:numFmt w:val="bullet"/>
      <w:lvlText w:val=""/>
      <w:lvlJc w:val="left"/>
      <w:pPr>
        <w:tabs>
          <w:tab w:val="num" w:pos="2880"/>
        </w:tabs>
        <w:ind w:left="2880" w:hanging="360"/>
      </w:pPr>
      <w:rPr>
        <w:rFonts w:ascii="Symbol" w:hAnsi="Symbol"/>
      </w:rPr>
    </w:lvl>
    <w:lvl w:ilvl="4" w:tplc="2618A842">
      <w:start w:val="1"/>
      <w:numFmt w:val="bullet"/>
      <w:lvlText w:val="o"/>
      <w:lvlJc w:val="left"/>
      <w:pPr>
        <w:tabs>
          <w:tab w:val="num" w:pos="3600"/>
        </w:tabs>
        <w:ind w:left="3600" w:hanging="360"/>
      </w:pPr>
      <w:rPr>
        <w:rFonts w:ascii="Courier New" w:hAnsi="Courier New"/>
      </w:rPr>
    </w:lvl>
    <w:lvl w:ilvl="5" w:tplc="872AEAD8">
      <w:start w:val="1"/>
      <w:numFmt w:val="bullet"/>
      <w:lvlText w:val=""/>
      <w:lvlJc w:val="left"/>
      <w:pPr>
        <w:tabs>
          <w:tab w:val="num" w:pos="4320"/>
        </w:tabs>
        <w:ind w:left="4320" w:hanging="360"/>
      </w:pPr>
      <w:rPr>
        <w:rFonts w:ascii="Wingdings" w:hAnsi="Wingdings"/>
      </w:rPr>
    </w:lvl>
    <w:lvl w:ilvl="6" w:tplc="F34EBA8A">
      <w:start w:val="1"/>
      <w:numFmt w:val="bullet"/>
      <w:lvlText w:val=""/>
      <w:lvlJc w:val="left"/>
      <w:pPr>
        <w:tabs>
          <w:tab w:val="num" w:pos="5040"/>
        </w:tabs>
        <w:ind w:left="5040" w:hanging="360"/>
      </w:pPr>
      <w:rPr>
        <w:rFonts w:ascii="Symbol" w:hAnsi="Symbol"/>
      </w:rPr>
    </w:lvl>
    <w:lvl w:ilvl="7" w:tplc="C2EEDBEE">
      <w:start w:val="1"/>
      <w:numFmt w:val="bullet"/>
      <w:lvlText w:val="o"/>
      <w:lvlJc w:val="left"/>
      <w:pPr>
        <w:tabs>
          <w:tab w:val="num" w:pos="5760"/>
        </w:tabs>
        <w:ind w:left="5760" w:hanging="360"/>
      </w:pPr>
      <w:rPr>
        <w:rFonts w:ascii="Courier New" w:hAnsi="Courier New"/>
      </w:rPr>
    </w:lvl>
    <w:lvl w:ilvl="8" w:tplc="C4741E76">
      <w:start w:val="1"/>
      <w:numFmt w:val="bullet"/>
      <w:lvlText w:val=""/>
      <w:lvlJc w:val="left"/>
      <w:pPr>
        <w:tabs>
          <w:tab w:val="num" w:pos="6480"/>
        </w:tabs>
        <w:ind w:left="6480" w:hanging="360"/>
      </w:pPr>
      <w:rPr>
        <w:rFonts w:ascii="Wingdings" w:hAnsi="Wingdings"/>
      </w:rPr>
    </w:lvl>
  </w:abstractNum>
  <w:abstractNum w:abstractNumId="6" w15:restartNumberingAfterBreak="0">
    <w:nsid w:val="3C886FA5"/>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40F25080"/>
    <w:multiLevelType w:val="hybridMultilevel"/>
    <w:tmpl w:val="F6E8A4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52AB25CD"/>
    <w:multiLevelType w:val="hybridMultilevel"/>
    <w:tmpl w:val="CC9C17F4"/>
    <w:lvl w:ilvl="0" w:tplc="0E2E4366">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2D632CE"/>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num w:numId="1" w16cid:durableId="1484933137">
    <w:abstractNumId w:val="3"/>
  </w:num>
  <w:num w:numId="2" w16cid:durableId="825826952">
    <w:abstractNumId w:val="4"/>
  </w:num>
  <w:num w:numId="3" w16cid:durableId="8485025">
    <w:abstractNumId w:val="0"/>
  </w:num>
  <w:num w:numId="4" w16cid:durableId="1061831904">
    <w:abstractNumId w:val="9"/>
  </w:num>
  <w:num w:numId="5" w16cid:durableId="1566262000">
    <w:abstractNumId w:val="6"/>
  </w:num>
  <w:num w:numId="6" w16cid:durableId="1557005955">
    <w:abstractNumId w:val="8"/>
  </w:num>
  <w:num w:numId="7" w16cid:durableId="461267759">
    <w:abstractNumId w:val="5"/>
  </w:num>
  <w:num w:numId="8" w16cid:durableId="1044601264">
    <w:abstractNumId w:val="2"/>
  </w:num>
  <w:num w:numId="9" w16cid:durableId="804546901">
    <w:abstractNumId w:val="1"/>
  </w:num>
  <w:num w:numId="10" w16cid:durableId="15708492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B8"/>
    <w:rsid w:val="000002FB"/>
    <w:rsid w:val="00000CED"/>
    <w:rsid w:val="00002DB4"/>
    <w:rsid w:val="00002DC5"/>
    <w:rsid w:val="000039EA"/>
    <w:rsid w:val="00003D99"/>
    <w:rsid w:val="00003F92"/>
    <w:rsid w:val="0000487F"/>
    <w:rsid w:val="00007700"/>
    <w:rsid w:val="00010236"/>
    <w:rsid w:val="00013510"/>
    <w:rsid w:val="0001435E"/>
    <w:rsid w:val="00014D95"/>
    <w:rsid w:val="00014EB9"/>
    <w:rsid w:val="000168C6"/>
    <w:rsid w:val="000176E5"/>
    <w:rsid w:val="00021FC1"/>
    <w:rsid w:val="00022A91"/>
    <w:rsid w:val="00023460"/>
    <w:rsid w:val="0002594B"/>
    <w:rsid w:val="000259FF"/>
    <w:rsid w:val="00026041"/>
    <w:rsid w:val="000309BF"/>
    <w:rsid w:val="000330A4"/>
    <w:rsid w:val="00035AA7"/>
    <w:rsid w:val="0003645A"/>
    <w:rsid w:val="00036A8E"/>
    <w:rsid w:val="000371C1"/>
    <w:rsid w:val="0004312A"/>
    <w:rsid w:val="000452B2"/>
    <w:rsid w:val="00045469"/>
    <w:rsid w:val="000455B4"/>
    <w:rsid w:val="000472D8"/>
    <w:rsid w:val="0004784E"/>
    <w:rsid w:val="00047A85"/>
    <w:rsid w:val="00051FA8"/>
    <w:rsid w:val="00053F71"/>
    <w:rsid w:val="00055188"/>
    <w:rsid w:val="0005526A"/>
    <w:rsid w:val="00057810"/>
    <w:rsid w:val="00060170"/>
    <w:rsid w:val="00067210"/>
    <w:rsid w:val="00067997"/>
    <w:rsid w:val="00067A9A"/>
    <w:rsid w:val="00070F9B"/>
    <w:rsid w:val="0007101B"/>
    <w:rsid w:val="0007144C"/>
    <w:rsid w:val="00072799"/>
    <w:rsid w:val="000736EF"/>
    <w:rsid w:val="000748F7"/>
    <w:rsid w:val="00075165"/>
    <w:rsid w:val="0007640A"/>
    <w:rsid w:val="00081B77"/>
    <w:rsid w:val="00084ACF"/>
    <w:rsid w:val="000855E7"/>
    <w:rsid w:val="00090144"/>
    <w:rsid w:val="000901AA"/>
    <w:rsid w:val="00092E36"/>
    <w:rsid w:val="00094EFD"/>
    <w:rsid w:val="000961B0"/>
    <w:rsid w:val="00096533"/>
    <w:rsid w:val="000965AE"/>
    <w:rsid w:val="000A14B2"/>
    <w:rsid w:val="000A3FCB"/>
    <w:rsid w:val="000A5A96"/>
    <w:rsid w:val="000A5AFB"/>
    <w:rsid w:val="000A7DD7"/>
    <w:rsid w:val="000A7E08"/>
    <w:rsid w:val="000B024D"/>
    <w:rsid w:val="000B1DF0"/>
    <w:rsid w:val="000B232F"/>
    <w:rsid w:val="000B40C9"/>
    <w:rsid w:val="000B7D55"/>
    <w:rsid w:val="000C1037"/>
    <w:rsid w:val="000C3193"/>
    <w:rsid w:val="000C5B5E"/>
    <w:rsid w:val="000C7D9D"/>
    <w:rsid w:val="000D0D5A"/>
    <w:rsid w:val="000D0DAF"/>
    <w:rsid w:val="000D15F8"/>
    <w:rsid w:val="000D2544"/>
    <w:rsid w:val="000D26BF"/>
    <w:rsid w:val="000D541F"/>
    <w:rsid w:val="000D651E"/>
    <w:rsid w:val="000D6814"/>
    <w:rsid w:val="000D6AE6"/>
    <w:rsid w:val="000E19A3"/>
    <w:rsid w:val="000E28F9"/>
    <w:rsid w:val="000E42DB"/>
    <w:rsid w:val="000E43C5"/>
    <w:rsid w:val="000E54EF"/>
    <w:rsid w:val="000E5B9B"/>
    <w:rsid w:val="000E7D2A"/>
    <w:rsid w:val="000E7F29"/>
    <w:rsid w:val="000F0F91"/>
    <w:rsid w:val="000F4F21"/>
    <w:rsid w:val="000F4F2B"/>
    <w:rsid w:val="000F7523"/>
    <w:rsid w:val="000F7A99"/>
    <w:rsid w:val="000F7F4A"/>
    <w:rsid w:val="00100061"/>
    <w:rsid w:val="00100CEE"/>
    <w:rsid w:val="00104949"/>
    <w:rsid w:val="00104C41"/>
    <w:rsid w:val="001059F7"/>
    <w:rsid w:val="001075CC"/>
    <w:rsid w:val="00107794"/>
    <w:rsid w:val="001106BE"/>
    <w:rsid w:val="00110F02"/>
    <w:rsid w:val="00112C69"/>
    <w:rsid w:val="00114950"/>
    <w:rsid w:val="00115DB4"/>
    <w:rsid w:val="0011635E"/>
    <w:rsid w:val="00117AC9"/>
    <w:rsid w:val="001203FD"/>
    <w:rsid w:val="00122A0F"/>
    <w:rsid w:val="001246A0"/>
    <w:rsid w:val="00124817"/>
    <w:rsid w:val="00125E6E"/>
    <w:rsid w:val="001268DA"/>
    <w:rsid w:val="001301E5"/>
    <w:rsid w:val="00130C7B"/>
    <w:rsid w:val="00131291"/>
    <w:rsid w:val="0013550E"/>
    <w:rsid w:val="001358A6"/>
    <w:rsid w:val="00137E41"/>
    <w:rsid w:val="001425AC"/>
    <w:rsid w:val="00142CF0"/>
    <w:rsid w:val="00143712"/>
    <w:rsid w:val="001446A0"/>
    <w:rsid w:val="001448BB"/>
    <w:rsid w:val="0014612E"/>
    <w:rsid w:val="00147E25"/>
    <w:rsid w:val="0015066B"/>
    <w:rsid w:val="00151562"/>
    <w:rsid w:val="00151EC6"/>
    <w:rsid w:val="001528CB"/>
    <w:rsid w:val="00152E4C"/>
    <w:rsid w:val="00153ADD"/>
    <w:rsid w:val="001550A1"/>
    <w:rsid w:val="0016082B"/>
    <w:rsid w:val="00160ED9"/>
    <w:rsid w:val="00161184"/>
    <w:rsid w:val="00161B03"/>
    <w:rsid w:val="00161F5A"/>
    <w:rsid w:val="0016474D"/>
    <w:rsid w:val="00164D89"/>
    <w:rsid w:val="00164E2A"/>
    <w:rsid w:val="0017148C"/>
    <w:rsid w:val="00171A01"/>
    <w:rsid w:val="001731A6"/>
    <w:rsid w:val="001740F1"/>
    <w:rsid w:val="001814BB"/>
    <w:rsid w:val="00182BB5"/>
    <w:rsid w:val="00184679"/>
    <w:rsid w:val="00185A40"/>
    <w:rsid w:val="00186F18"/>
    <w:rsid w:val="00190271"/>
    <w:rsid w:val="001917FE"/>
    <w:rsid w:val="00193BE8"/>
    <w:rsid w:val="00195577"/>
    <w:rsid w:val="00197E8B"/>
    <w:rsid w:val="001A0082"/>
    <w:rsid w:val="001A02E5"/>
    <w:rsid w:val="001A0622"/>
    <w:rsid w:val="001A09D0"/>
    <w:rsid w:val="001A0AF0"/>
    <w:rsid w:val="001A1C29"/>
    <w:rsid w:val="001A27C6"/>
    <w:rsid w:val="001A57AC"/>
    <w:rsid w:val="001B2FCB"/>
    <w:rsid w:val="001B31B8"/>
    <w:rsid w:val="001B3B57"/>
    <w:rsid w:val="001B5098"/>
    <w:rsid w:val="001B52DF"/>
    <w:rsid w:val="001B542C"/>
    <w:rsid w:val="001B59D0"/>
    <w:rsid w:val="001B729F"/>
    <w:rsid w:val="001C037A"/>
    <w:rsid w:val="001C1877"/>
    <w:rsid w:val="001C3077"/>
    <w:rsid w:val="001C317C"/>
    <w:rsid w:val="001C4CBA"/>
    <w:rsid w:val="001C5430"/>
    <w:rsid w:val="001C6258"/>
    <w:rsid w:val="001C6EB1"/>
    <w:rsid w:val="001C73F7"/>
    <w:rsid w:val="001C7CA0"/>
    <w:rsid w:val="001C7F60"/>
    <w:rsid w:val="001D0133"/>
    <w:rsid w:val="001D0692"/>
    <w:rsid w:val="001D06B1"/>
    <w:rsid w:val="001D1422"/>
    <w:rsid w:val="001D1E0C"/>
    <w:rsid w:val="001D30A1"/>
    <w:rsid w:val="001D37AC"/>
    <w:rsid w:val="001D7401"/>
    <w:rsid w:val="001E09ED"/>
    <w:rsid w:val="001E2BC4"/>
    <w:rsid w:val="001E2FF2"/>
    <w:rsid w:val="001E4753"/>
    <w:rsid w:val="001E5787"/>
    <w:rsid w:val="001E6DD2"/>
    <w:rsid w:val="001F0382"/>
    <w:rsid w:val="001F2A0C"/>
    <w:rsid w:val="001F4075"/>
    <w:rsid w:val="001F4311"/>
    <w:rsid w:val="001F5C52"/>
    <w:rsid w:val="001F6648"/>
    <w:rsid w:val="0020221F"/>
    <w:rsid w:val="00205C0D"/>
    <w:rsid w:val="00210144"/>
    <w:rsid w:val="0021027D"/>
    <w:rsid w:val="002120E2"/>
    <w:rsid w:val="00213466"/>
    <w:rsid w:val="00213BCD"/>
    <w:rsid w:val="00216120"/>
    <w:rsid w:val="002175F0"/>
    <w:rsid w:val="002215D0"/>
    <w:rsid w:val="002218C0"/>
    <w:rsid w:val="00221F6F"/>
    <w:rsid w:val="002225FD"/>
    <w:rsid w:val="00224310"/>
    <w:rsid w:val="00224ACF"/>
    <w:rsid w:val="002310FE"/>
    <w:rsid w:val="002338A2"/>
    <w:rsid w:val="00234526"/>
    <w:rsid w:val="0023542C"/>
    <w:rsid w:val="002359C0"/>
    <w:rsid w:val="002379C2"/>
    <w:rsid w:val="00243641"/>
    <w:rsid w:val="0024511F"/>
    <w:rsid w:val="0024682F"/>
    <w:rsid w:val="002502CE"/>
    <w:rsid w:val="00251A90"/>
    <w:rsid w:val="00254FB1"/>
    <w:rsid w:val="00256EE8"/>
    <w:rsid w:val="00257B71"/>
    <w:rsid w:val="00257BAE"/>
    <w:rsid w:val="00260693"/>
    <w:rsid w:val="00264928"/>
    <w:rsid w:val="002650BA"/>
    <w:rsid w:val="0026524D"/>
    <w:rsid w:val="00265D03"/>
    <w:rsid w:val="002700D1"/>
    <w:rsid w:val="00273F43"/>
    <w:rsid w:val="00275F3F"/>
    <w:rsid w:val="00280BA7"/>
    <w:rsid w:val="002823D8"/>
    <w:rsid w:val="00282709"/>
    <w:rsid w:val="0028470D"/>
    <w:rsid w:val="00285BAA"/>
    <w:rsid w:val="00286801"/>
    <w:rsid w:val="00287E10"/>
    <w:rsid w:val="002905DF"/>
    <w:rsid w:val="00293642"/>
    <w:rsid w:val="00293755"/>
    <w:rsid w:val="00293834"/>
    <w:rsid w:val="0029510E"/>
    <w:rsid w:val="00296047"/>
    <w:rsid w:val="00296898"/>
    <w:rsid w:val="002A21AF"/>
    <w:rsid w:val="002A2BBC"/>
    <w:rsid w:val="002A2BFB"/>
    <w:rsid w:val="002A4374"/>
    <w:rsid w:val="002A6B01"/>
    <w:rsid w:val="002B0CDB"/>
    <w:rsid w:val="002B0FEF"/>
    <w:rsid w:val="002B18B6"/>
    <w:rsid w:val="002B1F43"/>
    <w:rsid w:val="002B225C"/>
    <w:rsid w:val="002B2D04"/>
    <w:rsid w:val="002B3336"/>
    <w:rsid w:val="002B38B8"/>
    <w:rsid w:val="002B6A18"/>
    <w:rsid w:val="002B74AC"/>
    <w:rsid w:val="002C39AD"/>
    <w:rsid w:val="002C3ED3"/>
    <w:rsid w:val="002C6493"/>
    <w:rsid w:val="002C6DC1"/>
    <w:rsid w:val="002D049B"/>
    <w:rsid w:val="002D06A7"/>
    <w:rsid w:val="002D3498"/>
    <w:rsid w:val="002D3604"/>
    <w:rsid w:val="002D3C7D"/>
    <w:rsid w:val="002D4305"/>
    <w:rsid w:val="002D5A6A"/>
    <w:rsid w:val="002D6D36"/>
    <w:rsid w:val="002D71C3"/>
    <w:rsid w:val="002D72EF"/>
    <w:rsid w:val="002E29A4"/>
    <w:rsid w:val="002E2F56"/>
    <w:rsid w:val="002E3521"/>
    <w:rsid w:val="002E5801"/>
    <w:rsid w:val="002E5B4D"/>
    <w:rsid w:val="002E6619"/>
    <w:rsid w:val="002E71D2"/>
    <w:rsid w:val="002F1A5D"/>
    <w:rsid w:val="002F1EEA"/>
    <w:rsid w:val="002F2D0F"/>
    <w:rsid w:val="002F3168"/>
    <w:rsid w:val="002F38D0"/>
    <w:rsid w:val="002F4194"/>
    <w:rsid w:val="002F5207"/>
    <w:rsid w:val="002F79BA"/>
    <w:rsid w:val="00302799"/>
    <w:rsid w:val="00302A3C"/>
    <w:rsid w:val="003033A3"/>
    <w:rsid w:val="00303FB6"/>
    <w:rsid w:val="0030457F"/>
    <w:rsid w:val="003055B1"/>
    <w:rsid w:val="00306929"/>
    <w:rsid w:val="00313377"/>
    <w:rsid w:val="00313C54"/>
    <w:rsid w:val="00314D51"/>
    <w:rsid w:val="003150EA"/>
    <w:rsid w:val="00317DAC"/>
    <w:rsid w:val="00320A4E"/>
    <w:rsid w:val="00320B3C"/>
    <w:rsid w:val="00321078"/>
    <w:rsid w:val="003230CD"/>
    <w:rsid w:val="00323DEB"/>
    <w:rsid w:val="00331DB0"/>
    <w:rsid w:val="00333B16"/>
    <w:rsid w:val="003345AD"/>
    <w:rsid w:val="00336F04"/>
    <w:rsid w:val="0034080A"/>
    <w:rsid w:val="00341682"/>
    <w:rsid w:val="003419B1"/>
    <w:rsid w:val="0034379F"/>
    <w:rsid w:val="003438D5"/>
    <w:rsid w:val="00347243"/>
    <w:rsid w:val="00352A95"/>
    <w:rsid w:val="00355398"/>
    <w:rsid w:val="003563D1"/>
    <w:rsid w:val="00356559"/>
    <w:rsid w:val="00357674"/>
    <w:rsid w:val="00360B27"/>
    <w:rsid w:val="00362435"/>
    <w:rsid w:val="0036423E"/>
    <w:rsid w:val="003659CB"/>
    <w:rsid w:val="00365F51"/>
    <w:rsid w:val="00366567"/>
    <w:rsid w:val="0036687E"/>
    <w:rsid w:val="003706C7"/>
    <w:rsid w:val="00371971"/>
    <w:rsid w:val="00372D25"/>
    <w:rsid w:val="00372DD3"/>
    <w:rsid w:val="00373332"/>
    <w:rsid w:val="00373EFF"/>
    <w:rsid w:val="0038044E"/>
    <w:rsid w:val="00381B48"/>
    <w:rsid w:val="00381D51"/>
    <w:rsid w:val="0038287F"/>
    <w:rsid w:val="00383265"/>
    <w:rsid w:val="003839EF"/>
    <w:rsid w:val="0038419E"/>
    <w:rsid w:val="00385FB6"/>
    <w:rsid w:val="003868DA"/>
    <w:rsid w:val="00387F56"/>
    <w:rsid w:val="00391B9E"/>
    <w:rsid w:val="00392703"/>
    <w:rsid w:val="00394713"/>
    <w:rsid w:val="003948AE"/>
    <w:rsid w:val="003950A8"/>
    <w:rsid w:val="003961AF"/>
    <w:rsid w:val="003A0C51"/>
    <w:rsid w:val="003A0F64"/>
    <w:rsid w:val="003A147A"/>
    <w:rsid w:val="003A2AA9"/>
    <w:rsid w:val="003A33D7"/>
    <w:rsid w:val="003A5F88"/>
    <w:rsid w:val="003A6398"/>
    <w:rsid w:val="003A6B1E"/>
    <w:rsid w:val="003A7E0C"/>
    <w:rsid w:val="003B0CC5"/>
    <w:rsid w:val="003B4312"/>
    <w:rsid w:val="003B504F"/>
    <w:rsid w:val="003B7325"/>
    <w:rsid w:val="003C05E9"/>
    <w:rsid w:val="003C19ED"/>
    <w:rsid w:val="003C2C65"/>
    <w:rsid w:val="003C2DCD"/>
    <w:rsid w:val="003C4696"/>
    <w:rsid w:val="003C4D6D"/>
    <w:rsid w:val="003C56FD"/>
    <w:rsid w:val="003C7369"/>
    <w:rsid w:val="003D21EA"/>
    <w:rsid w:val="003D2509"/>
    <w:rsid w:val="003D2DB5"/>
    <w:rsid w:val="003D2E0D"/>
    <w:rsid w:val="003D3553"/>
    <w:rsid w:val="003D48FC"/>
    <w:rsid w:val="003D74B0"/>
    <w:rsid w:val="003E07A9"/>
    <w:rsid w:val="003E126A"/>
    <w:rsid w:val="003E1B0B"/>
    <w:rsid w:val="003E334F"/>
    <w:rsid w:val="003E6757"/>
    <w:rsid w:val="003E6C57"/>
    <w:rsid w:val="003E7069"/>
    <w:rsid w:val="003F4438"/>
    <w:rsid w:val="003F46A4"/>
    <w:rsid w:val="003F5758"/>
    <w:rsid w:val="003F667C"/>
    <w:rsid w:val="004008CC"/>
    <w:rsid w:val="004026C3"/>
    <w:rsid w:val="00412D1B"/>
    <w:rsid w:val="00416850"/>
    <w:rsid w:val="00417AAE"/>
    <w:rsid w:val="00421EEB"/>
    <w:rsid w:val="00426A86"/>
    <w:rsid w:val="00426D8B"/>
    <w:rsid w:val="004326CF"/>
    <w:rsid w:val="00434004"/>
    <w:rsid w:val="00434EB0"/>
    <w:rsid w:val="00436322"/>
    <w:rsid w:val="004400A3"/>
    <w:rsid w:val="00441EAB"/>
    <w:rsid w:val="00442247"/>
    <w:rsid w:val="0044337D"/>
    <w:rsid w:val="00443CD6"/>
    <w:rsid w:val="0044568E"/>
    <w:rsid w:val="00445CA7"/>
    <w:rsid w:val="00451A19"/>
    <w:rsid w:val="004543E0"/>
    <w:rsid w:val="00454B0E"/>
    <w:rsid w:val="00454BD0"/>
    <w:rsid w:val="00454CD4"/>
    <w:rsid w:val="00460508"/>
    <w:rsid w:val="004608E6"/>
    <w:rsid w:val="00461CA8"/>
    <w:rsid w:val="00463BE3"/>
    <w:rsid w:val="00466A1C"/>
    <w:rsid w:val="00467057"/>
    <w:rsid w:val="00467425"/>
    <w:rsid w:val="0047000A"/>
    <w:rsid w:val="004702E8"/>
    <w:rsid w:val="00471338"/>
    <w:rsid w:val="004713B2"/>
    <w:rsid w:val="00475CAF"/>
    <w:rsid w:val="00477CB3"/>
    <w:rsid w:val="004813F5"/>
    <w:rsid w:val="00481901"/>
    <w:rsid w:val="004831F1"/>
    <w:rsid w:val="00483563"/>
    <w:rsid w:val="00486B17"/>
    <w:rsid w:val="00490811"/>
    <w:rsid w:val="0049116C"/>
    <w:rsid w:val="00491A91"/>
    <w:rsid w:val="0049451F"/>
    <w:rsid w:val="004A11EE"/>
    <w:rsid w:val="004A4655"/>
    <w:rsid w:val="004A4D4D"/>
    <w:rsid w:val="004A4DD7"/>
    <w:rsid w:val="004B003E"/>
    <w:rsid w:val="004B017E"/>
    <w:rsid w:val="004B4ABF"/>
    <w:rsid w:val="004B5F9A"/>
    <w:rsid w:val="004B72C6"/>
    <w:rsid w:val="004B7BAA"/>
    <w:rsid w:val="004C03D1"/>
    <w:rsid w:val="004C0986"/>
    <w:rsid w:val="004C0C42"/>
    <w:rsid w:val="004C2498"/>
    <w:rsid w:val="004C264C"/>
    <w:rsid w:val="004C27BF"/>
    <w:rsid w:val="004C3098"/>
    <w:rsid w:val="004C5DF8"/>
    <w:rsid w:val="004C5F17"/>
    <w:rsid w:val="004D2430"/>
    <w:rsid w:val="004D3237"/>
    <w:rsid w:val="004D3B6C"/>
    <w:rsid w:val="004D5FD1"/>
    <w:rsid w:val="004D7326"/>
    <w:rsid w:val="004D7598"/>
    <w:rsid w:val="004D7ACA"/>
    <w:rsid w:val="004E0C12"/>
    <w:rsid w:val="004E257E"/>
    <w:rsid w:val="004E310C"/>
    <w:rsid w:val="004E461C"/>
    <w:rsid w:val="004E491A"/>
    <w:rsid w:val="004E5292"/>
    <w:rsid w:val="004E53AB"/>
    <w:rsid w:val="004F02E8"/>
    <w:rsid w:val="004F26F5"/>
    <w:rsid w:val="004F2E80"/>
    <w:rsid w:val="004F357E"/>
    <w:rsid w:val="004F4F5F"/>
    <w:rsid w:val="004F5854"/>
    <w:rsid w:val="004F77F3"/>
    <w:rsid w:val="005038BC"/>
    <w:rsid w:val="00504911"/>
    <w:rsid w:val="005056DE"/>
    <w:rsid w:val="005121B6"/>
    <w:rsid w:val="00513F5D"/>
    <w:rsid w:val="0051649D"/>
    <w:rsid w:val="00517EDA"/>
    <w:rsid w:val="00520255"/>
    <w:rsid w:val="00520ECA"/>
    <w:rsid w:val="00525CF4"/>
    <w:rsid w:val="00526870"/>
    <w:rsid w:val="00530D49"/>
    <w:rsid w:val="005409C2"/>
    <w:rsid w:val="00544FA7"/>
    <w:rsid w:val="005453C9"/>
    <w:rsid w:val="00545E80"/>
    <w:rsid w:val="0054642F"/>
    <w:rsid w:val="00547047"/>
    <w:rsid w:val="005479C0"/>
    <w:rsid w:val="00550C5F"/>
    <w:rsid w:val="00553356"/>
    <w:rsid w:val="00556670"/>
    <w:rsid w:val="005576E6"/>
    <w:rsid w:val="00557EA9"/>
    <w:rsid w:val="00562C9F"/>
    <w:rsid w:val="005635C8"/>
    <w:rsid w:val="00565332"/>
    <w:rsid w:val="0056595F"/>
    <w:rsid w:val="005659DB"/>
    <w:rsid w:val="005664DE"/>
    <w:rsid w:val="00567EE6"/>
    <w:rsid w:val="00567FC1"/>
    <w:rsid w:val="005704DA"/>
    <w:rsid w:val="0057050D"/>
    <w:rsid w:val="005727BE"/>
    <w:rsid w:val="005727F4"/>
    <w:rsid w:val="0057299B"/>
    <w:rsid w:val="00573450"/>
    <w:rsid w:val="005744C4"/>
    <w:rsid w:val="00574DEA"/>
    <w:rsid w:val="005759B0"/>
    <w:rsid w:val="00581E08"/>
    <w:rsid w:val="00581E23"/>
    <w:rsid w:val="005851DB"/>
    <w:rsid w:val="005851E9"/>
    <w:rsid w:val="00585D87"/>
    <w:rsid w:val="005866F9"/>
    <w:rsid w:val="00592A1E"/>
    <w:rsid w:val="00592C19"/>
    <w:rsid w:val="00594070"/>
    <w:rsid w:val="00594AE5"/>
    <w:rsid w:val="00596207"/>
    <w:rsid w:val="005970E7"/>
    <w:rsid w:val="005A2F28"/>
    <w:rsid w:val="005A335E"/>
    <w:rsid w:val="005A6EB8"/>
    <w:rsid w:val="005B1F59"/>
    <w:rsid w:val="005B278B"/>
    <w:rsid w:val="005B656E"/>
    <w:rsid w:val="005B6BC6"/>
    <w:rsid w:val="005C26FB"/>
    <w:rsid w:val="005C4310"/>
    <w:rsid w:val="005C5FD8"/>
    <w:rsid w:val="005C6880"/>
    <w:rsid w:val="005C69DD"/>
    <w:rsid w:val="005D17FA"/>
    <w:rsid w:val="005D17FE"/>
    <w:rsid w:val="005D19D8"/>
    <w:rsid w:val="005D3B83"/>
    <w:rsid w:val="005E27D6"/>
    <w:rsid w:val="005E3B44"/>
    <w:rsid w:val="005F28F2"/>
    <w:rsid w:val="005F3B46"/>
    <w:rsid w:val="005F655F"/>
    <w:rsid w:val="005F6D21"/>
    <w:rsid w:val="005F791D"/>
    <w:rsid w:val="00602223"/>
    <w:rsid w:val="006027B4"/>
    <w:rsid w:val="0060302C"/>
    <w:rsid w:val="00604B5E"/>
    <w:rsid w:val="00605B3A"/>
    <w:rsid w:val="006065D2"/>
    <w:rsid w:val="00606F3B"/>
    <w:rsid w:val="006073F9"/>
    <w:rsid w:val="0061060B"/>
    <w:rsid w:val="00611A75"/>
    <w:rsid w:val="00612891"/>
    <w:rsid w:val="00612951"/>
    <w:rsid w:val="00617208"/>
    <w:rsid w:val="00620006"/>
    <w:rsid w:val="006213C0"/>
    <w:rsid w:val="0062517F"/>
    <w:rsid w:val="006272EE"/>
    <w:rsid w:val="00627A19"/>
    <w:rsid w:val="00627DC6"/>
    <w:rsid w:val="00631F05"/>
    <w:rsid w:val="006320B0"/>
    <w:rsid w:val="0063613F"/>
    <w:rsid w:val="00641B48"/>
    <w:rsid w:val="006444CB"/>
    <w:rsid w:val="00645C90"/>
    <w:rsid w:val="00646E58"/>
    <w:rsid w:val="00647219"/>
    <w:rsid w:val="00647222"/>
    <w:rsid w:val="00650BB3"/>
    <w:rsid w:val="00651480"/>
    <w:rsid w:val="006529BB"/>
    <w:rsid w:val="006545DE"/>
    <w:rsid w:val="0065641E"/>
    <w:rsid w:val="00660B2B"/>
    <w:rsid w:val="006624D4"/>
    <w:rsid w:val="0066274E"/>
    <w:rsid w:val="00664802"/>
    <w:rsid w:val="006666B3"/>
    <w:rsid w:val="006678B2"/>
    <w:rsid w:val="00671198"/>
    <w:rsid w:val="00672C94"/>
    <w:rsid w:val="006755F5"/>
    <w:rsid w:val="00676D41"/>
    <w:rsid w:val="0067709F"/>
    <w:rsid w:val="0067758F"/>
    <w:rsid w:val="00681E2B"/>
    <w:rsid w:val="00683D39"/>
    <w:rsid w:val="00683D4F"/>
    <w:rsid w:val="00685EFA"/>
    <w:rsid w:val="0068607F"/>
    <w:rsid w:val="00691129"/>
    <w:rsid w:val="006950B9"/>
    <w:rsid w:val="00695BE9"/>
    <w:rsid w:val="00697530"/>
    <w:rsid w:val="006A3F3A"/>
    <w:rsid w:val="006B04D3"/>
    <w:rsid w:val="006B38A4"/>
    <w:rsid w:val="006B68C1"/>
    <w:rsid w:val="006C580C"/>
    <w:rsid w:val="006C7CF8"/>
    <w:rsid w:val="006D0089"/>
    <w:rsid w:val="006D04F3"/>
    <w:rsid w:val="006D098A"/>
    <w:rsid w:val="006D23D2"/>
    <w:rsid w:val="006D56F8"/>
    <w:rsid w:val="006E01F5"/>
    <w:rsid w:val="006E0F28"/>
    <w:rsid w:val="006E29CA"/>
    <w:rsid w:val="006E32C6"/>
    <w:rsid w:val="006E3E84"/>
    <w:rsid w:val="006E433B"/>
    <w:rsid w:val="006E45C4"/>
    <w:rsid w:val="006E67FB"/>
    <w:rsid w:val="006E69AB"/>
    <w:rsid w:val="006E7644"/>
    <w:rsid w:val="006F004B"/>
    <w:rsid w:val="006F0183"/>
    <w:rsid w:val="006F0C40"/>
    <w:rsid w:val="006F19A3"/>
    <w:rsid w:val="006F4004"/>
    <w:rsid w:val="006F503F"/>
    <w:rsid w:val="006F56AA"/>
    <w:rsid w:val="006F62B5"/>
    <w:rsid w:val="0070179F"/>
    <w:rsid w:val="00701DED"/>
    <w:rsid w:val="00705142"/>
    <w:rsid w:val="007058C1"/>
    <w:rsid w:val="0070731F"/>
    <w:rsid w:val="00710DD0"/>
    <w:rsid w:val="007121ED"/>
    <w:rsid w:val="00712CE5"/>
    <w:rsid w:val="00713950"/>
    <w:rsid w:val="007147EA"/>
    <w:rsid w:val="00715ABA"/>
    <w:rsid w:val="00716E10"/>
    <w:rsid w:val="00717074"/>
    <w:rsid w:val="007200F8"/>
    <w:rsid w:val="007210E4"/>
    <w:rsid w:val="0072175F"/>
    <w:rsid w:val="00721DD5"/>
    <w:rsid w:val="00722AE5"/>
    <w:rsid w:val="007231C0"/>
    <w:rsid w:val="00723DEA"/>
    <w:rsid w:val="00723E38"/>
    <w:rsid w:val="00724FA2"/>
    <w:rsid w:val="00726335"/>
    <w:rsid w:val="00726F1F"/>
    <w:rsid w:val="007314A8"/>
    <w:rsid w:val="00735B9A"/>
    <w:rsid w:val="00737E42"/>
    <w:rsid w:val="00740EA6"/>
    <w:rsid w:val="00741DA4"/>
    <w:rsid w:val="007427AB"/>
    <w:rsid w:val="00751B00"/>
    <w:rsid w:val="0075539D"/>
    <w:rsid w:val="007579D0"/>
    <w:rsid w:val="00757BBF"/>
    <w:rsid w:val="00761489"/>
    <w:rsid w:val="007635E2"/>
    <w:rsid w:val="00764809"/>
    <w:rsid w:val="0076510C"/>
    <w:rsid w:val="00766729"/>
    <w:rsid w:val="007705C1"/>
    <w:rsid w:val="0077165F"/>
    <w:rsid w:val="0077182B"/>
    <w:rsid w:val="00771C51"/>
    <w:rsid w:val="007720F7"/>
    <w:rsid w:val="00772A1E"/>
    <w:rsid w:val="00772A8F"/>
    <w:rsid w:val="00773390"/>
    <w:rsid w:val="00773D67"/>
    <w:rsid w:val="007806AE"/>
    <w:rsid w:val="00781239"/>
    <w:rsid w:val="00784BBB"/>
    <w:rsid w:val="00784F31"/>
    <w:rsid w:val="00787FA7"/>
    <w:rsid w:val="007920CF"/>
    <w:rsid w:val="00794DCA"/>
    <w:rsid w:val="007A1A3F"/>
    <w:rsid w:val="007A2024"/>
    <w:rsid w:val="007A25F2"/>
    <w:rsid w:val="007A26FE"/>
    <w:rsid w:val="007A2A73"/>
    <w:rsid w:val="007A546E"/>
    <w:rsid w:val="007A631D"/>
    <w:rsid w:val="007B2B7B"/>
    <w:rsid w:val="007B4F6B"/>
    <w:rsid w:val="007B5449"/>
    <w:rsid w:val="007B66DE"/>
    <w:rsid w:val="007B720B"/>
    <w:rsid w:val="007C42EE"/>
    <w:rsid w:val="007C594B"/>
    <w:rsid w:val="007C5A71"/>
    <w:rsid w:val="007C7D3D"/>
    <w:rsid w:val="007D1CE8"/>
    <w:rsid w:val="007D5848"/>
    <w:rsid w:val="007D5E83"/>
    <w:rsid w:val="007E026D"/>
    <w:rsid w:val="007E05F2"/>
    <w:rsid w:val="007E1B6E"/>
    <w:rsid w:val="007E2032"/>
    <w:rsid w:val="007E279B"/>
    <w:rsid w:val="007E479A"/>
    <w:rsid w:val="007E6B1C"/>
    <w:rsid w:val="007E6B44"/>
    <w:rsid w:val="007E7069"/>
    <w:rsid w:val="007F312E"/>
    <w:rsid w:val="007F45B4"/>
    <w:rsid w:val="007F51E9"/>
    <w:rsid w:val="007F686C"/>
    <w:rsid w:val="007F6D8A"/>
    <w:rsid w:val="007F7999"/>
    <w:rsid w:val="0080197C"/>
    <w:rsid w:val="00802A53"/>
    <w:rsid w:val="00806365"/>
    <w:rsid w:val="0080649A"/>
    <w:rsid w:val="008072BA"/>
    <w:rsid w:val="00812C9B"/>
    <w:rsid w:val="00812E31"/>
    <w:rsid w:val="00816571"/>
    <w:rsid w:val="00817668"/>
    <w:rsid w:val="00817DCE"/>
    <w:rsid w:val="0082123A"/>
    <w:rsid w:val="008235E7"/>
    <w:rsid w:val="0082405B"/>
    <w:rsid w:val="00825EFE"/>
    <w:rsid w:val="00833679"/>
    <w:rsid w:val="00833698"/>
    <w:rsid w:val="008354AF"/>
    <w:rsid w:val="00842DA9"/>
    <w:rsid w:val="00844520"/>
    <w:rsid w:val="00846CA5"/>
    <w:rsid w:val="00850AAF"/>
    <w:rsid w:val="00851274"/>
    <w:rsid w:val="00852D28"/>
    <w:rsid w:val="00853189"/>
    <w:rsid w:val="00853B76"/>
    <w:rsid w:val="00854D00"/>
    <w:rsid w:val="008552FE"/>
    <w:rsid w:val="00856864"/>
    <w:rsid w:val="00856BA9"/>
    <w:rsid w:val="0086171B"/>
    <w:rsid w:val="00861C81"/>
    <w:rsid w:val="00863C40"/>
    <w:rsid w:val="00863DA8"/>
    <w:rsid w:val="0086654F"/>
    <w:rsid w:val="008672A2"/>
    <w:rsid w:val="0086738F"/>
    <w:rsid w:val="00867621"/>
    <w:rsid w:val="0087159A"/>
    <w:rsid w:val="008746D9"/>
    <w:rsid w:val="00874C9B"/>
    <w:rsid w:val="00875421"/>
    <w:rsid w:val="008775B3"/>
    <w:rsid w:val="00877D5D"/>
    <w:rsid w:val="008816AF"/>
    <w:rsid w:val="00881A45"/>
    <w:rsid w:val="00881AA1"/>
    <w:rsid w:val="00881AF0"/>
    <w:rsid w:val="008839D7"/>
    <w:rsid w:val="00884D23"/>
    <w:rsid w:val="00887400"/>
    <w:rsid w:val="00890B11"/>
    <w:rsid w:val="00891021"/>
    <w:rsid w:val="00891169"/>
    <w:rsid w:val="0089166C"/>
    <w:rsid w:val="00891824"/>
    <w:rsid w:val="008936BD"/>
    <w:rsid w:val="008971B6"/>
    <w:rsid w:val="00897883"/>
    <w:rsid w:val="008A5D2F"/>
    <w:rsid w:val="008A68B3"/>
    <w:rsid w:val="008B35CF"/>
    <w:rsid w:val="008B502A"/>
    <w:rsid w:val="008B6E07"/>
    <w:rsid w:val="008C168F"/>
    <w:rsid w:val="008C1C9F"/>
    <w:rsid w:val="008C21A8"/>
    <w:rsid w:val="008C3D9C"/>
    <w:rsid w:val="008C52C1"/>
    <w:rsid w:val="008C5604"/>
    <w:rsid w:val="008C7BAF"/>
    <w:rsid w:val="008D0C16"/>
    <w:rsid w:val="008D0ECD"/>
    <w:rsid w:val="008D3516"/>
    <w:rsid w:val="008D4347"/>
    <w:rsid w:val="008D58F6"/>
    <w:rsid w:val="008D594F"/>
    <w:rsid w:val="008E0CC0"/>
    <w:rsid w:val="008E2D99"/>
    <w:rsid w:val="008E4022"/>
    <w:rsid w:val="008E4C8E"/>
    <w:rsid w:val="008E516D"/>
    <w:rsid w:val="008E5531"/>
    <w:rsid w:val="008E5DF1"/>
    <w:rsid w:val="008E724D"/>
    <w:rsid w:val="008F16E4"/>
    <w:rsid w:val="008F1812"/>
    <w:rsid w:val="008F31A7"/>
    <w:rsid w:val="008F4990"/>
    <w:rsid w:val="0090372E"/>
    <w:rsid w:val="00903ABD"/>
    <w:rsid w:val="00903EE1"/>
    <w:rsid w:val="00904867"/>
    <w:rsid w:val="00904982"/>
    <w:rsid w:val="00904A54"/>
    <w:rsid w:val="00904C6C"/>
    <w:rsid w:val="00905809"/>
    <w:rsid w:val="009066A4"/>
    <w:rsid w:val="0090737A"/>
    <w:rsid w:val="009100CD"/>
    <w:rsid w:val="009109D6"/>
    <w:rsid w:val="009114F2"/>
    <w:rsid w:val="00912957"/>
    <w:rsid w:val="00916667"/>
    <w:rsid w:val="00920457"/>
    <w:rsid w:val="00920A38"/>
    <w:rsid w:val="009214E1"/>
    <w:rsid w:val="0092411F"/>
    <w:rsid w:val="00924E76"/>
    <w:rsid w:val="009258B0"/>
    <w:rsid w:val="0092736F"/>
    <w:rsid w:val="00927ED7"/>
    <w:rsid w:val="00930ED2"/>
    <w:rsid w:val="00931027"/>
    <w:rsid w:val="009333ED"/>
    <w:rsid w:val="009334A8"/>
    <w:rsid w:val="00933EFD"/>
    <w:rsid w:val="009343C6"/>
    <w:rsid w:val="0093509E"/>
    <w:rsid w:val="009356BC"/>
    <w:rsid w:val="00937E7B"/>
    <w:rsid w:val="0094159A"/>
    <w:rsid w:val="00941B0C"/>
    <w:rsid w:val="00941BF7"/>
    <w:rsid w:val="00943127"/>
    <w:rsid w:val="0094318F"/>
    <w:rsid w:val="00946A0E"/>
    <w:rsid w:val="00950574"/>
    <w:rsid w:val="00951AAF"/>
    <w:rsid w:val="009522F2"/>
    <w:rsid w:val="009556DC"/>
    <w:rsid w:val="0095674C"/>
    <w:rsid w:val="00957714"/>
    <w:rsid w:val="009609E9"/>
    <w:rsid w:val="00960BBE"/>
    <w:rsid w:val="00961AE1"/>
    <w:rsid w:val="00961B05"/>
    <w:rsid w:val="00966FE6"/>
    <w:rsid w:val="0096722F"/>
    <w:rsid w:val="009703C0"/>
    <w:rsid w:val="0097059A"/>
    <w:rsid w:val="009712E5"/>
    <w:rsid w:val="00972E7A"/>
    <w:rsid w:val="00973906"/>
    <w:rsid w:val="00975D8F"/>
    <w:rsid w:val="009769C6"/>
    <w:rsid w:val="00980847"/>
    <w:rsid w:val="00982585"/>
    <w:rsid w:val="00982778"/>
    <w:rsid w:val="009834F1"/>
    <w:rsid w:val="00983785"/>
    <w:rsid w:val="00984347"/>
    <w:rsid w:val="009879D0"/>
    <w:rsid w:val="00991714"/>
    <w:rsid w:val="00992B64"/>
    <w:rsid w:val="009A039A"/>
    <w:rsid w:val="009A3AD4"/>
    <w:rsid w:val="009A6EE7"/>
    <w:rsid w:val="009B1EB5"/>
    <w:rsid w:val="009B362C"/>
    <w:rsid w:val="009B37ED"/>
    <w:rsid w:val="009B4962"/>
    <w:rsid w:val="009B4F2C"/>
    <w:rsid w:val="009B67B6"/>
    <w:rsid w:val="009B6F48"/>
    <w:rsid w:val="009B7449"/>
    <w:rsid w:val="009B7998"/>
    <w:rsid w:val="009C0A9F"/>
    <w:rsid w:val="009C4A23"/>
    <w:rsid w:val="009C4E63"/>
    <w:rsid w:val="009C7977"/>
    <w:rsid w:val="009D1F2E"/>
    <w:rsid w:val="009D33B9"/>
    <w:rsid w:val="009D3890"/>
    <w:rsid w:val="009D4491"/>
    <w:rsid w:val="009D4496"/>
    <w:rsid w:val="009D68B1"/>
    <w:rsid w:val="009D700B"/>
    <w:rsid w:val="009E23CA"/>
    <w:rsid w:val="009E3058"/>
    <w:rsid w:val="009E410A"/>
    <w:rsid w:val="009E6141"/>
    <w:rsid w:val="009E702F"/>
    <w:rsid w:val="009E71DE"/>
    <w:rsid w:val="009E7C7B"/>
    <w:rsid w:val="009E7D48"/>
    <w:rsid w:val="009E7E3A"/>
    <w:rsid w:val="009F1403"/>
    <w:rsid w:val="009F17C7"/>
    <w:rsid w:val="009F4F94"/>
    <w:rsid w:val="009F5D91"/>
    <w:rsid w:val="009F66E8"/>
    <w:rsid w:val="009F75C0"/>
    <w:rsid w:val="009F7A78"/>
    <w:rsid w:val="00A01681"/>
    <w:rsid w:val="00A05BB9"/>
    <w:rsid w:val="00A06E11"/>
    <w:rsid w:val="00A07CD0"/>
    <w:rsid w:val="00A07DD6"/>
    <w:rsid w:val="00A13209"/>
    <w:rsid w:val="00A16C90"/>
    <w:rsid w:val="00A226D1"/>
    <w:rsid w:val="00A23047"/>
    <w:rsid w:val="00A24D38"/>
    <w:rsid w:val="00A25795"/>
    <w:rsid w:val="00A258DE"/>
    <w:rsid w:val="00A279E4"/>
    <w:rsid w:val="00A3332A"/>
    <w:rsid w:val="00A33ECB"/>
    <w:rsid w:val="00A35683"/>
    <w:rsid w:val="00A36072"/>
    <w:rsid w:val="00A36BB4"/>
    <w:rsid w:val="00A41295"/>
    <w:rsid w:val="00A426B5"/>
    <w:rsid w:val="00A42C15"/>
    <w:rsid w:val="00A42E36"/>
    <w:rsid w:val="00A43A4F"/>
    <w:rsid w:val="00A477D4"/>
    <w:rsid w:val="00A52889"/>
    <w:rsid w:val="00A570AF"/>
    <w:rsid w:val="00A60632"/>
    <w:rsid w:val="00A606BE"/>
    <w:rsid w:val="00A616C0"/>
    <w:rsid w:val="00A61DE0"/>
    <w:rsid w:val="00A62532"/>
    <w:rsid w:val="00A62602"/>
    <w:rsid w:val="00A627C2"/>
    <w:rsid w:val="00A644E1"/>
    <w:rsid w:val="00A65D66"/>
    <w:rsid w:val="00A705AF"/>
    <w:rsid w:val="00A71C7A"/>
    <w:rsid w:val="00A7219B"/>
    <w:rsid w:val="00A73125"/>
    <w:rsid w:val="00A75651"/>
    <w:rsid w:val="00A76718"/>
    <w:rsid w:val="00A76CE0"/>
    <w:rsid w:val="00A77296"/>
    <w:rsid w:val="00A82275"/>
    <w:rsid w:val="00A84128"/>
    <w:rsid w:val="00A84E26"/>
    <w:rsid w:val="00A84E7B"/>
    <w:rsid w:val="00A87F80"/>
    <w:rsid w:val="00A90735"/>
    <w:rsid w:val="00A909BF"/>
    <w:rsid w:val="00A926DF"/>
    <w:rsid w:val="00A93075"/>
    <w:rsid w:val="00A9452E"/>
    <w:rsid w:val="00A94CD1"/>
    <w:rsid w:val="00A94E4C"/>
    <w:rsid w:val="00A95B4A"/>
    <w:rsid w:val="00A95F0D"/>
    <w:rsid w:val="00A95FE0"/>
    <w:rsid w:val="00AA28C3"/>
    <w:rsid w:val="00AA46B5"/>
    <w:rsid w:val="00AA4929"/>
    <w:rsid w:val="00AA7F83"/>
    <w:rsid w:val="00AB0C3F"/>
    <w:rsid w:val="00AB19C6"/>
    <w:rsid w:val="00AB2AD1"/>
    <w:rsid w:val="00AB5BFB"/>
    <w:rsid w:val="00AB7BBE"/>
    <w:rsid w:val="00AC172F"/>
    <w:rsid w:val="00AC1936"/>
    <w:rsid w:val="00AC2ADB"/>
    <w:rsid w:val="00AC493B"/>
    <w:rsid w:val="00AC4F87"/>
    <w:rsid w:val="00AC544C"/>
    <w:rsid w:val="00AC6D7D"/>
    <w:rsid w:val="00AD016A"/>
    <w:rsid w:val="00AD061E"/>
    <w:rsid w:val="00AD2651"/>
    <w:rsid w:val="00AD497F"/>
    <w:rsid w:val="00AD60B2"/>
    <w:rsid w:val="00AD7272"/>
    <w:rsid w:val="00AD7A4B"/>
    <w:rsid w:val="00AE1684"/>
    <w:rsid w:val="00AE1E0C"/>
    <w:rsid w:val="00AE3CFA"/>
    <w:rsid w:val="00AE52F1"/>
    <w:rsid w:val="00AE6BCF"/>
    <w:rsid w:val="00AF0421"/>
    <w:rsid w:val="00AF3C34"/>
    <w:rsid w:val="00AF493D"/>
    <w:rsid w:val="00AF6E31"/>
    <w:rsid w:val="00B0181C"/>
    <w:rsid w:val="00B01E7E"/>
    <w:rsid w:val="00B06E64"/>
    <w:rsid w:val="00B07041"/>
    <w:rsid w:val="00B111A5"/>
    <w:rsid w:val="00B15858"/>
    <w:rsid w:val="00B16866"/>
    <w:rsid w:val="00B17723"/>
    <w:rsid w:val="00B20007"/>
    <w:rsid w:val="00B205D3"/>
    <w:rsid w:val="00B20B7E"/>
    <w:rsid w:val="00B23059"/>
    <w:rsid w:val="00B242C8"/>
    <w:rsid w:val="00B264E4"/>
    <w:rsid w:val="00B272A5"/>
    <w:rsid w:val="00B319E9"/>
    <w:rsid w:val="00B31FBE"/>
    <w:rsid w:val="00B36B36"/>
    <w:rsid w:val="00B40348"/>
    <w:rsid w:val="00B41D95"/>
    <w:rsid w:val="00B42CEB"/>
    <w:rsid w:val="00B44153"/>
    <w:rsid w:val="00B4418B"/>
    <w:rsid w:val="00B44453"/>
    <w:rsid w:val="00B451AF"/>
    <w:rsid w:val="00B45BCD"/>
    <w:rsid w:val="00B45E4D"/>
    <w:rsid w:val="00B46274"/>
    <w:rsid w:val="00B47345"/>
    <w:rsid w:val="00B477D4"/>
    <w:rsid w:val="00B47F00"/>
    <w:rsid w:val="00B521F1"/>
    <w:rsid w:val="00B522C1"/>
    <w:rsid w:val="00B53E67"/>
    <w:rsid w:val="00B658D7"/>
    <w:rsid w:val="00B665EE"/>
    <w:rsid w:val="00B71BC9"/>
    <w:rsid w:val="00B73072"/>
    <w:rsid w:val="00B73900"/>
    <w:rsid w:val="00B750DE"/>
    <w:rsid w:val="00B76B36"/>
    <w:rsid w:val="00B773F6"/>
    <w:rsid w:val="00B80307"/>
    <w:rsid w:val="00B81983"/>
    <w:rsid w:val="00B841A6"/>
    <w:rsid w:val="00B8509D"/>
    <w:rsid w:val="00B903C4"/>
    <w:rsid w:val="00B9390D"/>
    <w:rsid w:val="00B954AE"/>
    <w:rsid w:val="00B95715"/>
    <w:rsid w:val="00B96FDD"/>
    <w:rsid w:val="00B979D8"/>
    <w:rsid w:val="00BA18E0"/>
    <w:rsid w:val="00BA2C0D"/>
    <w:rsid w:val="00BA2F19"/>
    <w:rsid w:val="00BA4947"/>
    <w:rsid w:val="00BA4A2F"/>
    <w:rsid w:val="00BA4C93"/>
    <w:rsid w:val="00BA545D"/>
    <w:rsid w:val="00BA62FC"/>
    <w:rsid w:val="00BA677B"/>
    <w:rsid w:val="00BA6E85"/>
    <w:rsid w:val="00BA702E"/>
    <w:rsid w:val="00BB0112"/>
    <w:rsid w:val="00BB0DBF"/>
    <w:rsid w:val="00BB1734"/>
    <w:rsid w:val="00BB185D"/>
    <w:rsid w:val="00BB273F"/>
    <w:rsid w:val="00BB290E"/>
    <w:rsid w:val="00BB2BAE"/>
    <w:rsid w:val="00BB31E9"/>
    <w:rsid w:val="00BB3689"/>
    <w:rsid w:val="00BB3922"/>
    <w:rsid w:val="00BB401A"/>
    <w:rsid w:val="00BB7C32"/>
    <w:rsid w:val="00BC308F"/>
    <w:rsid w:val="00BC507E"/>
    <w:rsid w:val="00BC5CA9"/>
    <w:rsid w:val="00BD0422"/>
    <w:rsid w:val="00BD080E"/>
    <w:rsid w:val="00BD4157"/>
    <w:rsid w:val="00BD5970"/>
    <w:rsid w:val="00BD5B98"/>
    <w:rsid w:val="00BE07F4"/>
    <w:rsid w:val="00BE1F6E"/>
    <w:rsid w:val="00BE31C3"/>
    <w:rsid w:val="00BE344F"/>
    <w:rsid w:val="00BE58A6"/>
    <w:rsid w:val="00BE5C3D"/>
    <w:rsid w:val="00BE6058"/>
    <w:rsid w:val="00BE76E5"/>
    <w:rsid w:val="00BF0346"/>
    <w:rsid w:val="00BF1322"/>
    <w:rsid w:val="00BF1CFF"/>
    <w:rsid w:val="00BF1D96"/>
    <w:rsid w:val="00BF38DC"/>
    <w:rsid w:val="00BF4604"/>
    <w:rsid w:val="00BF4AF6"/>
    <w:rsid w:val="00BF5D7F"/>
    <w:rsid w:val="00BF6020"/>
    <w:rsid w:val="00BF7051"/>
    <w:rsid w:val="00BF778C"/>
    <w:rsid w:val="00BF7E9F"/>
    <w:rsid w:val="00C0023B"/>
    <w:rsid w:val="00C03C75"/>
    <w:rsid w:val="00C041A3"/>
    <w:rsid w:val="00C07F70"/>
    <w:rsid w:val="00C10208"/>
    <w:rsid w:val="00C10BF2"/>
    <w:rsid w:val="00C14D69"/>
    <w:rsid w:val="00C14F3E"/>
    <w:rsid w:val="00C157B7"/>
    <w:rsid w:val="00C16F9A"/>
    <w:rsid w:val="00C17707"/>
    <w:rsid w:val="00C17763"/>
    <w:rsid w:val="00C20023"/>
    <w:rsid w:val="00C23376"/>
    <w:rsid w:val="00C23B06"/>
    <w:rsid w:val="00C2464A"/>
    <w:rsid w:val="00C26028"/>
    <w:rsid w:val="00C265BA"/>
    <w:rsid w:val="00C30924"/>
    <w:rsid w:val="00C30BDC"/>
    <w:rsid w:val="00C31A79"/>
    <w:rsid w:val="00C3218F"/>
    <w:rsid w:val="00C32BEB"/>
    <w:rsid w:val="00C3530E"/>
    <w:rsid w:val="00C3771F"/>
    <w:rsid w:val="00C41C37"/>
    <w:rsid w:val="00C42156"/>
    <w:rsid w:val="00C42D2B"/>
    <w:rsid w:val="00C43A70"/>
    <w:rsid w:val="00C44D50"/>
    <w:rsid w:val="00C450D9"/>
    <w:rsid w:val="00C45263"/>
    <w:rsid w:val="00C456B2"/>
    <w:rsid w:val="00C457EF"/>
    <w:rsid w:val="00C46125"/>
    <w:rsid w:val="00C46ED5"/>
    <w:rsid w:val="00C47565"/>
    <w:rsid w:val="00C47FD1"/>
    <w:rsid w:val="00C50F67"/>
    <w:rsid w:val="00C53564"/>
    <w:rsid w:val="00C54334"/>
    <w:rsid w:val="00C5646F"/>
    <w:rsid w:val="00C57ED5"/>
    <w:rsid w:val="00C62C4A"/>
    <w:rsid w:val="00C64DA2"/>
    <w:rsid w:val="00C66B68"/>
    <w:rsid w:val="00C66E0D"/>
    <w:rsid w:val="00C707DD"/>
    <w:rsid w:val="00C7295A"/>
    <w:rsid w:val="00C752D8"/>
    <w:rsid w:val="00C7598D"/>
    <w:rsid w:val="00C77D9E"/>
    <w:rsid w:val="00C80D3A"/>
    <w:rsid w:val="00C81083"/>
    <w:rsid w:val="00C81EA6"/>
    <w:rsid w:val="00C8210D"/>
    <w:rsid w:val="00C8318E"/>
    <w:rsid w:val="00C835B4"/>
    <w:rsid w:val="00C842E1"/>
    <w:rsid w:val="00C84DC0"/>
    <w:rsid w:val="00C872B8"/>
    <w:rsid w:val="00C91CC0"/>
    <w:rsid w:val="00C92D07"/>
    <w:rsid w:val="00C9397B"/>
    <w:rsid w:val="00C94F44"/>
    <w:rsid w:val="00C95134"/>
    <w:rsid w:val="00C95467"/>
    <w:rsid w:val="00C95CB5"/>
    <w:rsid w:val="00C96925"/>
    <w:rsid w:val="00C969C8"/>
    <w:rsid w:val="00CA0A89"/>
    <w:rsid w:val="00CA13AF"/>
    <w:rsid w:val="00CA1626"/>
    <w:rsid w:val="00CA1C25"/>
    <w:rsid w:val="00CA2528"/>
    <w:rsid w:val="00CA3528"/>
    <w:rsid w:val="00CA415D"/>
    <w:rsid w:val="00CA50A0"/>
    <w:rsid w:val="00CA5301"/>
    <w:rsid w:val="00CA644C"/>
    <w:rsid w:val="00CA7BD5"/>
    <w:rsid w:val="00CB07D3"/>
    <w:rsid w:val="00CB111D"/>
    <w:rsid w:val="00CB11FC"/>
    <w:rsid w:val="00CB5DE8"/>
    <w:rsid w:val="00CB690D"/>
    <w:rsid w:val="00CB6AD0"/>
    <w:rsid w:val="00CB6B4B"/>
    <w:rsid w:val="00CB7F99"/>
    <w:rsid w:val="00CC132B"/>
    <w:rsid w:val="00CC14E7"/>
    <w:rsid w:val="00CC3528"/>
    <w:rsid w:val="00CC3551"/>
    <w:rsid w:val="00CC4BFB"/>
    <w:rsid w:val="00CC7E2E"/>
    <w:rsid w:val="00CD1356"/>
    <w:rsid w:val="00CD1F3A"/>
    <w:rsid w:val="00CD26ED"/>
    <w:rsid w:val="00CD360D"/>
    <w:rsid w:val="00CD3D6A"/>
    <w:rsid w:val="00CD58A5"/>
    <w:rsid w:val="00CD70AE"/>
    <w:rsid w:val="00CE0D04"/>
    <w:rsid w:val="00CE1AA8"/>
    <w:rsid w:val="00CE1F48"/>
    <w:rsid w:val="00CE27AD"/>
    <w:rsid w:val="00CE3BBC"/>
    <w:rsid w:val="00CE4E5C"/>
    <w:rsid w:val="00CE56C3"/>
    <w:rsid w:val="00CE7830"/>
    <w:rsid w:val="00CF1B08"/>
    <w:rsid w:val="00CF3E54"/>
    <w:rsid w:val="00CF4F54"/>
    <w:rsid w:val="00CF5483"/>
    <w:rsid w:val="00CF5A0C"/>
    <w:rsid w:val="00CF6E70"/>
    <w:rsid w:val="00D01333"/>
    <w:rsid w:val="00D02135"/>
    <w:rsid w:val="00D04970"/>
    <w:rsid w:val="00D05A00"/>
    <w:rsid w:val="00D05FEE"/>
    <w:rsid w:val="00D06303"/>
    <w:rsid w:val="00D10313"/>
    <w:rsid w:val="00D10785"/>
    <w:rsid w:val="00D11C7F"/>
    <w:rsid w:val="00D128C9"/>
    <w:rsid w:val="00D15818"/>
    <w:rsid w:val="00D15AEB"/>
    <w:rsid w:val="00D162B5"/>
    <w:rsid w:val="00D16DED"/>
    <w:rsid w:val="00D16EC2"/>
    <w:rsid w:val="00D1702D"/>
    <w:rsid w:val="00D17C46"/>
    <w:rsid w:val="00D23A71"/>
    <w:rsid w:val="00D244C7"/>
    <w:rsid w:val="00D25492"/>
    <w:rsid w:val="00D305B7"/>
    <w:rsid w:val="00D308F2"/>
    <w:rsid w:val="00D36C7E"/>
    <w:rsid w:val="00D37177"/>
    <w:rsid w:val="00D374CB"/>
    <w:rsid w:val="00D4487C"/>
    <w:rsid w:val="00D47935"/>
    <w:rsid w:val="00D50478"/>
    <w:rsid w:val="00D5204A"/>
    <w:rsid w:val="00D53B1C"/>
    <w:rsid w:val="00D566BE"/>
    <w:rsid w:val="00D56842"/>
    <w:rsid w:val="00D56FC4"/>
    <w:rsid w:val="00D57A0A"/>
    <w:rsid w:val="00D60211"/>
    <w:rsid w:val="00D60B69"/>
    <w:rsid w:val="00D60F67"/>
    <w:rsid w:val="00D61EBB"/>
    <w:rsid w:val="00D6285C"/>
    <w:rsid w:val="00D6291E"/>
    <w:rsid w:val="00D62A68"/>
    <w:rsid w:val="00D63397"/>
    <w:rsid w:val="00D66965"/>
    <w:rsid w:val="00D67E62"/>
    <w:rsid w:val="00D71440"/>
    <w:rsid w:val="00D7223E"/>
    <w:rsid w:val="00D72408"/>
    <w:rsid w:val="00D72CE9"/>
    <w:rsid w:val="00D73FA0"/>
    <w:rsid w:val="00D75A72"/>
    <w:rsid w:val="00D845D2"/>
    <w:rsid w:val="00D85FA3"/>
    <w:rsid w:val="00D86D3C"/>
    <w:rsid w:val="00D90141"/>
    <w:rsid w:val="00D91158"/>
    <w:rsid w:val="00D91363"/>
    <w:rsid w:val="00D91A5A"/>
    <w:rsid w:val="00D94061"/>
    <w:rsid w:val="00D952B0"/>
    <w:rsid w:val="00D95CEB"/>
    <w:rsid w:val="00D96E78"/>
    <w:rsid w:val="00D977DD"/>
    <w:rsid w:val="00DA04E4"/>
    <w:rsid w:val="00DA2054"/>
    <w:rsid w:val="00DA3C87"/>
    <w:rsid w:val="00DA533D"/>
    <w:rsid w:val="00DA5B02"/>
    <w:rsid w:val="00DA6805"/>
    <w:rsid w:val="00DA6949"/>
    <w:rsid w:val="00DB3D29"/>
    <w:rsid w:val="00DB4F2D"/>
    <w:rsid w:val="00DB516D"/>
    <w:rsid w:val="00DB5647"/>
    <w:rsid w:val="00DB580B"/>
    <w:rsid w:val="00DB7A0D"/>
    <w:rsid w:val="00DC07D4"/>
    <w:rsid w:val="00DC0A50"/>
    <w:rsid w:val="00DC1896"/>
    <w:rsid w:val="00DC35FB"/>
    <w:rsid w:val="00DC3E8B"/>
    <w:rsid w:val="00DC53A6"/>
    <w:rsid w:val="00DC6B5E"/>
    <w:rsid w:val="00DD0102"/>
    <w:rsid w:val="00DD2639"/>
    <w:rsid w:val="00DD3981"/>
    <w:rsid w:val="00DD3D7E"/>
    <w:rsid w:val="00DD404E"/>
    <w:rsid w:val="00DD5B24"/>
    <w:rsid w:val="00DD672B"/>
    <w:rsid w:val="00DD6F9B"/>
    <w:rsid w:val="00DD7A21"/>
    <w:rsid w:val="00DD7A53"/>
    <w:rsid w:val="00DE19EF"/>
    <w:rsid w:val="00DE2D53"/>
    <w:rsid w:val="00DE31EF"/>
    <w:rsid w:val="00DE45A9"/>
    <w:rsid w:val="00DE6205"/>
    <w:rsid w:val="00DE713B"/>
    <w:rsid w:val="00DE7548"/>
    <w:rsid w:val="00DF0223"/>
    <w:rsid w:val="00DF10D4"/>
    <w:rsid w:val="00DF1FEA"/>
    <w:rsid w:val="00DF2BD5"/>
    <w:rsid w:val="00DF41F6"/>
    <w:rsid w:val="00DF4ABC"/>
    <w:rsid w:val="00DF5DAC"/>
    <w:rsid w:val="00DF75D3"/>
    <w:rsid w:val="00DF7D5A"/>
    <w:rsid w:val="00E01986"/>
    <w:rsid w:val="00E01F24"/>
    <w:rsid w:val="00E02260"/>
    <w:rsid w:val="00E03216"/>
    <w:rsid w:val="00E03B01"/>
    <w:rsid w:val="00E06E87"/>
    <w:rsid w:val="00E07112"/>
    <w:rsid w:val="00E07AAD"/>
    <w:rsid w:val="00E10989"/>
    <w:rsid w:val="00E10C93"/>
    <w:rsid w:val="00E1121C"/>
    <w:rsid w:val="00E14541"/>
    <w:rsid w:val="00E20C37"/>
    <w:rsid w:val="00E20FBD"/>
    <w:rsid w:val="00E21212"/>
    <w:rsid w:val="00E2262C"/>
    <w:rsid w:val="00E22F82"/>
    <w:rsid w:val="00E23DE8"/>
    <w:rsid w:val="00E24ABB"/>
    <w:rsid w:val="00E264FA"/>
    <w:rsid w:val="00E273D8"/>
    <w:rsid w:val="00E27FDE"/>
    <w:rsid w:val="00E322B8"/>
    <w:rsid w:val="00E32DA8"/>
    <w:rsid w:val="00E36D4F"/>
    <w:rsid w:val="00E377F6"/>
    <w:rsid w:val="00E414E0"/>
    <w:rsid w:val="00E439F8"/>
    <w:rsid w:val="00E4465C"/>
    <w:rsid w:val="00E454E2"/>
    <w:rsid w:val="00E45C6C"/>
    <w:rsid w:val="00E4604C"/>
    <w:rsid w:val="00E479D5"/>
    <w:rsid w:val="00E525BD"/>
    <w:rsid w:val="00E54120"/>
    <w:rsid w:val="00E56908"/>
    <w:rsid w:val="00E57FA9"/>
    <w:rsid w:val="00E613D1"/>
    <w:rsid w:val="00E618E7"/>
    <w:rsid w:val="00E61B4D"/>
    <w:rsid w:val="00E63169"/>
    <w:rsid w:val="00E67BD3"/>
    <w:rsid w:val="00E7087F"/>
    <w:rsid w:val="00E708ED"/>
    <w:rsid w:val="00E70BFB"/>
    <w:rsid w:val="00E70EA5"/>
    <w:rsid w:val="00E71D91"/>
    <w:rsid w:val="00E75600"/>
    <w:rsid w:val="00E75AC2"/>
    <w:rsid w:val="00E76B16"/>
    <w:rsid w:val="00E80568"/>
    <w:rsid w:val="00E83654"/>
    <w:rsid w:val="00E83E37"/>
    <w:rsid w:val="00E84753"/>
    <w:rsid w:val="00E84B0C"/>
    <w:rsid w:val="00E8799E"/>
    <w:rsid w:val="00E87C96"/>
    <w:rsid w:val="00E92108"/>
    <w:rsid w:val="00E9298D"/>
    <w:rsid w:val="00E959C5"/>
    <w:rsid w:val="00E95C4F"/>
    <w:rsid w:val="00E96694"/>
    <w:rsid w:val="00E97992"/>
    <w:rsid w:val="00E97BAB"/>
    <w:rsid w:val="00EA32D6"/>
    <w:rsid w:val="00EA6491"/>
    <w:rsid w:val="00EA6D01"/>
    <w:rsid w:val="00EA7E77"/>
    <w:rsid w:val="00EB0AB9"/>
    <w:rsid w:val="00EB2221"/>
    <w:rsid w:val="00EB4AEF"/>
    <w:rsid w:val="00EC23E7"/>
    <w:rsid w:val="00EC2F42"/>
    <w:rsid w:val="00EC344F"/>
    <w:rsid w:val="00EC44AF"/>
    <w:rsid w:val="00EC6E7C"/>
    <w:rsid w:val="00ED166B"/>
    <w:rsid w:val="00ED5867"/>
    <w:rsid w:val="00ED6552"/>
    <w:rsid w:val="00ED6633"/>
    <w:rsid w:val="00ED69DF"/>
    <w:rsid w:val="00ED7028"/>
    <w:rsid w:val="00EE09D8"/>
    <w:rsid w:val="00EE11AC"/>
    <w:rsid w:val="00EE1692"/>
    <w:rsid w:val="00EE1729"/>
    <w:rsid w:val="00EE3873"/>
    <w:rsid w:val="00EE675F"/>
    <w:rsid w:val="00EE7422"/>
    <w:rsid w:val="00EE7FEF"/>
    <w:rsid w:val="00EF095D"/>
    <w:rsid w:val="00EF0B67"/>
    <w:rsid w:val="00EF0D4E"/>
    <w:rsid w:val="00EF3DFC"/>
    <w:rsid w:val="00EF438A"/>
    <w:rsid w:val="00EF4436"/>
    <w:rsid w:val="00EF4B7D"/>
    <w:rsid w:val="00EF5F9E"/>
    <w:rsid w:val="00EF6A77"/>
    <w:rsid w:val="00EF7660"/>
    <w:rsid w:val="00EF7804"/>
    <w:rsid w:val="00EF7A10"/>
    <w:rsid w:val="00EF7B32"/>
    <w:rsid w:val="00EF7CCF"/>
    <w:rsid w:val="00F003F0"/>
    <w:rsid w:val="00F01007"/>
    <w:rsid w:val="00F01328"/>
    <w:rsid w:val="00F0196D"/>
    <w:rsid w:val="00F06142"/>
    <w:rsid w:val="00F10E57"/>
    <w:rsid w:val="00F13739"/>
    <w:rsid w:val="00F15BD3"/>
    <w:rsid w:val="00F1770C"/>
    <w:rsid w:val="00F200F8"/>
    <w:rsid w:val="00F219A3"/>
    <w:rsid w:val="00F242E0"/>
    <w:rsid w:val="00F265BF"/>
    <w:rsid w:val="00F270CF"/>
    <w:rsid w:val="00F277A2"/>
    <w:rsid w:val="00F30093"/>
    <w:rsid w:val="00F30B71"/>
    <w:rsid w:val="00F35800"/>
    <w:rsid w:val="00F36097"/>
    <w:rsid w:val="00F36789"/>
    <w:rsid w:val="00F40D51"/>
    <w:rsid w:val="00F40EFA"/>
    <w:rsid w:val="00F41003"/>
    <w:rsid w:val="00F4226F"/>
    <w:rsid w:val="00F43424"/>
    <w:rsid w:val="00F461D1"/>
    <w:rsid w:val="00F47051"/>
    <w:rsid w:val="00F47563"/>
    <w:rsid w:val="00F5007C"/>
    <w:rsid w:val="00F50247"/>
    <w:rsid w:val="00F5119F"/>
    <w:rsid w:val="00F51257"/>
    <w:rsid w:val="00F52934"/>
    <w:rsid w:val="00F5303B"/>
    <w:rsid w:val="00F530B5"/>
    <w:rsid w:val="00F55A2D"/>
    <w:rsid w:val="00F60460"/>
    <w:rsid w:val="00F61C01"/>
    <w:rsid w:val="00F643EE"/>
    <w:rsid w:val="00F65363"/>
    <w:rsid w:val="00F66B2B"/>
    <w:rsid w:val="00F6770B"/>
    <w:rsid w:val="00F7224B"/>
    <w:rsid w:val="00F729A0"/>
    <w:rsid w:val="00F738CC"/>
    <w:rsid w:val="00F74303"/>
    <w:rsid w:val="00F75A5E"/>
    <w:rsid w:val="00F760D2"/>
    <w:rsid w:val="00F767D7"/>
    <w:rsid w:val="00F77867"/>
    <w:rsid w:val="00F7795E"/>
    <w:rsid w:val="00F77FBE"/>
    <w:rsid w:val="00F80EF4"/>
    <w:rsid w:val="00F82826"/>
    <w:rsid w:val="00F838BE"/>
    <w:rsid w:val="00F94AA0"/>
    <w:rsid w:val="00FA1948"/>
    <w:rsid w:val="00FA2BD1"/>
    <w:rsid w:val="00FB0A6D"/>
    <w:rsid w:val="00FB17CD"/>
    <w:rsid w:val="00FB1B87"/>
    <w:rsid w:val="00FB46CF"/>
    <w:rsid w:val="00FB6CFC"/>
    <w:rsid w:val="00FC00F1"/>
    <w:rsid w:val="00FC01D0"/>
    <w:rsid w:val="00FC2F14"/>
    <w:rsid w:val="00FC3024"/>
    <w:rsid w:val="00FC4101"/>
    <w:rsid w:val="00FC4569"/>
    <w:rsid w:val="00FC7C69"/>
    <w:rsid w:val="00FD1F97"/>
    <w:rsid w:val="00FD5AEA"/>
    <w:rsid w:val="00FD651D"/>
    <w:rsid w:val="00FE09D1"/>
    <w:rsid w:val="00FE0D90"/>
    <w:rsid w:val="00FE2FE6"/>
    <w:rsid w:val="00FE544A"/>
    <w:rsid w:val="00FF1C4E"/>
    <w:rsid w:val="00FF2078"/>
    <w:rsid w:val="00FF2141"/>
    <w:rsid w:val="00FF2640"/>
    <w:rsid w:val="00FF2727"/>
    <w:rsid w:val="00FF2B8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323DB"/>
  <w15:chartTrackingRefBased/>
  <w15:docId w15:val="{47E9F798-750A-408C-A4EC-3F46C139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4DE"/>
    <w:pPr>
      <w:keepNext/>
    </w:pPr>
    <w:rPr>
      <w:rFonts w:ascii="Arial" w:hAnsi="Arial"/>
      <w:sz w:val="20"/>
      <w:lang w:val="en-GB"/>
    </w:rPr>
  </w:style>
  <w:style w:type="paragraph" w:styleId="Heading1">
    <w:name w:val="heading 1"/>
    <w:basedOn w:val="Normal"/>
    <w:next w:val="Normal"/>
    <w:link w:val="Heading1Char"/>
    <w:uiPriority w:val="9"/>
    <w:qFormat/>
    <w:rsid w:val="00164D89"/>
    <w:pPr>
      <w:spacing w:before="360" w:after="360"/>
      <w:outlineLvl w:val="0"/>
    </w:pPr>
    <w:rPr>
      <w:b/>
      <w:sz w:val="44"/>
      <w:szCs w:val="44"/>
    </w:rPr>
  </w:style>
  <w:style w:type="paragraph" w:styleId="Heading2">
    <w:name w:val="heading 2"/>
    <w:basedOn w:val="Normal"/>
    <w:next w:val="Normal"/>
    <w:link w:val="Heading2Char"/>
    <w:uiPriority w:val="9"/>
    <w:unhideWhenUsed/>
    <w:qFormat/>
    <w:rsid w:val="00197E8B"/>
    <w:pPr>
      <w:spacing w:before="360" w:after="360"/>
      <w:outlineLvl w:val="1"/>
    </w:pPr>
    <w:rPr>
      <w:b/>
      <w:sz w:val="28"/>
      <w:szCs w:val="28"/>
    </w:rPr>
  </w:style>
  <w:style w:type="paragraph" w:styleId="Heading3">
    <w:name w:val="heading 3"/>
    <w:basedOn w:val="Normal"/>
    <w:next w:val="Normal"/>
    <w:link w:val="Heading3Char"/>
    <w:uiPriority w:val="9"/>
    <w:unhideWhenUsed/>
    <w:qFormat/>
    <w:rsid w:val="00164D89"/>
    <w:pPr>
      <w:spacing w:before="360"/>
      <w:outlineLvl w:val="2"/>
    </w:pPr>
    <w:rPr>
      <w:b/>
    </w:rPr>
  </w:style>
  <w:style w:type="paragraph" w:styleId="Heading4">
    <w:name w:val="heading 4"/>
    <w:basedOn w:val="Normal"/>
    <w:next w:val="Normal"/>
    <w:link w:val="Heading4Char"/>
    <w:rsid w:val="001B31B8"/>
    <w:pPr>
      <w:spacing w:before="240" w:after="60"/>
      <w:outlineLvl w:val="3"/>
    </w:pPr>
    <w:rPr>
      <w:rFonts w:ascii="Calibri" w:hAnsi="Calibri" w:cs="Times New Roman"/>
      <w:b/>
      <w:bCs/>
      <w:sz w:val="24"/>
      <w:szCs w:val="28"/>
      <w:lang w:val="x-none" w:eastAsia="x-none"/>
    </w:rPr>
  </w:style>
  <w:style w:type="paragraph" w:styleId="Heading5">
    <w:name w:val="heading 5"/>
    <w:basedOn w:val="Normal"/>
    <w:next w:val="Normal"/>
    <w:link w:val="Heading5Char"/>
    <w:uiPriority w:val="9"/>
    <w:semiHidden/>
    <w:unhideWhenUsed/>
    <w:rsid w:val="009E3058"/>
    <w:pPr>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89"/>
    <w:rPr>
      <w:rFonts w:ascii="Arial" w:hAnsi="Arial" w:cs="Arial"/>
      <w:b/>
      <w:sz w:val="44"/>
      <w:szCs w:val="44"/>
      <w:lang w:val="en-GB"/>
    </w:rPr>
  </w:style>
  <w:style w:type="character" w:customStyle="1" w:styleId="Heading4Char">
    <w:name w:val="Heading 4 Char"/>
    <w:basedOn w:val="DefaultParagraphFont"/>
    <w:link w:val="Heading4"/>
    <w:rsid w:val="001B31B8"/>
    <w:rPr>
      <w:rFonts w:ascii="Calibri" w:eastAsia="Times New Roman" w:hAnsi="Calibri" w:cs="Times New Roman"/>
      <w:b/>
      <w:bCs/>
      <w:sz w:val="24"/>
      <w:szCs w:val="28"/>
      <w:lang w:val="x-none" w:eastAsia="x-none"/>
    </w:rPr>
  </w:style>
  <w:style w:type="paragraph" w:styleId="CommentSubject">
    <w:name w:val="annotation subject"/>
    <w:basedOn w:val="CommentText"/>
    <w:next w:val="CommentText"/>
    <w:link w:val="CommentSubjectChar"/>
    <w:uiPriority w:val="99"/>
    <w:semiHidden/>
    <w:unhideWhenUsed/>
    <w:rsid w:val="00DD6F9B"/>
    <w:pPr>
      <w:spacing w:line="240" w:lineRule="auto"/>
    </w:pPr>
    <w:rPr>
      <w:rFonts w:cstheme="minorBidi"/>
      <w:b/>
      <w:bCs/>
      <w:lang w:val="en-GB" w:eastAsia="en-US"/>
    </w:rPr>
  </w:style>
  <w:style w:type="paragraph" w:styleId="Header">
    <w:name w:val="header"/>
    <w:basedOn w:val="Normal"/>
    <w:link w:val="HeaderChar"/>
    <w:uiPriority w:val="99"/>
    <w:rsid w:val="001B31B8"/>
    <w:pPr>
      <w:tabs>
        <w:tab w:val="center" w:pos="4153"/>
        <w:tab w:val="right" w:pos="8306"/>
      </w:tabs>
    </w:pPr>
  </w:style>
  <w:style w:type="character" w:customStyle="1" w:styleId="HeaderChar">
    <w:name w:val="Header Char"/>
    <w:basedOn w:val="DefaultParagraphFont"/>
    <w:link w:val="Header"/>
    <w:uiPriority w:val="99"/>
    <w:rsid w:val="001B31B8"/>
    <w:rPr>
      <w:rFonts w:ascii="Arial" w:eastAsia="Times New Roman" w:hAnsi="Arial" w:cs="Arial"/>
      <w:szCs w:val="24"/>
      <w:lang w:val="en-GB" w:eastAsia="en-GB"/>
    </w:rPr>
  </w:style>
  <w:style w:type="character" w:styleId="PageNumber">
    <w:name w:val="page number"/>
    <w:basedOn w:val="DefaultParagraphFont"/>
    <w:rsid w:val="001B31B8"/>
  </w:style>
  <w:style w:type="character" w:styleId="CommentReference">
    <w:name w:val="annotation reference"/>
    <w:semiHidden/>
    <w:rsid w:val="001B31B8"/>
    <w:rPr>
      <w:sz w:val="16"/>
      <w:szCs w:val="16"/>
    </w:rPr>
  </w:style>
  <w:style w:type="paragraph" w:styleId="CommentText">
    <w:name w:val="annotation text"/>
    <w:basedOn w:val="Normal"/>
    <w:link w:val="CommentTextChar"/>
    <w:semiHidden/>
    <w:rsid w:val="001B31B8"/>
    <w:rPr>
      <w:rFonts w:cs="Times New Roman"/>
      <w:szCs w:val="20"/>
      <w:lang w:val="x-none" w:eastAsia="x-none"/>
    </w:rPr>
  </w:style>
  <w:style w:type="character" w:customStyle="1" w:styleId="CommentTextChar">
    <w:name w:val="Comment Text Char"/>
    <w:basedOn w:val="DefaultParagraphFont"/>
    <w:link w:val="CommentText"/>
    <w:semiHidden/>
    <w:rsid w:val="001B31B8"/>
    <w:rPr>
      <w:rFonts w:ascii="Arial" w:eastAsia="Times New Roman" w:hAnsi="Arial" w:cs="Times New Roman"/>
      <w:sz w:val="20"/>
      <w:szCs w:val="20"/>
      <w:lang w:val="x-none" w:eastAsia="x-none"/>
    </w:rPr>
  </w:style>
  <w:style w:type="character" w:customStyle="1" w:styleId="CommentSubjectChar">
    <w:name w:val="Comment Subject Char"/>
    <w:basedOn w:val="CommentTextChar"/>
    <w:link w:val="CommentSubject"/>
    <w:uiPriority w:val="99"/>
    <w:semiHidden/>
    <w:rsid w:val="00DD6F9B"/>
    <w:rPr>
      <w:rFonts w:ascii="Arial" w:eastAsia="Times New Roman" w:hAnsi="Arial" w:cs="Times New Roman"/>
      <w:b/>
      <w:bCs/>
      <w:sz w:val="20"/>
      <w:szCs w:val="20"/>
      <w:lang w:val="en-GB" w:eastAsia="x-none"/>
    </w:rPr>
  </w:style>
  <w:style w:type="paragraph" w:styleId="BalloonText">
    <w:name w:val="Balloon Text"/>
    <w:basedOn w:val="Normal"/>
    <w:link w:val="BalloonTextChar"/>
    <w:uiPriority w:val="99"/>
    <w:semiHidden/>
    <w:unhideWhenUsed/>
    <w:rsid w:val="001B3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1B8"/>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1B31B8"/>
    <w:pPr>
      <w:tabs>
        <w:tab w:val="center" w:pos="4153"/>
        <w:tab w:val="right" w:pos="8306"/>
      </w:tabs>
    </w:pPr>
  </w:style>
  <w:style w:type="character" w:customStyle="1" w:styleId="FooterChar">
    <w:name w:val="Footer Char"/>
    <w:basedOn w:val="DefaultParagraphFont"/>
    <w:link w:val="Footer"/>
    <w:uiPriority w:val="99"/>
    <w:rsid w:val="001B31B8"/>
    <w:rPr>
      <w:rFonts w:ascii="Arial" w:eastAsia="Times New Roman" w:hAnsi="Arial" w:cs="Arial"/>
      <w:szCs w:val="24"/>
      <w:lang w:val="en-GB" w:eastAsia="en-GB"/>
    </w:rPr>
  </w:style>
  <w:style w:type="character" w:styleId="Hyperlink">
    <w:name w:val="Hyperlink"/>
    <w:basedOn w:val="DefaultParagraphFont"/>
    <w:uiPriority w:val="99"/>
    <w:unhideWhenUsed/>
    <w:rsid w:val="00C7295A"/>
    <w:rPr>
      <w:color w:val="0563C1" w:themeColor="hyperlink"/>
      <w:u w:val="single"/>
    </w:rPr>
  </w:style>
  <w:style w:type="character" w:customStyle="1" w:styleId="UnresolvedMention1">
    <w:name w:val="Unresolved Mention1"/>
    <w:basedOn w:val="DefaultParagraphFont"/>
    <w:uiPriority w:val="99"/>
    <w:semiHidden/>
    <w:unhideWhenUsed/>
    <w:rsid w:val="00C7295A"/>
    <w:rPr>
      <w:color w:val="605E5C"/>
      <w:shd w:val="clear" w:color="auto" w:fill="E1DFDD"/>
    </w:rPr>
  </w:style>
  <w:style w:type="paragraph" w:styleId="HTMLPreformatted">
    <w:name w:val="HTML Preformatted"/>
    <w:basedOn w:val="Normal"/>
    <w:link w:val="HTMLPreformattedChar"/>
    <w:uiPriority w:val="99"/>
    <w:semiHidden/>
    <w:unhideWhenUsed/>
    <w:rsid w:val="00E57FA9"/>
    <w:rPr>
      <w:rFonts w:ascii="Consolas" w:hAnsi="Consolas"/>
      <w:szCs w:val="20"/>
    </w:rPr>
  </w:style>
  <w:style w:type="character" w:customStyle="1" w:styleId="HTMLPreformattedChar">
    <w:name w:val="HTML Preformatted Char"/>
    <w:basedOn w:val="DefaultParagraphFont"/>
    <w:link w:val="HTMLPreformatted"/>
    <w:uiPriority w:val="99"/>
    <w:semiHidden/>
    <w:rsid w:val="00E57FA9"/>
    <w:rPr>
      <w:rFonts w:ascii="Consolas" w:eastAsia="Times New Roman" w:hAnsi="Consolas" w:cs="Arial"/>
      <w:sz w:val="20"/>
      <w:szCs w:val="20"/>
      <w:lang w:val="en-GB" w:eastAsia="en-GB"/>
    </w:rPr>
  </w:style>
  <w:style w:type="paragraph" w:customStyle="1" w:styleId="TemplateCommand">
    <w:name w:val="TemplateCommand"/>
    <w:basedOn w:val="Normal"/>
    <w:next w:val="Normal"/>
    <w:qFormat/>
    <w:rsid w:val="005453C9"/>
    <w:rPr>
      <w:color w:val="C00000"/>
      <w:szCs w:val="20"/>
    </w:rPr>
  </w:style>
  <w:style w:type="paragraph" w:customStyle="1" w:styleId="FieldCaption">
    <w:name w:val="Field Caption"/>
    <w:basedOn w:val="Normal"/>
    <w:link w:val="FieldCaptionChar"/>
    <w:qFormat/>
    <w:rsid w:val="00164D89"/>
    <w:pPr>
      <w:spacing w:before="360" w:after="40"/>
    </w:pPr>
    <w:rPr>
      <w:b/>
    </w:rPr>
  </w:style>
  <w:style w:type="character" w:customStyle="1" w:styleId="FieldCaptionChar">
    <w:name w:val="Field Caption Char"/>
    <w:basedOn w:val="DefaultParagraphFont"/>
    <w:link w:val="FieldCaption"/>
    <w:rsid w:val="00164D89"/>
    <w:rPr>
      <w:rFonts w:ascii="Arial" w:hAnsi="Arial" w:cs="Arial"/>
      <w:b/>
      <w:sz w:val="20"/>
      <w:lang w:val="en-GB"/>
    </w:rPr>
  </w:style>
  <w:style w:type="paragraph" w:customStyle="1" w:styleId="Fieldtext">
    <w:name w:val="Field text"/>
    <w:basedOn w:val="Normal"/>
    <w:link w:val="FieldtextChar"/>
    <w:qFormat/>
    <w:rsid w:val="00164D89"/>
    <w:pPr>
      <w:spacing w:before="60" w:after="360"/>
    </w:pPr>
    <w:rPr>
      <w:noProof/>
    </w:rPr>
  </w:style>
  <w:style w:type="character" w:customStyle="1" w:styleId="FieldtextChar">
    <w:name w:val="Field text Char"/>
    <w:basedOn w:val="DefaultParagraphFont"/>
    <w:link w:val="Fieldtext"/>
    <w:rsid w:val="00164D89"/>
    <w:rPr>
      <w:rFonts w:ascii="Arial" w:hAnsi="Arial"/>
      <w:noProof/>
      <w:sz w:val="20"/>
      <w:lang w:val="en-GB"/>
    </w:rPr>
  </w:style>
  <w:style w:type="paragraph" w:customStyle="1" w:styleId="Tablecontent">
    <w:name w:val="Table content"/>
    <w:basedOn w:val="Normal"/>
    <w:qFormat/>
    <w:rsid w:val="0017148C"/>
    <w:pPr>
      <w:spacing w:after="0"/>
    </w:pPr>
    <w:rPr>
      <w:sz w:val="18"/>
    </w:rPr>
  </w:style>
  <w:style w:type="paragraph" w:customStyle="1" w:styleId="Procedure">
    <w:name w:val="Procedure"/>
    <w:basedOn w:val="Tablecontent"/>
    <w:qFormat/>
    <w:rsid w:val="000961B0"/>
    <w:rPr>
      <w:sz w:val="16"/>
      <w:szCs w:val="16"/>
    </w:rPr>
  </w:style>
  <w:style w:type="table" w:styleId="TableGrid">
    <w:name w:val="Table Grid"/>
    <w:basedOn w:val="TableNormal"/>
    <w:uiPriority w:val="39"/>
    <w:rsid w:val="00164D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row">
    <w:name w:val="Table heading row"/>
    <w:basedOn w:val="Normal"/>
    <w:link w:val="TableheadingrowChar"/>
    <w:qFormat/>
    <w:rsid w:val="004831F1"/>
    <w:pPr>
      <w:spacing w:after="0"/>
    </w:pPr>
    <w:rPr>
      <w:b/>
    </w:rPr>
  </w:style>
  <w:style w:type="character" w:customStyle="1" w:styleId="Heading2Char">
    <w:name w:val="Heading 2 Char"/>
    <w:basedOn w:val="DefaultParagraphFont"/>
    <w:link w:val="Heading2"/>
    <w:uiPriority w:val="9"/>
    <w:rsid w:val="00197E8B"/>
    <w:rPr>
      <w:rFonts w:ascii="Arial" w:hAnsi="Arial"/>
      <w:b/>
      <w:sz w:val="28"/>
      <w:szCs w:val="28"/>
      <w:lang w:val="en-GB"/>
    </w:rPr>
  </w:style>
  <w:style w:type="character" w:customStyle="1" w:styleId="Heading3Char">
    <w:name w:val="Heading 3 Char"/>
    <w:basedOn w:val="DefaultParagraphFont"/>
    <w:link w:val="Heading3"/>
    <w:uiPriority w:val="9"/>
    <w:rsid w:val="00164D89"/>
    <w:rPr>
      <w:rFonts w:ascii="Arial" w:hAnsi="Arial" w:cs="Arial"/>
      <w:b/>
      <w:sz w:val="20"/>
      <w:lang w:val="en-GB"/>
    </w:rPr>
  </w:style>
  <w:style w:type="paragraph" w:styleId="ListParagraph">
    <w:name w:val="List Paragraph"/>
    <w:basedOn w:val="Normal"/>
    <w:uiPriority w:val="34"/>
    <w:qFormat/>
    <w:rsid w:val="002F4194"/>
    <w:pPr>
      <w:ind w:left="720"/>
      <w:contextualSpacing/>
    </w:pPr>
  </w:style>
  <w:style w:type="paragraph" w:customStyle="1" w:styleId="Tableheadingcolumn">
    <w:name w:val="Table heading column"/>
    <w:basedOn w:val="Tableheadingrow"/>
    <w:link w:val="TableheadingcolumnChar"/>
    <w:qFormat/>
    <w:rsid w:val="004831F1"/>
    <w:pPr>
      <w:keepNext w:val="0"/>
    </w:pPr>
  </w:style>
  <w:style w:type="character" w:customStyle="1" w:styleId="TableheadingrowChar">
    <w:name w:val="Table heading row Char"/>
    <w:basedOn w:val="DefaultParagraphFont"/>
    <w:link w:val="Tableheadingrow"/>
    <w:rsid w:val="004831F1"/>
    <w:rPr>
      <w:rFonts w:ascii="Arial" w:hAnsi="Arial"/>
      <w:b/>
      <w:sz w:val="20"/>
      <w:lang w:val="en-GB"/>
    </w:rPr>
  </w:style>
  <w:style w:type="character" w:customStyle="1" w:styleId="TableheadingcolumnChar">
    <w:name w:val="Table heading column Char"/>
    <w:basedOn w:val="TableheadingrowChar"/>
    <w:link w:val="Tableheadingcolumn"/>
    <w:rsid w:val="004831F1"/>
    <w:rPr>
      <w:rFonts w:ascii="Arial" w:hAnsi="Arial"/>
      <w:b/>
      <w:sz w:val="20"/>
      <w:lang w:val="en-GB"/>
    </w:rPr>
  </w:style>
  <w:style w:type="table" w:customStyle="1" w:styleId="TableGrid1">
    <w:name w:val="Table Grid1"/>
    <w:basedOn w:val="TableNormal"/>
    <w:next w:val="TableGrid"/>
    <w:uiPriority w:val="39"/>
    <w:rsid w:val="0065641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E3058"/>
    <w:rPr>
      <w:rFonts w:asciiTheme="majorHAnsi" w:eastAsiaTheme="majorEastAsia" w:hAnsiTheme="majorHAnsi" w:cstheme="majorBidi"/>
      <w:color w:val="2E74B5" w:themeColor="accent1" w:themeShade="BF"/>
      <w:sz w:val="20"/>
      <w:lang w:val="en-GB"/>
    </w:rPr>
  </w:style>
  <w:style w:type="character" w:styleId="UnresolvedMention">
    <w:name w:val="Unresolved Mention"/>
    <w:basedOn w:val="DefaultParagraphFont"/>
    <w:uiPriority w:val="99"/>
    <w:semiHidden/>
    <w:unhideWhenUsed/>
    <w:rsid w:val="00742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9465">
      <w:bodyDiv w:val="1"/>
      <w:marLeft w:val="0"/>
      <w:marRight w:val="0"/>
      <w:marTop w:val="0"/>
      <w:marBottom w:val="0"/>
      <w:divBdr>
        <w:top w:val="none" w:sz="0" w:space="0" w:color="auto"/>
        <w:left w:val="none" w:sz="0" w:space="0" w:color="auto"/>
        <w:bottom w:val="none" w:sz="0" w:space="0" w:color="auto"/>
        <w:right w:val="none" w:sz="0" w:space="0" w:color="auto"/>
      </w:divBdr>
      <w:divsChild>
        <w:div w:id="856314930">
          <w:marLeft w:val="0"/>
          <w:marRight w:val="0"/>
          <w:marTop w:val="0"/>
          <w:marBottom w:val="0"/>
          <w:divBdr>
            <w:top w:val="none" w:sz="0" w:space="0" w:color="auto"/>
            <w:left w:val="none" w:sz="0" w:space="0" w:color="auto"/>
            <w:bottom w:val="none" w:sz="0" w:space="0" w:color="auto"/>
            <w:right w:val="none" w:sz="0" w:space="0" w:color="auto"/>
          </w:divBdr>
        </w:div>
      </w:divsChild>
    </w:div>
    <w:div w:id="469640896">
      <w:bodyDiv w:val="1"/>
      <w:marLeft w:val="0"/>
      <w:marRight w:val="0"/>
      <w:marTop w:val="0"/>
      <w:marBottom w:val="0"/>
      <w:divBdr>
        <w:top w:val="none" w:sz="0" w:space="0" w:color="auto"/>
        <w:left w:val="none" w:sz="0" w:space="0" w:color="auto"/>
        <w:bottom w:val="none" w:sz="0" w:space="0" w:color="auto"/>
        <w:right w:val="none" w:sz="0" w:space="0" w:color="auto"/>
      </w:divBdr>
    </w:div>
    <w:div w:id="978606325">
      <w:bodyDiv w:val="1"/>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sChild>
    </w:div>
    <w:div w:id="1078671645">
      <w:bodyDiv w:val="1"/>
      <w:marLeft w:val="0"/>
      <w:marRight w:val="0"/>
      <w:marTop w:val="0"/>
      <w:marBottom w:val="0"/>
      <w:divBdr>
        <w:top w:val="none" w:sz="0" w:space="0" w:color="auto"/>
        <w:left w:val="none" w:sz="0" w:space="0" w:color="auto"/>
        <w:bottom w:val="none" w:sz="0" w:space="0" w:color="auto"/>
        <w:right w:val="none" w:sz="0" w:space="0" w:color="auto"/>
      </w:divBdr>
      <w:divsChild>
        <w:div w:id="539972335">
          <w:marLeft w:val="0"/>
          <w:marRight w:val="0"/>
          <w:marTop w:val="0"/>
          <w:marBottom w:val="0"/>
          <w:divBdr>
            <w:top w:val="none" w:sz="0" w:space="0" w:color="auto"/>
            <w:left w:val="none" w:sz="0" w:space="0" w:color="auto"/>
            <w:bottom w:val="none" w:sz="0" w:space="0" w:color="auto"/>
            <w:right w:val="none" w:sz="0" w:space="0" w:color="auto"/>
          </w:divBdr>
        </w:div>
      </w:divsChild>
    </w:div>
    <w:div w:id="137437956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01">
          <w:marLeft w:val="0"/>
          <w:marRight w:val="0"/>
          <w:marTop w:val="0"/>
          <w:marBottom w:val="0"/>
          <w:divBdr>
            <w:top w:val="none" w:sz="0" w:space="0" w:color="auto"/>
            <w:left w:val="none" w:sz="0" w:space="0" w:color="auto"/>
            <w:bottom w:val="none" w:sz="0" w:space="0" w:color="auto"/>
            <w:right w:val="none" w:sz="0" w:space="0" w:color="auto"/>
          </w:divBdr>
        </w:div>
      </w:divsChild>
    </w:div>
    <w:div w:id="1501119625">
      <w:bodyDiv w:val="1"/>
      <w:marLeft w:val="0"/>
      <w:marRight w:val="0"/>
      <w:marTop w:val="0"/>
      <w:marBottom w:val="0"/>
      <w:divBdr>
        <w:top w:val="none" w:sz="0" w:space="0" w:color="auto"/>
        <w:left w:val="none" w:sz="0" w:space="0" w:color="auto"/>
        <w:bottom w:val="none" w:sz="0" w:space="0" w:color="auto"/>
        <w:right w:val="none" w:sz="0" w:space="0" w:color="auto"/>
      </w:divBdr>
    </w:div>
    <w:div w:id="1644891822">
      <w:bodyDiv w:val="1"/>
      <w:marLeft w:val="0"/>
      <w:marRight w:val="0"/>
      <w:marTop w:val="0"/>
      <w:marBottom w:val="0"/>
      <w:divBdr>
        <w:top w:val="none" w:sz="0" w:space="0" w:color="auto"/>
        <w:left w:val="none" w:sz="0" w:space="0" w:color="auto"/>
        <w:bottom w:val="none" w:sz="0" w:space="0" w:color="auto"/>
        <w:right w:val="none" w:sz="0" w:space="0" w:color="auto"/>
      </w:divBdr>
    </w:div>
    <w:div w:id="1654334719">
      <w:bodyDiv w:val="1"/>
      <w:marLeft w:val="0"/>
      <w:marRight w:val="0"/>
      <w:marTop w:val="0"/>
      <w:marBottom w:val="0"/>
      <w:divBdr>
        <w:top w:val="none" w:sz="0" w:space="0" w:color="auto"/>
        <w:left w:val="none" w:sz="0" w:space="0" w:color="auto"/>
        <w:bottom w:val="none" w:sz="0" w:space="0" w:color="auto"/>
        <w:right w:val="none" w:sz="0" w:space="0" w:color="auto"/>
      </w:divBdr>
    </w:div>
    <w:div w:id="1774788130">
      <w:bodyDiv w:val="1"/>
      <w:marLeft w:val="0"/>
      <w:marRight w:val="0"/>
      <w:marTop w:val="0"/>
      <w:marBottom w:val="0"/>
      <w:divBdr>
        <w:top w:val="none" w:sz="0" w:space="0" w:color="auto"/>
        <w:left w:val="none" w:sz="0" w:space="0" w:color="auto"/>
        <w:bottom w:val="none" w:sz="0" w:space="0" w:color="auto"/>
        <w:right w:val="none" w:sz="0" w:space="0" w:color="auto"/>
      </w:divBdr>
      <w:divsChild>
        <w:div w:id="1076853484">
          <w:marLeft w:val="0"/>
          <w:marRight w:val="0"/>
          <w:marTop w:val="0"/>
          <w:marBottom w:val="0"/>
          <w:divBdr>
            <w:top w:val="none" w:sz="0" w:space="0" w:color="auto"/>
            <w:left w:val="none" w:sz="0" w:space="0" w:color="auto"/>
            <w:bottom w:val="none" w:sz="0" w:space="0" w:color="auto"/>
            <w:right w:val="none" w:sz="0" w:space="0" w:color="auto"/>
          </w:divBdr>
        </w:div>
      </w:divsChild>
    </w:div>
    <w:div w:id="1809476362">
      <w:bodyDiv w:val="1"/>
      <w:marLeft w:val="0"/>
      <w:marRight w:val="0"/>
      <w:marTop w:val="0"/>
      <w:marBottom w:val="0"/>
      <w:divBdr>
        <w:top w:val="none" w:sz="0" w:space="0" w:color="auto"/>
        <w:left w:val="none" w:sz="0" w:space="0" w:color="auto"/>
        <w:bottom w:val="none" w:sz="0" w:space="0" w:color="auto"/>
        <w:right w:val="none" w:sz="0" w:space="0" w:color="auto"/>
      </w:divBdr>
      <w:divsChild>
        <w:div w:id="63159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uk/government/publications/participating-in-the-uk-ets/participating-in-the-uk-ets" TargetMode="External"/><Relationship Id="rId4" Type="http://schemas.openxmlformats.org/officeDocument/2006/relationships/settings" Target="settings.xml"/><Relationship Id="rId9" Type="http://schemas.openxmlformats.org/officeDocument/2006/relationships/hyperlink" Target="https://www.gov.uk/" TargetMode="Externa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ED93-3DD8-4F14-B0C2-2901801F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2242</TotalTime>
  <Pages>15</Pages>
  <Words>7029</Words>
  <Characters>40068</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DIONYSOPOULOS Fotios</cp:lastModifiedBy>
  <cp:revision>236</cp:revision>
  <dcterms:created xsi:type="dcterms:W3CDTF">2024-12-24T16:17:00Z</dcterms:created>
  <dcterms:modified xsi:type="dcterms:W3CDTF">2025-03-21T08:11:00Z</dcterms:modified>
</cp:coreProperties>
</file>