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0" w:type="auto"/>
        <w:tblLayout w:type="fixed"/>
        <w:tblLook w:val="04A0" w:firstRow="1" w:lastRow="0" w:firstColumn="1" w:lastColumn="0" w:noHBand="0" w:noVBand="1"/>
      </w:tblPr>
      <w:tblGrid>
        <w:gridCol w:w="2695"/>
        <w:gridCol w:w="5021"/>
        <w:gridCol w:w="2469"/>
      </w:tblGrid>
      <w:tr w:rsidR="000C3F43" w:rsidRPr="005409C2" w14:paraId="73C090AE" w14:textId="72832358" w:rsidTr="000C3F43">
        <w:trPr>
          <w:trHeight w:val="20"/>
          <w:tblHeader/>
        </w:trPr>
        <w:tc>
          <w:tcPr>
            <w:tcW w:w="2695" w:type="dxa"/>
            <w:shd w:val="clear" w:color="auto" w:fill="F2F2F2" w:themeFill="background1" w:themeFillShade="F2"/>
          </w:tcPr>
          <w:p w14:paraId="23DE0299" w14:textId="23FF6379" w:rsidR="000C3F43" w:rsidRPr="005409C2" w:rsidRDefault="000C3F43" w:rsidP="00647219">
            <w:pPr>
              <w:rPr>
                <w:b/>
                <w:bCs/>
                <w:szCs w:val="20"/>
              </w:rPr>
            </w:pPr>
            <w:r w:rsidRPr="005409C2">
              <w:rPr>
                <w:b/>
                <w:bCs/>
                <w:szCs w:val="20"/>
              </w:rPr>
              <w:t>Emissions Monitoring Plan Version</w:t>
            </w:r>
          </w:p>
        </w:tc>
        <w:tc>
          <w:tcPr>
            <w:tcW w:w="5021" w:type="dxa"/>
            <w:shd w:val="clear" w:color="auto" w:fill="F2F2F2" w:themeFill="background1" w:themeFillShade="F2"/>
          </w:tcPr>
          <w:p w14:paraId="17165C69" w14:textId="77777777" w:rsidR="000C3F43" w:rsidRPr="005409C2" w:rsidRDefault="000C3F43" w:rsidP="00647219">
            <w:pPr>
              <w:rPr>
                <w:rFonts w:eastAsia="Arial"/>
                <w:b/>
                <w:bCs/>
                <w:szCs w:val="20"/>
              </w:rPr>
            </w:pPr>
            <w:r w:rsidRPr="005409C2">
              <w:rPr>
                <w:b/>
                <w:bCs/>
                <w:szCs w:val="20"/>
              </w:rPr>
              <w:t>Date application received</w:t>
            </w:r>
          </w:p>
        </w:tc>
        <w:tc>
          <w:tcPr>
            <w:tcW w:w="2469" w:type="dxa"/>
            <w:shd w:val="clear" w:color="auto" w:fill="F2F2F2" w:themeFill="background1" w:themeFillShade="F2"/>
          </w:tcPr>
          <w:p w14:paraId="4FE3DDCB" w14:textId="778BE15F" w:rsidR="000C3F43" w:rsidRPr="005409C2" w:rsidRDefault="000C3F43" w:rsidP="00647219">
            <w:pPr>
              <w:rPr>
                <w:rFonts w:eastAsia="Arial"/>
                <w:b/>
                <w:bCs/>
                <w:szCs w:val="20"/>
              </w:rPr>
            </w:pPr>
            <w:r w:rsidRPr="005409C2">
              <w:rPr>
                <w:b/>
                <w:bCs/>
                <w:szCs w:val="20"/>
              </w:rPr>
              <w:t xml:space="preserve">Date </w:t>
            </w:r>
            <w:r>
              <w:rPr>
                <w:b/>
                <w:bCs/>
                <w:szCs w:val="20"/>
              </w:rPr>
              <w:t>issued</w:t>
            </w:r>
          </w:p>
        </w:tc>
      </w:tr>
      <w:tr w:rsidR="000C3F43" w:rsidRPr="00232A86" w14:paraId="5DCB7345" w14:textId="48F63B2E" w:rsidTr="000C3F43">
        <w:trPr>
          <w:trHeight w:val="20"/>
        </w:trPr>
        <w:tc>
          <w:tcPr>
            <w:tcW w:w="2695" w:type="dxa"/>
          </w:tcPr>
          <w:p w14:paraId="3D7B5E8B" w14:textId="281DB1AA" w:rsidR="000C3F43" w:rsidRPr="005409C2" w:rsidRDefault="000C3F43"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5021" w:type="dxa"/>
          </w:tcPr>
          <w:p w14:paraId="40E6D3BC" w14:textId="61507922" w:rsidR="000C3F43" w:rsidRPr="005409C2" w:rsidRDefault="000C3F43"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2469" w:type="dxa"/>
          </w:tcPr>
          <w:p w14:paraId="7255B9F2" w14:textId="3D1300E1" w:rsidR="000C3F43" w:rsidRPr="005409C2" w:rsidRDefault="000C3F43"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r>
      <w:tr w:rsidR="000C3F43" w:rsidRPr="00232A86" w14:paraId="440AE0DD" w14:textId="77777777" w:rsidTr="000C3F43">
        <w:trPr>
          <w:trHeight w:val="20"/>
        </w:trPr>
        <w:tc>
          <w:tcPr>
            <w:tcW w:w="2695" w:type="dxa"/>
          </w:tcPr>
          <w:p w14:paraId="7257BF03" w14:textId="23FAF220" w:rsidR="000C3F43" w:rsidRPr="000C3F43" w:rsidRDefault="000C3F43" w:rsidP="00852D28">
            <w:pPr>
              <w:keepNext w:val="0"/>
              <w:rPr>
                <w:szCs w:val="20"/>
                <w:lang w:val="fr-FR"/>
              </w:rPr>
            </w:pPr>
            <w:r>
              <w:rPr>
                <w:b/>
                <w:bCs/>
                <w:szCs w:val="20"/>
              </w:rPr>
              <w:t>Comments</w:t>
            </w:r>
          </w:p>
        </w:tc>
        <w:tc>
          <w:tcPr>
            <w:tcW w:w="7490" w:type="dxa"/>
            <w:gridSpan w:val="2"/>
          </w:tcPr>
          <w:p w14:paraId="7B373C7F" w14:textId="77777777" w:rsidR="000C3F43" w:rsidRPr="00951AAF" w:rsidRDefault="000C3F43" w:rsidP="000C3F43">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1118C6EE" w14:textId="77777777" w:rsidR="000C3F43" w:rsidRPr="00951AAF" w:rsidRDefault="000C3F43" w:rsidP="000C3F43">
            <w:pPr>
              <w:keepNext w:val="0"/>
              <w:tabs>
                <w:tab w:val="center" w:pos="895"/>
              </w:tabs>
              <w:rPr>
                <w:szCs w:val="20"/>
                <w:lang w:val="fr-FR"/>
              </w:rPr>
            </w:pPr>
          </w:p>
          <w:p w14:paraId="7E062324" w14:textId="7E94566C" w:rsidR="000C3F43" w:rsidRPr="000C3F43" w:rsidRDefault="000C3F43"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FA77A9" w:rsidP="009B6F48">
      <w:pPr>
        <w:pStyle w:val="TemplateCommand"/>
        <w:spacing w:after="120"/>
      </w:pPr>
      <w:r>
        <w:fldChar w:fldCharType="begin"/>
      </w:r>
      <w:r>
        <w:instrText xml:space="preserve"> MERGEFIELD  [/#if]  \* MERGEFORMAT </w:instrText>
      </w:r>
      <w:r>
        <w:fldChar w:fldCharType="separate"/>
      </w:r>
      <w:r w:rsidR="009B6F48">
        <w:rPr>
          <w:noProof/>
        </w:rPr>
        <w:t>«[/#if]»</w:t>
      </w:r>
      <w:r>
        <w:rPr>
          <w:noProof/>
        </w:rPr>
        <w:fldChar w:fldCharType="end"/>
      </w:r>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noWrap/>
          </w:tcPr>
          <w:p w14:paraId="5CEF041A" w14:textId="223948AF" w:rsidR="00941B0C" w:rsidRPr="00104879"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104879">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104879">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0543BA8E" w:rsidR="00C45263" w:rsidRPr="00104879" w:rsidRDefault="00104879" w:rsidP="00BF7051">
            <w:pPr>
              <w:keepNext w:val="0"/>
              <w:spacing w:after="0" w:line="240" w:lineRule="auto"/>
              <w:rPr>
                <w:rFonts w:eastAsia="Times New Roman" w:cs="Arial"/>
                <w:color w:val="000000"/>
                <w:szCs w:val="20"/>
                <w:lang w:val="fr-FR"/>
              </w:rPr>
            </w:pPr>
            <w:r>
              <w:rPr>
                <w:rFonts w:eastAsia="Times New Roman" w:cs="Arial"/>
                <w:color w:val="000000"/>
                <w:szCs w:val="20"/>
              </w:rPr>
              <w:fldChar w:fldCharType="begin"/>
            </w:r>
            <w:r w:rsidRPr="00104879">
              <w:rPr>
                <w:rFonts w:eastAsia="Times New Roman" w:cs="Arial"/>
                <w:color w:val="000000"/>
                <w:szCs w:val="20"/>
                <w:lang w:val="fr-FR"/>
              </w:rPr>
              <w:instrText xml:space="preserve"> MERGEFIELD  ${(params.empContainer.emissionsMonitoringPlan.operatorDetails.contactAddress.line2)!}  \* MERGEFORMAT </w:instrText>
            </w:r>
            <w:r>
              <w:rPr>
                <w:rFonts w:eastAsia="Times New Roman" w:cs="Arial"/>
                <w:color w:val="000000"/>
                <w:szCs w:val="20"/>
              </w:rPr>
              <w:fldChar w:fldCharType="separate"/>
            </w:r>
            <w:r w:rsidRPr="00104879">
              <w:rPr>
                <w:rFonts w:eastAsia="Times New Roman" w:cs="Arial"/>
                <w:noProof/>
                <w:color w:val="000000"/>
                <w:szCs w:val="20"/>
                <w:lang w:val="fr-FR"/>
              </w:rPr>
              <w:t>«${(params.empContainer.emissionsMonitori»</w:t>
            </w:r>
            <w:r>
              <w:rPr>
                <w:rFonts w:eastAsia="Times New Roman" w:cs="Arial"/>
                <w:color w:val="000000"/>
                <w:szCs w:val="20"/>
              </w:rPr>
              <w:fldChar w:fldCharType="end"/>
            </w:r>
          </w:p>
          <w:p w14:paraId="42ADCC34" w14:textId="703EF79D" w:rsidR="00C45263" w:rsidRPr="00104879"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104879">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104879">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104879"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104879">
              <w:rPr>
                <w:rFonts w:eastAsia="Times New Roman" w:cs="Arial"/>
                <w:color w:val="000000"/>
                <w:szCs w:val="20"/>
                <w:lang w:val="fr-FR"/>
              </w:rPr>
              <w:instrText xml:space="preserve"> MERGEFIELD  ${(params.empContainer.emissionsMonitoringPlan.operatorDetails.contactAddress.state)!'</w:instrText>
            </w:r>
            <w:r w:rsidR="00FF1C4E" w:rsidRPr="00104879">
              <w:rPr>
                <w:rFonts w:eastAsia="Times New Roman" w:cs="Arial"/>
                <w:color w:val="000000"/>
                <w:szCs w:val="20"/>
                <w:lang w:val="fr-FR"/>
              </w:rPr>
              <w:instrText>Not provided</w:instrText>
            </w:r>
            <w:r w:rsidRPr="00104879">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104879">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bookmarkStart w:id="9" w:name="_Hlk14013415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9"/>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noWrap/>
          </w:tcPr>
          <w:p w14:paraId="213F1BC5" w14:textId="6B5FD816" w:rsidR="00CD360D" w:rsidRPr="00104879" w:rsidRDefault="00E9298D" w:rsidP="000002FB">
            <w:pPr>
              <w:pStyle w:val="Tablecontent"/>
              <w:keepNext w:val="0"/>
              <w:rPr>
                <w:sz w:val="20"/>
                <w:szCs w:val="20"/>
                <w:lang w:val="fr-FR"/>
              </w:rPr>
            </w:pPr>
            <w:r w:rsidRPr="000002FB">
              <w:rPr>
                <w:sz w:val="20"/>
                <w:szCs w:val="20"/>
              </w:rPr>
              <w:fldChar w:fldCharType="begin"/>
            </w:r>
            <w:r w:rsidRPr="00104879">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104879">
              <w:rPr>
                <w:noProof/>
                <w:sz w:val="20"/>
                <w:szCs w:val="20"/>
                <w:lang w:val="fr-FR"/>
              </w:rPr>
              <w:t>«${(params.empContainer.emissionsMonitori»</w:t>
            </w:r>
            <w:r w:rsidRPr="000002FB">
              <w:rPr>
                <w:noProof/>
                <w:sz w:val="20"/>
                <w:szCs w:val="20"/>
              </w:rPr>
              <w:fldChar w:fldCharType="end"/>
            </w:r>
          </w:p>
          <w:p w14:paraId="0D191276" w14:textId="330278BF" w:rsidR="00CD360D" w:rsidRPr="00104879" w:rsidRDefault="00E9298D" w:rsidP="000002FB">
            <w:pPr>
              <w:pStyle w:val="Tablecontent"/>
              <w:keepNext w:val="0"/>
              <w:rPr>
                <w:sz w:val="20"/>
                <w:szCs w:val="20"/>
                <w:lang w:val="fr-FR"/>
              </w:rPr>
            </w:pPr>
            <w:r w:rsidRPr="000002FB">
              <w:rPr>
                <w:sz w:val="20"/>
                <w:szCs w:val="20"/>
              </w:rPr>
              <w:fldChar w:fldCharType="begin"/>
            </w:r>
            <w:r w:rsidRPr="00104879">
              <w:rPr>
                <w:sz w:val="20"/>
                <w:szCs w:val="20"/>
                <w:lang w:val="fr-FR"/>
              </w:rPr>
              <w:instrText xml:space="preserve"> MERGEFIELD  ${(params.empContainer.emissionsMonitoringPlan.operatorDetails.organisationStructure.registeredAddress.line2)!'</w:instrText>
            </w:r>
            <w:r w:rsidR="00A87F80" w:rsidRPr="00104879">
              <w:rPr>
                <w:rFonts w:eastAsia="Times New Roman" w:cs="Arial"/>
                <w:color w:val="000000"/>
                <w:sz w:val="20"/>
                <w:szCs w:val="20"/>
                <w:lang w:val="fr-FR"/>
              </w:rPr>
              <w:instrText>Not provided</w:instrText>
            </w:r>
            <w:r w:rsidRPr="00104879">
              <w:rPr>
                <w:sz w:val="20"/>
                <w:szCs w:val="20"/>
                <w:lang w:val="fr-FR"/>
              </w:rPr>
              <w:instrText xml:space="preserve">'}  \* MERGEFORMAT </w:instrText>
            </w:r>
            <w:r w:rsidRPr="000002FB">
              <w:rPr>
                <w:sz w:val="20"/>
                <w:szCs w:val="20"/>
              </w:rPr>
              <w:fldChar w:fldCharType="separate"/>
            </w:r>
            <w:r w:rsidR="00CD360D" w:rsidRPr="00104879">
              <w:rPr>
                <w:noProof/>
                <w:sz w:val="20"/>
                <w:szCs w:val="20"/>
                <w:lang w:val="fr-FR"/>
              </w:rPr>
              <w:t>«${(params.empContainer.emissionsMonitori»</w:t>
            </w:r>
            <w:r w:rsidRPr="000002FB">
              <w:rPr>
                <w:noProof/>
                <w:sz w:val="20"/>
                <w:szCs w:val="20"/>
              </w:rPr>
              <w:fldChar w:fldCharType="end"/>
            </w:r>
          </w:p>
          <w:p w14:paraId="15E5EDB2" w14:textId="5685DBCB" w:rsidR="00CD360D" w:rsidRPr="00104879" w:rsidRDefault="00E9298D" w:rsidP="000002FB">
            <w:pPr>
              <w:pStyle w:val="Tablecontent"/>
              <w:keepNext w:val="0"/>
              <w:rPr>
                <w:sz w:val="20"/>
                <w:szCs w:val="20"/>
                <w:lang w:val="fr-FR"/>
              </w:rPr>
            </w:pPr>
            <w:r w:rsidRPr="000002FB">
              <w:rPr>
                <w:sz w:val="20"/>
                <w:szCs w:val="20"/>
              </w:rPr>
              <w:fldChar w:fldCharType="begin"/>
            </w:r>
            <w:r w:rsidRPr="00104879">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104879">
              <w:rPr>
                <w:noProof/>
                <w:sz w:val="20"/>
                <w:szCs w:val="20"/>
                <w:lang w:val="fr-FR"/>
              </w:rPr>
              <w:t>«${(params.empContainer.emissionsMonitori»</w:t>
            </w:r>
            <w:r w:rsidRPr="000002FB">
              <w:rPr>
                <w:noProof/>
                <w:sz w:val="20"/>
                <w:szCs w:val="20"/>
              </w:rPr>
              <w:fldChar w:fldCharType="end"/>
            </w:r>
          </w:p>
          <w:p w14:paraId="30DC7B50" w14:textId="10E6AD1F" w:rsidR="00CD360D" w:rsidRPr="00104879" w:rsidRDefault="00E9298D" w:rsidP="000002FB">
            <w:pPr>
              <w:pStyle w:val="Tablecontent"/>
              <w:keepNext w:val="0"/>
              <w:rPr>
                <w:sz w:val="20"/>
                <w:szCs w:val="20"/>
                <w:lang w:val="fr-FR"/>
              </w:rPr>
            </w:pPr>
            <w:r w:rsidRPr="000002FB">
              <w:rPr>
                <w:sz w:val="20"/>
                <w:szCs w:val="20"/>
              </w:rPr>
              <w:fldChar w:fldCharType="begin"/>
            </w:r>
            <w:r w:rsidRPr="00104879">
              <w:rPr>
                <w:sz w:val="20"/>
                <w:szCs w:val="20"/>
                <w:lang w:val="fr-FR"/>
              </w:rPr>
              <w:instrText xml:space="preserve"> MERGEFIELD  ${(params.empContainer.emissionsMonitoringPlan.operatorDetails.organisationStructure.registeredAddress.state)!'</w:instrText>
            </w:r>
            <w:r w:rsidR="00A87F80" w:rsidRPr="00104879">
              <w:rPr>
                <w:rFonts w:eastAsia="Times New Roman" w:cs="Arial"/>
                <w:color w:val="000000"/>
                <w:sz w:val="20"/>
                <w:szCs w:val="20"/>
                <w:lang w:val="fr-FR"/>
              </w:rPr>
              <w:instrText xml:space="preserve"> Not provided</w:instrText>
            </w:r>
            <w:r w:rsidR="00A87F80" w:rsidRPr="00104879">
              <w:rPr>
                <w:sz w:val="20"/>
                <w:szCs w:val="20"/>
                <w:lang w:val="fr-FR"/>
              </w:rPr>
              <w:instrText xml:space="preserve"> </w:instrText>
            </w:r>
            <w:r w:rsidRPr="00104879">
              <w:rPr>
                <w:sz w:val="20"/>
                <w:szCs w:val="20"/>
                <w:lang w:val="fr-FR"/>
              </w:rPr>
              <w:instrText xml:space="preserve">'}  \* MERGEFORMAT </w:instrText>
            </w:r>
            <w:r w:rsidRPr="000002FB">
              <w:rPr>
                <w:sz w:val="20"/>
                <w:szCs w:val="20"/>
              </w:rPr>
              <w:fldChar w:fldCharType="separate"/>
            </w:r>
            <w:r w:rsidR="00CD360D" w:rsidRPr="00104879">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0" w:name="_Hlk140130729"/>
    </w:p>
    <w:p w14:paraId="360ED731" w14:textId="223DB617" w:rsidR="00B272A5" w:rsidRDefault="00B272A5" w:rsidP="009214E1">
      <w:pPr>
        <w:pStyle w:val="TemplateCommand"/>
        <w:spacing w:after="120"/>
      </w:pPr>
      <w:fldSimple w:instr=" MERGEFIELD  [/#if]  \* MERGEFORMAT ">
        <w:r w:rsidRPr="006F56AA">
          <w:t>«[/#if]»</w:t>
        </w:r>
      </w:fldSimple>
      <w:bookmarkEnd w:id="10"/>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232A86"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noWrap/>
          </w:tcPr>
          <w:p w14:paraId="4993745D" w14:textId="77777777" w:rsidR="00F10E57"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104879">
              <w:rPr>
                <w:noProof/>
                <w:sz w:val="20"/>
                <w:szCs w:val="20"/>
                <w:lang w:val="fr-FR"/>
              </w:rPr>
              <w:t>«${(params.empContainer.emissionsMonitori»</w:t>
            </w:r>
            <w:r w:rsidRPr="007B4F6B">
              <w:rPr>
                <w:noProof/>
                <w:sz w:val="20"/>
                <w:szCs w:val="20"/>
              </w:rPr>
              <w:fldChar w:fldCharType="end"/>
            </w:r>
          </w:p>
          <w:p w14:paraId="38E3E096" w14:textId="1672E532" w:rsidR="00F10E57"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${(params.empContainer.emissionsMonitoringPlan.operatorDetails.organisationStructure.registeredAddress.line2)!'</w:instrText>
            </w:r>
            <w:r w:rsidR="00A87F80" w:rsidRPr="00104879">
              <w:rPr>
                <w:rFonts w:eastAsia="Times New Roman" w:cs="Arial"/>
                <w:color w:val="000000"/>
                <w:sz w:val="20"/>
                <w:szCs w:val="20"/>
                <w:lang w:val="fr-FR"/>
              </w:rPr>
              <w:instrText>Not provided</w:instrText>
            </w:r>
            <w:r w:rsidRPr="00104879">
              <w:rPr>
                <w:sz w:val="20"/>
                <w:szCs w:val="20"/>
                <w:lang w:val="fr-FR"/>
              </w:rPr>
              <w:instrText xml:space="preserve">'}  \* MERGEFORMAT </w:instrText>
            </w:r>
            <w:r w:rsidRPr="007B4F6B">
              <w:rPr>
                <w:sz w:val="20"/>
                <w:szCs w:val="20"/>
              </w:rPr>
              <w:fldChar w:fldCharType="separate"/>
            </w:r>
            <w:r w:rsidR="00F10E57" w:rsidRPr="00104879">
              <w:rPr>
                <w:noProof/>
                <w:sz w:val="20"/>
                <w:szCs w:val="20"/>
                <w:lang w:val="fr-FR"/>
              </w:rPr>
              <w:t>«${(params.empContainer.emissionsMonitori»</w:t>
            </w:r>
            <w:r w:rsidRPr="007B4F6B">
              <w:rPr>
                <w:noProof/>
                <w:sz w:val="20"/>
                <w:szCs w:val="20"/>
              </w:rPr>
              <w:fldChar w:fldCharType="end"/>
            </w:r>
          </w:p>
          <w:p w14:paraId="192BBB4D" w14:textId="77777777" w:rsidR="00F10E57"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104879">
              <w:rPr>
                <w:noProof/>
                <w:sz w:val="20"/>
                <w:szCs w:val="20"/>
                <w:lang w:val="fr-FR"/>
              </w:rPr>
              <w:t>«${(params.empContainer.emissionsMonitori»</w:t>
            </w:r>
            <w:r w:rsidRPr="007B4F6B">
              <w:rPr>
                <w:noProof/>
                <w:sz w:val="20"/>
                <w:szCs w:val="20"/>
              </w:rPr>
              <w:fldChar w:fldCharType="end"/>
            </w:r>
          </w:p>
          <w:p w14:paraId="3DBD4686" w14:textId="028427D4" w:rsidR="00F10E57"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${(params.empContainer.emissionsMonitoringPlan.operatorDetails.organisationStructure.registeredAddress.state)!'</w:instrText>
            </w:r>
            <w:r w:rsidR="00A87F80" w:rsidRPr="00104879">
              <w:rPr>
                <w:rFonts w:eastAsia="Times New Roman" w:cs="Arial"/>
                <w:color w:val="000000"/>
                <w:sz w:val="20"/>
                <w:szCs w:val="20"/>
                <w:lang w:val="fr-FR"/>
              </w:rPr>
              <w:instrText>Not provided</w:instrText>
            </w:r>
            <w:r w:rsidRPr="00104879">
              <w:rPr>
                <w:sz w:val="20"/>
                <w:szCs w:val="20"/>
                <w:lang w:val="fr-FR"/>
              </w:rPr>
              <w:instrText xml:space="preserve">'}  \* MERGEFORMAT </w:instrText>
            </w:r>
            <w:r w:rsidRPr="007B4F6B">
              <w:rPr>
                <w:sz w:val="20"/>
                <w:szCs w:val="20"/>
              </w:rPr>
              <w:fldChar w:fldCharType="separate"/>
            </w:r>
            <w:r w:rsidR="00F10E57" w:rsidRPr="00104879">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1" w:name="_Hlk180596932"/>
    </w:p>
    <w:p w14:paraId="450A393C" w14:textId="7A05347D" w:rsidR="000901AA" w:rsidRPr="000901AA" w:rsidRDefault="007B720B" w:rsidP="004D7ACA">
      <w:pPr>
        <w:pStyle w:val="TemplateCommand"/>
        <w:spacing w:after="120"/>
      </w:pPr>
      <w:fldSimple w:instr=" MERGEFIELD  [/#if]  \* MERGEFORMAT ">
        <w:r w:rsidRPr="006F56AA">
          <w:t>«[/#if]»</w:t>
        </w:r>
      </w:fldSimple>
      <w:bookmarkEnd w:id="11"/>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232A86"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noWrap/>
          </w:tcPr>
          <w:p w14:paraId="09300BE7" w14:textId="77777777" w:rsidR="00115DB4"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104879">
              <w:rPr>
                <w:noProof/>
                <w:sz w:val="20"/>
                <w:szCs w:val="20"/>
                <w:lang w:val="fr-FR"/>
              </w:rPr>
              <w:t>«${(params.empContainer.emissionsMonitori»</w:t>
            </w:r>
            <w:r w:rsidRPr="007B4F6B">
              <w:rPr>
                <w:noProof/>
                <w:sz w:val="20"/>
                <w:szCs w:val="20"/>
              </w:rPr>
              <w:fldChar w:fldCharType="end"/>
            </w:r>
          </w:p>
          <w:p w14:paraId="134542C3" w14:textId="4F78384E" w:rsidR="00115DB4"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${(params.empContainer.emissionsMonitoringPlan.operatorDetails.organisationStructure.registeredAddress.line2)!'</w:instrText>
            </w:r>
            <w:r w:rsidR="00A87F80" w:rsidRPr="00104879">
              <w:rPr>
                <w:rFonts w:eastAsia="Times New Roman" w:cs="Arial"/>
                <w:color w:val="000000"/>
                <w:sz w:val="20"/>
                <w:szCs w:val="20"/>
                <w:lang w:val="fr-FR"/>
              </w:rPr>
              <w:instrText>Not provided</w:instrText>
            </w:r>
            <w:r w:rsidRPr="00104879">
              <w:rPr>
                <w:sz w:val="20"/>
                <w:szCs w:val="20"/>
                <w:lang w:val="fr-FR"/>
              </w:rPr>
              <w:instrText xml:space="preserve">'}  \* MERGEFORMAT </w:instrText>
            </w:r>
            <w:r w:rsidRPr="007B4F6B">
              <w:rPr>
                <w:sz w:val="20"/>
                <w:szCs w:val="20"/>
              </w:rPr>
              <w:fldChar w:fldCharType="separate"/>
            </w:r>
            <w:r w:rsidR="00115DB4" w:rsidRPr="00104879">
              <w:rPr>
                <w:noProof/>
                <w:sz w:val="20"/>
                <w:szCs w:val="20"/>
                <w:lang w:val="fr-FR"/>
              </w:rPr>
              <w:t>«${(params.empContainer.emissionsMonitori»</w:t>
            </w:r>
            <w:r w:rsidRPr="007B4F6B">
              <w:rPr>
                <w:noProof/>
                <w:sz w:val="20"/>
                <w:szCs w:val="20"/>
              </w:rPr>
              <w:fldChar w:fldCharType="end"/>
            </w:r>
          </w:p>
          <w:p w14:paraId="631EDBE6" w14:textId="77777777" w:rsidR="00115DB4" w:rsidRPr="00104879" w:rsidRDefault="00E9298D" w:rsidP="007B4F6B">
            <w:pPr>
              <w:pStyle w:val="Tablecontent"/>
              <w:keepNext w:val="0"/>
              <w:rPr>
                <w:sz w:val="20"/>
                <w:szCs w:val="20"/>
                <w:lang w:val="fr-FR"/>
              </w:rPr>
            </w:pPr>
            <w:r w:rsidRPr="007B4F6B">
              <w:rPr>
                <w:sz w:val="20"/>
                <w:szCs w:val="20"/>
              </w:rPr>
              <w:fldChar w:fldCharType="begin"/>
            </w:r>
            <w:r w:rsidRPr="00104879">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104879">
              <w:rPr>
                <w:noProof/>
                <w:sz w:val="20"/>
                <w:szCs w:val="20"/>
                <w:lang w:val="fr-FR"/>
              </w:rPr>
              <w:t>«${(params.empContainer.emissionsMonitori»</w:t>
            </w:r>
            <w:r w:rsidRPr="007B4F6B">
              <w:rPr>
                <w:noProof/>
                <w:sz w:val="20"/>
                <w:szCs w:val="20"/>
              </w:rPr>
              <w:fldChar w:fldCharType="end"/>
            </w:r>
          </w:p>
          <w:p w14:paraId="31E6F513" w14:textId="501F7166" w:rsidR="00115DB4" w:rsidRPr="00104879" w:rsidRDefault="00E9298D" w:rsidP="007B4F6B">
            <w:pPr>
              <w:pStyle w:val="Tablecontent"/>
              <w:keepNext w:val="0"/>
              <w:rPr>
                <w:sz w:val="20"/>
                <w:szCs w:val="20"/>
                <w:lang w:val="fr-FR"/>
              </w:rPr>
            </w:pPr>
            <w:r w:rsidRPr="007B4F6B">
              <w:rPr>
                <w:sz w:val="20"/>
                <w:szCs w:val="20"/>
              </w:rPr>
              <w:lastRenderedPageBreak/>
              <w:fldChar w:fldCharType="begin"/>
            </w:r>
            <w:r w:rsidRPr="00104879">
              <w:rPr>
                <w:sz w:val="20"/>
                <w:szCs w:val="20"/>
                <w:lang w:val="fr-FR"/>
              </w:rPr>
              <w:instrText xml:space="preserve"> MERGEFIELD  ${(params.empContainer.emissionsMonitoringPlan.operatorDetails.organisationStructure.registeredAddress.state)!'</w:instrText>
            </w:r>
            <w:r w:rsidR="00A87F80" w:rsidRPr="00104879">
              <w:rPr>
                <w:rFonts w:eastAsia="Times New Roman" w:cs="Arial"/>
                <w:color w:val="000000"/>
                <w:sz w:val="20"/>
                <w:szCs w:val="20"/>
                <w:lang w:val="fr-FR"/>
              </w:rPr>
              <w:instrText>Not provided</w:instrText>
            </w:r>
            <w:r w:rsidRPr="00104879">
              <w:rPr>
                <w:sz w:val="20"/>
                <w:szCs w:val="20"/>
                <w:lang w:val="fr-FR"/>
              </w:rPr>
              <w:instrText xml:space="preserve">'}  \* MERGEFORMAT </w:instrText>
            </w:r>
            <w:r w:rsidRPr="007B4F6B">
              <w:rPr>
                <w:sz w:val="20"/>
                <w:szCs w:val="20"/>
              </w:rPr>
              <w:fldChar w:fldCharType="separate"/>
            </w:r>
            <w:r w:rsidR="00115DB4" w:rsidRPr="00104879">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lastRenderedPageBreak/>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2"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2"/>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hideMark/>
          </w:tcPr>
          <w:p w14:paraId="710DC1BE" w14:textId="4CFB3C58" w:rsidR="00AF6E31" w:rsidRPr="00481901" w:rsidRDefault="00AF6E31" w:rsidP="00FF6E69">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hideMark/>
          </w:tcPr>
          <w:p w14:paraId="37CE788E" w14:textId="5D93450B" w:rsidR="00AF6E31" w:rsidRPr="00481901" w:rsidRDefault="00A65D66" w:rsidP="00FF6E69">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hideMark/>
          </w:tcPr>
          <w:p w14:paraId="06F3B409" w14:textId="16E2CA19" w:rsidR="00AF6E31" w:rsidRPr="00481901" w:rsidRDefault="00B903C4" w:rsidP="00FF6E69">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hideMark/>
          </w:tcPr>
          <w:p w14:paraId="4E4E6595" w14:textId="512D2772" w:rsidR="00AF6E31" w:rsidRPr="00481901" w:rsidRDefault="00CB6AD0" w:rsidP="00FF6E69">
            <w:pPr>
              <w:keepNext w:val="0"/>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t>Emissions sources and fuel types used</w:t>
      </w:r>
    </w:p>
    <w:tbl>
      <w:tblPr>
        <w:tblW w:w="0" w:type="auto"/>
        <w:tblLook w:val="04A0" w:firstRow="1" w:lastRow="0" w:firstColumn="1" w:lastColumn="0" w:noHBand="0" w:noVBand="1"/>
      </w:tblPr>
      <w:tblGrid>
        <w:gridCol w:w="2999"/>
        <w:gridCol w:w="1705"/>
        <w:gridCol w:w="2444"/>
        <w:gridCol w:w="3037"/>
      </w:tblGrid>
      <w:tr w:rsidR="00B130C4" w:rsidRPr="001740F1" w14:paraId="1E2B7663" w14:textId="5A9A947D" w:rsidTr="00B130C4">
        <w:trPr>
          <w:trHeight w:val="283"/>
          <w:tblHeader/>
        </w:trPr>
        <w:tc>
          <w:tcPr>
            <w:tcW w:w="3145" w:type="dxa"/>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1559" w:type="dxa"/>
            <w:tcBorders>
              <w:top w:val="single" w:sz="4" w:space="0" w:color="auto"/>
              <w:left w:val="nil"/>
              <w:bottom w:val="single" w:sz="4" w:space="0" w:color="auto"/>
              <w:right w:val="single" w:sz="4" w:space="0" w:color="auto"/>
            </w:tcBorders>
            <w:shd w:val="clear" w:color="auto" w:fill="F2F2F2"/>
            <w:hideMark/>
          </w:tcPr>
          <w:p w14:paraId="7945202F"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0" w:type="auto"/>
            <w:tcBorders>
              <w:top w:val="single" w:sz="4" w:space="0" w:color="auto"/>
              <w:left w:val="nil"/>
              <w:bottom w:val="single" w:sz="4" w:space="0" w:color="auto"/>
              <w:right w:val="single" w:sz="4" w:space="0" w:color="auto"/>
            </w:tcBorders>
            <w:shd w:val="clear" w:color="auto" w:fill="F2F2F2"/>
            <w:hideMark/>
          </w:tcPr>
          <w:p w14:paraId="6BF0A940"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0" w:type="auto"/>
            <w:tcBorders>
              <w:top w:val="single" w:sz="4" w:space="0" w:color="auto"/>
              <w:left w:val="nil"/>
              <w:bottom w:val="single" w:sz="4" w:space="0" w:color="auto"/>
              <w:right w:val="single" w:sz="4" w:space="0" w:color="auto"/>
            </w:tcBorders>
            <w:shd w:val="clear" w:color="auto" w:fill="F2F2F2"/>
            <w:hideMark/>
          </w:tcPr>
          <w:p w14:paraId="0A99F7F6"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r>
      <w:tr w:rsidR="00B130C4" w:rsidRPr="001740F1" w14:paraId="6B823A6E" w14:textId="54C5989E" w:rsidTr="00B130C4">
        <w:trPr>
          <w:trHeight w:val="283"/>
        </w:trPr>
        <w:tc>
          <w:tcPr>
            <w:tcW w:w="3145" w:type="dxa"/>
            <w:tcBorders>
              <w:top w:val="single" w:sz="4" w:space="0" w:color="auto"/>
              <w:left w:val="single" w:sz="4" w:space="0" w:color="auto"/>
              <w:bottom w:val="single" w:sz="4" w:space="0" w:color="auto"/>
              <w:right w:val="single" w:sz="4" w:space="0" w:color="auto"/>
            </w:tcBorders>
            <w:noWrap/>
            <w:hideMark/>
          </w:tcPr>
          <w:p w14:paraId="04696798" w14:textId="6447AE3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1559" w:type="dxa"/>
            <w:tcBorders>
              <w:top w:val="single" w:sz="4" w:space="0" w:color="auto"/>
              <w:left w:val="nil"/>
              <w:bottom w:val="single" w:sz="4" w:space="0" w:color="auto"/>
              <w:right w:val="single" w:sz="4" w:space="0" w:color="auto"/>
            </w:tcBorders>
            <w:noWrap/>
            <w:hideMark/>
          </w:tcPr>
          <w:p w14:paraId="5AB7EB76" w14:textId="6B789F8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noWrap/>
            <w:hideMark/>
          </w:tcPr>
          <w:p w14:paraId="5CD10560" w14:textId="099D3B66"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noWrap/>
            <w:hideMark/>
          </w:tcPr>
          <w:p w14:paraId="59C82936" w14:textId="430C22B0"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noWrap/>
            <w:hideMark/>
          </w:tcPr>
          <w:p w14:paraId="527B38A7" w14:textId="1DFD3DF4"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32B46E6F" w14:textId="377C6BE7" w:rsidR="00DF1A0E" w:rsidRDefault="00C844E5" w:rsidP="00FF6E69">
            <w:pPr>
              <w:keepNext w:val="0"/>
              <w:spacing w:after="0" w:line="240" w:lineRule="auto"/>
              <w:ind w:left="432"/>
              <w:rPr>
                <w:szCs w:val="20"/>
              </w:rPr>
            </w:pPr>
            <w:r>
              <w:rPr>
                <w:szCs w:val="20"/>
              </w:rPr>
              <w:fldChar w:fldCharType="begin"/>
            </w:r>
            <w:r>
              <w:rPr>
                <w:szCs w:val="20"/>
              </w:rPr>
              <w:instrText xml:space="preserve"> MERGEFIELD  "[#list source.fuelDetails as detail]"  \* MERGEFORMAT </w:instrText>
            </w:r>
            <w:r>
              <w:rPr>
                <w:szCs w:val="20"/>
              </w:rPr>
              <w:fldChar w:fldCharType="separate"/>
            </w:r>
            <w:r>
              <w:rPr>
                <w:noProof/>
                <w:szCs w:val="20"/>
              </w:rPr>
              <w:t>«[#list source.fuelDetails as detail]»</w:t>
            </w:r>
            <w:r>
              <w:rPr>
                <w:szCs w:val="20"/>
              </w:rPr>
              <w:fldChar w:fldCharType="end"/>
            </w:r>
          </w:p>
          <w:p w14:paraId="7B39EB59" w14:textId="229DA865" w:rsidR="00DF1A0E" w:rsidRPr="002B3650" w:rsidRDefault="00AC0AC1" w:rsidP="00FF6E69">
            <w:pPr>
              <w:pStyle w:val="ListParagraph"/>
              <w:keepNext w:val="0"/>
              <w:numPr>
                <w:ilvl w:val="0"/>
                <w:numId w:val="12"/>
              </w:numPr>
              <w:spacing w:after="0" w:line="240" w:lineRule="auto"/>
              <w:ind w:left="432"/>
              <w:rPr>
                <w:b/>
                <w:bCs/>
                <w:noProof/>
              </w:rPr>
            </w:pPr>
            <w:r>
              <w:rPr>
                <w:szCs w:val="20"/>
              </w:rPr>
              <w:fldChar w:fldCharType="begin"/>
            </w:r>
            <w:r>
              <w:rPr>
                <w:szCs w:val="20"/>
              </w:rPr>
              <w:instrText xml:space="preserve"> MERGEFIELD  ${(detail.getLongDescription())!}  \* MERGEFORMAT </w:instrText>
            </w:r>
            <w:r>
              <w:rPr>
                <w:szCs w:val="20"/>
              </w:rPr>
              <w:fldChar w:fldCharType="separate"/>
            </w:r>
            <w:r>
              <w:rPr>
                <w:noProof/>
                <w:szCs w:val="20"/>
              </w:rPr>
              <w:t>«${(detail.getLongDescription())!}»</w:t>
            </w:r>
            <w:r>
              <w:rPr>
                <w:szCs w:val="20"/>
              </w:rPr>
              <w:fldChar w:fldCharType="end"/>
            </w:r>
            <w:r w:rsidR="00A631D7">
              <w:rPr>
                <w:szCs w:val="20"/>
              </w:rPr>
              <w:br/>
            </w:r>
            <w:fldSimple w:instr=" MERGEFIELD  &quot;[#if detail.methaneSlip??]&quot;  \* MERGEFORMAT ">
              <w:r w:rsidR="002B3650">
                <w:rPr>
                  <w:noProof/>
                </w:rPr>
                <w:t>«[#if detail.methaneSlip??]»</w:t>
              </w:r>
            </w:fldSimple>
            <w:r w:rsidR="00E03666" w:rsidRPr="002B3650">
              <w:rPr>
                <w:b/>
                <w:bCs/>
                <w:szCs w:val="20"/>
              </w:rPr>
              <w:t>Methane slip:</w:t>
            </w:r>
            <w:r w:rsidR="00E03666" w:rsidRPr="002B3650">
              <w:rPr>
                <w:szCs w:val="20"/>
              </w:rPr>
              <w:t xml:space="preserve"> </w:t>
            </w:r>
            <w:r w:rsidR="00E03666" w:rsidRPr="002B3650">
              <w:rPr>
                <w:szCs w:val="20"/>
              </w:rPr>
              <w:fldChar w:fldCharType="begin"/>
            </w:r>
            <w:r w:rsidR="00E03666" w:rsidRPr="002B3650">
              <w:rPr>
                <w:szCs w:val="20"/>
              </w:rPr>
              <w:instrText xml:space="preserve"> MERGEFIELD  ${(detail.methaneSlip)!}  \* MERGEFORMAT </w:instrText>
            </w:r>
            <w:r w:rsidR="00E03666" w:rsidRPr="002B3650">
              <w:rPr>
                <w:szCs w:val="20"/>
              </w:rPr>
              <w:fldChar w:fldCharType="separate"/>
            </w:r>
            <w:r w:rsidR="00E03666" w:rsidRPr="002B3650">
              <w:rPr>
                <w:noProof/>
                <w:szCs w:val="20"/>
              </w:rPr>
              <w:t>«${(detail.methaneSlip)!}»</w:t>
            </w:r>
            <w:r w:rsidR="00E03666" w:rsidRPr="002B3650">
              <w:rPr>
                <w:szCs w:val="20"/>
              </w:rPr>
              <w:fldChar w:fldCharType="end"/>
            </w:r>
            <w:r w:rsidR="00DF1A0E" w:rsidRPr="002B3650">
              <w:rPr>
                <w:noProof/>
                <w:szCs w:val="20"/>
              </w:rPr>
              <w:t xml:space="preserve"> </w:t>
            </w:r>
            <w:r w:rsidR="002B3650" w:rsidRPr="002B3650">
              <w:rPr>
                <w:noProof/>
              </w:rPr>
              <w:fldChar w:fldCharType="begin"/>
            </w:r>
            <w:r w:rsidR="002B3650" w:rsidRPr="002B3650">
              <w:rPr>
                <w:noProof/>
              </w:rPr>
              <w:instrText xml:space="preserve"> MERGEFIELD  [/#if]  \* MERGEFORMAT </w:instrText>
            </w:r>
            <w:r w:rsidR="002B3650" w:rsidRPr="002B3650">
              <w:rPr>
                <w:noProof/>
              </w:rPr>
              <w:fldChar w:fldCharType="separate"/>
            </w:r>
            <w:r w:rsidR="002B3650" w:rsidRPr="002B3650">
              <w:rPr>
                <w:noProof/>
              </w:rPr>
              <w:t>«[/#if]»</w:t>
            </w:r>
            <w:r w:rsidR="002B3650" w:rsidRPr="002B3650">
              <w:rPr>
                <w:noProof/>
              </w:rPr>
              <w:fldChar w:fldCharType="end"/>
            </w:r>
          </w:p>
          <w:p w14:paraId="2DAF5127" w14:textId="07EAFC79" w:rsidR="00DF1A0E" w:rsidRPr="00DF1A0E" w:rsidRDefault="00C844E5" w:rsidP="00FF6E69">
            <w:pPr>
              <w:keepNext w:val="0"/>
              <w:spacing w:after="0" w:line="240" w:lineRule="auto"/>
              <w:ind w:left="432"/>
              <w:rPr>
                <w:noProof/>
                <w:szCs w:val="20"/>
              </w:rPr>
            </w:pPr>
            <w:r>
              <w:rPr>
                <w:szCs w:val="20"/>
              </w:rPr>
              <w:fldChar w:fldCharType="begin"/>
            </w:r>
            <w:r>
              <w:rPr>
                <w:szCs w:val="20"/>
              </w:rPr>
              <w:instrText xml:space="preserve"> MERGEFIELD  [/#list]  \* MERGEFORMAT </w:instrText>
            </w:r>
            <w:r>
              <w:rPr>
                <w:szCs w:val="20"/>
              </w:rPr>
              <w:fldChar w:fldCharType="separate"/>
            </w:r>
            <w:r>
              <w:rPr>
                <w:noProof/>
                <w:szCs w:val="20"/>
              </w:rPr>
              <w:t>«[/#list]»</w:t>
            </w:r>
            <w:r>
              <w:rPr>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lastRenderedPageBreak/>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noWrap/>
            <w:hideMark/>
          </w:tcPr>
          <w:p w14:paraId="0087C433" w14:textId="4329CCE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noWrap/>
            <w:hideMark/>
          </w:tcPr>
          <w:p w14:paraId="737E9718" w14:textId="43E67346" w:rsidR="00323DEB" w:rsidRPr="00053F71" w:rsidRDefault="00CF4F54"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noWrap/>
            <w:hideMark/>
          </w:tcPr>
          <w:p w14:paraId="5A7757E4" w14:textId="7AE1105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5"/>
        <w:gridCol w:w="3544"/>
        <w:gridCol w:w="3526"/>
      </w:tblGrid>
      <w:tr w:rsidR="00041E60" w:rsidRPr="00B841A6" w14:paraId="5440B1BA" w14:textId="77777777" w:rsidTr="00041E60">
        <w:trPr>
          <w:trHeight w:val="283"/>
          <w:tblHeader/>
        </w:trPr>
        <w:tc>
          <w:tcPr>
            <w:tcW w:w="1529" w:type="pct"/>
            <w:shd w:val="clear" w:color="auto" w:fill="F2F2F2"/>
            <w:hideMark/>
          </w:tcPr>
          <w:p w14:paraId="6163D0A2" w14:textId="77777777" w:rsidR="00041E60" w:rsidRPr="003C4696" w:rsidRDefault="00041E60"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1740" w:type="pct"/>
            <w:shd w:val="clear" w:color="auto" w:fill="F2F2F2"/>
          </w:tcPr>
          <w:p w14:paraId="782B3B0B" w14:textId="244C6430" w:rsidR="00041E60" w:rsidRPr="003C4696" w:rsidRDefault="00041E60" w:rsidP="003C4696">
            <w:pPr>
              <w:spacing w:after="0" w:line="240" w:lineRule="auto"/>
              <w:rPr>
                <w:rFonts w:eastAsia="Times New Roman" w:cs="Arial"/>
                <w:b/>
                <w:bCs/>
                <w:szCs w:val="20"/>
                <w:lang w:eastAsia="en-GB"/>
              </w:rPr>
            </w:pPr>
            <w:r>
              <w:rPr>
                <w:rFonts w:eastAsia="Times New Roman" w:cs="Arial"/>
                <w:b/>
                <w:bCs/>
                <w:szCs w:val="20"/>
                <w:lang w:eastAsia="en-GB"/>
              </w:rPr>
              <w:t>Technical description</w:t>
            </w:r>
          </w:p>
        </w:tc>
        <w:tc>
          <w:tcPr>
            <w:tcW w:w="1731" w:type="pct"/>
            <w:shd w:val="clear" w:color="auto" w:fill="F2F2F2"/>
            <w:hideMark/>
          </w:tcPr>
          <w:p w14:paraId="4D47BD94" w14:textId="171E157E" w:rsidR="00041E60" w:rsidRPr="003C4696" w:rsidRDefault="00041E60"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041E60" w:rsidRPr="00B841A6" w14:paraId="0AA379AC" w14:textId="77777777" w:rsidTr="00041E60">
        <w:trPr>
          <w:trHeight w:val="283"/>
        </w:trPr>
        <w:tc>
          <w:tcPr>
            <w:tcW w:w="1529" w:type="pct"/>
            <w:noWrap/>
            <w:hideMark/>
          </w:tcPr>
          <w:p w14:paraId="50EF1A0A" w14:textId="364323AC" w:rsidR="00041E60" w:rsidRPr="00B841A6" w:rsidRDefault="00041E60"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1740" w:type="pct"/>
          </w:tcPr>
          <w:p w14:paraId="0B320459" w14:textId="012E30D1" w:rsidR="00041E60" w:rsidRPr="00B841A6" w:rsidRDefault="00AC6343" w:rsidP="00FF6E69">
            <w:pPr>
              <w:keepNext w:val="0"/>
              <w:spacing w:after="0" w:line="240" w:lineRule="auto"/>
              <w:rPr>
                <w:szCs w:val="20"/>
              </w:rPr>
            </w:pPr>
            <w:r>
              <w:rPr>
                <w:szCs w:val="20"/>
              </w:rPr>
              <w:fldChar w:fldCharType="begin"/>
            </w:r>
            <w:r>
              <w:rPr>
                <w:szCs w:val="20"/>
              </w:rPr>
              <w:instrText xml:space="preserve"> MERGEFIELD  "${(measurement.technicalDescription)!'Not provided'}"  \* MERGEFORMAT </w:instrText>
            </w:r>
            <w:r>
              <w:rPr>
                <w:szCs w:val="20"/>
              </w:rPr>
              <w:fldChar w:fldCharType="separate"/>
            </w:r>
            <w:r>
              <w:rPr>
                <w:noProof/>
                <w:szCs w:val="20"/>
              </w:rPr>
              <w:t>«${(measurement.technicalDescription)!'No»</w:t>
            </w:r>
            <w:r>
              <w:rPr>
                <w:szCs w:val="20"/>
              </w:rPr>
              <w:fldChar w:fldCharType="end"/>
            </w:r>
          </w:p>
        </w:tc>
        <w:tc>
          <w:tcPr>
            <w:tcW w:w="1731" w:type="pct"/>
            <w:noWrap/>
            <w:hideMark/>
          </w:tcPr>
          <w:p w14:paraId="7FC6D9EE" w14:textId="7B411791" w:rsidR="00041E60" w:rsidRPr="00B841A6" w:rsidRDefault="00041E60"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3"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3"/>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4"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4"/>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fldSimple w:instr=" MERGEFIELD  [/#if]  \* MERGEFORMAT ">
        <w:r w:rsidRPr="006F56AA">
          <w:t>«[/#if]»</w:t>
        </w:r>
      </w:fldSimple>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BE7FC4">
      <w:pPr>
        <w:autoSpaceDE w:val="0"/>
        <w:autoSpaceDN w:val="0"/>
        <w:adjustRightInd w:val="0"/>
        <w:spacing w:after="120" w:line="240" w:lineRule="auto"/>
        <w:outlineLvl w:val="3"/>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Default="00F5303B" w:rsidP="008B6E07">
      <w:pPr>
        <w:pStyle w:val="TemplateCommand"/>
        <w:spacing w:after="120"/>
      </w:pPr>
      <w:fldSimple w:instr=" MERGEFIELD  [/#if]  \* MERGEFORMAT ">
        <w:r w:rsidRPr="006F56AA">
          <w:t>«[/#if]»</w:t>
        </w:r>
      </w:fldSimple>
    </w:p>
    <w:p w14:paraId="54B8FEE5" w14:textId="77777777" w:rsidR="00BE7FC4" w:rsidRPr="00BE7FC4" w:rsidRDefault="00BE7FC4" w:rsidP="00BE7FC4"/>
    <w:p w14:paraId="32ABB345" w14:textId="77777777" w:rsidR="00BE7FC4" w:rsidRPr="006272EE" w:rsidRDefault="00BE7FC4" w:rsidP="00BE7FC4">
      <w:pPr>
        <w:pStyle w:val="TemplateCommand"/>
        <w:spacing w:after="120"/>
      </w:pPr>
      <w:fldSimple w:instr=" MERGEFIELD  &quot;[#if !params.empContainer.emissionsMonitoringPlan.sources.emissionFactors.exist]&quot;  \* MERGEFORMAT ">
        <w:r>
          <w:rPr>
            <w:noProof/>
          </w:rPr>
          <w:t>«[#if !params.empContainer.emissionsMonit»</w:t>
        </w:r>
      </w:fldSimple>
    </w:p>
    <w:p w14:paraId="00091F8F" w14:textId="77777777" w:rsidR="00BE7FC4" w:rsidRDefault="00BE7FC4" w:rsidP="00BE7FC4">
      <w:pPr>
        <w:rPr>
          <w:lang w:eastAsia="en-GB"/>
        </w:rPr>
      </w:pPr>
    </w:p>
    <w:p w14:paraId="790C5AFB" w14:textId="2468A722" w:rsidR="00BE7FC4" w:rsidRPr="003033A3" w:rsidRDefault="00BE7FC4" w:rsidP="00BE7FC4">
      <w:pPr>
        <w:autoSpaceDE w:val="0"/>
        <w:autoSpaceDN w:val="0"/>
        <w:adjustRightInd w:val="0"/>
        <w:spacing w:after="120" w:line="240" w:lineRule="auto"/>
        <w:outlineLvl w:val="4"/>
        <w:rPr>
          <w:rFonts w:eastAsia="Yu Gothic Light" w:cs="Arial"/>
          <w:b/>
          <w:bCs/>
          <w:szCs w:val="20"/>
          <w:lang w:eastAsia="en-GB"/>
        </w:rPr>
      </w:pPr>
      <w:r>
        <w:rPr>
          <w:rFonts w:eastAsia="Yu Gothic Light" w:cs="Arial"/>
          <w:b/>
          <w:bCs/>
          <w:szCs w:val="20"/>
          <w:lang w:eastAsia="en-GB"/>
        </w:rPr>
        <w:t>Emissions reduction claim (</w:t>
      </w:r>
      <w:r w:rsidRPr="00BE7FC4">
        <w:rPr>
          <w:rFonts w:eastAsia="Yu Gothic Light" w:cs="Arial"/>
          <w:b/>
          <w:bCs/>
          <w:szCs w:val="20"/>
          <w:lang w:eastAsia="en-GB"/>
        </w:rPr>
        <w:t>as a result of the purchase and delivery of eligible fuel</w:t>
      </w:r>
      <w:r>
        <w:rPr>
          <w:rFonts w:eastAsia="Yu Gothic Light" w:cs="Arial"/>
          <w:b/>
          <w:bCs/>
          <w:szCs w:val="20"/>
          <w:lang w:eastAsia="en-GB"/>
        </w:rPr>
        <w:t>)</w:t>
      </w:r>
    </w:p>
    <w:p w14:paraId="6A0B4B90" w14:textId="63E7CFD1" w:rsidR="00BE7FC4" w:rsidRPr="003033A3" w:rsidRDefault="00BE7FC4" w:rsidP="00BE7FC4">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 xml:space="preserve">Details of the procedures, systems and responsibilities used to determine and </w:t>
      </w:r>
      <w:r>
        <w:rPr>
          <w:rFonts w:eastAsia="Times New Roman" w:cs="Arial"/>
          <w:szCs w:val="20"/>
          <w:lang w:val="en-US"/>
        </w:rPr>
        <w:t>emissions reduction claim</w:t>
      </w:r>
      <w:r w:rsidRPr="003033A3">
        <w:rPr>
          <w:rFonts w:eastAsia="Times New Roman" w:cs="Arial"/>
          <w:szCs w:val="20"/>
          <w:lang w:val="en-US"/>
        </w:rPr>
        <w:t>.</w:t>
      </w:r>
    </w:p>
    <w:tbl>
      <w:tblPr>
        <w:tblW w:w="5001" w:type="pct"/>
        <w:tblLook w:val="04A0" w:firstRow="1" w:lastRow="0" w:firstColumn="1" w:lastColumn="0" w:noHBand="0" w:noVBand="1"/>
      </w:tblPr>
      <w:tblGrid>
        <w:gridCol w:w="3402"/>
        <w:gridCol w:w="6785"/>
      </w:tblGrid>
      <w:tr w:rsidR="00BE7FC4" w:rsidRPr="003033A3" w14:paraId="6B6C421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5ECF05"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638C863"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5E3B07D2"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2FB103"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47A69F53"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09434E9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A7E6DF"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5950BBD9"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5583E277"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62A0F9A"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46A57B9C"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7522B019"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F93E46B"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27AEBA02"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36E29764"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CA92F6"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4C74C627"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bl>
    <w:p w14:paraId="2DD6AD46" w14:textId="77777777" w:rsidR="00BE7FC4" w:rsidRDefault="00BE7FC4" w:rsidP="00BE7FC4">
      <w:pPr>
        <w:pStyle w:val="TemplateCommand"/>
        <w:spacing w:after="120"/>
      </w:pPr>
    </w:p>
    <w:p w14:paraId="1FC21705" w14:textId="77777777" w:rsidR="00BE7FC4" w:rsidRPr="00F52934" w:rsidRDefault="00BE7FC4" w:rsidP="00BE7FC4">
      <w:pPr>
        <w:pStyle w:val="TemplateCommand"/>
        <w:spacing w:after="120"/>
      </w:pPr>
      <w:fldSimple w:instr=" MERGEFIELD  [/#if]  \* MERGEFORMAT ">
        <w:r w:rsidRPr="006F56AA">
          <w:t>«[/#if]»</w:t>
        </w:r>
      </w:fldSimple>
    </w:p>
    <w:p w14:paraId="5504C2A2" w14:textId="77777777" w:rsidR="00BE7FC4" w:rsidRPr="00BE7FC4" w:rsidRDefault="00BE7FC4" w:rsidP="00BE7FC4"/>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lastRenderedPageBreak/>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Name of person or position responsible for this method</w:t>
            </w:r>
          </w:p>
        </w:tc>
        <w:tc>
          <w:tcPr>
            <w:tcW w:w="3330" w:type="pct"/>
            <w:tcBorders>
              <w:top w:val="single" w:sz="4" w:space="0" w:color="auto"/>
              <w:left w:val="nil"/>
              <w:bottom w:val="single" w:sz="4" w:space="0" w:color="auto"/>
              <w:right w:val="single" w:sz="4" w:space="0" w:color="auto"/>
            </w:tcBorders>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for regular evaluations of the emissions monitoring plan's appropriateness covering in particular any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fldSimple w:instr=" MERGEFIELD  [/#if]  \* MERGEFORMAT ">
        <w:r w:rsidRPr="006F56AA">
          <w:t>«[/#if]»</w:t>
        </w:r>
      </w:fldSimple>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fldSimple w:instr=" MERGEFIELD  [/#if]  \* MERGEFORMAT ">
        <w:r w:rsidRPr="006F56AA">
          <w:t>«[/#if]»</w:t>
        </w:r>
      </w:fldSimple>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fldSimple w:instr=" MERGEFIELD  [/#if]  \* MERGEFORMAT ">
        <w:r w:rsidRPr="006F56AA">
          <w:t>«[/#if]»</w:t>
        </w:r>
      </w:fldSimple>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8DA3C" w14:textId="77777777" w:rsidR="00B11653" w:rsidRDefault="00B11653" w:rsidP="001B31B8">
      <w:r>
        <w:separator/>
      </w:r>
    </w:p>
    <w:p w14:paraId="048908AA" w14:textId="77777777" w:rsidR="00B11653" w:rsidRDefault="00B11653"/>
  </w:endnote>
  <w:endnote w:type="continuationSeparator" w:id="0">
    <w:p w14:paraId="57941446" w14:textId="77777777" w:rsidR="00B11653" w:rsidRDefault="00B11653" w:rsidP="001B31B8">
      <w:r>
        <w:continuationSeparator/>
      </w:r>
    </w:p>
    <w:p w14:paraId="66DAB125" w14:textId="77777777" w:rsidR="00B11653" w:rsidRDefault="00B11653"/>
    <w:p w14:paraId="6ECAD1F9" w14:textId="77777777" w:rsidR="00B11653" w:rsidRDefault="00B11653">
      <w:r w:rsidRPr="006F56AA">
        <w:rPr>
          <w:noProof/>
          <w:lang w:val="el-GR" w:eastAsia="el-GR"/>
        </w:rPr>
        <w:drawing>
          <wp:anchor distT="0" distB="0" distL="114300" distR="114300" simplePos="0" relativeHeight="251659264" behindDoc="0" locked="0" layoutInCell="1" allowOverlap="1" wp14:anchorId="75E62F1F" wp14:editId="1AAAA73C">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C3394" w14:textId="77777777" w:rsidR="00B11653" w:rsidRDefault="00B11653" w:rsidP="001B31B8">
      <w:r>
        <w:separator/>
      </w:r>
    </w:p>
    <w:p w14:paraId="140386AA" w14:textId="77777777" w:rsidR="00B11653" w:rsidRDefault="00B11653"/>
  </w:footnote>
  <w:footnote w:type="continuationSeparator" w:id="0">
    <w:p w14:paraId="70651B29" w14:textId="77777777" w:rsidR="00B11653" w:rsidRDefault="00B11653" w:rsidP="001B31B8">
      <w:r>
        <w:continuationSeparator/>
      </w:r>
    </w:p>
    <w:p w14:paraId="71CFE722" w14:textId="77777777" w:rsidR="00B11653" w:rsidRDefault="00B116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B612E0"/>
    <w:multiLevelType w:val="hybridMultilevel"/>
    <w:tmpl w:val="874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7"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532B72AE"/>
    <w:multiLevelType w:val="hybridMultilevel"/>
    <w:tmpl w:val="87566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3650868">
    <w:abstractNumId w:val="4"/>
  </w:num>
  <w:num w:numId="2" w16cid:durableId="1614826206">
    <w:abstractNumId w:val="5"/>
  </w:num>
  <w:num w:numId="3" w16cid:durableId="908343125">
    <w:abstractNumId w:val="0"/>
  </w:num>
  <w:num w:numId="4" w16cid:durableId="1041369496">
    <w:abstractNumId w:val="10"/>
  </w:num>
  <w:num w:numId="5" w16cid:durableId="586309728">
    <w:abstractNumId w:val="7"/>
  </w:num>
  <w:num w:numId="6" w16cid:durableId="227308690">
    <w:abstractNumId w:val="9"/>
  </w:num>
  <w:num w:numId="7" w16cid:durableId="1301687793">
    <w:abstractNumId w:val="6"/>
  </w:num>
  <w:num w:numId="8" w16cid:durableId="1206139623">
    <w:abstractNumId w:val="2"/>
  </w:num>
  <w:num w:numId="9" w16cid:durableId="2144690030">
    <w:abstractNumId w:val="1"/>
  </w:num>
  <w:num w:numId="10" w16cid:durableId="880362361">
    <w:abstractNumId w:val="8"/>
  </w:num>
  <w:num w:numId="11" w16cid:durableId="304896075">
    <w:abstractNumId w:val="3"/>
  </w:num>
  <w:num w:numId="12" w16cid:durableId="961449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68AE"/>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1E60"/>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1E1"/>
    <w:rsid w:val="0007144C"/>
    <w:rsid w:val="00072799"/>
    <w:rsid w:val="000736EF"/>
    <w:rsid w:val="000748F7"/>
    <w:rsid w:val="00075165"/>
    <w:rsid w:val="0007640A"/>
    <w:rsid w:val="00077164"/>
    <w:rsid w:val="00081B77"/>
    <w:rsid w:val="0008379F"/>
    <w:rsid w:val="00084ACF"/>
    <w:rsid w:val="000855E7"/>
    <w:rsid w:val="00090144"/>
    <w:rsid w:val="000901AA"/>
    <w:rsid w:val="00091212"/>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3F43"/>
    <w:rsid w:val="000C5B5E"/>
    <w:rsid w:val="000C6B63"/>
    <w:rsid w:val="000C7D9D"/>
    <w:rsid w:val="000D0D5A"/>
    <w:rsid w:val="000D0DAF"/>
    <w:rsid w:val="000D15F8"/>
    <w:rsid w:val="000D2544"/>
    <w:rsid w:val="000D26BF"/>
    <w:rsid w:val="000D2DBF"/>
    <w:rsid w:val="000D541F"/>
    <w:rsid w:val="000D651E"/>
    <w:rsid w:val="000D6814"/>
    <w:rsid w:val="000D6AE6"/>
    <w:rsid w:val="000E0CD0"/>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879"/>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2FEA"/>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2E0"/>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0DDA"/>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2A86"/>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291E"/>
    <w:rsid w:val="00264928"/>
    <w:rsid w:val="002650BA"/>
    <w:rsid w:val="0026524D"/>
    <w:rsid w:val="00265D03"/>
    <w:rsid w:val="00267D10"/>
    <w:rsid w:val="002700D1"/>
    <w:rsid w:val="00273F43"/>
    <w:rsid w:val="00275F3F"/>
    <w:rsid w:val="00280BA7"/>
    <w:rsid w:val="002823D8"/>
    <w:rsid w:val="00282709"/>
    <w:rsid w:val="0028470D"/>
    <w:rsid w:val="00284B8B"/>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650"/>
    <w:rsid w:val="002B38B8"/>
    <w:rsid w:val="002B6A18"/>
    <w:rsid w:val="002B74AC"/>
    <w:rsid w:val="002C1304"/>
    <w:rsid w:val="002C39AD"/>
    <w:rsid w:val="002C3ED3"/>
    <w:rsid w:val="002C6493"/>
    <w:rsid w:val="002C6DC1"/>
    <w:rsid w:val="002D049B"/>
    <w:rsid w:val="002D06A7"/>
    <w:rsid w:val="002D3498"/>
    <w:rsid w:val="002D3604"/>
    <w:rsid w:val="002D3C7D"/>
    <w:rsid w:val="002D4210"/>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23B5"/>
    <w:rsid w:val="003E334F"/>
    <w:rsid w:val="003E6757"/>
    <w:rsid w:val="003E6C57"/>
    <w:rsid w:val="003E7069"/>
    <w:rsid w:val="003F4438"/>
    <w:rsid w:val="003F46A4"/>
    <w:rsid w:val="003F5758"/>
    <w:rsid w:val="003F667C"/>
    <w:rsid w:val="004008CC"/>
    <w:rsid w:val="004026C3"/>
    <w:rsid w:val="00412D1B"/>
    <w:rsid w:val="00416850"/>
    <w:rsid w:val="00417AAE"/>
    <w:rsid w:val="00421EA6"/>
    <w:rsid w:val="00421EEB"/>
    <w:rsid w:val="00426A86"/>
    <w:rsid w:val="00426D8B"/>
    <w:rsid w:val="004326CF"/>
    <w:rsid w:val="00434004"/>
    <w:rsid w:val="00434EB0"/>
    <w:rsid w:val="00435681"/>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425"/>
    <w:rsid w:val="004F77F3"/>
    <w:rsid w:val="005038BC"/>
    <w:rsid w:val="00504911"/>
    <w:rsid w:val="005056DE"/>
    <w:rsid w:val="005063D7"/>
    <w:rsid w:val="005121B6"/>
    <w:rsid w:val="00513F5D"/>
    <w:rsid w:val="0051649D"/>
    <w:rsid w:val="005176D3"/>
    <w:rsid w:val="00517EDA"/>
    <w:rsid w:val="00520255"/>
    <w:rsid w:val="00520DA9"/>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150"/>
    <w:rsid w:val="005F28F2"/>
    <w:rsid w:val="005F3B46"/>
    <w:rsid w:val="005F5F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5320"/>
    <w:rsid w:val="006272EE"/>
    <w:rsid w:val="00627A19"/>
    <w:rsid w:val="00627DC6"/>
    <w:rsid w:val="00631F05"/>
    <w:rsid w:val="006320B0"/>
    <w:rsid w:val="0063613F"/>
    <w:rsid w:val="0064103D"/>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3772"/>
    <w:rsid w:val="00664802"/>
    <w:rsid w:val="006666B3"/>
    <w:rsid w:val="006678B2"/>
    <w:rsid w:val="00671198"/>
    <w:rsid w:val="00672C94"/>
    <w:rsid w:val="006755F5"/>
    <w:rsid w:val="00676D41"/>
    <w:rsid w:val="0067709F"/>
    <w:rsid w:val="0067758F"/>
    <w:rsid w:val="00680B9F"/>
    <w:rsid w:val="00681E2B"/>
    <w:rsid w:val="00683D39"/>
    <w:rsid w:val="00683D4F"/>
    <w:rsid w:val="00685EFA"/>
    <w:rsid w:val="0068607F"/>
    <w:rsid w:val="00691129"/>
    <w:rsid w:val="006950B9"/>
    <w:rsid w:val="00695BE9"/>
    <w:rsid w:val="00697530"/>
    <w:rsid w:val="006A3F3A"/>
    <w:rsid w:val="006B04D3"/>
    <w:rsid w:val="006B38A4"/>
    <w:rsid w:val="006B6047"/>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3D6"/>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6552"/>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4619"/>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25E3"/>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2B5"/>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3DE"/>
    <w:rsid w:val="0094159A"/>
    <w:rsid w:val="00941B0C"/>
    <w:rsid w:val="00941BF7"/>
    <w:rsid w:val="00943127"/>
    <w:rsid w:val="0094318F"/>
    <w:rsid w:val="00946A0E"/>
    <w:rsid w:val="00950574"/>
    <w:rsid w:val="00951AAF"/>
    <w:rsid w:val="00951FA3"/>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4CA"/>
    <w:rsid w:val="00A24D38"/>
    <w:rsid w:val="00A25795"/>
    <w:rsid w:val="00A258DE"/>
    <w:rsid w:val="00A279E4"/>
    <w:rsid w:val="00A3282B"/>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31D7"/>
    <w:rsid w:val="00A644E1"/>
    <w:rsid w:val="00A65D66"/>
    <w:rsid w:val="00A664D9"/>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70F"/>
    <w:rsid w:val="00A94CD1"/>
    <w:rsid w:val="00A94E4C"/>
    <w:rsid w:val="00A95B4A"/>
    <w:rsid w:val="00A95F0D"/>
    <w:rsid w:val="00A95FE0"/>
    <w:rsid w:val="00AA28C3"/>
    <w:rsid w:val="00AA46B5"/>
    <w:rsid w:val="00AA4929"/>
    <w:rsid w:val="00AA7F83"/>
    <w:rsid w:val="00AB0C3F"/>
    <w:rsid w:val="00AB19C6"/>
    <w:rsid w:val="00AB2AD1"/>
    <w:rsid w:val="00AB4B15"/>
    <w:rsid w:val="00AB5080"/>
    <w:rsid w:val="00AB5BFB"/>
    <w:rsid w:val="00AB7BBE"/>
    <w:rsid w:val="00AC0AC1"/>
    <w:rsid w:val="00AC172F"/>
    <w:rsid w:val="00AC1936"/>
    <w:rsid w:val="00AC2ADB"/>
    <w:rsid w:val="00AC493B"/>
    <w:rsid w:val="00AC4F87"/>
    <w:rsid w:val="00AC544C"/>
    <w:rsid w:val="00AC6343"/>
    <w:rsid w:val="00AC6D7D"/>
    <w:rsid w:val="00AC7351"/>
    <w:rsid w:val="00AD016A"/>
    <w:rsid w:val="00AD061E"/>
    <w:rsid w:val="00AD2651"/>
    <w:rsid w:val="00AD428C"/>
    <w:rsid w:val="00AD497F"/>
    <w:rsid w:val="00AD60B2"/>
    <w:rsid w:val="00AD7272"/>
    <w:rsid w:val="00AD7A4B"/>
    <w:rsid w:val="00AE1684"/>
    <w:rsid w:val="00AE1E0C"/>
    <w:rsid w:val="00AE2FDB"/>
    <w:rsid w:val="00AE3CFA"/>
    <w:rsid w:val="00AE52F1"/>
    <w:rsid w:val="00AE6BCF"/>
    <w:rsid w:val="00AF0421"/>
    <w:rsid w:val="00AF3C34"/>
    <w:rsid w:val="00AF493D"/>
    <w:rsid w:val="00AF6E31"/>
    <w:rsid w:val="00B0181C"/>
    <w:rsid w:val="00B01E7E"/>
    <w:rsid w:val="00B06E64"/>
    <w:rsid w:val="00B07041"/>
    <w:rsid w:val="00B111A5"/>
    <w:rsid w:val="00B11653"/>
    <w:rsid w:val="00B130C4"/>
    <w:rsid w:val="00B13218"/>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67DB7"/>
    <w:rsid w:val="00B71BC9"/>
    <w:rsid w:val="00B73072"/>
    <w:rsid w:val="00B73900"/>
    <w:rsid w:val="00B750DE"/>
    <w:rsid w:val="00B76B36"/>
    <w:rsid w:val="00B7717D"/>
    <w:rsid w:val="00B773F6"/>
    <w:rsid w:val="00B80307"/>
    <w:rsid w:val="00B81983"/>
    <w:rsid w:val="00B841A6"/>
    <w:rsid w:val="00B8509D"/>
    <w:rsid w:val="00B903C4"/>
    <w:rsid w:val="00B9390D"/>
    <w:rsid w:val="00B954AE"/>
    <w:rsid w:val="00B95715"/>
    <w:rsid w:val="00B96FDD"/>
    <w:rsid w:val="00B979D8"/>
    <w:rsid w:val="00BA11F3"/>
    <w:rsid w:val="00BA18E0"/>
    <w:rsid w:val="00BA2C0D"/>
    <w:rsid w:val="00BA2F19"/>
    <w:rsid w:val="00BA2FC3"/>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B7D56"/>
    <w:rsid w:val="00BC308F"/>
    <w:rsid w:val="00BC507E"/>
    <w:rsid w:val="00BC5CA9"/>
    <w:rsid w:val="00BC6F3C"/>
    <w:rsid w:val="00BD0422"/>
    <w:rsid w:val="00BD080E"/>
    <w:rsid w:val="00BD4157"/>
    <w:rsid w:val="00BD5970"/>
    <w:rsid w:val="00BD5B98"/>
    <w:rsid w:val="00BE07F4"/>
    <w:rsid w:val="00BE1F6E"/>
    <w:rsid w:val="00BE31C3"/>
    <w:rsid w:val="00BE344F"/>
    <w:rsid w:val="00BE4DA2"/>
    <w:rsid w:val="00BE58A6"/>
    <w:rsid w:val="00BE5C3D"/>
    <w:rsid w:val="00BE6058"/>
    <w:rsid w:val="00BE76E5"/>
    <w:rsid w:val="00BE7FC4"/>
    <w:rsid w:val="00BF0346"/>
    <w:rsid w:val="00BF1322"/>
    <w:rsid w:val="00BF1CFF"/>
    <w:rsid w:val="00BF1D96"/>
    <w:rsid w:val="00BF38DC"/>
    <w:rsid w:val="00BF4604"/>
    <w:rsid w:val="00BF4AF6"/>
    <w:rsid w:val="00BF5027"/>
    <w:rsid w:val="00BF5D7F"/>
    <w:rsid w:val="00BF6020"/>
    <w:rsid w:val="00BF7051"/>
    <w:rsid w:val="00BF778C"/>
    <w:rsid w:val="00BF7E9F"/>
    <w:rsid w:val="00C0023B"/>
    <w:rsid w:val="00C03C75"/>
    <w:rsid w:val="00C041A3"/>
    <w:rsid w:val="00C053B6"/>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4E5"/>
    <w:rsid w:val="00C84DC0"/>
    <w:rsid w:val="00C872B8"/>
    <w:rsid w:val="00C87804"/>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1EE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347"/>
    <w:rsid w:val="00D85FA3"/>
    <w:rsid w:val="00D86D3C"/>
    <w:rsid w:val="00D90141"/>
    <w:rsid w:val="00D91158"/>
    <w:rsid w:val="00D91363"/>
    <w:rsid w:val="00D91A5A"/>
    <w:rsid w:val="00D920D6"/>
    <w:rsid w:val="00D94061"/>
    <w:rsid w:val="00D952B0"/>
    <w:rsid w:val="00D95CEB"/>
    <w:rsid w:val="00D96E78"/>
    <w:rsid w:val="00D977DD"/>
    <w:rsid w:val="00DA04E4"/>
    <w:rsid w:val="00DA2054"/>
    <w:rsid w:val="00DA3C87"/>
    <w:rsid w:val="00DA4EB4"/>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A0E"/>
    <w:rsid w:val="00DF1FEA"/>
    <w:rsid w:val="00DF2BD5"/>
    <w:rsid w:val="00DF41F6"/>
    <w:rsid w:val="00DF4ABC"/>
    <w:rsid w:val="00DF5DAC"/>
    <w:rsid w:val="00DF6691"/>
    <w:rsid w:val="00DF75D3"/>
    <w:rsid w:val="00DF7D5A"/>
    <w:rsid w:val="00E01986"/>
    <w:rsid w:val="00E01F24"/>
    <w:rsid w:val="00E02260"/>
    <w:rsid w:val="00E03216"/>
    <w:rsid w:val="00E0366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692C"/>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6D36"/>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6F2E"/>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408"/>
    <w:rsid w:val="00F61C01"/>
    <w:rsid w:val="00F643EE"/>
    <w:rsid w:val="00F65363"/>
    <w:rsid w:val="00F66B2B"/>
    <w:rsid w:val="00F66B46"/>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A77A9"/>
    <w:rsid w:val="00FB0A6D"/>
    <w:rsid w:val="00FB17CD"/>
    <w:rsid w:val="00FB1B87"/>
    <w:rsid w:val="00FB46CF"/>
    <w:rsid w:val="00FB6CFC"/>
    <w:rsid w:val="00FC00F1"/>
    <w:rsid w:val="00FC01D0"/>
    <w:rsid w:val="00FC1FB7"/>
    <w:rsid w:val="00FC2F14"/>
    <w:rsid w:val="00FC3024"/>
    <w:rsid w:val="00FC4101"/>
    <w:rsid w:val="00FC4569"/>
    <w:rsid w:val="00FC606E"/>
    <w:rsid w:val="00FC7C69"/>
    <w:rsid w:val="00FD1F97"/>
    <w:rsid w:val="00FD5AEA"/>
    <w:rsid w:val="00FD651D"/>
    <w:rsid w:val="00FE09D1"/>
    <w:rsid w:val="00FE0D90"/>
    <w:rsid w:val="00FE2FE6"/>
    <w:rsid w:val="00FE544A"/>
    <w:rsid w:val="00FF1C4E"/>
    <w:rsid w:val="00FF2078"/>
    <w:rsid w:val="00FF2141"/>
    <w:rsid w:val="00FF2640"/>
    <w:rsid w:val="00FF2727"/>
    <w:rsid w:val="00FF2B87"/>
    <w:rsid w:val="00FF6E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15</Pages>
  <Words>7228</Words>
  <Characters>41202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7</cp:revision>
  <dcterms:created xsi:type="dcterms:W3CDTF">2025-09-18T14:33:00Z</dcterms:created>
  <dcterms:modified xsi:type="dcterms:W3CDTF">2026-10-21T07:46:00Z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cf5d7f-6e41-4224-8c0a-71c7788bef7b_Enabled">
    <vt:lpwstr>true</vt:lpwstr>
  </property>
  <property fmtid="{D5CDD505-2E9C-101B-9397-08002B2CF9AE}" pid="3" name="MSIP_Label_56cf5d7f-6e41-4224-8c0a-71c7788bef7b_SetDate">
    <vt:lpwstr>2026-10-21T07:46:35Z</vt:lpwstr>
  </property>
  <property fmtid="{D5CDD505-2E9C-101B-9397-08002B2CF9AE}" pid="4" name="MSIP_Label_56cf5d7f-6e41-4224-8c0a-71c7788bef7b_Method">
    <vt:lpwstr>Privileged</vt:lpwstr>
  </property>
  <property fmtid="{D5CDD505-2E9C-101B-9397-08002B2CF9AE}" pid="5" name="MSIP_Label_56cf5d7f-6e41-4224-8c0a-71c7788bef7b_Name">
    <vt:lpwstr>56cf5d7f-6e41-4224-8c0a-71c7788bef7b</vt:lpwstr>
  </property>
  <property fmtid="{D5CDD505-2E9C-101B-9397-08002B2CF9AE}" pid="6" name="MSIP_Label_56cf5d7f-6e41-4224-8c0a-71c7788bef7b_SiteId">
    <vt:lpwstr>b6c46f52-625c-414b-aca2-c4a4f0e7bd20</vt:lpwstr>
  </property>
  <property fmtid="{D5CDD505-2E9C-101B-9397-08002B2CF9AE}" pid="7" name="MSIP_Label_56cf5d7f-6e41-4224-8c0a-71c7788bef7b_ActionId">
    <vt:lpwstr>37067035-5e2c-45a3-a4be-04cdc8ad8be8</vt:lpwstr>
  </property>
  <property fmtid="{D5CDD505-2E9C-101B-9397-08002B2CF9AE}" pid="8" name="MSIP_Label_56cf5d7f-6e41-4224-8c0a-71c7788bef7b_ContentBits">
    <vt:lpwstr>0</vt:lpwstr>
  </property>
  <property fmtid="{D5CDD505-2E9C-101B-9397-08002B2CF9AE}" pid="9" name="MSIP_Label_56cf5d7f-6e41-4224-8c0a-71c7788bef7b_Tag">
    <vt:lpwstr>10, 0, 1, 1</vt:lpwstr>
  </property>
</Properties>
</file>