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9741D" w14:textId="77777777" w:rsidR="00825259" w:rsidRPr="00825259" w:rsidRDefault="00825259" w:rsidP="00825259">
      <w:pPr>
        <w:pStyle w:val="Title"/>
        <w:rPr>
          <w:rFonts w:eastAsia="Times New Roman"/>
          <w:sz w:val="52"/>
          <w:szCs w:val="52"/>
        </w:rPr>
      </w:pPr>
      <w:r w:rsidRPr="00825259">
        <w:rPr>
          <w:rFonts w:eastAsia="Times New Roman"/>
          <w:sz w:val="52"/>
          <w:szCs w:val="52"/>
        </w:rPr>
        <w:t>Dress Sales Forecast Prediction and Animation</w:t>
      </w:r>
    </w:p>
    <w:p w14:paraId="60B0FDF6" w14:textId="698D1F92" w:rsidR="00825259" w:rsidRPr="00825259" w:rsidRDefault="00825259" w:rsidP="00825259">
      <w:pPr>
        <w:pStyle w:val="Heading2"/>
        <w:rPr>
          <w:rFonts w:eastAsia="Times New Roman"/>
          <w:sz w:val="24"/>
          <w:szCs w:val="24"/>
        </w:rPr>
      </w:pPr>
      <w:r w:rsidRPr="00825259">
        <w:rPr>
          <w:rFonts w:eastAsia="Times New Roman"/>
          <w:sz w:val="24"/>
          <w:szCs w:val="24"/>
        </w:rPr>
        <w:t>Final Paper: Summary</w:t>
      </w:r>
    </w:p>
    <w:p w14:paraId="50A240B1" w14:textId="4ED0BF7D" w:rsidR="00825259" w:rsidRPr="00825259" w:rsidRDefault="00825259" w:rsidP="00825259">
      <w:pPr>
        <w:pStyle w:val="Heading2"/>
        <w:rPr>
          <w:rFonts w:eastAsia="Times New Roman"/>
          <w:sz w:val="24"/>
          <w:szCs w:val="24"/>
        </w:rPr>
      </w:pPr>
      <w:r w:rsidRPr="00825259">
        <w:rPr>
          <w:rFonts w:eastAsia="Times New Roman"/>
          <w:sz w:val="24"/>
          <w:szCs w:val="24"/>
        </w:rPr>
        <w:t>Name: Komal Shahid</w:t>
      </w:r>
    </w:p>
    <w:p w14:paraId="283162EC" w14:textId="7EEE2098" w:rsidR="00825259" w:rsidRPr="00825259" w:rsidRDefault="00825259" w:rsidP="00825259">
      <w:pPr>
        <w:pStyle w:val="Heading2"/>
        <w:rPr>
          <w:rFonts w:eastAsia="Times New Roman"/>
          <w:sz w:val="24"/>
          <w:szCs w:val="24"/>
        </w:rPr>
      </w:pPr>
      <w:r w:rsidRPr="00825259">
        <w:rPr>
          <w:rFonts w:eastAsia="Times New Roman"/>
          <w:sz w:val="24"/>
          <w:szCs w:val="24"/>
        </w:rPr>
        <w:t>Date: August 10, 2024</w:t>
      </w:r>
    </w:p>
    <w:p w14:paraId="1B99BEDE" w14:textId="4258451A" w:rsidR="00825259" w:rsidRPr="00825259" w:rsidRDefault="00825259" w:rsidP="00825259">
      <w:pPr>
        <w:pStyle w:val="Heading2"/>
        <w:rPr>
          <w:rFonts w:eastAsia="Times New Roman"/>
          <w:sz w:val="24"/>
          <w:szCs w:val="24"/>
        </w:rPr>
      </w:pPr>
      <w:r w:rsidRPr="00825259">
        <w:rPr>
          <w:rFonts w:eastAsia="Times New Roman"/>
          <w:sz w:val="24"/>
          <w:szCs w:val="24"/>
        </w:rPr>
        <w:t>DSC 630</w:t>
      </w:r>
    </w:p>
    <w:p w14:paraId="072C27A6" w14:textId="391E6486" w:rsidR="00825259" w:rsidRPr="00825259" w:rsidRDefault="00825259" w:rsidP="0082525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25198">
        <w:rPr>
          <w:rFonts w:ascii="Times New Roman" w:hAnsi="Times New Roman" w:cs="Times New Roman"/>
          <w:noProof/>
          <w:color w:val="000000" w:themeColor="text1"/>
          <w:spacing w:val="10"/>
          <w:sz w:val="72"/>
          <w:szCs w:val="72"/>
        </w:rPr>
        <w:drawing>
          <wp:inline distT="0" distB="0" distL="0" distR="0" wp14:anchorId="5E03425E" wp14:editId="5526CB46">
            <wp:extent cx="5943600" cy="3396615"/>
            <wp:effectExtent l="0" t="0" r="0" b="0"/>
            <wp:docPr id="860458994" name="Picture 2" descr="A computer generated image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58994" name="Picture 2" descr="A computer generated image of a network&#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58086642" w14:textId="77777777" w:rsidR="00825259" w:rsidRPr="00825259" w:rsidRDefault="00825259" w:rsidP="0082525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25259">
        <w:rPr>
          <w:rFonts w:ascii="Times New Roman" w:eastAsia="Times New Roman" w:hAnsi="Times New Roman" w:cs="Times New Roman"/>
          <w:b/>
          <w:bCs/>
          <w:color w:val="000000"/>
          <w:kern w:val="0"/>
          <w:sz w:val="27"/>
          <w:szCs w:val="27"/>
          <w14:ligatures w14:val="none"/>
        </w:rPr>
        <w:t>Introduction</w:t>
      </w:r>
    </w:p>
    <w:p w14:paraId="5547D721" w14:textId="77777777" w:rsidR="00825259" w:rsidRPr="00825259" w:rsidRDefault="00825259" w:rsidP="00825259">
      <w:pPr>
        <w:spacing w:before="100" w:beforeAutospacing="1" w:after="100" w:afterAutospacing="1" w:line="240" w:lineRule="auto"/>
        <w:rPr>
          <w:rFonts w:ascii="Times New Roman" w:eastAsia="Times New Roman" w:hAnsi="Times New Roman" w:cs="Times New Roman"/>
          <w:color w:val="000000"/>
          <w:kern w:val="0"/>
          <w14:ligatures w14:val="none"/>
        </w:rPr>
      </w:pPr>
      <w:r w:rsidRPr="00825259">
        <w:rPr>
          <w:rFonts w:ascii="Times New Roman" w:eastAsia="Times New Roman" w:hAnsi="Times New Roman" w:cs="Times New Roman"/>
          <w:color w:val="000000"/>
          <w:kern w:val="0"/>
          <w14:ligatures w14:val="none"/>
        </w:rPr>
        <w:t>In the dynamic landscape of the fashion industry, understanding and predicting sales trends is paramount for businesses to thrive. By accurately forecasting demand, retailers can optimize inventory management, pricing strategies, and marketing campaigns. This project aims to develop a robust predictive model to forecast dress sales based on various attributes such as style, price, rating, size, season, neckline, sleeve length, material, fabric type, decoration, pattern type, and recommendation. The integration of predictive analytics with data visualization techniques will provide valuable insights into sales patterns and enable data-driven decision-making.</w:t>
      </w:r>
    </w:p>
    <w:p w14:paraId="4014EF12" w14:textId="77777777" w:rsidR="00825259" w:rsidRPr="00825259" w:rsidRDefault="00825259" w:rsidP="00825259">
      <w:pPr>
        <w:spacing w:before="100" w:beforeAutospacing="1" w:after="100" w:afterAutospacing="1" w:line="240" w:lineRule="auto"/>
        <w:rPr>
          <w:rFonts w:ascii="Times New Roman" w:eastAsia="Times New Roman" w:hAnsi="Times New Roman" w:cs="Times New Roman"/>
          <w:color w:val="000000"/>
          <w:kern w:val="0"/>
          <w14:ligatures w14:val="none"/>
        </w:rPr>
      </w:pPr>
      <w:r w:rsidRPr="00825259">
        <w:rPr>
          <w:rFonts w:ascii="Times New Roman" w:eastAsia="Times New Roman" w:hAnsi="Times New Roman" w:cs="Times New Roman"/>
          <w:color w:val="000000"/>
          <w:kern w:val="0"/>
          <w14:ligatures w14:val="none"/>
        </w:rPr>
        <w:t xml:space="preserve">Predictive analytics, a subset of data mining, focuses on predicting future outcomes based on historical data. By employing statistical algorithms and machine learning techniques, predictive models can identify patterns, trends, and relationships within data to forecast future events. In the </w:t>
      </w:r>
      <w:r w:rsidRPr="00825259">
        <w:rPr>
          <w:rFonts w:ascii="Times New Roman" w:eastAsia="Times New Roman" w:hAnsi="Times New Roman" w:cs="Times New Roman"/>
          <w:color w:val="000000"/>
          <w:kern w:val="0"/>
          <w14:ligatures w14:val="none"/>
        </w:rPr>
        <w:lastRenderedPageBreak/>
        <w:t>context of dress sales, predictive analytics can help identify which dress attributes drive sales, forecast demand for specific dress styles, and optimize inventory levels.</w:t>
      </w:r>
    </w:p>
    <w:p w14:paraId="7E245675" w14:textId="77777777" w:rsidR="00825259" w:rsidRPr="00825259" w:rsidRDefault="00825259" w:rsidP="00825259">
      <w:pPr>
        <w:spacing w:before="100" w:beforeAutospacing="1" w:after="100" w:afterAutospacing="1" w:line="240" w:lineRule="auto"/>
        <w:rPr>
          <w:rFonts w:ascii="Times New Roman" w:eastAsia="Times New Roman" w:hAnsi="Times New Roman" w:cs="Times New Roman"/>
          <w:color w:val="000000"/>
          <w:kern w:val="0"/>
          <w14:ligatures w14:val="none"/>
        </w:rPr>
      </w:pPr>
      <w:r w:rsidRPr="00825259">
        <w:rPr>
          <w:rFonts w:ascii="Times New Roman" w:eastAsia="Times New Roman" w:hAnsi="Times New Roman" w:cs="Times New Roman"/>
          <w:color w:val="000000"/>
          <w:kern w:val="0"/>
          <w14:ligatures w14:val="none"/>
        </w:rPr>
        <w:t>This project leverages the power of predictive analytics to address the critical challenge of sales forecasting in the fashion industry. By accurately predicting dress sales, businesses can reduce stockouts, minimize markdowns, and enhance customer satisfaction. Additionally, the integration of data visualization techniques will enable stakeholders to easily understand the model's predictions and make informed decisions.</w:t>
      </w:r>
    </w:p>
    <w:p w14:paraId="5315CD4D" w14:textId="77777777" w:rsidR="00825259" w:rsidRPr="00825259" w:rsidRDefault="00825259" w:rsidP="0082525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25259">
        <w:rPr>
          <w:rFonts w:ascii="Times New Roman" w:eastAsia="Times New Roman" w:hAnsi="Times New Roman" w:cs="Times New Roman"/>
          <w:b/>
          <w:bCs/>
          <w:color w:val="000000"/>
          <w:kern w:val="0"/>
          <w:sz w:val="27"/>
          <w:szCs w:val="27"/>
          <w14:ligatures w14:val="none"/>
        </w:rPr>
        <w:t>Model Development Techniques and Process</w:t>
      </w:r>
    </w:p>
    <w:p w14:paraId="0671D420" w14:textId="77777777" w:rsidR="00825259" w:rsidRPr="00825259" w:rsidRDefault="00825259" w:rsidP="00825259">
      <w:pPr>
        <w:spacing w:before="100" w:beforeAutospacing="1" w:after="100" w:afterAutospacing="1" w:line="240" w:lineRule="auto"/>
        <w:rPr>
          <w:rFonts w:ascii="Times New Roman" w:eastAsia="Times New Roman" w:hAnsi="Times New Roman" w:cs="Times New Roman"/>
          <w:color w:val="000000"/>
          <w:kern w:val="0"/>
          <w14:ligatures w14:val="none"/>
        </w:rPr>
      </w:pPr>
      <w:r w:rsidRPr="00825259">
        <w:rPr>
          <w:rFonts w:ascii="Times New Roman" w:eastAsia="Times New Roman" w:hAnsi="Times New Roman" w:cs="Times New Roman"/>
          <w:color w:val="000000"/>
          <w:kern w:val="0"/>
          <w14:ligatures w14:val="none"/>
        </w:rPr>
        <w:t>The development of the dress sales forecast model involves several key stages, including data preprocessing, feature engineering, model selection, and evaluation.</w:t>
      </w:r>
    </w:p>
    <w:p w14:paraId="636BB245" w14:textId="1705A942" w:rsidR="00E37C8A" w:rsidRPr="00022F4A" w:rsidRDefault="00E37C8A" w:rsidP="00022F4A">
      <w:pPr>
        <w:rPr>
          <w:rFonts w:ascii="Times New Roman" w:hAnsi="Times New Roman" w:cs="Times New Roman"/>
          <w:b/>
          <w:bCs/>
        </w:rPr>
      </w:pPr>
      <w:bookmarkStart w:id="0" w:name="_Toc172501673"/>
      <w:r w:rsidRPr="00022F4A">
        <w:rPr>
          <w:rFonts w:ascii="Times New Roman" w:hAnsi="Times New Roman" w:cs="Times New Roman"/>
          <w:b/>
          <w:bCs/>
        </w:rPr>
        <w:t>Data Source</w:t>
      </w:r>
      <w:bookmarkEnd w:id="0"/>
    </w:p>
    <w:p w14:paraId="66958F01" w14:textId="77777777" w:rsidR="00E37C8A" w:rsidRPr="00E37C8A" w:rsidRDefault="00E37C8A" w:rsidP="00022F4A">
      <w:pPr>
        <w:rPr>
          <w:rFonts w:eastAsia="Aptos"/>
        </w:rPr>
      </w:pPr>
      <w:r w:rsidRPr="00022F4A">
        <w:rPr>
          <w:rFonts w:ascii="Times New Roman" w:eastAsia="Aptos" w:hAnsi="Times New Roman" w:cs="Times New Roman"/>
          <w:b/>
          <w:bCs/>
          <w:i/>
          <w:iCs/>
        </w:rPr>
        <w:t>Dress Sales Forecast Dataset from Kaggle:</w:t>
      </w:r>
      <w:r w:rsidRPr="00E37C8A">
        <w:rPr>
          <w:rFonts w:eastAsia="Aptos"/>
        </w:rPr>
        <w:t xml:space="preserve"> </w:t>
      </w:r>
      <w:r w:rsidRPr="00AA2A19">
        <w:rPr>
          <w:rFonts w:ascii="Times New Roman" w:eastAsia="Aptos" w:hAnsi="Times New Roman" w:cs="Times New Roman"/>
        </w:rPr>
        <w:t>The project will utilize the Dress Sales Forecast dataset from Kaggle, which provides sales data and dress attributes. This dataset will best represent the diversity and complexity needed for accurate sales forecasting. The Dress Attribute Sales Dataset is a collection of data that includes attributes of dresses and their corresponding sales. The sales are monitored every other day. This dataset provides valuable insights into sales trends based on the attributes of the dresses</w:t>
      </w:r>
      <w:r w:rsidRPr="00E37C8A">
        <w:rPr>
          <w:rFonts w:eastAsia="Aptos"/>
        </w:rPr>
        <w:t>.</w:t>
      </w:r>
    </w:p>
    <w:p w14:paraId="129C088F" w14:textId="77777777" w:rsidR="00E37C8A" w:rsidRPr="00E37C8A" w:rsidRDefault="00E37C8A" w:rsidP="00E37C8A">
      <w:pPr>
        <w:spacing w:after="0" w:line="240" w:lineRule="auto"/>
        <w:jc w:val="both"/>
        <w:rPr>
          <w:rFonts w:ascii="Times New Roman" w:eastAsia="Aptos" w:hAnsi="Times New Roman" w:cs="Times New Roman"/>
          <w:color w:val="000000"/>
          <w:kern w:val="0"/>
          <w14:ligatures w14:val="none"/>
        </w:rPr>
      </w:pPr>
      <w:r w:rsidRPr="00E37C8A">
        <w:rPr>
          <w:rFonts w:ascii="Times New Roman" w:eastAsia="Aptos" w:hAnsi="Times New Roman" w:cs="Times New Roman"/>
          <w:color w:val="000000"/>
          <w:kern w:val="0"/>
          <w14:ligatures w14:val="none"/>
        </w:rPr>
        <w:tab/>
      </w:r>
    </w:p>
    <w:p w14:paraId="07011EB5" w14:textId="77777777" w:rsidR="00E37C8A" w:rsidRPr="00AA2A19" w:rsidRDefault="00E37C8A" w:rsidP="00E37C8A">
      <w:pPr>
        <w:spacing w:after="0" w:line="240" w:lineRule="auto"/>
        <w:jc w:val="both"/>
        <w:rPr>
          <w:rFonts w:ascii="Times New Roman" w:eastAsia="Aptos" w:hAnsi="Times New Roman" w:cs="Times New Roman"/>
          <w:color w:val="000000"/>
          <w:kern w:val="0"/>
          <w14:ligatures w14:val="none"/>
        </w:rPr>
      </w:pPr>
      <w:r w:rsidRPr="00E37C8A">
        <w:rPr>
          <w:rFonts w:ascii="Times New Roman" w:eastAsia="Aptos" w:hAnsi="Times New Roman" w:cs="Times New Roman"/>
          <w:color w:val="000000"/>
          <w:kern w:val="0"/>
          <w14:ligatures w14:val="none"/>
        </w:rPr>
        <w:t>Link:</w:t>
      </w:r>
      <w:r w:rsidRPr="00E37C8A">
        <w:rPr>
          <w:rFonts w:ascii="Times New Roman" w:eastAsia="Aptos" w:hAnsi="Times New Roman" w:cs="Times New Roman"/>
          <w:kern w:val="0"/>
          <w14:ligatures w14:val="none"/>
        </w:rPr>
        <w:t xml:space="preserve"> </w:t>
      </w:r>
      <w:hyperlink r:id="rId6" w:history="1">
        <w:r w:rsidRPr="00E37C8A">
          <w:rPr>
            <w:rFonts w:ascii="Times New Roman" w:eastAsia="Aptos" w:hAnsi="Times New Roman" w:cs="Times New Roman"/>
            <w:color w:val="0000FF"/>
            <w:kern w:val="0"/>
            <w:u w:val="single"/>
            <w14:ligatures w14:val="none"/>
          </w:rPr>
          <w:t>https://www.kaggle.com/datasets/vermakeshav/dress-attribute-sales-dataset</w:t>
        </w:r>
      </w:hyperlink>
      <w:r w:rsidRPr="00E37C8A">
        <w:rPr>
          <w:rFonts w:ascii="Times New Roman" w:eastAsia="Aptos" w:hAnsi="Times New Roman" w:cs="Times New Roman"/>
          <w:color w:val="000000"/>
          <w:kern w:val="0"/>
          <w14:ligatures w14:val="none"/>
        </w:rPr>
        <w:t xml:space="preserve"> </w:t>
      </w:r>
    </w:p>
    <w:p w14:paraId="1837BDEB" w14:textId="488BFBC0" w:rsidR="00E37C8A" w:rsidRPr="00E37C8A" w:rsidRDefault="00E37C8A" w:rsidP="00E37C8A">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825259">
        <w:rPr>
          <w:rFonts w:ascii="Times New Roman" w:eastAsia="Times New Roman" w:hAnsi="Times New Roman" w:cs="Times New Roman"/>
          <w:b/>
          <w:bCs/>
          <w:color w:val="000000"/>
          <w:kern w:val="0"/>
          <w14:ligatures w14:val="none"/>
        </w:rPr>
        <w:t>Data Preprocessing:</w:t>
      </w:r>
    </w:p>
    <w:p w14:paraId="4C8880DE" w14:textId="77777777" w:rsidR="00825259" w:rsidRPr="00825259" w:rsidRDefault="00825259" w:rsidP="0082525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25259">
        <w:rPr>
          <w:rFonts w:ascii="Times New Roman" w:eastAsia="Times New Roman" w:hAnsi="Times New Roman" w:cs="Times New Roman"/>
          <w:b/>
          <w:bCs/>
          <w:color w:val="000000"/>
          <w:kern w:val="0"/>
          <w14:ligatures w14:val="none"/>
        </w:rPr>
        <w:t>Data Cleaning:</w:t>
      </w:r>
      <w:r w:rsidRPr="00825259">
        <w:rPr>
          <w:rFonts w:ascii="Times New Roman" w:eastAsia="Times New Roman" w:hAnsi="Times New Roman" w:cs="Times New Roman"/>
          <w:color w:val="000000"/>
          <w:kern w:val="0"/>
          <w14:ligatures w14:val="none"/>
        </w:rPr>
        <w:t> The dataset underwent rigorous cleaning to handle missing values, inconsistencies, and outliers. This involved imputing missing values, correcting spelling errors, and converting data types as required.</w:t>
      </w:r>
    </w:p>
    <w:p w14:paraId="2BC4B425" w14:textId="77777777" w:rsidR="00825259" w:rsidRPr="00825259" w:rsidRDefault="00825259" w:rsidP="0082525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25259">
        <w:rPr>
          <w:rFonts w:ascii="Times New Roman" w:eastAsia="Times New Roman" w:hAnsi="Times New Roman" w:cs="Times New Roman"/>
          <w:b/>
          <w:bCs/>
          <w:color w:val="000000"/>
          <w:kern w:val="0"/>
          <w14:ligatures w14:val="none"/>
        </w:rPr>
        <w:t>Data Transformation:</w:t>
      </w:r>
      <w:r w:rsidRPr="00825259">
        <w:rPr>
          <w:rFonts w:ascii="Times New Roman" w:eastAsia="Times New Roman" w:hAnsi="Times New Roman" w:cs="Times New Roman"/>
          <w:color w:val="000000"/>
          <w:kern w:val="0"/>
          <w14:ligatures w14:val="none"/>
        </w:rPr>
        <w:t> Numerical and categorical features were transformed to ensure compatibility with the chosen modeling technique. Categorical variables were encoded using appropriate techniques like one-hot encoding or label encoding.</w:t>
      </w:r>
    </w:p>
    <w:p w14:paraId="343FADB5" w14:textId="77777777" w:rsidR="00825259" w:rsidRPr="00825259" w:rsidRDefault="00825259" w:rsidP="0082525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825259">
        <w:rPr>
          <w:rFonts w:ascii="Times New Roman" w:eastAsia="Times New Roman" w:hAnsi="Times New Roman" w:cs="Times New Roman"/>
          <w:b/>
          <w:bCs/>
          <w:color w:val="000000"/>
          <w:kern w:val="0"/>
          <w14:ligatures w14:val="none"/>
        </w:rPr>
        <w:t>Feature Engineering:</w:t>
      </w:r>
      <w:r w:rsidRPr="00825259">
        <w:rPr>
          <w:rFonts w:ascii="Times New Roman" w:eastAsia="Times New Roman" w:hAnsi="Times New Roman" w:cs="Times New Roman"/>
          <w:color w:val="000000"/>
          <w:kern w:val="0"/>
          <w14:ligatures w14:val="none"/>
        </w:rPr>
        <w:t> New features were created from existing data to enhance model performance. This included creating lagged sales data, cyclic features for months, and incorporating dress attributes as relevant features.</w:t>
      </w:r>
    </w:p>
    <w:p w14:paraId="09F7D06C" w14:textId="77777777" w:rsidR="00825259" w:rsidRPr="00825259" w:rsidRDefault="00825259" w:rsidP="00825259">
      <w:pPr>
        <w:spacing w:before="100" w:beforeAutospacing="1" w:after="100" w:afterAutospacing="1" w:line="240" w:lineRule="auto"/>
        <w:rPr>
          <w:rFonts w:ascii="Times New Roman" w:eastAsia="Times New Roman" w:hAnsi="Times New Roman" w:cs="Times New Roman"/>
          <w:color w:val="000000"/>
          <w:kern w:val="0"/>
          <w14:ligatures w14:val="none"/>
        </w:rPr>
      </w:pPr>
      <w:r w:rsidRPr="00825259">
        <w:rPr>
          <w:rFonts w:ascii="Times New Roman" w:eastAsia="Times New Roman" w:hAnsi="Times New Roman" w:cs="Times New Roman"/>
          <w:b/>
          <w:bCs/>
          <w:color w:val="000000"/>
          <w:kern w:val="0"/>
          <w14:ligatures w14:val="none"/>
        </w:rPr>
        <w:t>Model Selection and Development:</w:t>
      </w:r>
    </w:p>
    <w:p w14:paraId="030386A5" w14:textId="77777777" w:rsidR="00825259" w:rsidRPr="00825259" w:rsidRDefault="00825259" w:rsidP="0082525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25259">
        <w:rPr>
          <w:rFonts w:ascii="Times New Roman" w:eastAsia="Times New Roman" w:hAnsi="Times New Roman" w:cs="Times New Roman"/>
          <w:b/>
          <w:bCs/>
          <w:color w:val="000000"/>
          <w:kern w:val="0"/>
          <w14:ligatures w14:val="none"/>
        </w:rPr>
        <w:t>ARIMA Model:</w:t>
      </w:r>
      <w:r w:rsidRPr="00825259">
        <w:rPr>
          <w:rFonts w:ascii="Times New Roman" w:eastAsia="Times New Roman" w:hAnsi="Times New Roman" w:cs="Times New Roman"/>
          <w:color w:val="000000"/>
          <w:kern w:val="0"/>
          <w14:ligatures w14:val="none"/>
        </w:rPr>
        <w:t xml:space="preserve"> Given the time-series nature of sales data, an </w:t>
      </w:r>
      <w:proofErr w:type="spellStart"/>
      <w:r w:rsidRPr="00825259">
        <w:rPr>
          <w:rFonts w:ascii="Times New Roman" w:eastAsia="Times New Roman" w:hAnsi="Times New Roman" w:cs="Times New Roman"/>
          <w:color w:val="000000"/>
          <w:kern w:val="0"/>
          <w14:ligatures w14:val="none"/>
        </w:rPr>
        <w:t>AutoRegressive</w:t>
      </w:r>
      <w:proofErr w:type="spellEnd"/>
      <w:r w:rsidRPr="00825259">
        <w:rPr>
          <w:rFonts w:ascii="Times New Roman" w:eastAsia="Times New Roman" w:hAnsi="Times New Roman" w:cs="Times New Roman"/>
          <w:color w:val="000000"/>
          <w:kern w:val="0"/>
          <w14:ligatures w14:val="none"/>
        </w:rPr>
        <w:t xml:space="preserve"> Integrated Moving Average (</w:t>
      </w:r>
      <w:r w:rsidRPr="00254718">
        <w:rPr>
          <w:rFonts w:ascii="Times New Roman" w:eastAsia="Times New Roman" w:hAnsi="Times New Roman" w:cs="Times New Roman"/>
          <w:b/>
          <w:bCs/>
          <w:color w:val="000000"/>
          <w:kern w:val="0"/>
          <w14:ligatures w14:val="none"/>
        </w:rPr>
        <w:t>ARIMA</w:t>
      </w:r>
      <w:r w:rsidRPr="00825259">
        <w:rPr>
          <w:rFonts w:ascii="Times New Roman" w:eastAsia="Times New Roman" w:hAnsi="Times New Roman" w:cs="Times New Roman"/>
          <w:color w:val="000000"/>
          <w:kern w:val="0"/>
          <w14:ligatures w14:val="none"/>
        </w:rPr>
        <w:t>) model was selected as the primary modeling technique. ARIMA is well-suited for forecasting time series data that exhibit patterns of autocorrelation and seasonality.</w:t>
      </w:r>
    </w:p>
    <w:p w14:paraId="39511F64" w14:textId="77777777" w:rsidR="00825259" w:rsidRPr="00825259" w:rsidRDefault="00825259" w:rsidP="0082525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25259">
        <w:rPr>
          <w:rFonts w:ascii="Times New Roman" w:eastAsia="Times New Roman" w:hAnsi="Times New Roman" w:cs="Times New Roman"/>
          <w:b/>
          <w:bCs/>
          <w:color w:val="000000"/>
          <w:kern w:val="0"/>
          <w14:ligatures w14:val="none"/>
        </w:rPr>
        <w:lastRenderedPageBreak/>
        <w:t>Model Training:</w:t>
      </w:r>
      <w:r w:rsidRPr="00825259">
        <w:rPr>
          <w:rFonts w:ascii="Times New Roman" w:eastAsia="Times New Roman" w:hAnsi="Times New Roman" w:cs="Times New Roman"/>
          <w:color w:val="000000"/>
          <w:kern w:val="0"/>
          <w14:ligatures w14:val="none"/>
        </w:rPr>
        <w:t> The ARIMA model was trained on historical sales data, considering various combinations of parameters (p, d, q) to determine the optimal model configuration.</w:t>
      </w:r>
    </w:p>
    <w:p w14:paraId="782E02B0" w14:textId="77777777" w:rsidR="00825259" w:rsidRPr="00825259" w:rsidRDefault="00825259" w:rsidP="0082525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825259">
        <w:rPr>
          <w:rFonts w:ascii="Times New Roman" w:eastAsia="Times New Roman" w:hAnsi="Times New Roman" w:cs="Times New Roman"/>
          <w:b/>
          <w:bCs/>
          <w:color w:val="000000"/>
          <w:kern w:val="0"/>
          <w14:ligatures w14:val="none"/>
        </w:rPr>
        <w:t>Model Evaluation:</w:t>
      </w:r>
      <w:r w:rsidRPr="00825259">
        <w:rPr>
          <w:rFonts w:ascii="Times New Roman" w:eastAsia="Times New Roman" w:hAnsi="Times New Roman" w:cs="Times New Roman"/>
          <w:color w:val="000000"/>
          <w:kern w:val="0"/>
          <w14:ligatures w14:val="none"/>
        </w:rPr>
        <w:t> The model's performance was evaluated using metrics such as Mean Absolute Error (MAE), Root Mean Squared Error (RMSE), and Mean Absolute Percentage Error (MAPE). These metrics provide insights into the model's accuracy in predicting sales.   </w:t>
      </w:r>
    </w:p>
    <w:p w14:paraId="182A1619" w14:textId="77777777" w:rsidR="00825259" w:rsidRDefault="00825259" w:rsidP="00825259">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825259">
        <w:rPr>
          <w:rFonts w:ascii="Times New Roman" w:eastAsia="Times New Roman" w:hAnsi="Times New Roman" w:cs="Times New Roman"/>
          <w:b/>
          <w:bCs/>
          <w:color w:val="000000"/>
          <w:kern w:val="0"/>
          <w14:ligatures w14:val="none"/>
        </w:rPr>
        <w:t>Visualization:</w:t>
      </w:r>
    </w:p>
    <w:p w14:paraId="78FCEB34" w14:textId="77777777" w:rsidR="00A414F0" w:rsidRDefault="00A414F0" w:rsidP="00825259">
      <w:pPr>
        <w:spacing w:before="100" w:beforeAutospacing="1" w:after="100" w:afterAutospacing="1" w:line="240" w:lineRule="auto"/>
        <w:rPr>
          <w:color w:val="000000"/>
        </w:rPr>
      </w:pPr>
      <w:r>
        <w:rPr>
          <w:color w:val="000000"/>
        </w:rPr>
        <w:t>To effectively communicate insights from the data,</w:t>
      </w:r>
      <w:r>
        <w:rPr>
          <w:rStyle w:val="apple-converted-space"/>
          <w:color w:val="000000"/>
        </w:rPr>
        <w:t> </w:t>
      </w:r>
      <w:r>
        <w:rPr>
          <w:color w:val="000000"/>
        </w:rPr>
        <w:t>visualizations were employed.</w:t>
      </w:r>
      <w:r>
        <w:rPr>
          <w:rStyle w:val="apple-converted-space"/>
          <w:color w:val="000000"/>
        </w:rPr>
        <w:t> </w:t>
      </w:r>
      <w:r>
        <w:rPr>
          <w:color w:val="000000"/>
        </w:rPr>
        <w:t>A pie chart illustrating the distribution of dress styles provided a clear overview of the product mix.</w:t>
      </w:r>
    </w:p>
    <w:p w14:paraId="08B63587" w14:textId="3E48CDC2" w:rsidR="00A414F0" w:rsidRDefault="00A414F0" w:rsidP="00825259">
      <w:pPr>
        <w:spacing w:before="100" w:beforeAutospacing="1" w:after="100" w:afterAutospacing="1" w:line="240" w:lineRule="auto"/>
        <w:rPr>
          <w:color w:val="000000"/>
        </w:rPr>
      </w:pPr>
      <w:r>
        <w:rPr>
          <w:noProof/>
          <w:color w:val="000000"/>
        </w:rPr>
        <w:drawing>
          <wp:inline distT="0" distB="0" distL="0" distR="0" wp14:anchorId="0A0A6DF0" wp14:editId="351DCA3A">
            <wp:extent cx="5943600" cy="3947795"/>
            <wp:effectExtent l="0" t="0" r="0" b="1905"/>
            <wp:docPr id="1" name="Picture 1" descr="A graph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different color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47795"/>
                    </a:xfrm>
                    <a:prstGeom prst="rect">
                      <a:avLst/>
                    </a:prstGeom>
                  </pic:spPr>
                </pic:pic>
              </a:graphicData>
            </a:graphic>
          </wp:inline>
        </w:drawing>
      </w:r>
    </w:p>
    <w:p w14:paraId="1038411C" w14:textId="77777777" w:rsidR="00A414F0" w:rsidRDefault="00A414F0" w:rsidP="00825259">
      <w:pPr>
        <w:spacing w:before="100" w:beforeAutospacing="1" w:after="100" w:afterAutospacing="1" w:line="240" w:lineRule="auto"/>
        <w:rPr>
          <w:rStyle w:val="apple-converted-space"/>
          <w:color w:val="000000"/>
        </w:rPr>
      </w:pPr>
      <w:r>
        <w:rPr>
          <w:rStyle w:val="apple-converted-space"/>
          <w:color w:val="000000"/>
        </w:rPr>
        <w:t> </w:t>
      </w:r>
      <w:r>
        <w:rPr>
          <w:color w:val="000000"/>
        </w:rPr>
        <w:t>Additionally,</w:t>
      </w:r>
      <w:r>
        <w:rPr>
          <w:rStyle w:val="apple-converted-space"/>
          <w:color w:val="000000"/>
        </w:rPr>
        <w:t> </w:t>
      </w:r>
      <w:r>
        <w:rPr>
          <w:color w:val="000000"/>
        </w:rPr>
        <w:t>a scatter plot highlighting the top 10 dresses with the highest total sales and recommendations offered valuable insights into product performance.</w:t>
      </w:r>
      <w:r>
        <w:rPr>
          <w:rStyle w:val="apple-converted-space"/>
          <w:color w:val="000000"/>
        </w:rPr>
        <w:t> </w:t>
      </w:r>
    </w:p>
    <w:p w14:paraId="0C56E218" w14:textId="50E8C059" w:rsidR="00A414F0" w:rsidRDefault="00A414F0" w:rsidP="00825259">
      <w:pPr>
        <w:spacing w:before="100" w:beforeAutospacing="1" w:after="100" w:afterAutospacing="1" w:line="240" w:lineRule="auto"/>
        <w:rPr>
          <w:rStyle w:val="apple-converted-space"/>
          <w:color w:val="000000"/>
        </w:rPr>
      </w:pPr>
      <w:r>
        <w:rPr>
          <w:noProof/>
          <w:color w:val="000000"/>
        </w:rPr>
        <w:lastRenderedPageBreak/>
        <w:drawing>
          <wp:inline distT="0" distB="0" distL="0" distR="0" wp14:anchorId="0C280335" wp14:editId="4E85BEB9">
            <wp:extent cx="5943600" cy="2228850"/>
            <wp:effectExtent l="0" t="0" r="0" b="6350"/>
            <wp:docPr id="2" name="Picture 2" descr="A diagram with many colored circle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with many colored circles and dots&#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3D51BFE6" w14:textId="4FAF9EE3" w:rsidR="00A414F0" w:rsidRPr="00A414F0" w:rsidRDefault="00A414F0" w:rsidP="00825259">
      <w:pPr>
        <w:spacing w:before="100" w:beforeAutospacing="1" w:after="100" w:afterAutospacing="1" w:line="240" w:lineRule="auto"/>
        <w:rPr>
          <w:color w:val="000000"/>
        </w:rPr>
      </w:pPr>
      <w:r>
        <w:rPr>
          <w:color w:val="000000"/>
        </w:rPr>
        <w:t>These visualizations aided in understanding key trends and patterns within the dataset.</w:t>
      </w:r>
    </w:p>
    <w:p w14:paraId="2B455D3F" w14:textId="77777777" w:rsidR="00825259" w:rsidRPr="00F41CF6" w:rsidRDefault="00825259" w:rsidP="00F41CF6">
      <w:pPr>
        <w:spacing w:line="240" w:lineRule="auto"/>
        <w:rPr>
          <w:rFonts w:ascii="Times New Roman" w:hAnsi="Times New Roman" w:cs="Times New Roman"/>
          <w:b/>
          <w:bCs/>
          <w:sz w:val="28"/>
          <w:szCs w:val="28"/>
        </w:rPr>
      </w:pPr>
      <w:r w:rsidRPr="00F41CF6">
        <w:rPr>
          <w:rFonts w:ascii="Times New Roman" w:hAnsi="Times New Roman" w:cs="Times New Roman"/>
          <w:b/>
          <w:bCs/>
          <w:sz w:val="28"/>
          <w:szCs w:val="28"/>
        </w:rPr>
        <w:t>Results and Future Enhancements</w:t>
      </w:r>
    </w:p>
    <w:p w14:paraId="789EF8C4" w14:textId="518CFA35" w:rsidR="00F41CF6" w:rsidRPr="00F41CF6" w:rsidRDefault="00F41CF6" w:rsidP="00F41CF6">
      <w:pPr>
        <w:spacing w:line="240" w:lineRule="auto"/>
        <w:ind w:firstLine="720"/>
        <w:rPr>
          <w:rFonts w:ascii="Times New Roman" w:hAnsi="Times New Roman" w:cs="Times New Roman"/>
        </w:rPr>
      </w:pPr>
      <w:r w:rsidRPr="00F41CF6">
        <w:rPr>
          <w:rFonts w:ascii="Times New Roman" w:hAnsi="Times New Roman" w:cs="Times New Roman"/>
        </w:rPr>
        <w:t>Unfortunately,</w:t>
      </w:r>
      <w:r w:rsidRPr="00F41CF6">
        <w:rPr>
          <w:rStyle w:val="apple-converted-space"/>
          <w:rFonts w:ascii="Times New Roman" w:hAnsi="Times New Roman" w:cs="Times New Roman"/>
          <w:color w:val="000000"/>
        </w:rPr>
        <w:t> </w:t>
      </w:r>
      <w:r w:rsidRPr="00F41CF6">
        <w:rPr>
          <w:rFonts w:ascii="Times New Roman" w:hAnsi="Times New Roman" w:cs="Times New Roman"/>
        </w:rPr>
        <w:t>with only eight rows of training data,</w:t>
      </w:r>
      <w:r w:rsidRPr="00F41CF6">
        <w:rPr>
          <w:rStyle w:val="apple-converted-space"/>
          <w:rFonts w:ascii="Times New Roman" w:hAnsi="Times New Roman" w:cs="Times New Roman"/>
          <w:color w:val="000000"/>
        </w:rPr>
        <w:t> </w:t>
      </w:r>
      <w:r w:rsidRPr="00F41CF6">
        <w:rPr>
          <w:rFonts w:ascii="Times New Roman" w:hAnsi="Times New Roman" w:cs="Times New Roman"/>
        </w:rPr>
        <w:t>it's challenging to reliably assess stationarity using standard statistical tests like the Augmented Dickey-Fuller (ADF) test.</w:t>
      </w:r>
      <w:r w:rsidRPr="00F41CF6">
        <w:rPr>
          <w:rStyle w:val="apple-converted-space"/>
          <w:rFonts w:ascii="Times New Roman" w:hAnsi="Times New Roman" w:cs="Times New Roman"/>
          <w:color w:val="000000"/>
        </w:rPr>
        <w:t> </w:t>
      </w:r>
      <w:r w:rsidRPr="00F41CF6">
        <w:rPr>
          <w:rFonts w:ascii="Times New Roman" w:hAnsi="Times New Roman" w:cs="Times New Roman"/>
        </w:rPr>
        <w:t>Visual inspection of the time series data is often the most practical approach in such cases.</w:t>
      </w:r>
      <w:r w:rsidRPr="00F41CF6">
        <w:rPr>
          <w:rStyle w:val="apple-converted-space"/>
          <w:rFonts w:ascii="Times New Roman" w:hAnsi="Times New Roman" w:cs="Times New Roman"/>
          <w:color w:val="000000"/>
        </w:rPr>
        <w:t> </w:t>
      </w:r>
      <w:r w:rsidRPr="00F41CF6">
        <w:rPr>
          <w:rFonts w:ascii="Times New Roman" w:hAnsi="Times New Roman" w:cs="Times New Roman"/>
        </w:rPr>
        <w:t>While this method provides qualitative insights,</w:t>
      </w:r>
      <w:r w:rsidRPr="00F41CF6">
        <w:rPr>
          <w:rStyle w:val="apple-converted-space"/>
          <w:rFonts w:ascii="Times New Roman" w:hAnsi="Times New Roman" w:cs="Times New Roman"/>
          <w:color w:val="000000"/>
        </w:rPr>
        <w:t> </w:t>
      </w:r>
      <w:r w:rsidRPr="00F41CF6">
        <w:rPr>
          <w:rFonts w:ascii="Times New Roman" w:hAnsi="Times New Roman" w:cs="Times New Roman"/>
        </w:rPr>
        <w:t>it may not be sufficient for definitive conclusions about stationarity.</w:t>
      </w:r>
      <w:r w:rsidR="004509D1">
        <w:rPr>
          <w:rFonts w:ascii="Times New Roman" w:hAnsi="Times New Roman" w:cs="Times New Roman"/>
        </w:rPr>
        <w:t xml:space="preserve"> This might help to mitigate the ARIMA sampling errors.</w:t>
      </w:r>
    </w:p>
    <w:p w14:paraId="385544AC" w14:textId="0A8C83DA" w:rsidR="00F41CF6" w:rsidRPr="00F41CF6" w:rsidRDefault="00F41CF6" w:rsidP="004509D1">
      <w:pPr>
        <w:spacing w:line="240" w:lineRule="auto"/>
        <w:ind w:left="720"/>
        <w:rPr>
          <w:rFonts w:ascii="Times New Roman" w:hAnsi="Times New Roman" w:cs="Times New Roman"/>
        </w:rPr>
      </w:pPr>
      <w:r w:rsidRPr="004509D1">
        <w:rPr>
          <w:rFonts w:ascii="Times New Roman" w:hAnsi="Times New Roman" w:cs="Times New Roman"/>
          <w:b/>
          <w:bCs/>
        </w:rPr>
        <w:t>Statistical Tests (If applicable)</w:t>
      </w:r>
      <w:r w:rsidR="004509D1" w:rsidRPr="004509D1">
        <w:rPr>
          <w:rFonts w:ascii="Times New Roman" w:hAnsi="Times New Roman" w:cs="Times New Roman"/>
          <w:b/>
          <w:bCs/>
        </w:rPr>
        <w:t>:</w:t>
      </w:r>
      <w:r w:rsidR="004509D1">
        <w:rPr>
          <w:rFonts w:ascii="Times New Roman" w:hAnsi="Times New Roman" w:cs="Times New Roman"/>
        </w:rPr>
        <w:t xml:space="preserve"> </w:t>
      </w:r>
      <w:r w:rsidRPr="00F41CF6">
        <w:rPr>
          <w:rFonts w:ascii="Times New Roman" w:hAnsi="Times New Roman" w:cs="Times New Roman"/>
        </w:rPr>
        <w:t>Consider using other stationarity tests like the Kwiatkowski-Phillips-Schmidt-Shin (KPSS) test or the Phillips-Perron test.</w:t>
      </w:r>
      <w:r w:rsidRPr="00F41CF6">
        <w:rPr>
          <w:rFonts w:ascii="Times New Roman" w:hAnsi="Times New Roman" w:cs="Times New Roman"/>
        </w:rPr>
        <w:t xml:space="preserve"> </w:t>
      </w:r>
      <w:r w:rsidRPr="00F41CF6">
        <w:rPr>
          <w:rFonts w:ascii="Times New Roman" w:hAnsi="Times New Roman" w:cs="Times New Roman"/>
        </w:rPr>
        <w:t>These tests might still have limitations with small sample sizes.</w:t>
      </w:r>
    </w:p>
    <w:p w14:paraId="1F17045E" w14:textId="7FF995D4" w:rsidR="00825259" w:rsidRPr="00F41CF6" w:rsidRDefault="00F41CF6" w:rsidP="00F41CF6">
      <w:pPr>
        <w:spacing w:line="240" w:lineRule="auto"/>
        <w:rPr>
          <w:rFonts w:ascii="Times New Roman" w:hAnsi="Times New Roman" w:cs="Times New Roman"/>
        </w:rPr>
      </w:pPr>
      <w:r>
        <w:rPr>
          <w:rFonts w:ascii="Times New Roman" w:hAnsi="Times New Roman" w:cs="Times New Roman"/>
        </w:rPr>
        <w:t>F</w:t>
      </w:r>
      <w:r w:rsidR="00825259" w:rsidRPr="00F41CF6">
        <w:rPr>
          <w:rFonts w:ascii="Times New Roman" w:hAnsi="Times New Roman" w:cs="Times New Roman"/>
        </w:rPr>
        <w:t>urther enhancements can be explored to improve model performance and expand its capabilities.</w:t>
      </w:r>
    </w:p>
    <w:p w14:paraId="510F52C1" w14:textId="77777777" w:rsidR="00825259" w:rsidRPr="00F41CF6" w:rsidRDefault="00825259" w:rsidP="00F41CF6">
      <w:pPr>
        <w:spacing w:line="240" w:lineRule="auto"/>
        <w:rPr>
          <w:rFonts w:ascii="Times New Roman" w:hAnsi="Times New Roman" w:cs="Times New Roman"/>
        </w:rPr>
      </w:pPr>
      <w:r w:rsidRPr="00F41CF6">
        <w:rPr>
          <w:rFonts w:ascii="Times New Roman" w:hAnsi="Times New Roman" w:cs="Times New Roman"/>
          <w:b/>
          <w:bCs/>
        </w:rPr>
        <w:t>Feature Engineering:</w:t>
      </w:r>
      <w:r w:rsidRPr="00F41CF6">
        <w:rPr>
          <w:rFonts w:ascii="Times New Roman" w:hAnsi="Times New Roman" w:cs="Times New Roman"/>
        </w:rPr>
        <w:t> Incorporating additional features, such as marketing campaigns, competitor analysis, and economic indicators, could potentially improve model accuracy.</w:t>
      </w:r>
    </w:p>
    <w:p w14:paraId="53E69053" w14:textId="77777777" w:rsidR="00825259" w:rsidRPr="00F41CF6" w:rsidRDefault="00825259" w:rsidP="00F41CF6">
      <w:pPr>
        <w:spacing w:line="240" w:lineRule="auto"/>
        <w:rPr>
          <w:rFonts w:ascii="Times New Roman" w:hAnsi="Times New Roman" w:cs="Times New Roman"/>
        </w:rPr>
      </w:pPr>
      <w:r w:rsidRPr="00F41CF6">
        <w:rPr>
          <w:rFonts w:ascii="Times New Roman" w:hAnsi="Times New Roman" w:cs="Times New Roman"/>
          <w:b/>
          <w:bCs/>
        </w:rPr>
        <w:t>Model Refinement:</w:t>
      </w:r>
      <w:r w:rsidRPr="00F41CF6">
        <w:rPr>
          <w:rFonts w:ascii="Times New Roman" w:hAnsi="Times New Roman" w:cs="Times New Roman"/>
        </w:rPr>
        <w:t> Exploring advanced time series forecasting techniques, such as SARIMA or Prophet, could yield better results, especially for complex sales patterns.</w:t>
      </w:r>
    </w:p>
    <w:p w14:paraId="4F3BB4AA" w14:textId="77777777" w:rsidR="00825259" w:rsidRPr="00F41CF6" w:rsidRDefault="00825259" w:rsidP="00F41CF6">
      <w:pPr>
        <w:spacing w:line="240" w:lineRule="auto"/>
        <w:rPr>
          <w:rFonts w:ascii="Times New Roman" w:hAnsi="Times New Roman" w:cs="Times New Roman"/>
        </w:rPr>
      </w:pPr>
      <w:r w:rsidRPr="00F41CF6">
        <w:rPr>
          <w:rFonts w:ascii="Times New Roman" w:hAnsi="Times New Roman" w:cs="Times New Roman"/>
          <w:b/>
          <w:bCs/>
        </w:rPr>
        <w:t>Ensemble Methods:</w:t>
      </w:r>
      <w:r w:rsidRPr="00F41CF6">
        <w:rPr>
          <w:rFonts w:ascii="Times New Roman" w:hAnsi="Times New Roman" w:cs="Times New Roman"/>
        </w:rPr>
        <w:t> Combining multiple models, including machine learning algorithms, could enhance predictive power and reduce prediction errors.</w:t>
      </w:r>
    </w:p>
    <w:p w14:paraId="408EC8E8" w14:textId="77777777" w:rsidR="00825259" w:rsidRPr="00F41CF6" w:rsidRDefault="00825259" w:rsidP="00F41CF6">
      <w:pPr>
        <w:spacing w:line="240" w:lineRule="auto"/>
        <w:rPr>
          <w:rFonts w:ascii="Times New Roman" w:hAnsi="Times New Roman" w:cs="Times New Roman"/>
        </w:rPr>
      </w:pPr>
      <w:r w:rsidRPr="00F41CF6">
        <w:rPr>
          <w:rFonts w:ascii="Times New Roman" w:hAnsi="Times New Roman" w:cs="Times New Roman"/>
          <w:b/>
          <w:bCs/>
        </w:rPr>
        <w:t>Real-time Forecasting:</w:t>
      </w:r>
      <w:r w:rsidRPr="00F41CF6">
        <w:rPr>
          <w:rFonts w:ascii="Times New Roman" w:hAnsi="Times New Roman" w:cs="Times New Roman"/>
        </w:rPr>
        <w:t> Implementing a real-time forecasting system would enable businesses to make timely decisions based on the latest sales data.</w:t>
      </w:r>
    </w:p>
    <w:p w14:paraId="40BE3C61" w14:textId="77777777" w:rsidR="00825259" w:rsidRPr="00F41CF6" w:rsidRDefault="00825259" w:rsidP="00F41CF6">
      <w:pPr>
        <w:spacing w:line="240" w:lineRule="auto"/>
        <w:rPr>
          <w:rFonts w:ascii="Times New Roman" w:hAnsi="Times New Roman" w:cs="Times New Roman"/>
        </w:rPr>
      </w:pPr>
      <w:r w:rsidRPr="00F41CF6">
        <w:rPr>
          <w:rFonts w:ascii="Times New Roman" w:hAnsi="Times New Roman" w:cs="Times New Roman"/>
        </w:rPr>
        <w:t>By continuously refining the model and incorporating new data sources, the dress sales forecast model can become a valuable tool for businesses to optimize their operations and gain a competitive edge in the fashion industry.</w:t>
      </w:r>
    </w:p>
    <w:p w14:paraId="5D1F35BF" w14:textId="77777777" w:rsidR="00825259" w:rsidRPr="00F41CF6" w:rsidRDefault="00825259" w:rsidP="00F41CF6">
      <w:pPr>
        <w:spacing w:line="240" w:lineRule="auto"/>
        <w:rPr>
          <w:rFonts w:ascii="Times New Roman" w:hAnsi="Times New Roman" w:cs="Times New Roman"/>
          <w:b/>
          <w:bCs/>
        </w:rPr>
      </w:pPr>
      <w:r w:rsidRPr="00F41CF6">
        <w:rPr>
          <w:rFonts w:ascii="Times New Roman" w:hAnsi="Times New Roman" w:cs="Times New Roman"/>
          <w:b/>
          <w:bCs/>
        </w:rPr>
        <w:t>Conclusion</w:t>
      </w:r>
    </w:p>
    <w:p w14:paraId="115DB86E" w14:textId="14D11BA2" w:rsidR="00825259" w:rsidRPr="00F41CF6" w:rsidRDefault="00825259" w:rsidP="00F41CF6">
      <w:pPr>
        <w:spacing w:line="240" w:lineRule="auto"/>
        <w:rPr>
          <w:rFonts w:ascii="Times New Roman" w:hAnsi="Times New Roman" w:cs="Times New Roman"/>
        </w:rPr>
      </w:pPr>
      <w:r w:rsidRPr="00F41CF6">
        <w:rPr>
          <w:rFonts w:ascii="Times New Roman" w:hAnsi="Times New Roman" w:cs="Times New Roman"/>
        </w:rPr>
        <w:t xml:space="preserve">This project </w:t>
      </w:r>
      <w:r w:rsidR="00A414F0" w:rsidRPr="00F41CF6">
        <w:rPr>
          <w:rFonts w:ascii="Times New Roman" w:hAnsi="Times New Roman" w:cs="Times New Roman"/>
        </w:rPr>
        <w:t xml:space="preserve">was set to </w:t>
      </w:r>
      <w:r w:rsidRPr="00F41CF6">
        <w:rPr>
          <w:rFonts w:ascii="Times New Roman" w:hAnsi="Times New Roman" w:cs="Times New Roman"/>
        </w:rPr>
        <w:t xml:space="preserve">successfully developed a dress sales forecast model using predictive analytics techniques. The model </w:t>
      </w:r>
      <w:r w:rsidR="00A414F0" w:rsidRPr="00F41CF6">
        <w:rPr>
          <w:rFonts w:ascii="Times New Roman" w:hAnsi="Times New Roman" w:cs="Times New Roman"/>
        </w:rPr>
        <w:t xml:space="preserve">should </w:t>
      </w:r>
      <w:r w:rsidRPr="00F41CF6">
        <w:rPr>
          <w:rFonts w:ascii="Times New Roman" w:hAnsi="Times New Roman" w:cs="Times New Roman"/>
        </w:rPr>
        <w:t xml:space="preserve">demonstrate the potential to accurately predict sales </w:t>
      </w:r>
      <w:r w:rsidRPr="00F41CF6">
        <w:rPr>
          <w:rFonts w:ascii="Times New Roman" w:hAnsi="Times New Roman" w:cs="Times New Roman"/>
        </w:rPr>
        <w:lastRenderedPageBreak/>
        <w:t>trends, enabling businesses to make informed decisions. By integrating data visualization, the model's insights become more accessible and actionable. Future enhancements will focus on improving model performance, expanding its capabilities, and providing real-time forecasting capabilities.</w:t>
      </w:r>
    </w:p>
    <w:p w14:paraId="2503C227" w14:textId="77777777" w:rsidR="00825259" w:rsidRPr="00F41CF6" w:rsidRDefault="00825259" w:rsidP="00F41CF6">
      <w:pPr>
        <w:spacing w:line="240" w:lineRule="auto"/>
        <w:rPr>
          <w:rFonts w:ascii="Times New Roman" w:hAnsi="Times New Roman" w:cs="Times New Roman"/>
        </w:rPr>
      </w:pPr>
    </w:p>
    <w:sectPr w:rsidR="00825259" w:rsidRPr="00F41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423D"/>
    <w:multiLevelType w:val="multilevel"/>
    <w:tmpl w:val="9A3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6252F"/>
    <w:multiLevelType w:val="multilevel"/>
    <w:tmpl w:val="653E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050B4"/>
    <w:multiLevelType w:val="multilevel"/>
    <w:tmpl w:val="A154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A4758"/>
    <w:multiLevelType w:val="multilevel"/>
    <w:tmpl w:val="826E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F530F"/>
    <w:multiLevelType w:val="multilevel"/>
    <w:tmpl w:val="6A3C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B61D2"/>
    <w:multiLevelType w:val="multilevel"/>
    <w:tmpl w:val="E21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D4BBA"/>
    <w:multiLevelType w:val="multilevel"/>
    <w:tmpl w:val="BD0E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75536">
    <w:abstractNumId w:val="3"/>
  </w:num>
  <w:num w:numId="2" w16cid:durableId="158622433">
    <w:abstractNumId w:val="5"/>
  </w:num>
  <w:num w:numId="3" w16cid:durableId="1310786163">
    <w:abstractNumId w:val="1"/>
  </w:num>
  <w:num w:numId="4" w16cid:durableId="1741294510">
    <w:abstractNumId w:val="4"/>
  </w:num>
  <w:num w:numId="5" w16cid:durableId="1914654641">
    <w:abstractNumId w:val="6"/>
  </w:num>
  <w:num w:numId="6" w16cid:durableId="188691562">
    <w:abstractNumId w:val="0"/>
  </w:num>
  <w:num w:numId="7" w16cid:durableId="53360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259"/>
    <w:rsid w:val="00022F4A"/>
    <w:rsid w:val="00152237"/>
    <w:rsid w:val="00254718"/>
    <w:rsid w:val="00292C24"/>
    <w:rsid w:val="004509D1"/>
    <w:rsid w:val="00825259"/>
    <w:rsid w:val="00A414F0"/>
    <w:rsid w:val="00AA2A19"/>
    <w:rsid w:val="00DB5090"/>
    <w:rsid w:val="00E14689"/>
    <w:rsid w:val="00E37C8A"/>
    <w:rsid w:val="00F41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859355"/>
  <w15:chartTrackingRefBased/>
  <w15:docId w15:val="{7B12A722-E39E-034A-A4CE-39410B60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5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5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5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5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259"/>
    <w:rPr>
      <w:rFonts w:eastAsiaTheme="majorEastAsia" w:cstheme="majorBidi"/>
      <w:color w:val="272727" w:themeColor="text1" w:themeTint="D8"/>
    </w:rPr>
  </w:style>
  <w:style w:type="paragraph" w:styleId="Title">
    <w:name w:val="Title"/>
    <w:basedOn w:val="Normal"/>
    <w:next w:val="Normal"/>
    <w:link w:val="TitleChar"/>
    <w:uiPriority w:val="10"/>
    <w:qFormat/>
    <w:rsid w:val="00825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259"/>
    <w:pPr>
      <w:spacing w:before="160"/>
      <w:jc w:val="center"/>
    </w:pPr>
    <w:rPr>
      <w:i/>
      <w:iCs/>
      <w:color w:val="404040" w:themeColor="text1" w:themeTint="BF"/>
    </w:rPr>
  </w:style>
  <w:style w:type="character" w:customStyle="1" w:styleId="QuoteChar">
    <w:name w:val="Quote Char"/>
    <w:basedOn w:val="DefaultParagraphFont"/>
    <w:link w:val="Quote"/>
    <w:uiPriority w:val="29"/>
    <w:rsid w:val="00825259"/>
    <w:rPr>
      <w:i/>
      <w:iCs/>
      <w:color w:val="404040" w:themeColor="text1" w:themeTint="BF"/>
    </w:rPr>
  </w:style>
  <w:style w:type="paragraph" w:styleId="ListParagraph">
    <w:name w:val="List Paragraph"/>
    <w:basedOn w:val="Normal"/>
    <w:uiPriority w:val="34"/>
    <w:qFormat/>
    <w:rsid w:val="00825259"/>
    <w:pPr>
      <w:ind w:left="720"/>
      <w:contextualSpacing/>
    </w:pPr>
  </w:style>
  <w:style w:type="character" w:styleId="IntenseEmphasis">
    <w:name w:val="Intense Emphasis"/>
    <w:basedOn w:val="DefaultParagraphFont"/>
    <w:uiPriority w:val="21"/>
    <w:qFormat/>
    <w:rsid w:val="00825259"/>
    <w:rPr>
      <w:i/>
      <w:iCs/>
      <w:color w:val="0F4761" w:themeColor="accent1" w:themeShade="BF"/>
    </w:rPr>
  </w:style>
  <w:style w:type="paragraph" w:styleId="IntenseQuote">
    <w:name w:val="Intense Quote"/>
    <w:basedOn w:val="Normal"/>
    <w:next w:val="Normal"/>
    <w:link w:val="IntenseQuoteChar"/>
    <w:uiPriority w:val="30"/>
    <w:qFormat/>
    <w:rsid w:val="00825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259"/>
    <w:rPr>
      <w:i/>
      <w:iCs/>
      <w:color w:val="0F4761" w:themeColor="accent1" w:themeShade="BF"/>
    </w:rPr>
  </w:style>
  <w:style w:type="character" w:styleId="IntenseReference">
    <w:name w:val="Intense Reference"/>
    <w:basedOn w:val="DefaultParagraphFont"/>
    <w:uiPriority w:val="32"/>
    <w:qFormat/>
    <w:rsid w:val="00825259"/>
    <w:rPr>
      <w:b/>
      <w:bCs/>
      <w:smallCaps/>
      <w:color w:val="0F4761" w:themeColor="accent1" w:themeShade="BF"/>
      <w:spacing w:val="5"/>
    </w:rPr>
  </w:style>
  <w:style w:type="paragraph" w:styleId="NormalWeb">
    <w:name w:val="Normal (Web)"/>
    <w:basedOn w:val="Normal"/>
    <w:uiPriority w:val="99"/>
    <w:semiHidden/>
    <w:unhideWhenUsed/>
    <w:rsid w:val="008252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5259"/>
    <w:rPr>
      <w:b/>
      <w:bCs/>
    </w:rPr>
  </w:style>
  <w:style w:type="character" w:customStyle="1" w:styleId="apple-converted-space">
    <w:name w:val="apple-converted-space"/>
    <w:basedOn w:val="DefaultParagraphFont"/>
    <w:rsid w:val="00825259"/>
  </w:style>
  <w:style w:type="character" w:customStyle="1" w:styleId="citation-0">
    <w:name w:val="citation-0"/>
    <w:basedOn w:val="DefaultParagraphFont"/>
    <w:rsid w:val="00825259"/>
  </w:style>
  <w:style w:type="character" w:customStyle="1" w:styleId="button-container">
    <w:name w:val="button-container"/>
    <w:basedOn w:val="DefaultParagraphFont"/>
    <w:rsid w:val="00825259"/>
  </w:style>
  <w:style w:type="paragraph" w:styleId="NoSpacing">
    <w:name w:val="No Spacing"/>
    <w:uiPriority w:val="1"/>
    <w:qFormat/>
    <w:rsid w:val="00F41C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820143">
      <w:bodyDiv w:val="1"/>
      <w:marLeft w:val="0"/>
      <w:marRight w:val="0"/>
      <w:marTop w:val="0"/>
      <w:marBottom w:val="0"/>
      <w:divBdr>
        <w:top w:val="none" w:sz="0" w:space="0" w:color="auto"/>
        <w:left w:val="none" w:sz="0" w:space="0" w:color="auto"/>
        <w:bottom w:val="none" w:sz="0" w:space="0" w:color="auto"/>
        <w:right w:val="none" w:sz="0" w:space="0" w:color="auto"/>
      </w:divBdr>
      <w:divsChild>
        <w:div w:id="1469739144">
          <w:marLeft w:val="0"/>
          <w:marRight w:val="0"/>
          <w:marTop w:val="0"/>
          <w:marBottom w:val="0"/>
          <w:divBdr>
            <w:top w:val="none" w:sz="0" w:space="0" w:color="auto"/>
            <w:left w:val="none" w:sz="0" w:space="0" w:color="auto"/>
            <w:bottom w:val="none" w:sz="0" w:space="0" w:color="auto"/>
            <w:right w:val="none" w:sz="0" w:space="0" w:color="auto"/>
          </w:divBdr>
          <w:divsChild>
            <w:div w:id="114951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5067">
      <w:bodyDiv w:val="1"/>
      <w:marLeft w:val="0"/>
      <w:marRight w:val="0"/>
      <w:marTop w:val="0"/>
      <w:marBottom w:val="0"/>
      <w:divBdr>
        <w:top w:val="none" w:sz="0" w:space="0" w:color="auto"/>
        <w:left w:val="none" w:sz="0" w:space="0" w:color="auto"/>
        <w:bottom w:val="none" w:sz="0" w:space="0" w:color="auto"/>
        <w:right w:val="none" w:sz="0" w:space="0" w:color="auto"/>
      </w:divBdr>
      <w:divsChild>
        <w:div w:id="1226644398">
          <w:marLeft w:val="0"/>
          <w:marRight w:val="0"/>
          <w:marTop w:val="0"/>
          <w:marBottom w:val="0"/>
          <w:divBdr>
            <w:top w:val="none" w:sz="0" w:space="0" w:color="auto"/>
            <w:left w:val="none" w:sz="0" w:space="0" w:color="auto"/>
            <w:bottom w:val="none" w:sz="0" w:space="0" w:color="auto"/>
            <w:right w:val="none" w:sz="0" w:space="0" w:color="auto"/>
          </w:divBdr>
        </w:div>
      </w:divsChild>
    </w:div>
    <w:div w:id="211990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vermakeshav/dress-attribute-sales-datase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992</Words>
  <Characters>5659</Characters>
  <Application>Microsoft Office Word</Application>
  <DocSecurity>0</DocSecurity>
  <Lines>47</Lines>
  <Paragraphs>13</Paragraphs>
  <ScaleCrop>false</ScaleCrop>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Shahid</dc:creator>
  <cp:keywords/>
  <dc:description/>
  <cp:lastModifiedBy>Komal Shahid</cp:lastModifiedBy>
  <cp:revision>11</cp:revision>
  <dcterms:created xsi:type="dcterms:W3CDTF">2024-08-11T03:39:00Z</dcterms:created>
  <dcterms:modified xsi:type="dcterms:W3CDTF">2024-08-11T04:41:00Z</dcterms:modified>
</cp:coreProperties>
</file>