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Draft</w:t>
      </w:r>
      <w:r w:rsidR="00A819E0">
        <w:rPr>
          <w:rFonts w:ascii="Arial" w:hAnsi="Arial" w:cs="Arial"/>
          <w:sz w:val="28"/>
          <w:szCs w:val="28"/>
        </w:rPr>
        <w:br/>
      </w:r>
      <w:r w:rsidR="00A819E0" w:rsidRPr="00A819E0">
        <w:rPr>
          <w:rFonts w:ascii="Arial" w:hAnsi="Arial" w:cs="Arial"/>
          <w:sz w:val="20"/>
          <w:szCs w:val="20"/>
        </w:rPr>
        <w:t>(</w:t>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2</w:t>
      </w:r>
      <w:r>
        <w:rPr>
          <w:rFonts w:ascii="Arial" w:hAnsi="Arial" w:cs="Arial"/>
          <w:noProof/>
          <w:sz w:val="20"/>
          <w:szCs w:val="20"/>
        </w:rPr>
        <w:t>5</w:t>
      </w:r>
      <w:r>
        <w:rPr>
          <w:rFonts w:ascii="Arial" w:hAnsi="Arial" w:cs="Arial"/>
          <w:noProof/>
          <w:sz w:val="20"/>
          <w:szCs w:val="20"/>
        </w:rPr>
        <w:t xml:space="preserve"> </w:t>
      </w:r>
      <w:r>
        <w:rPr>
          <w:rFonts w:ascii="Arial" w:hAnsi="Arial" w:cs="Arial"/>
          <w:noProof/>
          <w:sz w:val="20"/>
          <w:szCs w:val="20"/>
        </w:rPr>
        <w:t>August</w:t>
      </w:r>
      <w:r>
        <w:rPr>
          <w:rFonts w:ascii="Arial" w:hAnsi="Arial" w:cs="Arial"/>
          <w:noProof/>
          <w:sz w:val="20"/>
          <w:szCs w:val="20"/>
        </w:rPr>
        <w:t xml:space="preserve"> 2026</w:t>
      </w:r>
      <w:r w:rsidR="00BE1DC7">
        <w:rPr>
          <w:rFonts w:ascii="Arial" w:hAnsi="Arial" w:cs="Arial"/>
          <w:sz w:val="20"/>
          <w:szCs w:val="20"/>
        </w:rPr>
        <w:fldChar w:fldCharType="end"/>
      </w:r>
      <w:r w:rsidR="00A819E0">
        <w:rPr>
          <w:rFonts w:ascii="Arial" w:hAnsi="Arial" w:cs="Arial"/>
          <w:sz w:val="20"/>
          <w:szCs w:val="20"/>
        </w:rPr>
        <w:t>)</w:t>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w:t>
      </w:r>
      <w:r w:rsidR="001D3143">
        <w:t xml:space="preserve">a </w:t>
      </w:r>
      <w:r w:rsidR="0023769E">
        <w:t>sixteen</w:t>
      </w:r>
      <w:r w:rsidRPr="000A1E40">
        <w:t xml:space="preserve"> firmware </w:t>
      </w:r>
      <w:r w:rsidR="00B32EE9">
        <w:t>files</w:t>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w:t>
      </w:r>
      <w:r w:rsidR="00E249F1">
        <w:rPr>
          <w:rFonts w:ascii="Arial" w:hAnsi="Arial" w:cs="Arial"/>
          <w:spacing w:val="20"/>
        </w:rPr>
        <w:t>1</w:t>
      </w:r>
      <w:r w:rsidRPr="008F6FA8">
        <w:rPr>
          <w:rFonts w:ascii="Arial" w:hAnsi="Arial" w:cs="Arial"/>
          <w:spacing w:val="20"/>
        </w:rPr>
        <w:t>.0</w:t>
      </w:r>
      <w:r w:rsidR="00E249F1">
        <w:rPr>
          <w:rFonts w:ascii="Arial" w:hAnsi="Arial" w:cs="Arial"/>
          <w:spacing w:val="20"/>
        </w:rPr>
        <w:t>0</w:t>
      </w:r>
      <w:r w:rsidRPr="008F6FA8">
        <w:rPr>
          <w:rFonts w:ascii="Arial" w:hAnsi="Arial" w:cs="Arial"/>
          <w:spacing w:val="20"/>
        </w:rPr>
        <w:t>.uf2</w:t>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V6.0</w:t>
      </w:r>
      <w:r w:rsidR="00E249F1">
        <w:rPr>
          <w:b/>
        </w:rPr>
        <w:t>1</w:t>
      </w:r>
      <w:r w:rsidRPr="00691526">
        <w:rPr>
          <w:b/>
        </w:rPr>
        <w:t>.0</w:t>
      </w:r>
      <w:r w:rsidR="00E249F1">
        <w:rPr>
          <w:b/>
        </w:rPr>
        <w:t>0</w:t>
      </w:r>
      <w:r w:rsidRPr="00691526">
        <w:rPr>
          <w:bCs/>
        </w:rPr>
        <w:t xml:space="preserve"> is the version number.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w:t>
            </w:r>
            <w:bookmarkStart w:id="14" w:name="_Hlk183677722"/>
            <w:r w:rsidRPr="00E31173">
              <w:rPr>
                <w:sz w:val="18"/>
                <w:szCs w:val="18"/>
                <w:u w:val="single"/>
              </w:rPr>
              <w:t>PicoMiteRP2040</w:t>
            </w:r>
            <w:r w:rsidRPr="000A1E40">
              <w:rPr>
                <w:sz w:val="18"/>
                <w:szCs w:val="18"/>
              </w:rPr>
              <w:t>V6</w:t>
            </w:r>
            <w:r w:rsidR="00E249F1">
              <w:rPr>
                <w:sz w:val="18"/>
                <w:szCs w:val="18"/>
              </w:rPr>
              <w:t>.</w:t>
            </w:r>
            <w:r w:rsidRPr="000A1E40">
              <w:rPr>
                <w:sz w:val="18"/>
                <w:szCs w:val="18"/>
              </w:rPr>
              <w:t>0</w:t>
            </w:r>
            <w:r w:rsidR="00E249F1">
              <w:rPr>
                <w:sz w:val="18"/>
                <w:szCs w:val="18"/>
              </w:rPr>
              <w:t>1</w:t>
            </w:r>
            <w:r w:rsidRPr="000A1E40">
              <w:rPr>
                <w:sz w:val="18"/>
                <w:szCs w:val="18"/>
              </w:rPr>
              <w:t>.0</w:t>
            </w:r>
            <w:r w:rsidR="00E249F1">
              <w:rPr>
                <w:sz w:val="18"/>
                <w:szCs w:val="18"/>
              </w:rPr>
              <w:t>0</w:t>
            </w:r>
            <w:r w:rsidRPr="000A1E40">
              <w:rPr>
                <w:sz w:val="18"/>
                <w:szCs w:val="18"/>
              </w:rPr>
              <w:t>.uf2</w:t>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is </w:t>
      </w:r>
      <w:r w:rsidR="001F507A" w:rsidRPr="000A1E40">
        <w:t>150MHz</w:t>
      </w:r>
      <w:r w:rsidR="007C2335" w:rsidRPr="000A1E40">
        <w:t xml:space="preserve">.  These are the </w:t>
      </w:r>
      <w:r w:rsidR="00884360" w:rsidRPr="000A1E40">
        <w:t>recommended maximum</w:t>
      </w:r>
      <w:r w:rsidR="007C2335" w:rsidRPr="000A1E40">
        <w:t>s</w:t>
      </w:r>
      <w:r w:rsidR="00884360" w:rsidRPr="000A1E40">
        <w:t>.</w:t>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most</w:t>
      </w:r>
      <w:r w:rsidRPr="000A1E40">
        <w:t xml:space="preserve"> </w:t>
      </w:r>
      <w:r w:rsidR="007C2335" w:rsidRPr="000A1E40">
        <w:t xml:space="preserve">RP2040 </w:t>
      </w:r>
      <w:r w:rsidRPr="000A1E40">
        <w:t>CPU</w:t>
      </w:r>
      <w:r w:rsidR="001F507A" w:rsidRPr="000A1E40">
        <w:t>s</w:t>
      </w:r>
      <w:r w:rsidRPr="000A1E40">
        <w:t xml:space="preserve"> can be overclocked up to </w:t>
      </w:r>
      <w:r w:rsidR="00253AD5" w:rsidRPr="000A1E40">
        <w:t>420</w:t>
      </w:r>
      <w:r w:rsidRPr="000A1E40">
        <w:t xml:space="preserve">MHz </w:t>
      </w:r>
      <w:r w:rsidR="007C2335" w:rsidRPr="000A1E40">
        <w:t xml:space="preserve">or </w:t>
      </w:r>
      <w:r w:rsidR="00234B69" w:rsidRPr="000A1E40">
        <w:t>396MHz for the RP2350</w:t>
      </w:r>
      <w:r w:rsidR="003E6822">
        <w:t xml:space="preserve"> (PicoMite and WebMite only)</w:t>
      </w:r>
      <w:r w:rsidR="007C2335" w:rsidRPr="000A1E40">
        <w:t>.  They can also run slower</w:t>
      </w:r>
      <w:r w:rsidRPr="000A1E40">
        <w:t xml:space="preserve"> to a minimum of 48MHz.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a v</w:t>
      </w:r>
      <w:r w:rsidRPr="000A1E40">
        <w:t>ideo</w:t>
      </w:r>
      <w:r w:rsidR="002D5E47">
        <w:t xml:space="preserve"> resolution of</w:t>
      </w:r>
      <w:r w:rsidR="00E670D2">
        <w:t xml:space="preserve"> 640x400 </w:t>
      </w:r>
      <w:r w:rsidR="002D5E47">
        <w:t>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w:t>
      </w:r>
      <w:r w:rsidR="000C094D">
        <w:t xml:space="preserve">283.2MHz, </w:t>
      </w:r>
      <w:r w:rsidR="00C5762B" w:rsidRPr="000A1E40">
        <w:t>324MHz</w:t>
      </w:r>
      <w:r w:rsidR="000C094D">
        <w:t>, 360MHz</w:t>
      </w:r>
      <w:r w:rsidR="005020E8">
        <w:t>,</w:t>
      </w:r>
      <w:r w:rsidR="00A00829">
        <w:t xml:space="preserve"> </w:t>
      </w:r>
      <w:r w:rsidR="001F507A" w:rsidRPr="000A1E40">
        <w:t>372</w:t>
      </w:r>
      <w:r w:rsidR="00D951B4" w:rsidRPr="000A1E40">
        <w:t>MHz</w:t>
      </w:r>
      <w:r w:rsidR="005020E8">
        <w:t xml:space="preserve"> or 375MHz</w:t>
      </w:r>
      <w:r w:rsidR="001F507A" w:rsidRPr="000A1E40">
        <w:t xml:space="preserve"> depending on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w:t>
      </w:r>
      <w:r w:rsidR="000C094D">
        <w:t>200</w:t>
      </w:r>
      <w:r w:rsidR="005B4D26" w:rsidRPr="000A1E40">
        <w:t>MHz for the RP2040 and 150MHz for the RP2350)</w:t>
      </w:r>
      <w:r w:rsidR="006F63DB">
        <w:t>,</w:t>
      </w:r>
      <w:r w:rsidR="005B4D26" w:rsidRPr="000A1E40">
        <w:t xml:space="preserve"> the typical power consumption is </w:t>
      </w:r>
      <w:r w:rsidR="000C094D">
        <w:t>25</w:t>
      </w:r>
      <w:r w:rsidR="005B4D26" w:rsidRPr="000A1E40">
        <w:t>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the same </w:t>
      </w:r>
      <w:r w:rsidR="00E05FA3" w:rsidRPr="000A1E40">
        <w:t xml:space="preserve">at 20mA </w:t>
      </w:r>
      <w:r w:rsidRPr="000A1E40">
        <w:t xml:space="preserve">with </w:t>
      </w:r>
      <w:r w:rsidR="00E05FA3" w:rsidRPr="000A1E40">
        <w:t xml:space="preserve">the </w:t>
      </w:r>
      <w:r w:rsidRPr="000A1E40">
        <w:t>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75FCBC4A" w14:textId="77777777" w:rsidR="006D568F" w:rsidRPr="000A1E40" w:rsidRDefault="006D568F" w:rsidP="006D568F">
      <w:pPr>
        <w:spacing w:before="120"/>
      </w:pPr>
      <w:r>
        <w:t xml:space="preserve">Once created, a complete array can be copied into another array in a single assignment by using the array names with empty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b%() = a%()</w:t>
      </w:r>
    </w:p>
    <w:p w14:paraId="75FCBC4A" w14:textId="77777777" w:rsidR="006D568F" w:rsidRPr="000A1E40" w:rsidRDefault="006D568F" w:rsidP="006D568F">
      <w:pPr>
        <w:spacing w:before="120"/>
      </w:pPr>
      <w:r>
        <w:t xml:space="preserve">Both arrays must be the same type (for strings, also the same maximum length) and must hold the same total number of elements.  The dimensions may differ so long as the totals match; for example, a 2 x 3 array can be copied into a six element array.</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027F73" w14:textId="77777777" w:rsidR="006D568F" w:rsidRPr="000A1E40" w:rsidRDefault="006D568F" w:rsidP="006D568F">
      <w:pPr>
        <w:rPr>
          <w:szCs w:val="22"/>
        </w:rPr>
      </w:pPr>
      <w:r>
        <w:rPr>
          <w:szCs w:val="22"/>
        </w:rPr>
        <w:t xml:space="preserve">A function can also return a complete array by declaring the array dimensions with the type at the end of the definition (INTEGER and FLOAT arrays only).  The result is set by assigning to elements of the function's name.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Multiples(n%) AS INTEGER(5)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04027F73" w14:textId="77777777" w:rsidR="006D568F" w:rsidRPr="000A1E40" w:rsidRDefault="006D568F" w:rsidP="006D568F">
      <w:pPr>
        <w:rPr>
          <w:szCs w:val="22"/>
        </w:rPr>
      </w:pPr>
      <w:r>
        <w:rPr>
          <w:szCs w:val="22"/>
        </w:rPr>
        <w:t xml:space="preserve">Such a function can only be used as the source of a whole-array assignment; the destination array must have the same type and total number of elements.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m%(5)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m%() = Multiples(3)</w:t>
      </w:r>
    </w:p>
    <w:p w14:paraId="04027F73" w14:textId="77777777" w:rsidR="006D568F" w:rsidRPr="000A1E40" w:rsidRDefault="006D568F" w:rsidP="006D568F">
      <w:pPr>
        <w:rPr>
          <w:szCs w:val="22"/>
        </w:rPr>
      </w:pPr>
      <w:r>
        <w:rPr>
          <w:szCs w:val="22"/>
        </w:rPr>
        <w:t xml:space="preserve">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372MHz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This limits the transfer rate to a few hundred KB per second regardless of how fast the flash drive itself is, so a USB flash drive is best suited to loading and saving programs and modest data files.  For applications that frequently read or write large amounts of data an SD card will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(VGA and HDMI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 PicoMite firmware for the RP2350 supports </w:t>
      </w:r>
      <w:r w:rsidRPr="008802FA">
        <w:t>the following new display drivers</w:t>
      </w:r>
      <w:r>
        <w:t>:</w:t>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SSD</w:t>
      </w:r>
      <w:r w:rsidRPr="008802FA">
        <w:t xml:space="preserve"> 1963_7_ </w:t>
      </w:r>
      <w:r>
        <w:t xml:space="preserve">BUFF: </w:t>
      </w:r>
      <w:r>
        <w:tab/>
        <w:t>400x240 (8-bit data bus)</w:t>
      </w:r>
    </w:p>
    <w:p w14:paraId="2617A941" w14:textId="77777777" w:rsidR="00795205" w:rsidRDefault="00795205" w:rsidP="00795205">
      <w:pPr>
        <w:tabs>
          <w:tab w:val="left" w:pos="2694"/>
        </w:tabs>
        <w:spacing w:before="0" w:after="0"/>
        <w:ind w:left="284"/>
      </w:pPr>
      <w:r>
        <w:t>SSD</w:t>
      </w:r>
      <w:r w:rsidRPr="008802FA">
        <w:t xml:space="preserve"> 1963_5_ </w:t>
      </w:r>
      <w:r>
        <w:t xml:space="preserve">12BUFF: </w:t>
      </w:r>
      <w:r>
        <w:tab/>
        <w:t>400x240</w:t>
      </w:r>
    </w:p>
    <w:p w14:paraId="74C4FBED" w14:textId="77777777" w:rsidR="00795205" w:rsidRDefault="00795205" w:rsidP="00795205">
      <w:pPr>
        <w:tabs>
          <w:tab w:val="left" w:pos="2694"/>
        </w:tabs>
        <w:spacing w:before="0" w:after="0"/>
        <w:ind w:left="284"/>
      </w:pPr>
      <w:r>
        <w:t>SSD</w:t>
      </w:r>
      <w:r w:rsidRPr="008802FA">
        <w:t xml:space="preserve"> 1963_7_ </w:t>
      </w:r>
      <w:r>
        <w:t xml:space="preserve">12BUFF: </w:t>
      </w:r>
      <w:r>
        <w:tab/>
        <w:t>400x240</w:t>
      </w:r>
    </w:p>
    <w:p w14:paraId="4401A0B8" w14:textId="77777777" w:rsidR="00795205" w:rsidRDefault="00795205" w:rsidP="00795205">
      <w:pPr>
        <w:tabs>
          <w:tab w:val="left" w:pos="2694"/>
        </w:tabs>
        <w:spacing w:before="0" w:after="0"/>
        <w:ind w:left="284"/>
      </w:pPr>
      <w:r>
        <w:t>SSD</w:t>
      </w:r>
      <w:r w:rsidRPr="008802FA">
        <w:t xml:space="preserve"> 1963_5_16 </w:t>
      </w:r>
      <w:r>
        <w:t xml:space="preserve">BUFF: </w:t>
      </w:r>
      <w:r>
        <w:tab/>
        <w:t>400x240</w:t>
      </w:r>
    </w:p>
    <w:p w14:paraId="0D7F82CC" w14:textId="77777777" w:rsidR="00795205" w:rsidRDefault="00795205" w:rsidP="00795205">
      <w:pPr>
        <w:tabs>
          <w:tab w:val="left" w:pos="2694"/>
        </w:tabs>
        <w:spacing w:before="0" w:after="0"/>
        <w:ind w:left="284"/>
      </w:pPr>
      <w:r>
        <w:t>SSD</w:t>
      </w:r>
      <w:r w:rsidRPr="008802FA">
        <w:t xml:space="preserve"> 1963_7_16 </w:t>
      </w:r>
      <w:r>
        <w:t xml:space="preserve">BUFF: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VGA222_640</w:t>
      </w:r>
      <w:r>
        <w:t xml:space="preserve">, </w:t>
      </w:r>
      <w:r w:rsidRPr="00D05FCF">
        <w:t>VGA222_320</w:t>
      </w:r>
      <w:r>
        <w:t xml:space="preserve">, </w:t>
      </w:r>
      <w:r w:rsidRPr="00D05FCF">
        <w:t>VGA_720</w:t>
      </w:r>
      <w:r>
        <w:t xml:space="preserve">, </w:t>
      </w:r>
      <w:r w:rsidRPr="00D05FCF">
        <w:t>VGA_360</w:t>
      </w:r>
      <w:r>
        <w:t xml:space="preserve"> with 640x480, 320x240, 720x400 and 360x200 VGA222 resolutions.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t>
      </w:r>
      <w:r w:rsidR="0001095F" w:rsidRPr="000A1E40">
        <w:t xml:space="preserve">A tutorial on using these </w:t>
      </w:r>
      <w:r w:rsidR="005514A7">
        <w:t>facilities</w:t>
      </w:r>
      <w:r w:rsidR="0001095F" w:rsidRPr="000A1E40">
        <w:t xml:space="preserve"> is included in the firmware distribution file.  See the file: </w:t>
      </w:r>
      <w:r w:rsidR="0001095F" w:rsidRPr="000A1E40">
        <w:rPr>
          <w:i/>
          <w:iCs/>
        </w:rPr>
        <w:t>Graphics in the PicoMite.pdf</w:t>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t>WEBMITE VERSION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0E8DB06D"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WEBMITE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WEBMITE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WEBMITE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WEBMITE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ON HDMI </w:t>
            </w:r>
            <w:r w:rsidR="00CC6854">
              <w:rPr>
                <w:spacing w:val="-2"/>
                <w:u w:val="single"/>
              </w:rPr>
              <w:t xml:space="preserve">OR VGA </w:t>
            </w:r>
            <w:r w:rsidRPr="00642395">
              <w:rPr>
                <w:spacing w:val="-2"/>
                <w:u w:val="single"/>
              </w:rPr>
              <w:t>VERSIONS</w:t>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‘speed’ is the CPU clock in KHz in the range of</w:t>
            </w:r>
            <w:r w:rsidR="00362C0F" w:rsidRPr="000A1E40">
              <w:rPr>
                <w:spacing w:val="-2"/>
              </w:rPr>
              <w:t xml:space="preserve"> 48000 </w:t>
            </w:r>
            <w:r w:rsidRPr="000A1E40">
              <w:rPr>
                <w:spacing w:val="-2"/>
              </w:rPr>
              <w:t>to</w:t>
            </w:r>
            <w:r w:rsidR="00362C0F" w:rsidRPr="000A1E40">
              <w:rPr>
                <w:spacing w:val="-2"/>
              </w:rPr>
              <w:t xml:space="preserve"> </w:t>
            </w:r>
            <w:r w:rsidR="00473631">
              <w:rPr>
                <w:spacing w:val="-2"/>
              </w:rPr>
              <w:t>420</w:t>
            </w:r>
            <w:r w:rsidR="00A32BE7" w:rsidRPr="00A32BE7">
              <w:rPr>
                <w:spacing w:val="-2"/>
              </w:rPr>
              <w:t>000</w:t>
            </w:r>
            <w:r w:rsidRPr="000A1E40">
              <w:rPr>
                <w:spacing w:val="-2"/>
              </w:rPr>
              <w:t xml:space="preserve">. </w:t>
            </w:r>
            <w:r w:rsidR="00362C0F" w:rsidRPr="000A1E40">
              <w:rPr>
                <w:spacing w:val="-2"/>
              </w:rPr>
              <w:t xml:space="preserve"> Speeds above </w:t>
            </w:r>
            <w:r w:rsidR="000C094D">
              <w:rPr>
                <w:spacing w:val="-2"/>
              </w:rPr>
              <w:t>200</w:t>
            </w:r>
            <w:r w:rsidR="00362C0F" w:rsidRPr="000A1E40">
              <w:rPr>
                <w:spacing w:val="-2"/>
              </w:rPr>
              <w:t xml:space="preserve">MHz </w:t>
            </w:r>
            <w:r w:rsidR="00A62627" w:rsidRPr="000A1E40">
              <w:rPr>
                <w:spacing w:val="-2"/>
              </w:rPr>
              <w:t xml:space="preserve">(150MHz for the RP2350) </w:t>
            </w:r>
            <w:r w:rsidR="00362C0F" w:rsidRPr="000A1E40">
              <w:rPr>
                <w:spacing w:val="-2"/>
              </w:rPr>
              <w:t xml:space="preserve">are regarded as overclocking as that is the </w:t>
            </w:r>
            <w:r w:rsidR="00E66E45" w:rsidRPr="000A1E40">
              <w:rPr>
                <w:spacing w:val="-2"/>
              </w:rPr>
              <w:t>specified maximum</w:t>
            </w:r>
            <w:r w:rsidR="00362C0F" w:rsidRPr="000A1E40">
              <w:rPr>
                <w:spacing w:val="-2"/>
              </w:rPr>
              <w:t xml:space="preserve"> speed of the standard Raspberry Pi Pico.</w:t>
            </w:r>
          </w:p>
          <w:p w14:paraId="18667582" w14:textId="77777777" w:rsidR="00A62627" w:rsidRPr="000A1E40" w:rsidRDefault="00EE6C4F" w:rsidP="004607AE">
            <w:pPr>
              <w:rPr>
                <w:spacing w:val="-2"/>
              </w:rPr>
            </w:pPr>
            <w:r>
              <w:rPr>
                <w:spacing w:val="-2"/>
              </w:rPr>
              <w:t>D</w:t>
            </w:r>
            <w:r w:rsidR="00FA4565" w:rsidRPr="000A1E40">
              <w:rPr>
                <w:spacing w:val="-2"/>
              </w:rPr>
              <w:t xml:space="preserve">efault </w:t>
            </w:r>
            <w:r>
              <w:rPr>
                <w:spacing w:val="-2"/>
              </w:rPr>
              <w:t>speed is</w:t>
            </w:r>
            <w:r w:rsidR="00FA4565" w:rsidRPr="000A1E40">
              <w:rPr>
                <w:spacing w:val="-2"/>
              </w:rPr>
              <w:t xml:space="preserve"> </w:t>
            </w:r>
            <w:r w:rsidR="000C094D">
              <w:rPr>
                <w:spacing w:val="-2"/>
              </w:rPr>
              <w:t>200</w:t>
            </w:r>
            <w:r w:rsidR="003D3326" w:rsidRPr="000A1E40">
              <w:rPr>
                <w:spacing w:val="-2"/>
              </w:rPr>
              <w:t>000</w:t>
            </w:r>
            <w:r w:rsidR="00F900E7">
              <w:rPr>
                <w:spacing w:val="-2"/>
              </w:rPr>
              <w:t xml:space="preserve"> for the RP2040 and </w:t>
            </w:r>
            <w:r w:rsidR="00A62627" w:rsidRPr="000A1E40">
              <w:rPr>
                <w:spacing w:val="-2"/>
              </w:rPr>
              <w:t xml:space="preserve">150000 for </w:t>
            </w:r>
            <w:r>
              <w:rPr>
                <w:spacing w:val="-2"/>
              </w:rPr>
              <w:t xml:space="preserve">the </w:t>
            </w:r>
            <w:r w:rsidR="00A62627" w:rsidRPr="000A1E40">
              <w:rPr>
                <w:spacing w:val="-2"/>
              </w:rPr>
              <w:t>RP2350</w:t>
            </w:r>
            <w:r w:rsidR="00FA4565" w:rsidRPr="000A1E40">
              <w:rPr>
                <w:spacing w:val="-2"/>
              </w:rPr>
              <w:t>.</w:t>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VERSIONS WITH GUI CONTROLS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rPr>
              <w:t>Configure a keyboard.  This can be used for console input and any characters typed will be available via any commands that read from the console (serial over USB).</w:t>
            </w:r>
          </w:p>
          <w:p w14:paraId="0BE60840" w14:textId="77777777" w:rsidR="00D43A92" w:rsidRPr="000A1E40" w:rsidRDefault="00D43A92" w:rsidP="00BD2BC0">
            <w:pPr>
              <w:rPr>
                <w:spacing w:val="-2"/>
                <w:szCs w:val="22"/>
              </w:rPr>
            </w:pPr>
            <w:r w:rsidRPr="000A1E40">
              <w:rPr>
                <w:spacing w:val="-2"/>
                <w:szCs w:val="22"/>
              </w:rPr>
              <w:t>‘nn is a two character code defining the keyboard layout.  The choices are US for the standard keyboard layout in the USA, Australia and New Zealand and UK for the United Kingdom, GR for Germany, FR for France</w:t>
            </w:r>
            <w:r w:rsidR="001F074C" w:rsidRPr="000A1E40">
              <w:rPr>
                <w:spacing w:val="-2"/>
                <w:szCs w:val="22"/>
              </w:rPr>
              <w:t>, BR for Brazil</w:t>
            </w:r>
            <w:r w:rsidRPr="000A1E40">
              <w:rPr>
                <w:spacing w:val="-2"/>
                <w:szCs w:val="22"/>
              </w:rPr>
              <w:t xml:space="preserve"> and ES for Spain.</w:t>
            </w:r>
          </w:p>
          <w:p w14:paraId="12D7331A" w14:textId="77777777" w:rsidR="00D43A92" w:rsidRPr="000A1E40" w:rsidRDefault="00D43A92" w:rsidP="0066553F">
            <w:pPr>
              <w:rPr>
                <w:spacing w:val="-2"/>
                <w:szCs w:val="22"/>
              </w:rPr>
            </w:pPr>
            <w:r w:rsidRPr="000A1E40">
              <w:rPr>
                <w:spacing w:val="-2"/>
                <w:szCs w:val="22"/>
              </w:rPr>
              <w:t xml:space="preserve">This command </w:t>
            </w:r>
            <w:r w:rsidR="0091454A">
              <w:rPr>
                <w:spacing w:val="-2"/>
                <w:szCs w:val="22"/>
              </w:rPr>
              <w:t>must</w:t>
            </w:r>
            <w:r w:rsidRPr="000A1E40">
              <w:rPr>
                <w:spacing w:val="-2"/>
                <w:szCs w:val="22"/>
              </w:rPr>
              <w:t xml:space="preserve"> be </w:t>
            </w:r>
            <w:r w:rsidR="0091454A">
              <w:rPr>
                <w:spacing w:val="-2"/>
                <w:szCs w:val="22"/>
              </w:rPr>
              <w:t>entered at</w:t>
            </w:r>
            <w:r w:rsidRPr="000A1E40">
              <w:rPr>
                <w:spacing w:val="-2"/>
                <w:szCs w:val="22"/>
              </w:rPr>
              <w:t xml:space="preserve"> the command line and will cause a reboot.  This setting can be reset with</w:t>
            </w:r>
            <w:r w:rsidR="00E855D1" w:rsidRPr="000A1E40">
              <w:rPr>
                <w:spacing w:val="-2"/>
                <w:szCs w:val="22"/>
              </w:rPr>
              <w:t>:</w:t>
            </w:r>
            <w:r w:rsidR="0091454A">
              <w:rPr>
                <w:spacing w:val="-2"/>
                <w:szCs w:val="22"/>
              </w:rPr>
              <w:t xml:space="preserve"> </w:t>
            </w:r>
            <w:r w:rsidRPr="0091454A">
              <w:rPr>
                <w:spacing w:val="-2"/>
                <w:sz w:val="20"/>
                <w:szCs w:val="20"/>
              </w:rPr>
              <w:t xml:space="preserve">OPTION KEYBOARD </w:t>
            </w:r>
            <w:r w:rsidR="0091454A" w:rsidRPr="0091454A">
              <w:rPr>
                <w:spacing w:val="-2"/>
                <w:sz w:val="20"/>
                <w:szCs w:val="20"/>
              </w:rPr>
              <w:t>DISABLE</w:t>
            </w:r>
          </w:p>
          <w:p w14:paraId="64D03A98" w14:textId="77777777" w:rsidR="00AE42F5" w:rsidRDefault="00D43A92" w:rsidP="0066553F">
            <w:pPr>
              <w:rPr>
                <w:spacing w:val="-2"/>
                <w:szCs w:val="22"/>
              </w:rPr>
            </w:pPr>
            <w:r w:rsidRPr="000A1E40">
              <w:rPr>
                <w:spacing w:val="-2"/>
                <w:szCs w:val="22"/>
              </w:rPr>
              <w:t xml:space="preserve">The optional parameters </w:t>
            </w:r>
            <w:r w:rsidR="00AE42F5">
              <w:rPr>
                <w:spacing w:val="-2"/>
                <w:szCs w:val="22"/>
              </w:rPr>
              <w:t>'</w:t>
            </w:r>
            <w:r w:rsidRPr="000A1E40">
              <w:rPr>
                <w:spacing w:val="-2"/>
                <w:szCs w:val="22"/>
              </w:rPr>
              <w:t>capslock</w:t>
            </w:r>
            <w:r w:rsidR="00AE42F5">
              <w:rPr>
                <w:spacing w:val="-2"/>
                <w:szCs w:val="22"/>
              </w:rPr>
              <w:t>'</w:t>
            </w:r>
            <w:r w:rsidRPr="000A1E40">
              <w:rPr>
                <w:spacing w:val="-2"/>
                <w:szCs w:val="22"/>
              </w:rPr>
              <w:t xml:space="preserve"> and </w:t>
            </w:r>
            <w:r w:rsidR="00AE42F5">
              <w:rPr>
                <w:spacing w:val="-2"/>
                <w:szCs w:val="22"/>
              </w:rPr>
              <w:t>'</w:t>
            </w:r>
            <w:r w:rsidRPr="000A1E40">
              <w:rPr>
                <w:spacing w:val="-2"/>
                <w:szCs w:val="22"/>
              </w:rPr>
              <w:t>numlock</w:t>
            </w:r>
            <w:r w:rsidR="00AE42F5">
              <w:rPr>
                <w:spacing w:val="-2"/>
                <w:szCs w:val="22"/>
              </w:rPr>
              <w:t>'</w:t>
            </w:r>
            <w:r w:rsidRPr="000A1E40">
              <w:rPr>
                <w:spacing w:val="-2"/>
                <w:szCs w:val="22"/>
              </w:rPr>
              <w:t xml:space="preserve"> </w:t>
            </w:r>
            <w:r w:rsidR="00AE42F5">
              <w:rPr>
                <w:spacing w:val="-2"/>
                <w:szCs w:val="22"/>
              </w:rPr>
              <w:t xml:space="preserve">are true/false integers that </w:t>
            </w:r>
            <w:r w:rsidRPr="000A1E40">
              <w:rPr>
                <w:spacing w:val="-2"/>
                <w:szCs w:val="22"/>
              </w:rPr>
              <w:t>set the initial state of the keyboard</w:t>
            </w:r>
            <w:r w:rsidR="00AE42F5">
              <w:rPr>
                <w:spacing w:val="-2"/>
                <w:szCs w:val="22"/>
              </w:rPr>
              <w:t xml:space="preserve"> (default is 0 and 1)</w:t>
            </w:r>
            <w:r w:rsidR="0032666B">
              <w:rPr>
                <w:spacing w:val="-2"/>
                <w:szCs w:val="22"/>
              </w:rPr>
              <w:t xml:space="preserve">.  </w:t>
            </w:r>
          </w:p>
          <w:p w14:paraId="2364C45E" w14:textId="77777777" w:rsidR="00D43A92" w:rsidRPr="000A1E40" w:rsidRDefault="00AE42F5" w:rsidP="00AE42F5">
            <w:pPr>
              <w:rPr>
                <w:spacing w:val="-2"/>
                <w:szCs w:val="22"/>
              </w:rPr>
            </w:pPr>
            <w:r w:rsidRPr="000A1E40">
              <w:rPr>
                <w:spacing w:val="-2"/>
                <w:szCs w:val="22"/>
              </w:rPr>
              <w:t xml:space="preserve">The optional parameters </w:t>
            </w:r>
            <w:r>
              <w:t>'r</w:t>
            </w:r>
            <w:r w:rsidRPr="000A1E40">
              <w:t>epeatstart</w:t>
            </w:r>
            <w:r>
              <w:t>' and '</w:t>
            </w:r>
            <w:r w:rsidRPr="000A1E40">
              <w:t>repeatrate</w:t>
            </w:r>
            <w:r>
              <w:t>' s</w:t>
            </w:r>
            <w:r w:rsidRPr="0032666B">
              <w:t xml:space="preserve">et the time for the first repeat </w:t>
            </w:r>
            <w:r>
              <w:t xml:space="preserve">of a key that is held down </w:t>
            </w:r>
            <w:r w:rsidRPr="0032666B">
              <w:t>and subsequent repeats</w:t>
            </w:r>
            <w:r>
              <w:t>.  For a USB keyboard they are 1</w:t>
            </w:r>
            <w:r w:rsidRPr="0032666B">
              <w:t>00</w:t>
            </w:r>
            <w:r>
              <w:t xml:space="preserve"> to </w:t>
            </w:r>
            <w:r w:rsidRPr="0032666B">
              <w:t>2000</w:t>
            </w:r>
            <w:r w:rsidRPr="000A1E40">
              <w:rPr>
                <w:spacing w:val="-2"/>
                <w:szCs w:val="22"/>
              </w:rPr>
              <w:t>mSec</w:t>
            </w:r>
            <w:r w:rsidRPr="0032666B">
              <w:t xml:space="preserve"> and 25</w:t>
            </w:r>
            <w:r>
              <w:t xml:space="preserve"> to </w:t>
            </w:r>
            <w:r w:rsidRPr="0032666B">
              <w:t>2000</w:t>
            </w:r>
            <w:r w:rsidRPr="000A1E40">
              <w:rPr>
                <w:spacing w:val="-2"/>
                <w:szCs w:val="22"/>
              </w:rPr>
              <w:t>mSec</w:t>
            </w:r>
            <w:r>
              <w:t xml:space="preserve">.  </w:t>
            </w:r>
            <w:r w:rsidR="0032666B">
              <w:rPr>
                <w:spacing w:val="-2"/>
                <w:szCs w:val="22"/>
              </w:rPr>
              <w:t>For a PS2 keyboard</w:t>
            </w:r>
            <w:r w:rsidR="00D43A92" w:rsidRPr="000A1E40">
              <w:rPr>
                <w:spacing w:val="-2"/>
                <w:szCs w:val="22"/>
              </w:rPr>
              <w:t xml:space="preserve"> </w:t>
            </w:r>
            <w:r>
              <w:rPr>
                <w:spacing w:val="-2"/>
                <w:szCs w:val="22"/>
              </w:rPr>
              <w:t>they are</w:t>
            </w:r>
            <w:r w:rsidR="00D43A92" w:rsidRPr="000A1E40">
              <w:rPr>
                <w:spacing w:val="-2"/>
                <w:szCs w:val="22"/>
              </w:rPr>
              <w:t xml:space="preserve"> 0</w:t>
            </w:r>
            <w:r>
              <w:rPr>
                <w:spacing w:val="-2"/>
                <w:szCs w:val="22"/>
              </w:rPr>
              <w:t xml:space="preserve"> to </w:t>
            </w:r>
            <w:r w:rsidR="00D43A92" w:rsidRPr="000A1E40">
              <w:rPr>
                <w:spacing w:val="-2"/>
                <w:szCs w:val="22"/>
              </w:rPr>
              <w:t xml:space="preserve">3 </w:t>
            </w:r>
            <w:r>
              <w:rPr>
                <w:spacing w:val="-2"/>
                <w:szCs w:val="22"/>
              </w:rPr>
              <w:t xml:space="preserve">indicating </w:t>
            </w:r>
            <w:r w:rsidR="00D43A92" w:rsidRPr="000A1E40">
              <w:rPr>
                <w:spacing w:val="-2"/>
                <w:szCs w:val="22"/>
              </w:rPr>
              <w:t>250mSec, 500mSec, 750mSec</w:t>
            </w:r>
            <w:r>
              <w:rPr>
                <w:spacing w:val="-2"/>
                <w:szCs w:val="22"/>
              </w:rPr>
              <w:t xml:space="preserve"> and 1000mSec (default is 1) and </w:t>
            </w:r>
            <w:r w:rsidR="00D43A92" w:rsidRPr="000A1E40">
              <w:rPr>
                <w:spacing w:val="-2"/>
                <w:szCs w:val="22"/>
              </w:rPr>
              <w:t>0</w:t>
            </w:r>
            <w:r>
              <w:rPr>
                <w:spacing w:val="-2"/>
                <w:szCs w:val="22"/>
              </w:rPr>
              <w:t xml:space="preserve"> to </w:t>
            </w:r>
            <w:r w:rsidR="00D43A92" w:rsidRPr="000A1E40">
              <w:rPr>
                <w:spacing w:val="-2"/>
                <w:szCs w:val="22"/>
              </w:rPr>
              <w:t xml:space="preserve">31 </w:t>
            </w:r>
            <w:r>
              <w:rPr>
                <w:spacing w:val="-2"/>
                <w:szCs w:val="22"/>
              </w:rPr>
              <w:t xml:space="preserve">indicating </w:t>
            </w:r>
            <w:r w:rsidR="00D43A92" w:rsidRPr="000A1E40">
              <w:rPr>
                <w:spacing w:val="-2"/>
                <w:szCs w:val="22"/>
              </w:rPr>
              <w:t>33mSec to 500mSec</w:t>
            </w:r>
            <w:r w:rsidR="002155C5">
              <w:rPr>
                <w:spacing w:val="-2"/>
                <w:szCs w:val="22"/>
              </w:rPr>
              <w:t xml:space="preserve"> as </w:t>
            </w:r>
            <w:r w:rsidR="002155C5" w:rsidRPr="002155C5">
              <w:rPr>
                <w:spacing w:val="-2"/>
                <w:szCs w:val="22"/>
              </w:rPr>
              <w:t>per the PS2 keyboard specification</w:t>
            </w:r>
            <w:r>
              <w:rPr>
                <w:spacing w:val="-2"/>
                <w:szCs w:val="22"/>
              </w:rPr>
              <w:t xml:space="preserve"> (</w:t>
            </w:r>
            <w:r w:rsidR="00D43A92" w:rsidRPr="000A1E40">
              <w:rPr>
                <w:spacing w:val="-2"/>
                <w:szCs w:val="22"/>
              </w:rPr>
              <w:t xml:space="preserve">default </w:t>
            </w:r>
            <w:r>
              <w:rPr>
                <w:spacing w:val="-2"/>
                <w:szCs w:val="22"/>
              </w:rPr>
              <w:t xml:space="preserve">is </w:t>
            </w:r>
            <w:r w:rsidR="00D43A92" w:rsidRPr="000A1E40">
              <w:rPr>
                <w:spacing w:val="-2"/>
                <w:szCs w:val="22"/>
              </w:rPr>
              <w:t>12</w:t>
            </w:r>
            <w:r>
              <w:rPr>
                <w:spacing w:val="-2"/>
                <w:szCs w:val="22"/>
              </w:rPr>
              <w:t xml:space="preserve"> or </w:t>
            </w:r>
            <w:r w:rsidR="00D43A92" w:rsidRPr="000A1E40">
              <w:rPr>
                <w:spacing w:val="-2"/>
                <w:szCs w:val="22"/>
              </w:rPr>
              <w:t>100mSec</w:t>
            </w:r>
            <w:r>
              <w:rPr>
                <w:spacing w:val="-2"/>
                <w:szCs w:val="22"/>
              </w:rPr>
              <w:t>)</w:t>
            </w:r>
            <w:r w:rsidR="002155C5">
              <w:rPr>
                <w:spacing w:val="-2"/>
                <w:szCs w:val="22"/>
              </w:rPr>
              <w: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USB KEYBOARD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NON USB FIRMWARE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USB FIRMWARE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ALL VERSIONS EXCEPT WEBMITE</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HDMI </w:t>
            </w:r>
            <w:r w:rsidR="00CC6854">
              <w:rPr>
                <w:u w:val="single"/>
              </w:rPr>
              <w:t xml:space="preserve">and VGA </w:t>
            </w:r>
            <w:r w:rsidRPr="00642395">
              <w:rPr>
                <w:u w:val="single"/>
              </w:rPr>
              <w:t>VERSIONS ONLY</w:t>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t>HDMI and VGA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WEBMITE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WEBMITE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WEBMITE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p w14:paraId="7A91D13D" w14:textId="77777777" w:rsidR="00542F07" w:rsidRPr="000A1E40" w:rsidRDefault="00542F07" w:rsidP="00C42AE6">
            <w:pPr>
              <w:rPr>
                <w:color w:val="000001"/>
                <w:szCs w:val="22"/>
              </w:rPr>
            </w:pPr>
            <w:r>
              <w:rPr>
                <w:color w:val="000001"/>
                <w:szCs w:val="22"/>
              </w:rPr>
              <w:t>or</w:t>
            </w:r>
          </w:p>
          <w:p w14:paraId="47150BF8" w14:textId="77777777" w:rsidR="00542F07" w:rsidRPr="000A1E40" w:rsidRDefault="00542F07" w:rsidP="00C42AE6">
            <w:pPr>
              <w:rPr>
                <w:color w:val="000001"/>
                <w:szCs w:val="22"/>
              </w:rPr>
            </w:pPr>
            <w:r>
              <w:rPr>
                <w:color w:val="000001"/>
                <w:szCs w:val="22"/>
              </w:rPr>
              <w:t>OPTION CACHE DEBUG ON/OFF</w:t>
            </w:r>
          </w:p>
          <w:p w14:paraId="0D78F7D9" w14:textId="77777777" w:rsidR="00542F07" w:rsidRPr="000A1E40" w:rsidRDefault="00542F07" w:rsidP="00C42AE6">
            <w:pPr>
              <w:rPr>
                <w:color w:val="000001"/>
                <w:szCs w:val="22"/>
              </w:rPr>
            </w:pPr>
            <w:r>
              <w:rPr>
                <w:color w:val="000001"/>
                <w:szCs w:val="22"/>
              </w:rPr>
              <w:t>or</w:t>
            </w:r>
          </w:p>
          <w:p w14:paraId="74C8EFA2" w14:textId="77777777" w:rsidR="00542F07" w:rsidRPr="000A1E40" w:rsidRDefault="00542F07" w:rsidP="00C42AE6">
            <w:pPr>
              <w:rPr>
                <w:color w:val="000001"/>
                <w:szCs w:val="22"/>
              </w:rPr>
            </w:pPr>
            <w:r>
              <w:rPr>
                <w:color w:val="000001"/>
                <w:szCs w:val="22"/>
              </w:rPr>
              <w:t>OPTION CACHE SUB name [,name…]</w:t>
            </w:r>
          </w:p>
          <w:p w14:paraId="5B9E15B5" w14:textId="77777777" w:rsidR="00542F07" w:rsidRPr="000A1E40" w:rsidRDefault="00542F07" w:rsidP="00C42AE6">
            <w:pPr>
              <w:rPr>
                <w:color w:val="000001"/>
                <w:szCs w:val="22"/>
              </w:rPr>
            </w:pPr>
            <w:r>
              <w:rPr>
                <w:color w:val="000001"/>
                <w:szCs w:val="22"/>
              </w:rPr>
              <w:t>or</w:t>
            </w:r>
          </w:p>
          <w:p w14:paraId="5AB3A455" w14:textId="77777777" w:rsidR="00542F07" w:rsidRPr="000A1E40" w:rsidRDefault="00542F07" w:rsidP="00C42AE6">
            <w:pPr>
              <w:rPr>
                <w:color w:val="000001"/>
                <w:szCs w:val="22"/>
              </w:rPr>
            </w:pPr>
            <w:r>
              <w:rPr>
                <w:color w:val="000001"/>
                <w:szCs w:val="22"/>
              </w:rPr>
              <w:t>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OPTION CACHE commands control diagnostic output and can restrict caching to named subroutines/functions.</w:t>
            </w:r>
          </w:p>
          <w:p w14:paraId="247EBAEE" w14:textId="77777777" w:rsidR="00542F07" w:rsidRPr="000A1E40" w:rsidRDefault="00542F07" w:rsidP="00C42AE6">
            <w:r>
              <w:t>This feature is not included in every version of the firmware.  See the separate manual option-profiling-cache.pdf for the full details including the list of supported versions.</w:t>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WEBMITE VERSION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VGA</w:t>
            </w:r>
            <w:r w:rsidR="00542F07" w:rsidRPr="00642395">
              <w:rPr>
                <w:u w:val="single"/>
              </w:rPr>
              <w:t xml:space="preserve"> VERSION ONLY</w:t>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WEBMITE VERSION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WEBMITE VERSION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NO</w:t>
            </w:r>
            <w:r w:rsidR="00A637A0" w:rsidRPr="00A637A0">
              <w:rPr>
                <w:u w:val="single"/>
              </w:rPr>
              <w:t>N</w:t>
            </w:r>
            <w:r w:rsidRPr="00A637A0">
              <w:rPr>
                <w:u w:val="single"/>
              </w:rPr>
              <w:t xml:space="preserve"> VGA OR HDMI VERSIONS</w:t>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NOT ON VGA OR HDMIWEB</w:t>
            </w:r>
            <w:r w:rsidR="005F03A4">
              <w:rPr>
                <w:u w:val="single"/>
              </w:rPr>
              <w:t xml:space="preserve"> VERSIONS</w:t>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Configures a board as per the “cfg” specified</w:t>
            </w:r>
            <w:r w:rsidR="00F21452">
              <w:t xml:space="preserve"> </w:t>
            </w:r>
            <w:r w:rsidR="00F21452" w:rsidRPr="000A1E40">
              <w:t>equivalent of OPTION RESET</w:t>
            </w:r>
            <w:r w:rsidR="00F21452">
              <w:t>)</w:t>
            </w:r>
            <w:r w:rsidRPr="000A1E40">
              <w:t>.</w:t>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NOT ON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w:t>
            </w:r>
            <w:r w:rsidR="00CF7BF3">
              <w:rPr>
                <w:szCs w:val="22"/>
                <w:u w:val="single"/>
              </w:rPr>
              <w:t xml:space="preserve">AVAILABLE ON THE </w:t>
            </w:r>
            <w:r>
              <w:rPr>
                <w:szCs w:val="22"/>
                <w:u w:val="single"/>
              </w:rPr>
              <w:t>WEBMITE VERSION</w:t>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RP2350 VERSIONS WITH USB SUPPORT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NOT ON THE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RP2350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NOT HDMI</w:t>
            </w:r>
            <w:r w:rsidR="002E3590" w:rsidRPr="001440A9">
              <w:rPr>
                <w:u w:val="single"/>
              </w:rPr>
              <w:t xml:space="preserve"> AND </w:t>
            </w:r>
            <w:r w:rsidRPr="001440A9">
              <w:rPr>
                <w:u w:val="single"/>
              </w:rPr>
              <w:t>VGA</w:t>
            </w:r>
            <w:r w:rsidR="003B4AC0" w:rsidRPr="001440A9">
              <w:rPr>
                <w:u w:val="single"/>
              </w:rPr>
              <w:t xml:space="preserve"> VERSIONS</w:t>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HDMI </w:t>
            </w:r>
            <w:r w:rsidR="003B4AC0" w:rsidRPr="001440A9">
              <w:rPr>
                <w:u w:val="single"/>
              </w:rPr>
              <w:t xml:space="preserve">AND </w:t>
            </w:r>
            <w:r w:rsidRPr="001440A9">
              <w:rPr>
                <w:u w:val="single"/>
              </w:rPr>
              <w:t>VGA</w:t>
            </w:r>
            <w:r w:rsidR="002E3590" w:rsidRPr="001440A9">
              <w:rPr>
                <w:u w:val="single"/>
              </w:rPr>
              <w:t xml:space="preserve"> VERSIONS</w:t>
            </w:r>
            <w:r w:rsidRPr="001440A9">
              <w:rPr>
                <w:u w:val="single"/>
              </w:rPr>
              <w:t xml:space="preserve"> ONLY</w:t>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p w14:paraId="1B00200B" w14:textId="77777777" w:rsidR="001D237B" w:rsidRPr="000A1E40" w:rsidRDefault="001D237B" w:rsidP="001D237B">
            <w:r>
              <w:t xml:space="preserve">A function can also return a whole array by declaring the array dimensions with the type at the end of the definition (INTEGER and FLOAT arrays only).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fred (arg1, arg2) AS INTEGER(6)</w:t>
            </w:r>
          </w:p>
          <w:p w14:paraId="1B00200B" w14:textId="77777777" w:rsidR="001D237B" w:rsidRPr="000A1E40" w:rsidRDefault="001D237B" w:rsidP="001D237B">
            <w: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B00200B" w14:textId="77777777" w:rsidR="001D237B" w:rsidRPr="000A1E40" w:rsidRDefault="001D237B" w:rsidP="001D237B">
            <w:r>
              <w:t xml:space="preserve">Such a function can only be used as the source of a whole-array assignment and the destination array must have the same type and total number of elements.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b%(6) : b%() = fred(1, 2)</w:t>
            </w:r>
          </w:p>
          <w:p w14:paraId="1B00200B" w14:textId="77777777" w:rsidR="001D237B" w:rsidRPr="000A1E40" w:rsidRDefault="001D237B" w:rsidP="001D237B">
            <w:r>
              <w:t xml:space="preserve">It cannot be used anywhere else in an expression, so something like PRINT fred(1, 2) will generate an error.</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GAMEPAD MONITOR</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Use GAMEPAD MONITOR before plugging in a gamepad and when plugged in it will show the before and after report with each change of buttons</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NOT VGA AND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NOT RP2040 WEBMITE OR PICOMITEMIN VERSIONS</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NOT RP2040 WEBMITE OR PICOMITEMIN VERSIONS</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NOT VGA AND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t>VERSIONS 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t>HDMI and VGA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p w14:paraId="732E9551" w14:textId="77777777" w:rsidR="001D237B" w:rsidRPr="000A1E40" w:rsidRDefault="001D237B" w:rsidP="001D237B">
            <w:r>
              <w:t xml:space="preserve">A whole array can be copied into another array by using the array names with empty brackets.  For example:</w:t>
            </w:r>
          </w:p>
          <w:p w14:paraId="5D233C29" w14:textId="77777777" w:rsidR="001D237B" w:rsidRPr="000A1E40" w:rsidRDefault="001D237B" w:rsidP="001D237B">
            <w:pPr>
              <w:spacing w:before="0"/>
              <w:ind w:left="720"/>
            </w:pPr>
            <w:r>
              <w:rPr>
                <w:rFonts w:ascii="Courier New" w:hAnsi="Courier New" w:cs="Courier New"/>
              </w:rPr>
              <w:t xml:space="preserve">b%() = a%()</w:t>
            </w:r>
          </w:p>
          <w:p w14:paraId="732E9551" w14:textId="77777777" w:rsidR="001D237B" w:rsidRPr="000A1E40" w:rsidRDefault="001D237B" w:rsidP="001D237B">
            <w: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HDMI VERSION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PICOMITE RP2350</w:t>
            </w:r>
            <w:r w:rsidRPr="001440A9">
              <w:rPr>
                <w:szCs w:val="22"/>
                <w:u w:val="single"/>
              </w:rPr>
              <w:t xml:space="preserve"> </w:t>
            </w:r>
            <w:r>
              <w:rPr>
                <w:szCs w:val="22"/>
                <w:u w:val="single"/>
              </w:rPr>
              <w:t xml:space="preserve">BUFFERED DRIVERS </w:t>
            </w:r>
            <w:r w:rsidRPr="001440A9">
              <w:rPr>
                <w:szCs w:val="22"/>
                <w:u w:val="single"/>
              </w:rPr>
              <w:t>ONLY</w:t>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VGA VERSION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supports two resolutions.  The default is a special 640x480 (MODE 1 is 640x480x2 colours with RGB332 tiles, MODE 2 is 320x240x16 colours and MODE 5 is 320x240x256 colours; modes 3 and 4 are not available), with 1024x600 as the alternative (modes 1, 2, 3 and 5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 USB </w:t>
            </w:r>
            <w:r>
              <w:rPr>
                <w:u w:val="single"/>
              </w:rPr>
              <w:t>VERSIONS</w:t>
            </w:r>
            <w:r w:rsidRPr="00731BE1">
              <w:rPr>
                <w:u w:val="single"/>
              </w:rPr>
              <w:t xml:space="preserve"> - ONLY FOR A PS2 MOUSE</w:t>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RP2350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u w:val="single"/>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RP2350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RP2350 only</w:t>
            </w:r>
          </w:p>
          <w:p w14:paraId="6EF9D1DE" w14:textId="77777777" w:rsidR="00CC1EF8" w:rsidRPr="00CC1EF8" w:rsidRDefault="00CC1EF8" w:rsidP="009E19A2">
            <w:r>
              <w:t>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NOT ON WEBMITE VERSION</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'n' is the PWM number (0 to 7) and 'x' and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RP2350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VGA OR HDMI VERSIONS MODE 1 ONLY</w:t>
            </w:r>
          </w:p>
          <w:p w14:paraId="33C28A66" w14:textId="77777777" w:rsidR="009E19A2" w:rsidRPr="000A1E40" w:rsidRDefault="009E19A2" w:rsidP="009E19A2">
            <w:r w:rsidRPr="000A1E40">
              <w:t>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WEBMITE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NOT RP2040 WEBMITE OR PICOMITEMIN VERSIONS</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NOT AVAILABLE ON THE WEBMITE VERSION</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HDMI</w:t>
            </w:r>
            <w:r w:rsidR="00AB6195">
              <w:rPr>
                <w:u w:val="single"/>
              </w:rPr>
              <w:t>,</w:t>
            </w:r>
            <w:r w:rsidR="00E20CEF" w:rsidRPr="00E20CEF">
              <w:rPr>
                <w:u w:val="single"/>
              </w:rPr>
              <w:t xml:space="preserve"> </w:t>
            </w:r>
            <w:r w:rsidRPr="00E20CEF">
              <w:rPr>
                <w:u w:val="single"/>
              </w:rPr>
              <w:t xml:space="preserve">VGA </w:t>
            </w:r>
            <w:r w:rsidR="00AB6195">
              <w:rPr>
                <w:u w:val="single"/>
              </w:rPr>
              <w:t xml:space="preserve">and PICOMITE RP2350 BUFFERED DRIVERS </w:t>
            </w:r>
            <w:r w:rsidRPr="00E20CEF">
              <w:rPr>
                <w:u w:val="single"/>
              </w:rPr>
              <w:t>ONLY</w:t>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VERSIONS 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Note that these commands</w:t>
      </w:r>
      <w:r w:rsidR="005320DA" w:rsidRPr="000A1E40">
        <w:t>/functions</w:t>
      </w:r>
      <w:r w:rsidRPr="000A1E40">
        <w:t xml:space="preserve"> may be removed in the future to recover memory for other features.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0357F135" w14:textId="77777777" w:rsidR="00C33570" w:rsidRDefault="00C33570" w:rsidP="000475A5">
      <w:pPr>
        <w:tabs>
          <w:tab w:val="left" w:pos="3119"/>
        </w:tabs>
        <w:ind w:left="426"/>
      </w:pPr>
      <w:r>
        <w:t>FILL</w:t>
      </w:r>
      <w:r w:rsidR="00252D42">
        <w:tab/>
      </w:r>
      <w:r>
        <w:t>- Flood fill at current position</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5DDC3BA0" w14:textId="77777777" w:rsidR="00E729B7" w:rsidRPr="000A1E40" w:rsidRDefault="00E729B7" w:rsidP="00E729B7">
      <w:pPr>
        <w:spacing w:before="120" w:after="120"/>
        <w:rPr>
          <w:sz w:val="24"/>
        </w:rPr>
      </w:pPr>
      <w:r>
        <w:rPr>
          <w:sz w:val="24"/>
        </w:rPr>
        <w:t xml:space="preserve">A complete array can be copied into another array with a single assignment by using the array names with empty brackets (eg, b() = a()).  Both arrays must be the same type and hold the same total number of elements.</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