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7CB1F02E" w14:textId="77777777" w:rsidR="00BB6805" w:rsidRPr="000A1E40" w:rsidRDefault="00BB6805" w:rsidP="00BB6805">
            <w:pPr>
              <w:rPr>
                <w:color w:val="000001"/>
                <w:sz w:val="16"/>
                <w:szCs w:val="16"/>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