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CC3" w:rsidRPr="0055255A" w:rsidRDefault="0055255A" w:rsidP="0055255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55255A">
        <w:rPr>
          <w:rFonts w:ascii="Arial" w:hAnsi="Arial" w:cs="Arial"/>
          <w:b/>
          <w:sz w:val="28"/>
          <w:szCs w:val="28"/>
        </w:rPr>
        <w:t>TD</w:t>
      </w:r>
      <w:r>
        <w:rPr>
          <w:rFonts w:ascii="Arial" w:hAnsi="Arial" w:cs="Arial"/>
          <w:b/>
          <w:sz w:val="28"/>
          <w:szCs w:val="28"/>
        </w:rPr>
        <w:t>1</w:t>
      </w:r>
      <w:r w:rsidR="00AD0CC3" w:rsidRPr="0055255A">
        <w:rPr>
          <w:rFonts w:ascii="Arial" w:hAnsi="Arial" w:cs="Arial"/>
          <w:b/>
          <w:sz w:val="28"/>
          <w:szCs w:val="28"/>
        </w:rPr>
        <w:t>. Diagrammes de classes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12 </w:t>
      </w:r>
      <w:r w:rsidRPr="00AD0CC3">
        <w:rPr>
          <w:rFonts w:ascii="Arial" w:hAnsi="Arial" w:cs="Arial"/>
          <w:i/>
          <w:iCs/>
          <w:sz w:val="24"/>
          <w:szCs w:val="24"/>
        </w:rPr>
        <w:t>Définissez la classe UML représentant un étudiant, caractérisé, entre</w:t>
      </w:r>
      <w:r w:rsidR="003B4B16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autres, par un identifiant, un nom, un prénom et une date de naissance.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13 </w:t>
      </w:r>
      <w:r w:rsidRPr="00AD0CC3">
        <w:rPr>
          <w:rFonts w:ascii="Arial" w:hAnsi="Arial" w:cs="Arial"/>
          <w:i/>
          <w:iCs/>
          <w:sz w:val="24"/>
          <w:szCs w:val="24"/>
        </w:rPr>
        <w:t>Définissez la classe UML représentant un enseignant, caractérisé, entre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autres, par un identifiant, un nom, un prénom et une date de naissance.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14 </w:t>
      </w:r>
      <w:r w:rsidRPr="00AD0CC3">
        <w:rPr>
          <w:rFonts w:ascii="Arial" w:hAnsi="Arial" w:cs="Arial"/>
          <w:i/>
          <w:iCs/>
          <w:sz w:val="24"/>
          <w:szCs w:val="24"/>
        </w:rPr>
        <w:t>Définissez la classe UML représentant un cours, caractérisé par un identifiant,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un nom, le nombre d’heures de cours magistral, le nombre d’heures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proofErr w:type="gramStart"/>
      <w:r w:rsidRPr="00AD0CC3">
        <w:rPr>
          <w:rFonts w:ascii="Arial" w:hAnsi="Arial" w:cs="Arial"/>
          <w:i/>
          <w:iCs/>
          <w:sz w:val="24"/>
          <w:szCs w:val="24"/>
        </w:rPr>
        <w:t>de</w:t>
      </w:r>
      <w:proofErr w:type="gramEnd"/>
      <w:r w:rsidRPr="00AD0CC3">
        <w:rPr>
          <w:rFonts w:ascii="Arial" w:hAnsi="Arial" w:cs="Arial"/>
          <w:i/>
          <w:iCs/>
          <w:sz w:val="24"/>
          <w:szCs w:val="24"/>
        </w:rPr>
        <w:t xml:space="preserve"> travaux dirigés et un nombre d’heures de travaux pratiques que doit</w:t>
      </w:r>
      <w:r w:rsidR="003B4B16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suivre un étudiant.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15 </w:t>
      </w:r>
      <w:r w:rsidRPr="00AD0CC3">
        <w:rPr>
          <w:rFonts w:ascii="Arial" w:hAnsi="Arial" w:cs="Arial"/>
          <w:i/>
          <w:iCs/>
          <w:sz w:val="24"/>
          <w:szCs w:val="24"/>
        </w:rPr>
        <w:t xml:space="preserve">Définissez les associations </w:t>
      </w:r>
      <w:r w:rsidR="00B43BA3">
        <w:rPr>
          <w:rFonts w:ascii="Arial" w:hAnsi="Arial" w:cs="Arial"/>
          <w:i/>
          <w:iCs/>
          <w:sz w:val="24"/>
          <w:szCs w:val="24"/>
        </w:rPr>
        <w:t xml:space="preserve">« dispenser » et « responsabilité » </w:t>
      </w:r>
      <w:r w:rsidRPr="00AD0CC3">
        <w:rPr>
          <w:rFonts w:ascii="Arial" w:hAnsi="Arial" w:cs="Arial"/>
          <w:i/>
          <w:iCs/>
          <w:sz w:val="24"/>
          <w:szCs w:val="24"/>
        </w:rPr>
        <w:t>qui peuvent exister entre un enseignant et un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cours.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16 </w:t>
      </w:r>
      <w:r w:rsidRPr="00AD0CC3">
        <w:rPr>
          <w:rFonts w:ascii="Arial" w:hAnsi="Arial" w:cs="Arial"/>
          <w:i/>
          <w:iCs/>
          <w:sz w:val="24"/>
          <w:szCs w:val="24"/>
        </w:rPr>
        <w:t>Définissez la classe UML représentant un groupe d’étudiants en utilisant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les associations.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17 </w:t>
      </w:r>
      <w:r w:rsidRPr="00AD0CC3">
        <w:rPr>
          <w:rFonts w:ascii="Arial" w:hAnsi="Arial" w:cs="Arial"/>
          <w:i/>
          <w:iCs/>
          <w:sz w:val="24"/>
          <w:szCs w:val="24"/>
        </w:rPr>
        <w:t>Définissez l’association possible entre un groupe d’étudiants et un cours.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18 </w:t>
      </w:r>
      <w:r w:rsidRPr="00AD0CC3">
        <w:rPr>
          <w:rFonts w:ascii="Arial" w:hAnsi="Arial" w:cs="Arial"/>
          <w:i/>
          <w:iCs/>
          <w:sz w:val="24"/>
          <w:szCs w:val="24"/>
        </w:rPr>
        <w:t>Pensez-vous qu’il soit possible de définir un lien d’héritage entre les classes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UML représentant respectivement les étudiants et les enseignants ?</w:t>
      </w:r>
    </w:p>
    <w:p w:rsidR="0024469E" w:rsidRPr="00AD0CC3" w:rsidRDefault="00AD0CC3" w:rsidP="0055255A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19 </w:t>
      </w:r>
      <w:r w:rsidRPr="00AD0CC3">
        <w:rPr>
          <w:rFonts w:ascii="Arial" w:hAnsi="Arial" w:cs="Arial"/>
          <w:i/>
          <w:iCs/>
          <w:sz w:val="24"/>
          <w:szCs w:val="24"/>
        </w:rPr>
        <w:t>Pensez-vous qu’il soit possible de définir un lien d’héritage entre les classes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UML représentant respectivement les étudiants et les groupes d’étudiants ?</w:t>
      </w:r>
    </w:p>
    <w:p w:rsidR="00AD0CC3" w:rsidRPr="00AD0CC3" w:rsidRDefault="00AD0CC3" w:rsidP="00AD0CC3">
      <w:pPr>
        <w:rPr>
          <w:rFonts w:ascii="Arial" w:hAnsi="Arial" w:cs="Arial"/>
          <w:i/>
          <w:iCs/>
          <w:sz w:val="24"/>
          <w:szCs w:val="24"/>
        </w:rPr>
      </w:pP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20 </w:t>
      </w:r>
      <w:r w:rsidRPr="00AD0CC3">
        <w:rPr>
          <w:rFonts w:ascii="Arial" w:hAnsi="Arial" w:cs="Arial"/>
          <w:i/>
          <w:iCs/>
          <w:sz w:val="24"/>
          <w:szCs w:val="24"/>
        </w:rPr>
        <w:t xml:space="preserve">On nomme </w:t>
      </w:r>
      <w:proofErr w:type="spellStart"/>
      <w:proofErr w:type="gramStart"/>
      <w:r w:rsidRPr="00AD0CC3">
        <w:rPr>
          <w:rFonts w:ascii="Arial" w:hAnsi="Arial" w:cs="Arial"/>
          <w:i/>
          <w:iCs/>
          <w:sz w:val="24"/>
          <w:szCs w:val="24"/>
        </w:rPr>
        <w:t>coursDeLEtudiant</w:t>
      </w:r>
      <w:proofErr w:type="spellEnd"/>
      <w:r w:rsidRPr="00AD0CC3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AD0CC3">
        <w:rPr>
          <w:rFonts w:ascii="Arial" w:hAnsi="Arial" w:cs="Arial"/>
          <w:i/>
          <w:iCs/>
          <w:sz w:val="24"/>
          <w:szCs w:val="24"/>
        </w:rPr>
        <w:t>) l’opération permettant d’obtenir l’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ensemble </w:t>
      </w:r>
      <w:r w:rsidRPr="00AD0CC3">
        <w:rPr>
          <w:rFonts w:ascii="Arial" w:hAnsi="Arial" w:cs="Arial"/>
          <w:i/>
          <w:iCs/>
          <w:sz w:val="24"/>
          <w:szCs w:val="24"/>
        </w:rPr>
        <w:t>des cours suivis par un étudiant. Posit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ionnez cette opération dans une </w:t>
      </w:r>
      <w:r w:rsidRPr="00AD0CC3">
        <w:rPr>
          <w:rFonts w:ascii="Arial" w:hAnsi="Arial" w:cs="Arial"/>
          <w:i/>
          <w:iCs/>
          <w:sz w:val="24"/>
          <w:szCs w:val="24"/>
        </w:rPr>
        <w:t>classe, puis précisez les paramètres de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 cette opération, ainsi que les </w:t>
      </w:r>
      <w:r w:rsidRPr="00AD0CC3">
        <w:rPr>
          <w:rFonts w:ascii="Arial" w:hAnsi="Arial" w:cs="Arial"/>
          <w:i/>
          <w:iCs/>
          <w:sz w:val="24"/>
          <w:szCs w:val="24"/>
        </w:rPr>
        <w:t>modifications à apporter aux associations préalablement identifiées pour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proofErr w:type="gramStart"/>
      <w:r w:rsidRPr="00AD0CC3">
        <w:rPr>
          <w:rFonts w:ascii="Arial" w:hAnsi="Arial" w:cs="Arial"/>
          <w:i/>
          <w:iCs/>
          <w:sz w:val="24"/>
          <w:szCs w:val="24"/>
        </w:rPr>
        <w:t>que</w:t>
      </w:r>
      <w:proofErr w:type="gramEnd"/>
      <w:r w:rsidRPr="00AD0CC3">
        <w:rPr>
          <w:rFonts w:ascii="Arial" w:hAnsi="Arial" w:cs="Arial"/>
          <w:i/>
          <w:iCs/>
          <w:sz w:val="24"/>
          <w:szCs w:val="24"/>
        </w:rPr>
        <w:t xml:space="preserve"> votre solution soit réalisable.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21 </w:t>
      </w:r>
      <w:r w:rsidRPr="00AD0CC3">
        <w:rPr>
          <w:rFonts w:ascii="Arial" w:hAnsi="Arial" w:cs="Arial"/>
          <w:i/>
          <w:iCs/>
          <w:sz w:val="24"/>
          <w:szCs w:val="24"/>
        </w:rPr>
        <w:t xml:space="preserve">On nomme </w:t>
      </w:r>
      <w:proofErr w:type="spellStart"/>
      <w:proofErr w:type="gramStart"/>
      <w:r w:rsidRPr="00AD0CC3">
        <w:rPr>
          <w:rFonts w:ascii="Arial" w:hAnsi="Arial" w:cs="Arial"/>
          <w:i/>
          <w:iCs/>
          <w:sz w:val="24"/>
          <w:szCs w:val="24"/>
        </w:rPr>
        <w:t>coursDeLEnseignant</w:t>
      </w:r>
      <w:proofErr w:type="spellEnd"/>
      <w:r w:rsidRPr="00AD0CC3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AD0CC3">
        <w:rPr>
          <w:rFonts w:ascii="Arial" w:hAnsi="Arial" w:cs="Arial"/>
          <w:i/>
          <w:iCs/>
          <w:sz w:val="24"/>
          <w:szCs w:val="24"/>
        </w:rPr>
        <w:t>) l’opération permettant d’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obtenir </w:t>
      </w:r>
      <w:r w:rsidRPr="00AD0CC3">
        <w:rPr>
          <w:rFonts w:ascii="Arial" w:hAnsi="Arial" w:cs="Arial"/>
          <w:i/>
          <w:iCs/>
          <w:sz w:val="24"/>
          <w:szCs w:val="24"/>
        </w:rPr>
        <w:t>l’ensemble des cours dans lesquels interv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ient un enseignant. Positionnez </w:t>
      </w:r>
      <w:r w:rsidRPr="00AD0CC3">
        <w:rPr>
          <w:rFonts w:ascii="Arial" w:hAnsi="Arial" w:cs="Arial"/>
          <w:i/>
          <w:iCs/>
          <w:sz w:val="24"/>
          <w:szCs w:val="24"/>
        </w:rPr>
        <w:t>cette opération dans une classe, puis précisez les p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aramètres de cette </w:t>
      </w:r>
      <w:r w:rsidRPr="00AD0CC3">
        <w:rPr>
          <w:rFonts w:ascii="Arial" w:hAnsi="Arial" w:cs="Arial"/>
          <w:i/>
          <w:iCs/>
          <w:sz w:val="24"/>
          <w:szCs w:val="24"/>
        </w:rPr>
        <w:t>opération, ainsi que les modifications à apporter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 aux associations préalablement </w:t>
      </w:r>
      <w:r w:rsidRPr="00AD0CC3">
        <w:rPr>
          <w:rFonts w:ascii="Arial" w:hAnsi="Arial" w:cs="Arial"/>
          <w:i/>
          <w:iCs/>
          <w:sz w:val="24"/>
          <w:szCs w:val="24"/>
        </w:rPr>
        <w:t>identifiées pour que votre solution soit réalisable.</w:t>
      </w:r>
    </w:p>
    <w:p w:rsidR="00AD0CC3" w:rsidRDefault="00AD0CC3" w:rsidP="00AD0CC3">
      <w:pPr>
        <w:autoSpaceDE w:val="0"/>
        <w:autoSpaceDN w:val="0"/>
        <w:adjustRightInd w:val="0"/>
        <w:rPr>
          <w:rFonts w:ascii="Arial" w:hAnsi="Arial" w:cs="Arial"/>
          <w:b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22 </w:t>
      </w:r>
      <w:r w:rsidRPr="00AD0CC3">
        <w:rPr>
          <w:rFonts w:ascii="Arial" w:hAnsi="Arial" w:cs="Arial"/>
          <w:i/>
          <w:iCs/>
          <w:sz w:val="24"/>
          <w:szCs w:val="24"/>
        </w:rPr>
        <w:t>Expliquez le diagramme de clas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ses représenté à la </w:t>
      </w:r>
      <w:r w:rsidR="0055255A" w:rsidRPr="0055255A">
        <w:rPr>
          <w:rFonts w:ascii="Arial" w:hAnsi="Arial" w:cs="Arial"/>
          <w:b/>
          <w:i/>
          <w:iCs/>
          <w:sz w:val="24"/>
          <w:szCs w:val="24"/>
        </w:rPr>
        <w:t>figure</w:t>
      </w:r>
      <w:r w:rsidR="00EF67C3">
        <w:rPr>
          <w:rFonts w:ascii="Arial" w:hAnsi="Arial" w:cs="Arial"/>
          <w:b/>
          <w:i/>
          <w:iCs/>
          <w:sz w:val="24"/>
          <w:szCs w:val="24"/>
        </w:rPr>
        <w:t>2.15</w:t>
      </w:r>
      <w:r w:rsidR="0055255A">
        <w:rPr>
          <w:rFonts w:ascii="Arial" w:hAnsi="Arial" w:cs="Arial"/>
          <w:b/>
          <w:i/>
          <w:iCs/>
          <w:sz w:val="24"/>
          <w:szCs w:val="24"/>
        </w:rPr>
        <w:t>.</w:t>
      </w:r>
    </w:p>
    <w:p w:rsidR="00EF67C3" w:rsidRPr="00EF67C3" w:rsidRDefault="00EF67C3" w:rsidP="00AD0CC3">
      <w:pPr>
        <w:autoSpaceDE w:val="0"/>
        <w:autoSpaceDN w:val="0"/>
        <w:adjustRightInd w:val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5102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23 </w:t>
      </w:r>
      <w:r w:rsidRPr="00AD0CC3">
        <w:rPr>
          <w:rFonts w:ascii="Arial" w:hAnsi="Arial" w:cs="Arial"/>
          <w:i/>
          <w:iCs/>
          <w:sz w:val="24"/>
          <w:szCs w:val="24"/>
        </w:rPr>
        <w:t>Positionnez toutes vos classes (Etudiant, Enseignant, Cours,</w:t>
      </w:r>
      <w:r w:rsidR="0055255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D0CC3">
        <w:rPr>
          <w:rFonts w:ascii="Arial" w:hAnsi="Arial" w:cs="Arial"/>
          <w:i/>
          <w:iCs/>
          <w:sz w:val="24"/>
          <w:szCs w:val="24"/>
        </w:rPr>
        <w:t>GroupeEtudiant</w:t>
      </w:r>
      <w:proofErr w:type="spellEnd"/>
      <w:r w:rsidRPr="00AD0CC3">
        <w:rPr>
          <w:rFonts w:ascii="Arial" w:hAnsi="Arial" w:cs="Arial"/>
          <w:i/>
          <w:iCs/>
          <w:sz w:val="24"/>
          <w:szCs w:val="24"/>
        </w:rPr>
        <w:t>) dans un package nommé Personnel.</w:t>
      </w:r>
    </w:p>
    <w:p w:rsidR="00AD0CC3" w:rsidRDefault="00AD0CC3" w:rsidP="00AD0CC3">
      <w:pPr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24 </w:t>
      </w:r>
      <w:r w:rsidRPr="00AD0CC3">
        <w:rPr>
          <w:rFonts w:ascii="Arial" w:hAnsi="Arial" w:cs="Arial"/>
          <w:i/>
          <w:iCs/>
          <w:sz w:val="24"/>
          <w:szCs w:val="24"/>
        </w:rPr>
        <w:t>Liez vos classes pour faire en sorte qu’un créneau soit lié à un cours !</w:t>
      </w:r>
    </w:p>
    <w:p w:rsidR="00B676D9" w:rsidRPr="00AD0CC3" w:rsidRDefault="00B676D9" w:rsidP="00AD0CC3">
      <w:pPr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>Question 2</w:t>
      </w:r>
      <w:r>
        <w:rPr>
          <w:rFonts w:ascii="Arial" w:hAnsi="Arial" w:cs="Arial"/>
          <w:b/>
          <w:bCs/>
          <w:sz w:val="24"/>
          <w:szCs w:val="24"/>
        </w:rPr>
        <w:t xml:space="preserve">5 </w:t>
      </w:r>
      <w:r>
        <w:rPr>
          <w:rFonts w:ascii="Arial" w:hAnsi="Arial" w:cs="Arial"/>
          <w:bCs/>
          <w:sz w:val="24"/>
          <w:szCs w:val="24"/>
        </w:rPr>
        <w:t>O</w:t>
      </w:r>
      <w:r w:rsidRPr="00B676D9">
        <w:rPr>
          <w:rFonts w:ascii="Arial" w:hAnsi="Arial" w:cs="Arial"/>
          <w:bCs/>
          <w:sz w:val="24"/>
          <w:szCs w:val="24"/>
        </w:rPr>
        <w:t xml:space="preserve">n </w:t>
      </w:r>
      <w:r>
        <w:rPr>
          <w:rFonts w:ascii="Arial" w:hAnsi="Arial" w:cs="Arial"/>
          <w:bCs/>
          <w:sz w:val="24"/>
          <w:szCs w:val="24"/>
        </w:rPr>
        <w:t>suppose que le système est en milieu distribué.  Les packages planning et personnel sont dans 2 sous-systèmes différents. Représentez le déploiement du système.</w:t>
      </w:r>
    </w:p>
    <w:p w:rsidR="00AD0CC3" w:rsidRPr="00AD0CC3" w:rsidRDefault="00AD0CC3" w:rsidP="00AD0CC3">
      <w:pPr>
        <w:rPr>
          <w:rFonts w:ascii="Arial" w:hAnsi="Arial" w:cs="Arial"/>
          <w:i/>
          <w:iCs/>
          <w:sz w:val="24"/>
          <w:szCs w:val="24"/>
        </w:rPr>
      </w:pPr>
    </w:p>
    <w:p w:rsidR="00AD0CC3" w:rsidRPr="0055255A" w:rsidRDefault="009B1E23" w:rsidP="0055255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TD3</w:t>
      </w:r>
      <w:r w:rsidR="00AD0CC3" w:rsidRPr="0055255A">
        <w:rPr>
          <w:rFonts w:ascii="Arial" w:hAnsi="Arial" w:cs="Arial"/>
          <w:b/>
          <w:sz w:val="28"/>
          <w:szCs w:val="28"/>
        </w:rPr>
        <w:t>. Diagrammes de séquence UML</w:t>
      </w:r>
    </w:p>
    <w:p w:rsid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 xml:space="preserve">L’application </w:t>
      </w:r>
      <w:proofErr w:type="spellStart"/>
      <w:r w:rsidRPr="00AD0CC3">
        <w:rPr>
          <w:rFonts w:ascii="Arial" w:hAnsi="Arial" w:cs="Arial"/>
          <w:sz w:val="24"/>
          <w:szCs w:val="24"/>
        </w:rPr>
        <w:t>ChampionnatEchecs</w:t>
      </w:r>
      <w:proofErr w:type="spellEnd"/>
      <w:r w:rsidRPr="00AD0CC3">
        <w:rPr>
          <w:rFonts w:ascii="Arial" w:hAnsi="Arial" w:cs="Arial"/>
          <w:sz w:val="24"/>
          <w:szCs w:val="24"/>
        </w:rPr>
        <w:t>, qui devra permettre de gérer le déroulement d’</w:t>
      </w:r>
      <w:r w:rsidR="00D55A74">
        <w:rPr>
          <w:rFonts w:ascii="Arial" w:hAnsi="Arial" w:cs="Arial"/>
          <w:sz w:val="24"/>
          <w:szCs w:val="24"/>
        </w:rPr>
        <w:t xml:space="preserve">un championnat </w:t>
      </w:r>
      <w:r w:rsidRPr="00AD0CC3">
        <w:rPr>
          <w:rFonts w:ascii="Arial" w:hAnsi="Arial" w:cs="Arial"/>
          <w:sz w:val="24"/>
          <w:szCs w:val="24"/>
        </w:rPr>
        <w:t>d’échecs est actuellement en cours de développement. L’</w:t>
      </w:r>
      <w:r w:rsidR="00D55A74">
        <w:rPr>
          <w:rFonts w:ascii="Arial" w:hAnsi="Arial" w:cs="Arial"/>
          <w:sz w:val="24"/>
          <w:szCs w:val="24"/>
        </w:rPr>
        <w:t xml:space="preserve">équipe de développement </w:t>
      </w:r>
      <w:r w:rsidRPr="00AD0CC3">
        <w:rPr>
          <w:rFonts w:ascii="Arial" w:hAnsi="Arial" w:cs="Arial"/>
          <w:sz w:val="24"/>
          <w:szCs w:val="24"/>
        </w:rPr>
        <w:t xml:space="preserve">n’a pour l’instant réalisé qu’un diagramme de classes de cette application </w:t>
      </w:r>
      <w:r w:rsidRPr="00AD0CC3">
        <w:rPr>
          <w:rFonts w:ascii="Arial" w:hAnsi="Arial" w:cs="Arial"/>
          <w:i/>
          <w:iCs/>
          <w:sz w:val="24"/>
          <w:szCs w:val="24"/>
        </w:rPr>
        <w:t>(</w:t>
      </w:r>
      <w:r w:rsidRPr="00D55A74">
        <w:rPr>
          <w:rFonts w:ascii="Arial" w:hAnsi="Arial" w:cs="Arial"/>
          <w:b/>
          <w:i/>
          <w:iCs/>
          <w:sz w:val="24"/>
          <w:szCs w:val="24"/>
        </w:rPr>
        <w:t>voir</w:t>
      </w:r>
      <w:r w:rsidR="00D55A74" w:rsidRPr="00D55A74">
        <w:rPr>
          <w:rFonts w:ascii="Arial" w:hAnsi="Arial" w:cs="Arial"/>
          <w:b/>
          <w:sz w:val="24"/>
          <w:szCs w:val="24"/>
        </w:rPr>
        <w:t xml:space="preserve"> </w:t>
      </w:r>
      <w:r w:rsidR="00D55A74" w:rsidRPr="00D55A74">
        <w:rPr>
          <w:rFonts w:ascii="Arial" w:hAnsi="Arial" w:cs="Arial"/>
          <w:b/>
          <w:i/>
          <w:iCs/>
          <w:sz w:val="24"/>
          <w:szCs w:val="24"/>
        </w:rPr>
        <w:t>figure</w:t>
      </w:r>
      <w:r w:rsidRPr="00AD0CC3">
        <w:rPr>
          <w:rFonts w:ascii="Arial" w:hAnsi="Arial" w:cs="Arial"/>
          <w:i/>
          <w:iCs/>
          <w:sz w:val="24"/>
          <w:szCs w:val="24"/>
        </w:rPr>
        <w:t>).</w:t>
      </w:r>
    </w:p>
    <w:p w:rsidR="00642AC6" w:rsidRDefault="00642AC6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</w:p>
    <w:p w:rsidR="00642AC6" w:rsidRPr="00642AC6" w:rsidRDefault="00642AC6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760720" cy="3883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C88" w:rsidRPr="00EC6C88" w:rsidRDefault="00EC6C88" w:rsidP="00EC6C88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EC6C88">
        <w:rPr>
          <w:rFonts w:ascii="Arial" w:hAnsi="Arial" w:cs="Arial"/>
          <w:b/>
          <w:i/>
          <w:iCs/>
          <w:sz w:val="24"/>
          <w:szCs w:val="24"/>
        </w:rPr>
        <w:t>figure</w:t>
      </w:r>
      <w:proofErr w:type="gramEnd"/>
      <w:r w:rsidRPr="00EC6C88">
        <w:rPr>
          <w:rFonts w:ascii="Arial" w:hAnsi="Arial" w:cs="Arial"/>
          <w:b/>
          <w:i/>
          <w:iCs/>
          <w:sz w:val="24"/>
          <w:szCs w:val="24"/>
        </w:rPr>
        <w:t xml:space="preserve"> 6.8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 xml:space="preserve">La classe </w:t>
      </w:r>
      <w:proofErr w:type="spellStart"/>
      <w:r w:rsidRPr="00AD0CC3">
        <w:rPr>
          <w:rFonts w:ascii="Arial" w:hAnsi="Arial" w:cs="Arial"/>
          <w:sz w:val="24"/>
          <w:szCs w:val="24"/>
        </w:rPr>
        <w:t>ChampionnatDEchecs</w:t>
      </w:r>
      <w:proofErr w:type="spellEnd"/>
      <w:r w:rsidRPr="00AD0CC3">
        <w:rPr>
          <w:rFonts w:ascii="Arial" w:hAnsi="Arial" w:cs="Arial"/>
          <w:sz w:val="24"/>
          <w:szCs w:val="24"/>
        </w:rPr>
        <w:t xml:space="preserve"> représente un championnat d’échecs. Un championnat se</w:t>
      </w:r>
      <w:r w:rsidR="00D55A74">
        <w:rPr>
          <w:rFonts w:ascii="Arial" w:hAnsi="Arial" w:cs="Arial"/>
          <w:sz w:val="24"/>
          <w:szCs w:val="24"/>
        </w:rPr>
        <w:t xml:space="preserve"> </w:t>
      </w:r>
      <w:r w:rsidRPr="00AD0CC3">
        <w:rPr>
          <w:rFonts w:ascii="Arial" w:hAnsi="Arial" w:cs="Arial"/>
          <w:sz w:val="24"/>
          <w:szCs w:val="24"/>
        </w:rPr>
        <w:t xml:space="preserve">déroule entre plusieurs joueurs (voir classe Joueur) et se </w:t>
      </w:r>
      <w:r w:rsidR="00D55A74">
        <w:rPr>
          <w:rFonts w:ascii="Arial" w:hAnsi="Arial" w:cs="Arial"/>
          <w:sz w:val="24"/>
          <w:szCs w:val="24"/>
        </w:rPr>
        <w:t xml:space="preserve">joue en plusieurs parties (voir </w:t>
      </w:r>
      <w:r w:rsidRPr="00AD0CC3">
        <w:rPr>
          <w:rFonts w:ascii="Arial" w:hAnsi="Arial" w:cs="Arial"/>
          <w:sz w:val="24"/>
          <w:szCs w:val="24"/>
        </w:rPr>
        <w:t xml:space="preserve">classe Partie). La propriété MAX de la classe </w:t>
      </w:r>
      <w:proofErr w:type="spellStart"/>
      <w:r w:rsidRPr="00AD0CC3">
        <w:rPr>
          <w:rFonts w:ascii="Arial" w:hAnsi="Arial" w:cs="Arial"/>
          <w:sz w:val="24"/>
          <w:szCs w:val="24"/>
        </w:rPr>
        <w:t>ChampionnatDEchecs</w:t>
      </w:r>
      <w:proofErr w:type="spellEnd"/>
      <w:r w:rsidRPr="00AD0CC3">
        <w:rPr>
          <w:rFonts w:ascii="Arial" w:hAnsi="Arial" w:cs="Arial"/>
          <w:sz w:val="24"/>
          <w:szCs w:val="24"/>
        </w:rPr>
        <w:t xml:space="preserve"> correspond au nombre</w:t>
      </w:r>
      <w:r w:rsidR="00D55A74">
        <w:rPr>
          <w:rFonts w:ascii="Arial" w:hAnsi="Arial" w:cs="Arial"/>
          <w:sz w:val="24"/>
          <w:szCs w:val="24"/>
        </w:rPr>
        <w:t xml:space="preserve"> </w:t>
      </w:r>
      <w:r w:rsidRPr="00AD0CC3">
        <w:rPr>
          <w:rFonts w:ascii="Arial" w:hAnsi="Arial" w:cs="Arial"/>
          <w:sz w:val="24"/>
          <w:szCs w:val="24"/>
        </w:rPr>
        <w:t xml:space="preserve">maximal de joueurs que le championnat peut comporter. La propriété fermer </w:t>
      </w:r>
      <w:r w:rsidR="00D55A74">
        <w:rPr>
          <w:rFonts w:ascii="Arial" w:hAnsi="Arial" w:cs="Arial"/>
          <w:sz w:val="24"/>
          <w:szCs w:val="24"/>
        </w:rPr>
        <w:t xml:space="preserve">permet de </w:t>
      </w:r>
      <w:r w:rsidRPr="00AD0CC3">
        <w:rPr>
          <w:rFonts w:ascii="Arial" w:hAnsi="Arial" w:cs="Arial"/>
          <w:sz w:val="24"/>
          <w:szCs w:val="24"/>
        </w:rPr>
        <w:t>savoir si le championnat est fermé ou si de nouveaux joueurs peuvent s’inscrire.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AD0CC3">
        <w:rPr>
          <w:rFonts w:ascii="Arial" w:hAnsi="Arial" w:cs="Arial"/>
          <w:sz w:val="24"/>
          <w:szCs w:val="24"/>
        </w:rPr>
        <w:t>ChampionnatDEchecs</w:t>
      </w:r>
      <w:proofErr w:type="spellEnd"/>
      <w:r w:rsidRPr="00AD0CC3">
        <w:rPr>
          <w:rFonts w:ascii="Arial" w:hAnsi="Arial" w:cs="Arial"/>
          <w:sz w:val="24"/>
          <w:szCs w:val="24"/>
        </w:rPr>
        <w:t xml:space="preserve"> possède les opérations suivantes :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AD0CC3">
        <w:rPr>
          <w:rFonts w:ascii="Arial" w:hAnsi="Arial" w:cs="Arial"/>
          <w:sz w:val="24"/>
          <w:szCs w:val="24"/>
        </w:rPr>
        <w:t>inscriptionJoueur</w:t>
      </w:r>
      <w:proofErr w:type="spellEnd"/>
      <w:r w:rsidRPr="00AD0CC3">
        <w:rPr>
          <w:rFonts w:ascii="Arial" w:hAnsi="Arial" w:cs="Arial"/>
          <w:sz w:val="24"/>
          <w:szCs w:val="24"/>
        </w:rPr>
        <w:t>(</w:t>
      </w:r>
      <w:proofErr w:type="gramEnd"/>
      <w:r w:rsidRPr="00AD0CC3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AD0CC3">
        <w:rPr>
          <w:rFonts w:ascii="Arial" w:hAnsi="Arial" w:cs="Arial"/>
          <w:sz w:val="24"/>
          <w:szCs w:val="24"/>
        </w:rPr>
        <w:t>nom:string</w:t>
      </w:r>
      <w:proofErr w:type="spellEnd"/>
      <w:r w:rsidRPr="00AD0CC3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AD0CC3">
        <w:rPr>
          <w:rFonts w:ascii="Arial" w:hAnsi="Arial" w:cs="Arial"/>
          <w:sz w:val="24"/>
          <w:szCs w:val="24"/>
        </w:rPr>
        <w:t>prénom:string</w:t>
      </w:r>
      <w:proofErr w:type="spellEnd"/>
      <w:r w:rsidRPr="00AD0CC3">
        <w:rPr>
          <w:rFonts w:ascii="Arial" w:hAnsi="Arial" w:cs="Arial"/>
          <w:sz w:val="24"/>
          <w:szCs w:val="24"/>
        </w:rPr>
        <w:t xml:space="preserve">) </w:t>
      </w:r>
      <w:r w:rsidR="00D55A7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55A74">
        <w:rPr>
          <w:rFonts w:ascii="Arial" w:hAnsi="Arial" w:cs="Arial"/>
          <w:sz w:val="24"/>
          <w:szCs w:val="24"/>
        </w:rPr>
        <w:t>integer</w:t>
      </w:r>
      <w:proofErr w:type="spellEnd"/>
      <w:r w:rsidR="00D55A74">
        <w:rPr>
          <w:rFonts w:ascii="Arial" w:hAnsi="Arial" w:cs="Arial"/>
          <w:sz w:val="24"/>
          <w:szCs w:val="24"/>
        </w:rPr>
        <w:t xml:space="preserve"> permettant </w:t>
      </w:r>
      <w:r w:rsidRPr="00AD0CC3">
        <w:rPr>
          <w:rFonts w:ascii="Arial" w:hAnsi="Arial" w:cs="Arial"/>
          <w:sz w:val="24"/>
          <w:szCs w:val="24"/>
        </w:rPr>
        <w:t>d’inscrire un nouveau joueur dans le championnat si le nombre de joueurs inscrits</w:t>
      </w:r>
      <w:r w:rsidR="00D55A74">
        <w:rPr>
          <w:rFonts w:ascii="Arial" w:hAnsi="Arial" w:cs="Arial"/>
          <w:sz w:val="24"/>
          <w:szCs w:val="24"/>
        </w:rPr>
        <w:t xml:space="preserve"> </w:t>
      </w:r>
      <w:r w:rsidRPr="00AD0CC3">
        <w:rPr>
          <w:rFonts w:ascii="Arial" w:hAnsi="Arial" w:cs="Arial"/>
          <w:sz w:val="24"/>
          <w:szCs w:val="24"/>
        </w:rPr>
        <w:t>n’est pas déjà égal à MAX et si le championnat n’est pas déjà fermé. Si l’inscription</w:t>
      </w:r>
      <w:r w:rsidR="00D55A74">
        <w:rPr>
          <w:rFonts w:ascii="Arial" w:hAnsi="Arial" w:cs="Arial"/>
          <w:sz w:val="24"/>
          <w:szCs w:val="24"/>
        </w:rPr>
        <w:t xml:space="preserve"> </w:t>
      </w:r>
      <w:r w:rsidRPr="00AD0CC3">
        <w:rPr>
          <w:rFonts w:ascii="Arial" w:hAnsi="Arial" w:cs="Arial"/>
          <w:sz w:val="24"/>
          <w:szCs w:val="24"/>
        </w:rPr>
        <w:t>est autorisée, cette opération crée le joueur et retourne son numéro dans le championnat.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AD0CC3">
        <w:rPr>
          <w:rFonts w:ascii="Arial" w:hAnsi="Arial" w:cs="Arial"/>
          <w:sz w:val="24"/>
          <w:szCs w:val="24"/>
        </w:rPr>
        <w:t>générerPartie</w:t>
      </w:r>
      <w:proofErr w:type="spellEnd"/>
      <w:r w:rsidRPr="00AD0CC3">
        <w:rPr>
          <w:rFonts w:ascii="Arial" w:hAnsi="Arial" w:cs="Arial"/>
          <w:sz w:val="24"/>
          <w:szCs w:val="24"/>
        </w:rPr>
        <w:t>(</w:t>
      </w:r>
      <w:proofErr w:type="gramEnd"/>
      <w:r w:rsidRPr="00AD0CC3">
        <w:rPr>
          <w:rFonts w:ascii="Arial" w:hAnsi="Arial" w:cs="Arial"/>
          <w:sz w:val="24"/>
          <w:szCs w:val="24"/>
        </w:rPr>
        <w:t>) : permet de fermer le champ</w:t>
      </w:r>
      <w:r w:rsidR="00D55A74">
        <w:rPr>
          <w:rFonts w:ascii="Arial" w:hAnsi="Arial" w:cs="Arial"/>
          <w:sz w:val="24"/>
          <w:szCs w:val="24"/>
        </w:rPr>
        <w:t xml:space="preserve">ionnat et de générer toutes les </w:t>
      </w:r>
      <w:r w:rsidRPr="00AD0CC3">
        <w:rPr>
          <w:rFonts w:ascii="Arial" w:hAnsi="Arial" w:cs="Arial"/>
          <w:sz w:val="24"/>
          <w:szCs w:val="24"/>
        </w:rPr>
        <w:t>parties nécessaires.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AD0CC3">
        <w:rPr>
          <w:rFonts w:ascii="Arial" w:hAnsi="Arial" w:cs="Arial"/>
          <w:sz w:val="24"/>
          <w:szCs w:val="24"/>
        </w:rPr>
        <w:t>obtenirPartieDUnJoueur</w:t>
      </w:r>
      <w:proofErr w:type="spellEnd"/>
      <w:r w:rsidRPr="00AD0CC3">
        <w:rPr>
          <w:rFonts w:ascii="Arial" w:hAnsi="Arial" w:cs="Arial"/>
          <w:sz w:val="24"/>
          <w:szCs w:val="24"/>
        </w:rPr>
        <w:t>(</w:t>
      </w:r>
      <w:proofErr w:type="gramEnd"/>
      <w:r w:rsidRPr="00AD0CC3">
        <w:rPr>
          <w:rFonts w:ascii="Arial" w:hAnsi="Arial" w:cs="Arial"/>
          <w:sz w:val="24"/>
          <w:szCs w:val="24"/>
        </w:rPr>
        <w:t>in numéro :</w:t>
      </w:r>
      <w:proofErr w:type="spellStart"/>
      <w:r w:rsidRPr="00AD0CC3">
        <w:rPr>
          <w:rFonts w:ascii="Arial" w:hAnsi="Arial" w:cs="Arial"/>
          <w:sz w:val="24"/>
          <w:szCs w:val="24"/>
        </w:rPr>
        <w:t>integer</w:t>
      </w:r>
      <w:proofErr w:type="spellEnd"/>
      <w:r w:rsidRPr="00AD0CC3">
        <w:rPr>
          <w:rFonts w:ascii="Arial" w:hAnsi="Arial" w:cs="Arial"/>
          <w:sz w:val="24"/>
          <w:szCs w:val="24"/>
        </w:rPr>
        <w:t>) : Partie[*] : permet d’obtenir la liste</w:t>
      </w:r>
      <w:r w:rsidR="00D55A74">
        <w:rPr>
          <w:rFonts w:ascii="Arial" w:hAnsi="Arial" w:cs="Arial"/>
          <w:sz w:val="24"/>
          <w:szCs w:val="24"/>
        </w:rPr>
        <w:t xml:space="preserve"> </w:t>
      </w:r>
      <w:r w:rsidRPr="00AD0CC3">
        <w:rPr>
          <w:rFonts w:ascii="Arial" w:hAnsi="Arial" w:cs="Arial"/>
          <w:sz w:val="24"/>
          <w:szCs w:val="24"/>
        </w:rPr>
        <w:t>de toutes les parties d’un joueur (dont le numéro est passé en paramètre).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AD0CC3">
        <w:rPr>
          <w:rFonts w:ascii="Arial" w:hAnsi="Arial" w:cs="Arial"/>
          <w:sz w:val="24"/>
          <w:szCs w:val="24"/>
        </w:rPr>
        <w:t>calculerClassementDUnJoueur</w:t>
      </w:r>
      <w:proofErr w:type="spellEnd"/>
      <w:r w:rsidRPr="00AD0CC3">
        <w:rPr>
          <w:rFonts w:ascii="Arial" w:hAnsi="Arial" w:cs="Arial"/>
          <w:sz w:val="24"/>
          <w:szCs w:val="24"/>
        </w:rPr>
        <w:t>(</w:t>
      </w:r>
      <w:proofErr w:type="gramEnd"/>
      <w:r w:rsidRPr="00AD0CC3">
        <w:rPr>
          <w:rFonts w:ascii="Arial" w:hAnsi="Arial" w:cs="Arial"/>
          <w:sz w:val="24"/>
          <w:szCs w:val="24"/>
        </w:rPr>
        <w:t>in numéro :</w:t>
      </w:r>
      <w:proofErr w:type="spellStart"/>
      <w:r w:rsidRPr="00AD0CC3">
        <w:rPr>
          <w:rFonts w:ascii="Arial" w:hAnsi="Arial" w:cs="Arial"/>
          <w:sz w:val="24"/>
          <w:szCs w:val="24"/>
        </w:rPr>
        <w:t>interger</w:t>
      </w:r>
      <w:proofErr w:type="spellEnd"/>
      <w:r w:rsidRPr="00AD0CC3">
        <w:rPr>
          <w:rFonts w:ascii="Arial" w:hAnsi="Arial" w:cs="Arial"/>
          <w:sz w:val="24"/>
          <w:szCs w:val="24"/>
        </w:rPr>
        <w:t xml:space="preserve">) </w:t>
      </w:r>
      <w:r w:rsidR="00D55A7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55A74">
        <w:rPr>
          <w:rFonts w:ascii="Arial" w:hAnsi="Arial" w:cs="Arial"/>
          <w:sz w:val="24"/>
          <w:szCs w:val="24"/>
        </w:rPr>
        <w:t>integer</w:t>
      </w:r>
      <w:proofErr w:type="spellEnd"/>
      <w:r w:rsidR="00D55A74">
        <w:rPr>
          <w:rFonts w:ascii="Arial" w:hAnsi="Arial" w:cs="Arial"/>
          <w:sz w:val="24"/>
          <w:szCs w:val="24"/>
        </w:rPr>
        <w:t xml:space="preserve"> permettant de </w:t>
      </w:r>
      <w:r w:rsidRPr="00AD0CC3">
        <w:rPr>
          <w:rFonts w:ascii="Arial" w:hAnsi="Arial" w:cs="Arial"/>
          <w:sz w:val="24"/>
          <w:szCs w:val="24"/>
        </w:rPr>
        <w:t>calculer le classement d’un joueur (dont le</w:t>
      </w:r>
      <w:r w:rsidR="00D55A74">
        <w:rPr>
          <w:rFonts w:ascii="Arial" w:hAnsi="Arial" w:cs="Arial"/>
          <w:sz w:val="24"/>
          <w:szCs w:val="24"/>
        </w:rPr>
        <w:t xml:space="preserve"> numéro est passé en paramètre) </w:t>
      </w:r>
      <w:r w:rsidRPr="00AD0CC3">
        <w:rPr>
          <w:rFonts w:ascii="Arial" w:hAnsi="Arial" w:cs="Arial"/>
          <w:sz w:val="24"/>
          <w:szCs w:val="24"/>
        </w:rPr>
        <w:t>pendant le championnat.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La classe Partie représente une des parties du championnat. La classe Partie est</w:t>
      </w:r>
      <w:r w:rsidR="00D55A74">
        <w:rPr>
          <w:rFonts w:ascii="Arial" w:hAnsi="Arial" w:cs="Arial"/>
          <w:sz w:val="24"/>
          <w:szCs w:val="24"/>
        </w:rPr>
        <w:t xml:space="preserve"> </w:t>
      </w:r>
      <w:r w:rsidRPr="00AD0CC3">
        <w:rPr>
          <w:rFonts w:ascii="Arial" w:hAnsi="Arial" w:cs="Arial"/>
          <w:sz w:val="24"/>
          <w:szCs w:val="24"/>
        </w:rPr>
        <w:t xml:space="preserve">d’ailleurs associée avec la classe </w:t>
      </w:r>
      <w:proofErr w:type="spellStart"/>
      <w:r w:rsidRPr="00AD0CC3">
        <w:rPr>
          <w:rFonts w:ascii="Arial" w:hAnsi="Arial" w:cs="Arial"/>
          <w:sz w:val="24"/>
          <w:szCs w:val="24"/>
        </w:rPr>
        <w:t>ChampionnatDEchecs</w:t>
      </w:r>
      <w:proofErr w:type="spellEnd"/>
      <w:r w:rsidRPr="00AD0CC3">
        <w:rPr>
          <w:rFonts w:ascii="Arial" w:hAnsi="Arial" w:cs="Arial"/>
          <w:sz w:val="24"/>
          <w:szCs w:val="24"/>
        </w:rPr>
        <w:t>, et l’association précise qu’</w:t>
      </w:r>
      <w:r w:rsidR="00D55A74">
        <w:rPr>
          <w:rFonts w:ascii="Arial" w:hAnsi="Arial" w:cs="Arial"/>
          <w:sz w:val="24"/>
          <w:szCs w:val="24"/>
        </w:rPr>
        <w:t xml:space="preserve">un championnat </w:t>
      </w:r>
      <w:r w:rsidRPr="00AD0CC3">
        <w:rPr>
          <w:rFonts w:ascii="Arial" w:hAnsi="Arial" w:cs="Arial"/>
          <w:sz w:val="24"/>
          <w:szCs w:val="24"/>
        </w:rPr>
        <w:t>peut contenir plusieurs parties. Une partie se jou</w:t>
      </w:r>
      <w:r w:rsidR="00D55A74">
        <w:rPr>
          <w:rFonts w:ascii="Arial" w:hAnsi="Arial" w:cs="Arial"/>
          <w:sz w:val="24"/>
          <w:szCs w:val="24"/>
        </w:rPr>
        <w:t xml:space="preserve">e entre deux joueurs. Un joueur </w:t>
      </w:r>
      <w:r w:rsidRPr="00AD0CC3">
        <w:rPr>
          <w:rFonts w:ascii="Arial" w:hAnsi="Arial" w:cs="Arial"/>
          <w:sz w:val="24"/>
          <w:szCs w:val="24"/>
        </w:rPr>
        <w:t>possède les pièces blanches et commence la partie alors que l’</w:t>
      </w:r>
      <w:r w:rsidR="00D55A74">
        <w:rPr>
          <w:rFonts w:ascii="Arial" w:hAnsi="Arial" w:cs="Arial"/>
          <w:sz w:val="24"/>
          <w:szCs w:val="24"/>
        </w:rPr>
        <w:t xml:space="preserve">autre joueur possède les </w:t>
      </w:r>
      <w:r w:rsidRPr="00AD0CC3">
        <w:rPr>
          <w:rFonts w:ascii="Arial" w:hAnsi="Arial" w:cs="Arial"/>
          <w:sz w:val="24"/>
          <w:szCs w:val="24"/>
        </w:rPr>
        <w:t xml:space="preserve">pièces noires. Les associations entre les classes Partie et Joueurs </w:t>
      </w:r>
      <w:r w:rsidR="00D55A74">
        <w:rPr>
          <w:rFonts w:ascii="Arial" w:hAnsi="Arial" w:cs="Arial"/>
          <w:sz w:val="24"/>
          <w:szCs w:val="24"/>
        </w:rPr>
        <w:t xml:space="preserve">précisent cela. La </w:t>
      </w:r>
      <w:r w:rsidRPr="00AD0CC3">
        <w:rPr>
          <w:rFonts w:ascii="Arial" w:hAnsi="Arial" w:cs="Arial"/>
          <w:sz w:val="24"/>
          <w:szCs w:val="24"/>
        </w:rPr>
        <w:t xml:space="preserve">propriété numéro correspond au numéro de la partie (celui-ci </w:t>
      </w:r>
      <w:r w:rsidR="00D55A74">
        <w:rPr>
          <w:rFonts w:ascii="Arial" w:hAnsi="Arial" w:cs="Arial"/>
          <w:sz w:val="24"/>
          <w:szCs w:val="24"/>
        </w:rPr>
        <w:t xml:space="preserve">doit être unique). La propriété </w:t>
      </w:r>
      <w:r w:rsidRPr="00AD0CC3">
        <w:rPr>
          <w:rFonts w:ascii="Arial" w:hAnsi="Arial" w:cs="Arial"/>
          <w:sz w:val="24"/>
          <w:szCs w:val="24"/>
        </w:rPr>
        <w:t>fini permet de savoir si la partie a déjà été jouée ou pas.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La classe Partie possède les opérations suivantes :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="00642AC6">
        <w:rPr>
          <w:rFonts w:ascii="Arial" w:hAnsi="Arial" w:cs="Arial"/>
          <w:sz w:val="24"/>
          <w:szCs w:val="24"/>
        </w:rPr>
        <w:t>jouerCoup</w:t>
      </w:r>
      <w:proofErr w:type="spellEnd"/>
      <w:r w:rsidR="00642AC6">
        <w:rPr>
          <w:rFonts w:ascii="Arial" w:hAnsi="Arial" w:cs="Arial"/>
          <w:sz w:val="24"/>
          <w:szCs w:val="24"/>
        </w:rPr>
        <w:t>(</w:t>
      </w:r>
      <w:proofErr w:type="gramEnd"/>
      <w:r w:rsidRPr="00AD0C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0CC3">
        <w:rPr>
          <w:rFonts w:ascii="Arial" w:hAnsi="Arial" w:cs="Arial"/>
          <w:sz w:val="24"/>
          <w:szCs w:val="24"/>
        </w:rPr>
        <w:t>coup:string</w:t>
      </w:r>
      <w:proofErr w:type="spellEnd"/>
      <w:r w:rsidRPr="00AD0CC3">
        <w:rPr>
          <w:rFonts w:ascii="Arial" w:hAnsi="Arial" w:cs="Arial"/>
          <w:sz w:val="24"/>
          <w:szCs w:val="24"/>
        </w:rPr>
        <w:t>) : permet de jouer un coup tant que la partie n’</w:t>
      </w:r>
      <w:r w:rsidR="00D55A74">
        <w:rPr>
          <w:rFonts w:ascii="Arial" w:hAnsi="Arial" w:cs="Arial"/>
          <w:sz w:val="24"/>
          <w:szCs w:val="24"/>
        </w:rPr>
        <w:t xml:space="preserve">est pas </w:t>
      </w:r>
      <w:r w:rsidRPr="00AD0CC3">
        <w:rPr>
          <w:rFonts w:ascii="Arial" w:hAnsi="Arial" w:cs="Arial"/>
          <w:sz w:val="24"/>
          <w:szCs w:val="24"/>
        </w:rPr>
        <w:t xml:space="preserve">finie. Le traitement associé à cette opération fait appel à l’opération </w:t>
      </w:r>
      <w:proofErr w:type="spellStart"/>
      <w:r w:rsidR="00D55A74">
        <w:rPr>
          <w:rFonts w:ascii="Arial" w:hAnsi="Arial" w:cs="Arial"/>
          <w:sz w:val="24"/>
          <w:szCs w:val="24"/>
        </w:rPr>
        <w:t>vérifierMat</w:t>
      </w:r>
      <w:proofErr w:type="spellEnd"/>
      <w:r w:rsidR="00D55A74">
        <w:rPr>
          <w:rFonts w:ascii="Arial" w:hAnsi="Arial" w:cs="Arial"/>
          <w:sz w:val="24"/>
          <w:szCs w:val="24"/>
        </w:rPr>
        <w:t xml:space="preserve"> </w:t>
      </w:r>
      <w:r w:rsidRPr="00AD0CC3">
        <w:rPr>
          <w:rFonts w:ascii="Arial" w:hAnsi="Arial" w:cs="Arial"/>
          <w:sz w:val="24"/>
          <w:szCs w:val="24"/>
        </w:rPr>
        <w:t>afin de savoir si le coup joué ne met pas fin à la partie. Si tel est le cas, l’opération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0CC3">
        <w:rPr>
          <w:rFonts w:ascii="Arial" w:hAnsi="Arial" w:cs="Arial"/>
          <w:sz w:val="24"/>
          <w:szCs w:val="24"/>
        </w:rPr>
        <w:t>finirPartie</w:t>
      </w:r>
      <w:proofErr w:type="spellEnd"/>
      <w:proofErr w:type="gramEnd"/>
      <w:r w:rsidRPr="00AD0CC3">
        <w:rPr>
          <w:rFonts w:ascii="Arial" w:hAnsi="Arial" w:cs="Arial"/>
          <w:sz w:val="24"/>
          <w:szCs w:val="24"/>
        </w:rPr>
        <w:t xml:space="preserve"> est appelée.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AD0CC3">
        <w:rPr>
          <w:rFonts w:ascii="Arial" w:hAnsi="Arial" w:cs="Arial"/>
          <w:sz w:val="24"/>
          <w:szCs w:val="24"/>
        </w:rPr>
        <w:t>vérifierMat</w:t>
      </w:r>
      <w:proofErr w:type="spellEnd"/>
      <w:r w:rsidRPr="00AD0CC3">
        <w:rPr>
          <w:rFonts w:ascii="Arial" w:hAnsi="Arial" w:cs="Arial"/>
          <w:sz w:val="24"/>
          <w:szCs w:val="24"/>
        </w:rPr>
        <w:t>(</w:t>
      </w:r>
      <w:proofErr w:type="gramEnd"/>
      <w:r w:rsidRPr="00AD0CC3">
        <w:rPr>
          <w:rFonts w:ascii="Arial" w:hAnsi="Arial" w:cs="Arial"/>
          <w:sz w:val="24"/>
          <w:szCs w:val="24"/>
        </w:rPr>
        <w:t xml:space="preserve">) : </w:t>
      </w:r>
      <w:proofErr w:type="spellStart"/>
      <w:r w:rsidRPr="00AD0CC3">
        <w:rPr>
          <w:rFonts w:ascii="Arial" w:hAnsi="Arial" w:cs="Arial"/>
          <w:sz w:val="24"/>
          <w:szCs w:val="24"/>
        </w:rPr>
        <w:t>boolean</w:t>
      </w:r>
      <w:proofErr w:type="spellEnd"/>
      <w:r w:rsidRPr="00AD0CC3">
        <w:rPr>
          <w:rFonts w:ascii="Arial" w:hAnsi="Arial" w:cs="Arial"/>
          <w:sz w:val="24"/>
          <w:szCs w:val="24"/>
        </w:rPr>
        <w:t xml:space="preserve"> permettant de vérifier si la position n’est pas mat.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AD0CC3">
        <w:rPr>
          <w:rFonts w:ascii="Arial" w:hAnsi="Arial" w:cs="Arial"/>
          <w:sz w:val="24"/>
          <w:szCs w:val="24"/>
        </w:rPr>
        <w:t>finirPartie</w:t>
      </w:r>
      <w:proofErr w:type="spellEnd"/>
      <w:r w:rsidRPr="00AD0CC3">
        <w:rPr>
          <w:rFonts w:ascii="Arial" w:hAnsi="Arial" w:cs="Arial"/>
          <w:sz w:val="24"/>
          <w:szCs w:val="24"/>
        </w:rPr>
        <w:t xml:space="preserve"> : permet de préciser que la partie est finie. Il n’est donc plus possible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D0CC3">
        <w:rPr>
          <w:rFonts w:ascii="Arial" w:hAnsi="Arial" w:cs="Arial"/>
          <w:sz w:val="24"/>
          <w:szCs w:val="24"/>
        </w:rPr>
        <w:t>de</w:t>
      </w:r>
      <w:proofErr w:type="gramEnd"/>
      <w:r w:rsidRPr="00AD0CC3">
        <w:rPr>
          <w:rFonts w:ascii="Arial" w:hAnsi="Arial" w:cs="Arial"/>
          <w:sz w:val="24"/>
          <w:szCs w:val="24"/>
        </w:rPr>
        <w:t xml:space="preserve"> jouer de nouveaux coups.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La classe Joueur représente les joueurs du championnat. La classe Joueur est d’ailleurs</w:t>
      </w:r>
      <w:r w:rsidR="00D55A74">
        <w:rPr>
          <w:rFonts w:ascii="Arial" w:hAnsi="Arial" w:cs="Arial"/>
          <w:sz w:val="24"/>
          <w:szCs w:val="24"/>
        </w:rPr>
        <w:t xml:space="preserve"> </w:t>
      </w:r>
      <w:r w:rsidRPr="00AD0CC3">
        <w:rPr>
          <w:rFonts w:ascii="Arial" w:hAnsi="Arial" w:cs="Arial"/>
          <w:sz w:val="24"/>
          <w:szCs w:val="24"/>
        </w:rPr>
        <w:t xml:space="preserve">associée avec la classe </w:t>
      </w:r>
      <w:proofErr w:type="spellStart"/>
      <w:r w:rsidRPr="00AD0CC3">
        <w:rPr>
          <w:rFonts w:ascii="Arial" w:hAnsi="Arial" w:cs="Arial"/>
          <w:sz w:val="24"/>
          <w:szCs w:val="24"/>
        </w:rPr>
        <w:t>ChampionnatDEchecs</w:t>
      </w:r>
      <w:proofErr w:type="spellEnd"/>
      <w:r w:rsidRPr="00AD0CC3">
        <w:rPr>
          <w:rFonts w:ascii="Arial" w:hAnsi="Arial" w:cs="Arial"/>
          <w:sz w:val="24"/>
          <w:szCs w:val="24"/>
        </w:rPr>
        <w:t>, et l’association précise qu’</w:t>
      </w:r>
      <w:r w:rsidR="00D55A74">
        <w:rPr>
          <w:rFonts w:ascii="Arial" w:hAnsi="Arial" w:cs="Arial"/>
          <w:sz w:val="24"/>
          <w:szCs w:val="24"/>
        </w:rPr>
        <w:t xml:space="preserve">un championnat </w:t>
      </w:r>
      <w:r w:rsidRPr="00AD0CC3">
        <w:rPr>
          <w:rFonts w:ascii="Arial" w:hAnsi="Arial" w:cs="Arial"/>
          <w:sz w:val="24"/>
          <w:szCs w:val="24"/>
        </w:rPr>
        <w:t xml:space="preserve">peut contenir plusieurs joueurs. La propriété numéro </w:t>
      </w:r>
      <w:r w:rsidR="00D55A74">
        <w:rPr>
          <w:rFonts w:ascii="Arial" w:hAnsi="Arial" w:cs="Arial"/>
          <w:sz w:val="24"/>
          <w:szCs w:val="24"/>
        </w:rPr>
        <w:t xml:space="preserve">correspond au numéro du joueur </w:t>
      </w:r>
      <w:r w:rsidRPr="00AD0CC3">
        <w:rPr>
          <w:rFonts w:ascii="Arial" w:hAnsi="Arial" w:cs="Arial"/>
          <w:sz w:val="24"/>
          <w:szCs w:val="24"/>
        </w:rPr>
        <w:t xml:space="preserve">(celui-ci doit être unique). Les propriétés nom et prénom permettent de préciser le </w:t>
      </w:r>
      <w:r w:rsidR="00D55A74">
        <w:rPr>
          <w:rFonts w:ascii="Arial" w:hAnsi="Arial" w:cs="Arial"/>
          <w:sz w:val="24"/>
          <w:szCs w:val="24"/>
        </w:rPr>
        <w:t xml:space="preserve">nom et le </w:t>
      </w:r>
      <w:r w:rsidRPr="00AD0CC3">
        <w:rPr>
          <w:rFonts w:ascii="Arial" w:hAnsi="Arial" w:cs="Arial"/>
          <w:sz w:val="24"/>
          <w:szCs w:val="24"/>
        </w:rPr>
        <w:t>prénom du joueur.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Un championnat d’échecs se déroule comme suit :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• Un administrateur de l’application crée un championnat avec une valeur MAX.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• Les participants peuvent s’inscrire comme joueurs dans le championnat.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• L’administrateur crée l’ensemble des parties.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• Les participants, une fois inscrits, peuvent consulter leur liste de parties.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• Les participants, une fois inscrits, peuvent jouer leurs pa</w:t>
      </w:r>
      <w:r w:rsidR="00D55A74">
        <w:rPr>
          <w:rFonts w:ascii="Arial" w:hAnsi="Arial" w:cs="Arial"/>
          <w:sz w:val="24"/>
          <w:szCs w:val="24"/>
        </w:rPr>
        <w:t xml:space="preserve">rties. Nous ne nous intéressons </w:t>
      </w:r>
      <w:r w:rsidRPr="00AD0CC3">
        <w:rPr>
          <w:rFonts w:ascii="Arial" w:hAnsi="Arial" w:cs="Arial"/>
          <w:sz w:val="24"/>
          <w:szCs w:val="24"/>
        </w:rPr>
        <w:t>qu'aux coups joués par chacun des deux joueurs. Nous ignorons l'</w:t>
      </w:r>
      <w:r w:rsidR="00D55A74">
        <w:rPr>
          <w:rFonts w:ascii="Arial" w:hAnsi="Arial" w:cs="Arial"/>
          <w:sz w:val="24"/>
          <w:szCs w:val="24"/>
        </w:rPr>
        <w:t xml:space="preserve">initialisation </w:t>
      </w:r>
      <w:r w:rsidRPr="00AD0CC3">
        <w:rPr>
          <w:rFonts w:ascii="Arial" w:hAnsi="Arial" w:cs="Arial"/>
          <w:sz w:val="24"/>
          <w:szCs w:val="24"/>
        </w:rPr>
        <w:t>de la partie (identification du joueur qui</w:t>
      </w:r>
      <w:r w:rsidR="00D55A74">
        <w:rPr>
          <w:rFonts w:ascii="Arial" w:hAnsi="Arial" w:cs="Arial"/>
          <w:sz w:val="24"/>
          <w:szCs w:val="24"/>
        </w:rPr>
        <w:t xml:space="preserve"> a les pions blancs et donc qui </w:t>
      </w:r>
      <w:r w:rsidRPr="00AD0CC3">
        <w:rPr>
          <w:rFonts w:ascii="Arial" w:hAnsi="Arial" w:cs="Arial"/>
          <w:sz w:val="24"/>
          <w:szCs w:val="24"/>
        </w:rPr>
        <w:t>commence la partie).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• Les participants peuvent consulter leur classement.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D0CC3">
        <w:rPr>
          <w:rFonts w:ascii="Arial" w:hAnsi="Arial" w:cs="Arial"/>
          <w:sz w:val="24"/>
          <w:szCs w:val="24"/>
        </w:rPr>
        <w:t>Dans les questions suivantes, nous allons spécifier des exemples d’</w:t>
      </w:r>
      <w:r w:rsidR="00D55A74">
        <w:rPr>
          <w:rFonts w:ascii="Arial" w:hAnsi="Arial" w:cs="Arial"/>
          <w:sz w:val="24"/>
          <w:szCs w:val="24"/>
        </w:rPr>
        <w:t xml:space="preserve">exécution de </w:t>
      </w:r>
      <w:proofErr w:type="spellStart"/>
      <w:r w:rsidRPr="00AD0CC3">
        <w:rPr>
          <w:rFonts w:ascii="Arial" w:hAnsi="Arial" w:cs="Arial"/>
          <w:sz w:val="24"/>
          <w:szCs w:val="24"/>
        </w:rPr>
        <w:t>ChampionnatD</w:t>
      </w:r>
      <w:r w:rsidR="00D55A74">
        <w:rPr>
          <w:rFonts w:ascii="Arial" w:hAnsi="Arial" w:cs="Arial"/>
          <w:sz w:val="24"/>
          <w:szCs w:val="24"/>
        </w:rPr>
        <w:t>Echecs</w:t>
      </w:r>
      <w:proofErr w:type="spellEnd"/>
      <w:r w:rsidR="00D55A74">
        <w:rPr>
          <w:rFonts w:ascii="Arial" w:hAnsi="Arial" w:cs="Arial"/>
          <w:sz w:val="24"/>
          <w:szCs w:val="24"/>
        </w:rPr>
        <w:t xml:space="preserve"> </w:t>
      </w:r>
      <w:r w:rsidRPr="00AD0CC3">
        <w:rPr>
          <w:rFonts w:ascii="Arial" w:hAnsi="Arial" w:cs="Arial"/>
          <w:sz w:val="24"/>
          <w:szCs w:val="24"/>
        </w:rPr>
        <w:t>avec des diagrammes de séquence.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52 </w:t>
      </w:r>
      <w:r w:rsidRPr="00AD0CC3">
        <w:rPr>
          <w:rFonts w:ascii="Arial" w:hAnsi="Arial" w:cs="Arial"/>
          <w:i/>
          <w:iCs/>
          <w:sz w:val="24"/>
          <w:szCs w:val="24"/>
        </w:rPr>
        <w:t>Comment modéliser les administrateurs et les participants ?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53 </w:t>
      </w:r>
      <w:r w:rsidRPr="00AD0CC3">
        <w:rPr>
          <w:rFonts w:ascii="Arial" w:hAnsi="Arial" w:cs="Arial"/>
          <w:i/>
          <w:iCs/>
          <w:sz w:val="24"/>
          <w:szCs w:val="24"/>
        </w:rPr>
        <w:t>Représentez par un diagramme de séquence le scénario d’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exécution </w:t>
      </w:r>
      <w:r w:rsidRPr="00AD0CC3">
        <w:rPr>
          <w:rFonts w:ascii="Arial" w:hAnsi="Arial" w:cs="Arial"/>
          <w:i/>
          <w:iCs/>
          <w:sz w:val="24"/>
          <w:szCs w:val="24"/>
        </w:rPr>
        <w:t>correspondant à la création d’un championnat et à l’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inscription de deux </w:t>
      </w:r>
      <w:r w:rsidRPr="00AD0CC3">
        <w:rPr>
          <w:rFonts w:ascii="Arial" w:hAnsi="Arial" w:cs="Arial"/>
          <w:i/>
          <w:iCs/>
          <w:sz w:val="24"/>
          <w:szCs w:val="24"/>
        </w:rPr>
        <w:t>joueurs. Vous assurerez la cohér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ence de votre diagramme avec le </w:t>
      </w:r>
      <w:r w:rsidRPr="00AD0CC3">
        <w:rPr>
          <w:rFonts w:ascii="Arial" w:hAnsi="Arial" w:cs="Arial"/>
          <w:i/>
          <w:iCs/>
          <w:sz w:val="24"/>
          <w:szCs w:val="24"/>
        </w:rPr>
        <w:t>diagramme de classes fourni à la figure 6.8.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54 </w:t>
      </w:r>
      <w:r w:rsidRPr="00AD0CC3">
        <w:rPr>
          <w:rFonts w:ascii="Arial" w:hAnsi="Arial" w:cs="Arial"/>
          <w:i/>
          <w:iCs/>
          <w:sz w:val="24"/>
          <w:szCs w:val="24"/>
        </w:rPr>
        <w:t>Représentez par un diagramme de séquence le scénario d’exécution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correspondant à la création de l’ensemble des part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ies pour le championnat </w:t>
      </w:r>
      <w:r w:rsidRPr="00AD0CC3">
        <w:rPr>
          <w:rFonts w:ascii="Arial" w:hAnsi="Arial" w:cs="Arial"/>
          <w:i/>
          <w:iCs/>
          <w:sz w:val="24"/>
          <w:szCs w:val="24"/>
        </w:rPr>
        <w:t xml:space="preserve">créé à la question 53. Vous assurerez 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la cohérence de votre diagramme </w:t>
      </w:r>
      <w:r w:rsidRPr="00AD0CC3">
        <w:rPr>
          <w:rFonts w:ascii="Arial" w:hAnsi="Arial" w:cs="Arial"/>
          <w:i/>
          <w:iCs/>
          <w:sz w:val="24"/>
          <w:szCs w:val="24"/>
        </w:rPr>
        <w:t>avec le diagramme de classes fourni à la figure 6.8.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55 </w:t>
      </w:r>
      <w:r w:rsidRPr="00AD0CC3">
        <w:rPr>
          <w:rFonts w:ascii="Arial" w:hAnsi="Arial" w:cs="Arial"/>
          <w:i/>
          <w:iCs/>
          <w:sz w:val="24"/>
          <w:szCs w:val="24"/>
        </w:rPr>
        <w:t>Représentez par un diagramme de séquence le scénario d’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exécution </w:t>
      </w:r>
      <w:r w:rsidRPr="00AD0CC3">
        <w:rPr>
          <w:rFonts w:ascii="Arial" w:hAnsi="Arial" w:cs="Arial"/>
          <w:i/>
          <w:iCs/>
          <w:sz w:val="24"/>
          <w:szCs w:val="24"/>
        </w:rPr>
        <w:t>correspondant au déroulement de la partie d’échecs entre deux joueurs.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i/>
          <w:iCs/>
          <w:sz w:val="24"/>
          <w:szCs w:val="24"/>
        </w:rPr>
        <w:t>Vous pouvez considérer une partie qui s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e termine en quatre coups. Vous </w:t>
      </w:r>
      <w:r w:rsidRPr="00AD0CC3">
        <w:rPr>
          <w:rFonts w:ascii="Arial" w:hAnsi="Arial" w:cs="Arial"/>
          <w:i/>
          <w:iCs/>
          <w:sz w:val="24"/>
          <w:szCs w:val="24"/>
        </w:rPr>
        <w:t>assurerez la cohérence de votre diagramme avec le diagramme de</w:t>
      </w:r>
      <w:r w:rsidR="00EC6C88">
        <w:rPr>
          <w:rFonts w:ascii="Arial" w:hAnsi="Arial" w:cs="Arial"/>
          <w:i/>
          <w:iCs/>
          <w:sz w:val="24"/>
          <w:szCs w:val="24"/>
        </w:rPr>
        <w:t xml:space="preserve"> classes fourni à la figure 6.8.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56 </w:t>
      </w:r>
      <w:r w:rsidRPr="00AD0CC3">
        <w:rPr>
          <w:rFonts w:ascii="Arial" w:hAnsi="Arial" w:cs="Arial"/>
          <w:i/>
          <w:iCs/>
          <w:sz w:val="24"/>
          <w:szCs w:val="24"/>
        </w:rPr>
        <w:t>Est-il possible de générer automatiquement le code d’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une opération de </w:t>
      </w:r>
      <w:r w:rsidRPr="00AD0CC3">
        <w:rPr>
          <w:rFonts w:ascii="Arial" w:hAnsi="Arial" w:cs="Arial"/>
          <w:i/>
          <w:iCs/>
          <w:sz w:val="24"/>
          <w:szCs w:val="24"/>
        </w:rPr>
        <w:t>cette application à partir de plusieurs diagrammes de séquence ?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57 </w:t>
      </w:r>
      <w:r w:rsidRPr="00AD0CC3">
        <w:rPr>
          <w:rFonts w:ascii="Arial" w:hAnsi="Arial" w:cs="Arial"/>
          <w:i/>
          <w:iCs/>
          <w:sz w:val="24"/>
          <w:szCs w:val="24"/>
        </w:rPr>
        <w:t>Est-il possible de construire des diagramm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es de séquence à partir du code </w:t>
      </w:r>
      <w:r w:rsidRPr="00AD0CC3">
        <w:rPr>
          <w:rFonts w:ascii="Arial" w:hAnsi="Arial" w:cs="Arial"/>
          <w:i/>
          <w:iCs/>
          <w:sz w:val="24"/>
          <w:szCs w:val="24"/>
        </w:rPr>
        <w:t>d’une application ?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i/>
          <w:iCs/>
          <w:sz w:val="24"/>
          <w:szCs w:val="24"/>
        </w:rPr>
        <w:t xml:space="preserve">Une équipe de développement souhaite réaliser une application </w:t>
      </w:r>
      <w:proofErr w:type="spellStart"/>
      <w:r w:rsidRPr="00AD0CC3">
        <w:rPr>
          <w:rFonts w:ascii="Arial" w:hAnsi="Arial" w:cs="Arial"/>
          <w:i/>
          <w:iCs/>
          <w:sz w:val="24"/>
          <w:szCs w:val="24"/>
        </w:rPr>
        <w:t>Calculus</w:t>
      </w:r>
      <w:proofErr w:type="spellEnd"/>
      <w:r w:rsidR="00D55A74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qui permet à des utilisateurs d’effectu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er des opérations arithmétiques </w:t>
      </w:r>
      <w:r w:rsidRPr="00AD0CC3">
        <w:rPr>
          <w:rFonts w:ascii="Arial" w:hAnsi="Arial" w:cs="Arial"/>
          <w:i/>
          <w:iCs/>
          <w:sz w:val="24"/>
          <w:szCs w:val="24"/>
        </w:rPr>
        <w:t>simples sur des entiers : addition, soustra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ction, produit, division. Cette </w:t>
      </w:r>
      <w:r w:rsidRPr="00AD0CC3">
        <w:rPr>
          <w:rFonts w:ascii="Arial" w:hAnsi="Arial" w:cs="Arial"/>
          <w:i/>
          <w:iCs/>
          <w:sz w:val="24"/>
          <w:szCs w:val="24"/>
        </w:rPr>
        <w:t>application a aussi une fonction mémoire qui permet à l'util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isateur de </w:t>
      </w:r>
      <w:r w:rsidRPr="00AD0CC3">
        <w:rPr>
          <w:rFonts w:ascii="Arial" w:hAnsi="Arial" w:cs="Arial"/>
          <w:i/>
          <w:iCs/>
          <w:sz w:val="24"/>
          <w:szCs w:val="24"/>
        </w:rPr>
        <w:t>stocker un nombre entier qu'il pourra ensuite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 utiliser pour n'importe quelle </w:t>
      </w:r>
      <w:r w:rsidRPr="00AD0CC3">
        <w:rPr>
          <w:rFonts w:ascii="Arial" w:hAnsi="Arial" w:cs="Arial"/>
          <w:i/>
          <w:iCs/>
          <w:sz w:val="24"/>
          <w:szCs w:val="24"/>
        </w:rPr>
        <w:t>opération. Les opérations peuvent directement s'effectuer sur la mémoire.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i/>
          <w:iCs/>
          <w:sz w:val="24"/>
          <w:szCs w:val="24"/>
        </w:rPr>
        <w:t>L’utilisateur se connecte et ouvre ainsi une nouvelle session. Puis, dans le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 </w:t>
      </w:r>
      <w:r w:rsidRPr="00AD0CC3">
        <w:rPr>
          <w:rFonts w:ascii="Arial" w:hAnsi="Arial" w:cs="Arial"/>
          <w:i/>
          <w:iCs/>
          <w:sz w:val="24"/>
          <w:szCs w:val="24"/>
        </w:rPr>
        <w:t>cadre d’une session, l’utilisateur peut demander au système d’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effectuer </w:t>
      </w:r>
      <w:r w:rsidRPr="00AD0CC3">
        <w:rPr>
          <w:rFonts w:ascii="Arial" w:hAnsi="Arial" w:cs="Arial"/>
          <w:i/>
          <w:iCs/>
          <w:sz w:val="24"/>
          <w:szCs w:val="24"/>
        </w:rPr>
        <w:t>une suite d’opérations.</w:t>
      </w:r>
    </w:p>
    <w:p w:rsidR="00AD0CC3" w:rsidRP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58 </w:t>
      </w:r>
      <w:r w:rsidRPr="00AD0CC3">
        <w:rPr>
          <w:rFonts w:ascii="Arial" w:hAnsi="Arial" w:cs="Arial"/>
          <w:i/>
          <w:iCs/>
          <w:sz w:val="24"/>
          <w:szCs w:val="24"/>
        </w:rPr>
        <w:t xml:space="preserve">Utilisez des diagrammes de séquences 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pour représenter les différents </w:t>
      </w:r>
      <w:r w:rsidRPr="00AD0CC3">
        <w:rPr>
          <w:rFonts w:ascii="Arial" w:hAnsi="Arial" w:cs="Arial"/>
          <w:i/>
          <w:iCs/>
          <w:sz w:val="24"/>
          <w:szCs w:val="24"/>
        </w:rPr>
        <w:t xml:space="preserve">scénarios d’exécution du service </w:t>
      </w:r>
      <w:proofErr w:type="spellStart"/>
      <w:r w:rsidRPr="00AD0CC3">
        <w:rPr>
          <w:rFonts w:ascii="Arial" w:hAnsi="Arial" w:cs="Arial"/>
          <w:i/>
          <w:iCs/>
          <w:sz w:val="24"/>
          <w:szCs w:val="24"/>
        </w:rPr>
        <w:t>Calculus</w:t>
      </w:r>
      <w:proofErr w:type="spellEnd"/>
      <w:r w:rsidRPr="00AD0CC3">
        <w:rPr>
          <w:rFonts w:ascii="Arial" w:hAnsi="Arial" w:cs="Arial"/>
          <w:i/>
          <w:iCs/>
          <w:sz w:val="24"/>
          <w:szCs w:val="24"/>
        </w:rPr>
        <w:t>.</w:t>
      </w:r>
    </w:p>
    <w:p w:rsidR="00AD0CC3" w:rsidRDefault="00AD0CC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AD0CC3">
        <w:rPr>
          <w:rFonts w:ascii="Arial" w:hAnsi="Arial" w:cs="Arial"/>
          <w:b/>
          <w:bCs/>
          <w:sz w:val="24"/>
          <w:szCs w:val="24"/>
        </w:rPr>
        <w:t xml:space="preserve">Question 59 </w:t>
      </w:r>
      <w:r w:rsidRPr="00AD0CC3">
        <w:rPr>
          <w:rFonts w:ascii="Arial" w:hAnsi="Arial" w:cs="Arial"/>
          <w:i/>
          <w:iCs/>
          <w:sz w:val="24"/>
          <w:szCs w:val="24"/>
        </w:rPr>
        <w:t>Pour chacune des instances apparaissant da</w:t>
      </w:r>
      <w:r w:rsidR="00D55A74">
        <w:rPr>
          <w:rFonts w:ascii="Arial" w:hAnsi="Arial" w:cs="Arial"/>
          <w:i/>
          <w:iCs/>
          <w:sz w:val="24"/>
          <w:szCs w:val="24"/>
        </w:rPr>
        <w:t xml:space="preserve">ns votre diagramme de </w:t>
      </w:r>
      <w:r w:rsidRPr="00AD0CC3">
        <w:rPr>
          <w:rFonts w:ascii="Arial" w:hAnsi="Arial" w:cs="Arial"/>
          <w:i/>
          <w:iCs/>
          <w:sz w:val="24"/>
          <w:szCs w:val="24"/>
        </w:rPr>
        <w:t>classes, créez la classe correspondante.</w:t>
      </w:r>
    </w:p>
    <w:p w:rsidR="009321A3" w:rsidRDefault="009321A3" w:rsidP="00AD0CC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</w:p>
    <w:p w:rsidR="009321A3" w:rsidRPr="009321A3" w:rsidRDefault="009321A3" w:rsidP="009321A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9321A3">
        <w:rPr>
          <w:rFonts w:ascii="Arial" w:hAnsi="Arial" w:cs="Arial"/>
          <w:i/>
          <w:iCs/>
          <w:sz w:val="24"/>
          <w:szCs w:val="24"/>
        </w:rPr>
        <w:t>Nous souhaitons réaliser le diagramme de cas d’</w:t>
      </w:r>
      <w:r>
        <w:rPr>
          <w:rFonts w:ascii="Arial" w:hAnsi="Arial" w:cs="Arial"/>
          <w:i/>
          <w:iCs/>
          <w:sz w:val="24"/>
          <w:szCs w:val="24"/>
        </w:rPr>
        <w:t xml:space="preserve">utilisation du championnat </w:t>
      </w:r>
      <w:r w:rsidRPr="009321A3">
        <w:rPr>
          <w:rFonts w:ascii="Arial" w:hAnsi="Arial" w:cs="Arial"/>
          <w:i/>
          <w:iCs/>
          <w:sz w:val="24"/>
          <w:szCs w:val="24"/>
        </w:rPr>
        <w:t>d’</w:t>
      </w:r>
      <w:r>
        <w:rPr>
          <w:rFonts w:ascii="Arial" w:hAnsi="Arial" w:cs="Arial"/>
          <w:i/>
          <w:iCs/>
          <w:sz w:val="24"/>
          <w:szCs w:val="24"/>
        </w:rPr>
        <w:t>échecs présenté dans ce TD2</w:t>
      </w:r>
      <w:r w:rsidRPr="009321A3">
        <w:rPr>
          <w:rFonts w:ascii="Arial" w:hAnsi="Arial" w:cs="Arial"/>
          <w:i/>
          <w:iCs/>
          <w:sz w:val="24"/>
          <w:szCs w:val="24"/>
        </w:rPr>
        <w:t>.</w:t>
      </w:r>
    </w:p>
    <w:p w:rsidR="009321A3" w:rsidRPr="009321A3" w:rsidRDefault="009321A3" w:rsidP="009321A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9321A3">
        <w:rPr>
          <w:rFonts w:ascii="Arial" w:hAnsi="Arial" w:cs="Arial"/>
          <w:b/>
          <w:bCs/>
          <w:sz w:val="24"/>
          <w:szCs w:val="24"/>
        </w:rPr>
        <w:t xml:space="preserve">Question 79. </w:t>
      </w:r>
      <w:r w:rsidRPr="009321A3">
        <w:rPr>
          <w:rFonts w:ascii="Arial" w:hAnsi="Arial" w:cs="Arial"/>
          <w:i/>
          <w:iCs/>
          <w:sz w:val="24"/>
          <w:szCs w:val="24"/>
        </w:rPr>
        <w:t>Donnez la liste des acteurs du système.</w:t>
      </w:r>
    </w:p>
    <w:p w:rsidR="009321A3" w:rsidRPr="009321A3" w:rsidRDefault="009321A3" w:rsidP="009321A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9321A3">
        <w:rPr>
          <w:rFonts w:ascii="Arial" w:hAnsi="Arial" w:cs="Arial"/>
          <w:b/>
          <w:bCs/>
          <w:sz w:val="24"/>
          <w:szCs w:val="24"/>
        </w:rPr>
        <w:t xml:space="preserve">Question 80. </w:t>
      </w:r>
      <w:r w:rsidRPr="009321A3">
        <w:rPr>
          <w:rFonts w:ascii="Arial" w:hAnsi="Arial" w:cs="Arial"/>
          <w:i/>
          <w:iCs/>
          <w:sz w:val="24"/>
          <w:szCs w:val="24"/>
        </w:rPr>
        <w:t>Donnez la liste des cas d’utilisation du système en les liant aux acteurs.</w:t>
      </w:r>
    </w:p>
    <w:p w:rsidR="009321A3" w:rsidRPr="009321A3" w:rsidRDefault="009321A3" w:rsidP="009321A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9321A3">
        <w:rPr>
          <w:rFonts w:ascii="Arial" w:hAnsi="Arial" w:cs="Arial"/>
          <w:b/>
          <w:bCs/>
          <w:sz w:val="24"/>
          <w:szCs w:val="24"/>
        </w:rPr>
        <w:t xml:space="preserve">Question 81. </w:t>
      </w:r>
      <w:r w:rsidRPr="009321A3">
        <w:rPr>
          <w:rFonts w:ascii="Arial" w:hAnsi="Arial" w:cs="Arial"/>
          <w:i/>
          <w:iCs/>
          <w:sz w:val="24"/>
          <w:szCs w:val="24"/>
        </w:rPr>
        <w:t>Donnez le diagramme de cas d’utilisation du système.</w:t>
      </w:r>
    </w:p>
    <w:p w:rsidR="009321A3" w:rsidRDefault="009321A3" w:rsidP="009321A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9321A3">
        <w:rPr>
          <w:rFonts w:ascii="Arial" w:hAnsi="Arial" w:cs="Arial"/>
          <w:b/>
          <w:bCs/>
          <w:sz w:val="24"/>
          <w:szCs w:val="24"/>
        </w:rPr>
        <w:t xml:space="preserve">Question 82. </w:t>
      </w:r>
      <w:r w:rsidRPr="009321A3">
        <w:rPr>
          <w:rFonts w:ascii="Arial" w:hAnsi="Arial" w:cs="Arial"/>
          <w:i/>
          <w:iCs/>
          <w:sz w:val="24"/>
          <w:szCs w:val="24"/>
        </w:rPr>
        <w:t>Reprenez les diagrammes de séquence réalisés au TD6 pour l’application</w:t>
      </w:r>
      <w:r w:rsidR="00B676D9">
        <w:rPr>
          <w:rFonts w:ascii="Arial" w:hAnsi="Arial" w:cs="Arial"/>
          <w:i/>
          <w:iCs/>
          <w:sz w:val="24"/>
          <w:szCs w:val="24"/>
        </w:rPr>
        <w:t xml:space="preserve"> </w:t>
      </w:r>
      <w:r w:rsidRPr="009321A3">
        <w:rPr>
          <w:rFonts w:ascii="Arial" w:hAnsi="Arial" w:cs="Arial"/>
          <w:i/>
          <w:iCs/>
          <w:sz w:val="24"/>
          <w:szCs w:val="24"/>
        </w:rPr>
        <w:t>de championnat d’échecs, et expliquez comment les relier au diagramme</w:t>
      </w:r>
      <w:r w:rsidR="00B676D9">
        <w:rPr>
          <w:rFonts w:ascii="Arial" w:hAnsi="Arial" w:cs="Arial"/>
          <w:i/>
          <w:iCs/>
          <w:sz w:val="24"/>
          <w:szCs w:val="24"/>
        </w:rPr>
        <w:t xml:space="preserve"> </w:t>
      </w:r>
      <w:r w:rsidRPr="009321A3">
        <w:rPr>
          <w:rFonts w:ascii="Arial" w:hAnsi="Arial" w:cs="Arial"/>
          <w:i/>
          <w:iCs/>
          <w:sz w:val="24"/>
          <w:szCs w:val="24"/>
        </w:rPr>
        <w:t>de cas d’utilisation obtenu à la question précédente.</w:t>
      </w:r>
    </w:p>
    <w:p w:rsidR="00B676D9" w:rsidRPr="009321A3" w:rsidRDefault="00B676D9" w:rsidP="009321A3">
      <w:pPr>
        <w:autoSpaceDE w:val="0"/>
        <w:autoSpaceDN w:val="0"/>
        <w:adjustRightInd w:val="0"/>
        <w:rPr>
          <w:rFonts w:ascii="Arial" w:hAnsi="Arial" w:cs="Arial"/>
          <w:i/>
          <w:iCs/>
          <w:sz w:val="24"/>
          <w:szCs w:val="24"/>
        </w:rPr>
      </w:pPr>
      <w:r w:rsidRPr="00B676D9">
        <w:rPr>
          <w:rFonts w:ascii="Arial" w:hAnsi="Arial" w:cs="Arial"/>
          <w:b/>
          <w:iCs/>
          <w:sz w:val="24"/>
          <w:szCs w:val="24"/>
        </w:rPr>
        <w:t>Question 83.</w:t>
      </w:r>
      <w:r>
        <w:rPr>
          <w:rFonts w:ascii="Arial" w:hAnsi="Arial" w:cs="Arial"/>
          <w:i/>
          <w:iCs/>
          <w:sz w:val="24"/>
          <w:szCs w:val="24"/>
        </w:rPr>
        <w:t xml:space="preserve"> En le diagramme de séquence système obtenu à partir de la question 81.</w:t>
      </w:r>
    </w:p>
    <w:sectPr w:rsidR="00B676D9" w:rsidRPr="009321A3" w:rsidSect="00244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D0CC3"/>
    <w:rsid w:val="00095F3B"/>
    <w:rsid w:val="000B1BFA"/>
    <w:rsid w:val="0024469E"/>
    <w:rsid w:val="003751B6"/>
    <w:rsid w:val="003B4B16"/>
    <w:rsid w:val="0055255A"/>
    <w:rsid w:val="00642AC6"/>
    <w:rsid w:val="006D72C1"/>
    <w:rsid w:val="007A7EC6"/>
    <w:rsid w:val="00857B62"/>
    <w:rsid w:val="009321A3"/>
    <w:rsid w:val="009B1E23"/>
    <w:rsid w:val="009D7FAF"/>
    <w:rsid w:val="00A848EA"/>
    <w:rsid w:val="00AD0CC3"/>
    <w:rsid w:val="00B43BA3"/>
    <w:rsid w:val="00B676D9"/>
    <w:rsid w:val="00D55A74"/>
    <w:rsid w:val="00E53758"/>
    <w:rsid w:val="00EC6C88"/>
    <w:rsid w:val="00EF67C3"/>
    <w:rsid w:val="00FC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1358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iiiiiiiiiiiiiiiiiiii</dc:creator>
  <cp:lastModifiedBy>iiiiiiiiiiiiiiiiiiii</cp:lastModifiedBy>
  <cp:revision>15</cp:revision>
  <dcterms:created xsi:type="dcterms:W3CDTF">2015-07-16T00:43:00Z</dcterms:created>
  <dcterms:modified xsi:type="dcterms:W3CDTF">2015-11-05T18:01:00Z</dcterms:modified>
</cp:coreProperties>
</file>