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DEFE" w14:textId="77777777" w:rsidR="00BA2645" w:rsidRPr="00BA2645" w:rsidRDefault="00BA2645" w:rsidP="00BA2645">
      <w:pPr>
        <w:rPr>
          <w:lang w:val="en-SI"/>
        </w:rPr>
      </w:pPr>
      <w:r w:rsidRPr="00BA2645">
        <w:rPr>
          <w:b/>
          <w:bCs/>
          <w:lang w:val="en-SI"/>
        </w:rPr>
        <w:t>Prometno poročilo</w:t>
      </w:r>
    </w:p>
    <w:p w14:paraId="21E6B56E" w14:textId="77777777" w:rsidR="00BA2645" w:rsidRPr="00BA2645" w:rsidRDefault="00BA2645" w:rsidP="00BA2645">
      <w:pPr>
        <w:rPr>
          <w:lang w:val="en-SI"/>
        </w:rPr>
      </w:pPr>
      <w:r w:rsidRPr="00BA2645">
        <w:rPr>
          <w:lang w:val="en-SI"/>
        </w:rPr>
        <w:t>Na primorski avtocesti med Logatcem in Vrhniko proti Ljubljani je zaradi nesreče oviran promet na odstavnem pasu. Počakajte na dodatne informacije ali upoštevajte previdnost.</w:t>
      </w:r>
    </w:p>
    <w:p w14:paraId="2ACAF9CE" w14:textId="77777777" w:rsidR="00BA2645" w:rsidRPr="00BA2645" w:rsidRDefault="00BA2645" w:rsidP="00BA2645">
      <w:pPr>
        <w:rPr>
          <w:lang w:val="en-SI"/>
        </w:rPr>
      </w:pPr>
      <w:r w:rsidRPr="00BA2645">
        <w:rPr>
          <w:b/>
          <w:bCs/>
          <w:lang w:val="en-SI"/>
        </w:rPr>
        <w:t>Zastoji:</w:t>
      </w:r>
    </w:p>
    <w:p w14:paraId="47DE1A32" w14:textId="77777777" w:rsidR="00BA2645" w:rsidRPr="00BA2645" w:rsidRDefault="00BA2645" w:rsidP="00BA2645">
      <w:pPr>
        <w:numPr>
          <w:ilvl w:val="0"/>
          <w:numId w:val="1"/>
        </w:numPr>
        <w:rPr>
          <w:lang w:val="en-SI"/>
        </w:rPr>
      </w:pPr>
      <w:r w:rsidRPr="00BA2645">
        <w:rPr>
          <w:lang w:val="en-SI"/>
        </w:rPr>
        <w:t>Proti Vrhniki in Kopru: Na ljubljanski južni obvoznici od Malenc do Viča ter na gorenjski in zahodni obvoznici od Šmartnega mimo Kosez in Brda je promet oviran. Občasno zapirajo predor Šentvid, pričakovane zamude 10–15 minut.</w:t>
      </w:r>
    </w:p>
    <w:p w14:paraId="2E9FB925" w14:textId="77777777" w:rsidR="00BA2645" w:rsidRPr="00BA2645" w:rsidRDefault="00BA2645" w:rsidP="00BA2645">
      <w:pPr>
        <w:numPr>
          <w:ilvl w:val="0"/>
          <w:numId w:val="1"/>
        </w:numPr>
        <w:rPr>
          <w:lang w:val="en-SI"/>
        </w:rPr>
      </w:pPr>
      <w:r w:rsidRPr="00BA2645">
        <w:rPr>
          <w:lang w:val="en-SI"/>
        </w:rPr>
        <w:t>Na mariborski vzhodni obvoznici pri Malečniku v obeh smereh nastajajo zastoji s podobnimi zamudami.</w:t>
      </w:r>
    </w:p>
    <w:p w14:paraId="408E9722" w14:textId="77777777" w:rsidR="00BA2645" w:rsidRPr="00BA2645" w:rsidRDefault="00BA2645" w:rsidP="00BA2645">
      <w:pPr>
        <w:numPr>
          <w:ilvl w:val="0"/>
          <w:numId w:val="1"/>
        </w:numPr>
        <w:rPr>
          <w:lang w:val="en-SI"/>
        </w:rPr>
      </w:pPr>
      <w:r w:rsidRPr="00BA2645">
        <w:rPr>
          <w:lang w:val="en-SI"/>
        </w:rPr>
        <w:t>Počasen promet je tudi na cestah Lesce – Bled, Vič – Brezovica, Lucija – Strunjan, Izola – Strunjan in Dragonja – Šmarje – Koper v obeh smereh.</w:t>
      </w:r>
    </w:p>
    <w:p w14:paraId="3948D343" w14:textId="77777777" w:rsidR="00BA2645" w:rsidRPr="00BA2645" w:rsidRDefault="00BA2645" w:rsidP="00BA2645">
      <w:pPr>
        <w:rPr>
          <w:lang w:val="en-SI"/>
        </w:rPr>
      </w:pPr>
      <w:r w:rsidRPr="00BA2645">
        <w:rPr>
          <w:b/>
          <w:bCs/>
          <w:lang w:val="en-SI"/>
        </w:rPr>
        <w:t>Ovine:</w:t>
      </w:r>
    </w:p>
    <w:p w14:paraId="39DD77FF" w14:textId="77777777" w:rsidR="00BA2645" w:rsidRPr="00BA2645" w:rsidRDefault="00BA2645" w:rsidP="00BA2645">
      <w:pPr>
        <w:numPr>
          <w:ilvl w:val="0"/>
          <w:numId w:val="2"/>
        </w:numPr>
        <w:rPr>
          <w:lang w:val="en-SI"/>
        </w:rPr>
      </w:pPr>
      <w:r w:rsidRPr="00BA2645">
        <w:rPr>
          <w:lang w:val="en-SI"/>
        </w:rPr>
        <w:t>Na vipavski hitri cesti med počivališčem Šempas in Selom proti Nanosu je zaradi okvare vozila zaprt en vozni pas.</w:t>
      </w:r>
    </w:p>
    <w:p w14:paraId="0051567F" w14:textId="77777777" w:rsidR="00BA2645" w:rsidRPr="00BA2645" w:rsidRDefault="00BA2645" w:rsidP="00BA2645">
      <w:pPr>
        <w:rPr>
          <w:lang w:val="en-SI"/>
        </w:rPr>
      </w:pPr>
      <w:r w:rsidRPr="00BA2645">
        <w:rPr>
          <w:b/>
          <w:bCs/>
          <w:lang w:val="en-SI"/>
        </w:rPr>
        <w:t>Deli na cestah:</w:t>
      </w:r>
    </w:p>
    <w:p w14:paraId="4B6FE5FB" w14:textId="77777777" w:rsidR="00BA2645" w:rsidRPr="00BA2645" w:rsidRDefault="00BA2645" w:rsidP="00BA2645">
      <w:pPr>
        <w:numPr>
          <w:ilvl w:val="0"/>
          <w:numId w:val="3"/>
        </w:numPr>
        <w:rPr>
          <w:lang w:val="en-SI"/>
        </w:rPr>
      </w:pPr>
      <w:r w:rsidRPr="00BA2645">
        <w:rPr>
          <w:lang w:val="en-SI"/>
        </w:rPr>
        <w:t>Trajno zaprta je cesta Nova vas – Pišece, pri Brezovici pa bodo zaprtje predvidoma odpravili do 28. julija.</w:t>
      </w:r>
    </w:p>
    <w:p w14:paraId="1ED6AF98" w14:textId="77777777" w:rsidR="00BA2645" w:rsidRPr="00BA2645" w:rsidRDefault="00BA2645" w:rsidP="00BA2645">
      <w:pPr>
        <w:rPr>
          <w:lang w:val="en-SI"/>
        </w:rPr>
      </w:pPr>
      <w:r w:rsidRPr="00BA2645">
        <w:rPr>
          <w:b/>
          <w:bCs/>
          <w:lang w:val="en-SI"/>
        </w:rPr>
        <w:t>Splošno:</w:t>
      </w:r>
      <w:r w:rsidRPr="00BA2645">
        <w:rPr>
          <w:lang w:val="en-SI"/>
        </w:rPr>
        <w:br/>
        <w:t>Več podrobnosti o delovnih zaporah in spremembah prometa spremljajte v redni prometni napovedi. Prevoznikom priporočamo prilagoditev hitrosti in dodatno previdnost na omenjenih odsekih.</w:t>
      </w:r>
    </w:p>
    <w:p w14:paraId="42635E8F" w14:textId="77777777" w:rsidR="00086348" w:rsidRDefault="00086348"/>
    <w:sectPr w:rsidR="00086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448B7"/>
    <w:multiLevelType w:val="multilevel"/>
    <w:tmpl w:val="C0C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31E88"/>
    <w:multiLevelType w:val="multilevel"/>
    <w:tmpl w:val="FDE8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339AE"/>
    <w:multiLevelType w:val="multilevel"/>
    <w:tmpl w:val="FE12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408323">
    <w:abstractNumId w:val="0"/>
  </w:num>
  <w:num w:numId="2" w16cid:durableId="326441724">
    <w:abstractNumId w:val="1"/>
  </w:num>
  <w:num w:numId="3" w16cid:durableId="1489244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14"/>
    <w:rsid w:val="00064D80"/>
    <w:rsid w:val="00086348"/>
    <w:rsid w:val="002E2B14"/>
    <w:rsid w:val="00920C55"/>
    <w:rsid w:val="00BA2645"/>
    <w:rsid w:val="00D8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B3DBDF3-3A38-4824-824B-4B82E0C28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B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B1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B1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B14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B1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B14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B1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B14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2E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B1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B1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2E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B14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2E2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B14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2E2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4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Gulič, Luka</dc:creator>
  <cp:keywords/>
  <dc:description/>
  <cp:lastModifiedBy>Gulič, Luka</cp:lastModifiedBy>
  <cp:revision>2</cp:revision>
  <dcterms:created xsi:type="dcterms:W3CDTF">2025-05-27T13:08:00Z</dcterms:created>
  <dcterms:modified xsi:type="dcterms:W3CDTF">2025-05-27T13:08:00Z</dcterms:modified>
</cp:coreProperties>
</file>