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437B" w14:textId="2F7C9001"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t xml:space="preserve">LJUBLJANA-KOPER – </w:t>
      </w:r>
      <w:r w:rsidRPr="001A6A1E">
        <w:rPr>
          <w:rFonts w:ascii="Times New Roman" w:hAnsi="Times New Roman" w:cs="Times New Roman"/>
          <w:b/>
          <w:bCs/>
          <w:sz w:val="28"/>
          <w:szCs w:val="28"/>
        </w:rPr>
        <w:t>PRIMORSKA AVTOCESTA</w:t>
      </w:r>
      <w:r w:rsidRPr="001A6A1E">
        <w:rPr>
          <w:rFonts w:ascii="Times New Roman" w:hAnsi="Times New Roman" w:cs="Times New Roman"/>
          <w:sz w:val="28"/>
          <w:szCs w:val="28"/>
        </w:rPr>
        <w:t>/ proti Kopru/proti Ljubljani</w:t>
      </w:r>
    </w:p>
    <w:p w14:paraId="3838933C"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t xml:space="preserve">LJUBLJANA-OBREŽJE – </w:t>
      </w:r>
      <w:r w:rsidRPr="001A6A1E">
        <w:rPr>
          <w:rFonts w:ascii="Times New Roman" w:hAnsi="Times New Roman" w:cs="Times New Roman"/>
          <w:b/>
          <w:bCs/>
          <w:sz w:val="28"/>
          <w:szCs w:val="28"/>
        </w:rPr>
        <w:t>DOLENJSKA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Obrežju/ proti Ljubljani</w:t>
      </w:r>
    </w:p>
    <w:p w14:paraId="6D753E8F"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t xml:space="preserve">LJUBLJANA-KARAVANKE – </w:t>
      </w:r>
      <w:r w:rsidRPr="001A6A1E">
        <w:rPr>
          <w:rFonts w:ascii="Times New Roman" w:hAnsi="Times New Roman" w:cs="Times New Roman"/>
          <w:b/>
          <w:bCs/>
          <w:sz w:val="28"/>
          <w:szCs w:val="28"/>
        </w:rPr>
        <w:t>GORENJSKA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proti Karavankam ali Avstriji/ proti Ljubljani</w:t>
      </w:r>
    </w:p>
    <w:p w14:paraId="45EDE504"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t xml:space="preserve">LJUBLJANA-MARIBOR – </w:t>
      </w:r>
      <w:r w:rsidRPr="001A6A1E">
        <w:rPr>
          <w:rFonts w:ascii="Times New Roman" w:hAnsi="Times New Roman" w:cs="Times New Roman"/>
          <w:b/>
          <w:bCs/>
          <w:sz w:val="28"/>
          <w:szCs w:val="28"/>
        </w:rPr>
        <w:t>ŠTAJERSKA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Mariboru/Ljubljani</w:t>
      </w:r>
    </w:p>
    <w:p w14:paraId="5277A80A"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t xml:space="preserve">MARIBOR-LENDAVA – </w:t>
      </w:r>
      <w:r w:rsidRPr="001A6A1E">
        <w:rPr>
          <w:rFonts w:ascii="Times New Roman" w:hAnsi="Times New Roman" w:cs="Times New Roman"/>
          <w:b/>
          <w:bCs/>
          <w:sz w:val="28"/>
          <w:szCs w:val="28"/>
        </w:rPr>
        <w:t>POMURSKA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Mariboru/ proti Lendavi/Madžarski</w:t>
      </w:r>
    </w:p>
    <w:p w14:paraId="53765C73"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t xml:space="preserve">MARIBOR-GRUŠKOVJE – </w:t>
      </w:r>
      <w:r w:rsidRPr="001A6A1E">
        <w:rPr>
          <w:rFonts w:ascii="Times New Roman" w:hAnsi="Times New Roman" w:cs="Times New Roman"/>
          <w:b/>
          <w:bCs/>
          <w:sz w:val="28"/>
          <w:szCs w:val="28"/>
        </w:rPr>
        <w:t>PODRAVSKA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Mariboru/ proti </w:t>
      </w:r>
      <w:proofErr w:type="spellStart"/>
      <w:r w:rsidRPr="001A6A1E">
        <w:rPr>
          <w:rFonts w:ascii="Times New Roman" w:hAnsi="Times New Roman" w:cs="Times New Roman"/>
          <w:sz w:val="28"/>
          <w:szCs w:val="28"/>
        </w:rPr>
        <w:t>Gruškovju</w:t>
      </w:r>
      <w:proofErr w:type="spellEnd"/>
      <w:r w:rsidRPr="001A6A1E">
        <w:rPr>
          <w:rFonts w:ascii="Times New Roman" w:hAnsi="Times New Roman" w:cs="Times New Roman"/>
          <w:sz w:val="28"/>
          <w:szCs w:val="28"/>
        </w:rPr>
        <w:t xml:space="preserve"> ali Hrvaški – nikoli proti Ptuju!</w:t>
      </w:r>
    </w:p>
    <w:p w14:paraId="7EC5994A"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b/>
          <w:bCs/>
          <w:sz w:val="28"/>
          <w:szCs w:val="28"/>
        </w:rPr>
        <w:t>AVTOCESTNI ODSEK – RAZCEP GABRK – FERNETIČI</w:t>
      </w:r>
      <w:r w:rsidRPr="001A6A1E">
        <w:rPr>
          <w:rFonts w:ascii="Times New Roman" w:hAnsi="Times New Roman" w:cs="Times New Roman"/>
          <w:sz w:val="28"/>
          <w:szCs w:val="28"/>
        </w:rPr>
        <w:t xml:space="preserve"> – proti Italiji/ ali proti primorski avtocesti, Kopru, Ljubljani (PAZI: to ni primorska avtocesta)</w:t>
      </w:r>
    </w:p>
    <w:p w14:paraId="50AC864C" w14:textId="784A8BF9" w:rsidR="00C07E3C" w:rsidRDefault="00C07E3C" w:rsidP="00CC101C">
      <w:pPr>
        <w:jc w:val="both"/>
        <w:rPr>
          <w:rFonts w:ascii="Times New Roman" w:hAnsi="Times New Roman" w:cs="Times New Roman"/>
          <w:b/>
          <w:sz w:val="28"/>
          <w:szCs w:val="28"/>
        </w:rPr>
      </w:pPr>
      <w:r w:rsidRPr="001A6A1E">
        <w:rPr>
          <w:rFonts w:ascii="Times New Roman" w:hAnsi="Times New Roman" w:cs="Times New Roman"/>
          <w:b/>
          <w:bCs/>
          <w:sz w:val="28"/>
          <w:szCs w:val="28"/>
        </w:rPr>
        <w:t>AVTOCESTNI ODSEK MARIBOR-ŠENTILJ</w:t>
      </w:r>
      <w:r>
        <w:rPr>
          <w:rFonts w:ascii="Times New Roman" w:hAnsi="Times New Roman" w:cs="Times New Roman"/>
          <w:b/>
          <w:bCs/>
          <w:sz w:val="28"/>
          <w:szCs w:val="28"/>
        </w:rPr>
        <w:t xml:space="preserve"> </w:t>
      </w:r>
      <w:r w:rsidRPr="001A6A1E">
        <w:rPr>
          <w:rFonts w:ascii="Times New Roman" w:hAnsi="Times New Roman" w:cs="Times New Roman"/>
          <w:sz w:val="28"/>
          <w:szCs w:val="28"/>
        </w:rPr>
        <w:t xml:space="preserve">(gre od mejnega prehoda Šentilj do razcepa Dragučova) </w:t>
      </w:r>
      <w:r w:rsidRPr="00D55D47">
        <w:rPr>
          <w:rFonts w:ascii="Times New Roman" w:hAnsi="Times New Roman" w:cs="Times New Roman"/>
          <w:bCs/>
          <w:sz w:val="28"/>
          <w:szCs w:val="28"/>
        </w:rPr>
        <w:t>ni štajerska avtocesta kot pogosto navede PIC, ampak je</w:t>
      </w:r>
      <w:r>
        <w:rPr>
          <w:rFonts w:ascii="Times New Roman" w:hAnsi="Times New Roman" w:cs="Times New Roman"/>
          <w:b/>
          <w:sz w:val="28"/>
          <w:szCs w:val="28"/>
        </w:rPr>
        <w:t xml:space="preserve"> avtocestni odsek od Maribora proti Šentilju oziroma od Šentilja proti Mariboru.</w:t>
      </w:r>
    </w:p>
    <w:p w14:paraId="35AE464D" w14:textId="77777777" w:rsidR="001D4D13" w:rsidRDefault="001A6A1E" w:rsidP="00CC101C">
      <w:pPr>
        <w:pStyle w:val="NoSpacing"/>
        <w:jc w:val="both"/>
      </w:pPr>
      <w:r w:rsidRPr="001A6A1E">
        <w:t>Mariborska vzhodna obvoznica= med razcepom Slivnica in razcepom Dragučova – smer je proti Avstriji/Lendavi ali proti Ljubljani – nikoli proti Mariboru</w:t>
      </w:r>
      <w:r w:rsidR="00D55D47">
        <w:t>.</w:t>
      </w:r>
      <w:r w:rsidR="001D4D13" w:rsidRPr="001D4D13">
        <w:t xml:space="preserve"> </w:t>
      </w:r>
    </w:p>
    <w:p w14:paraId="18460C61" w14:textId="77777777" w:rsidR="001D4D13" w:rsidRDefault="001D4D13" w:rsidP="00CC101C">
      <w:pPr>
        <w:pStyle w:val="NoSpacing"/>
        <w:jc w:val="both"/>
      </w:pPr>
    </w:p>
    <w:p w14:paraId="284778E8" w14:textId="7BC87E5B" w:rsidR="001D4D13" w:rsidRPr="0072123F" w:rsidRDefault="001D4D13" w:rsidP="00CC101C">
      <w:pPr>
        <w:pStyle w:val="NoSpacing"/>
        <w:jc w:val="both"/>
      </w:pPr>
      <w:r w:rsidRPr="001D4D13">
        <w:t>Hitre ceste skozi Maribor uradno ni več</w:t>
      </w:r>
      <w:r>
        <w:t xml:space="preserve"> - </w:t>
      </w:r>
      <w:r w:rsidRPr="0072123F">
        <w:t xml:space="preserve">Ni BIVŠA hitra cesta skozi Maribor, </w:t>
      </w:r>
      <w:r w:rsidRPr="001D4D13">
        <w:t xml:space="preserve">ampak regionalna cesta </w:t>
      </w:r>
      <w:proofErr w:type="spellStart"/>
      <w:r w:rsidRPr="001D4D13">
        <w:t>Betnava</w:t>
      </w:r>
      <w:proofErr w:type="spellEnd"/>
      <w:r w:rsidRPr="001D4D13">
        <w:t>-Pesnica oziroma NEKDANJA hitra cesta skozi Maribor</w:t>
      </w:r>
      <w:r>
        <w:t>.</w:t>
      </w:r>
    </w:p>
    <w:p w14:paraId="20023A1B" w14:textId="77777777" w:rsidR="001D4D13" w:rsidRDefault="001D4D13" w:rsidP="00CC101C">
      <w:pPr>
        <w:jc w:val="both"/>
        <w:rPr>
          <w:rFonts w:ascii="Times New Roman" w:hAnsi="Times New Roman" w:cs="Times New Roman"/>
          <w:sz w:val="28"/>
          <w:szCs w:val="28"/>
        </w:rPr>
      </w:pPr>
    </w:p>
    <w:p w14:paraId="43B4003E" w14:textId="55A46D4E"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b/>
          <w:bCs/>
          <w:sz w:val="28"/>
          <w:szCs w:val="28"/>
        </w:rPr>
        <w:t>Ljubljanska obvoznica</w:t>
      </w:r>
      <w:r w:rsidRPr="001A6A1E">
        <w:rPr>
          <w:rFonts w:ascii="Times New Roman" w:hAnsi="Times New Roman" w:cs="Times New Roman"/>
          <w:sz w:val="28"/>
          <w:szCs w:val="28"/>
        </w:rPr>
        <w:t xml:space="preserve"> je sestavljena iz štirih krakov= vzhodna, zahodna, severna in južna </w:t>
      </w:r>
    </w:p>
    <w:p w14:paraId="6B7A15E6"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b/>
          <w:bCs/>
          <w:sz w:val="28"/>
          <w:szCs w:val="28"/>
        </w:rPr>
        <w:t>Vzhodna</w:t>
      </w:r>
      <w:r w:rsidRPr="001A6A1E">
        <w:rPr>
          <w:rFonts w:ascii="Times New Roman" w:hAnsi="Times New Roman" w:cs="Times New Roman"/>
          <w:sz w:val="28"/>
          <w:szCs w:val="28"/>
        </w:rPr>
        <w:t xml:space="preserve">: razcep Malence (proti Novemu mestu) - razcep Zadobrova (proti Mariboru) </w:t>
      </w:r>
    </w:p>
    <w:p w14:paraId="45A70E6B"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b/>
          <w:bCs/>
          <w:sz w:val="28"/>
          <w:szCs w:val="28"/>
        </w:rPr>
        <w:t>Zahodna</w:t>
      </w:r>
      <w:r w:rsidRPr="001A6A1E">
        <w:rPr>
          <w:rFonts w:ascii="Times New Roman" w:hAnsi="Times New Roman" w:cs="Times New Roman"/>
          <w:sz w:val="28"/>
          <w:szCs w:val="28"/>
        </w:rPr>
        <w:t>: razcep Koseze (proti Kranju) – razcep Kozarje (proti Kopru)</w:t>
      </w:r>
    </w:p>
    <w:p w14:paraId="51D4421B" w14:textId="77777777" w:rsidR="00C134BE" w:rsidRDefault="001A6A1E" w:rsidP="00CC101C">
      <w:pPr>
        <w:jc w:val="both"/>
        <w:rPr>
          <w:rFonts w:ascii="Times New Roman" w:hAnsi="Times New Roman" w:cs="Times New Roman"/>
          <w:sz w:val="28"/>
          <w:szCs w:val="28"/>
        </w:rPr>
      </w:pPr>
      <w:r w:rsidRPr="001A6A1E">
        <w:rPr>
          <w:rFonts w:ascii="Times New Roman" w:hAnsi="Times New Roman" w:cs="Times New Roman"/>
          <w:b/>
          <w:bCs/>
          <w:sz w:val="28"/>
          <w:szCs w:val="28"/>
        </w:rPr>
        <w:t>Severna</w:t>
      </w:r>
      <w:r w:rsidRPr="001A6A1E">
        <w:rPr>
          <w:rFonts w:ascii="Times New Roman" w:hAnsi="Times New Roman" w:cs="Times New Roman"/>
          <w:sz w:val="28"/>
          <w:szCs w:val="28"/>
        </w:rPr>
        <w:t>: razcep Koseze (proti Kranju) – razcep Zadobrova (proti Mariboru)</w:t>
      </w:r>
    </w:p>
    <w:p w14:paraId="341A0228" w14:textId="0086E38D"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b/>
          <w:bCs/>
          <w:sz w:val="28"/>
          <w:szCs w:val="28"/>
        </w:rPr>
        <w:t>Južna</w:t>
      </w:r>
      <w:r w:rsidRPr="001A6A1E">
        <w:rPr>
          <w:rFonts w:ascii="Times New Roman" w:hAnsi="Times New Roman" w:cs="Times New Roman"/>
          <w:sz w:val="28"/>
          <w:szCs w:val="28"/>
        </w:rPr>
        <w:t>: razcep Kozarje (proti Kopru) – razcep Malence (proti Novemu mestu)</w:t>
      </w:r>
    </w:p>
    <w:p w14:paraId="528DCA5C"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lastRenderedPageBreak/>
        <w:t xml:space="preserve">Hitra cesta razcep Nanos-Vrtojba = </w:t>
      </w:r>
      <w:r w:rsidRPr="001A6A1E">
        <w:rPr>
          <w:rFonts w:ascii="Times New Roman" w:hAnsi="Times New Roman" w:cs="Times New Roman"/>
          <w:b/>
          <w:bCs/>
          <w:sz w:val="28"/>
          <w:szCs w:val="28"/>
        </w:rPr>
        <w:t>vipavska hitra cest</w:t>
      </w:r>
      <w:r w:rsidRPr="001A6A1E">
        <w:rPr>
          <w:rFonts w:ascii="Times New Roman" w:hAnsi="Times New Roman" w:cs="Times New Roman"/>
          <w:sz w:val="28"/>
          <w:szCs w:val="28"/>
        </w:rPr>
        <w:t>a – proti Italiji ali Vrtojbi/ proti Nanosu/</w:t>
      </w:r>
      <w:r w:rsidRPr="001A6A1E">
        <w:rPr>
          <w:rFonts w:ascii="Times New Roman" w:hAnsi="Times New Roman" w:cs="Times New Roman"/>
          <w:b/>
          <w:bCs/>
          <w:sz w:val="28"/>
          <w:szCs w:val="28"/>
          <w:u w:val="single"/>
        </w:rPr>
        <w:t>primorski avtocesti</w:t>
      </w:r>
      <w:r w:rsidRPr="001A6A1E">
        <w:rPr>
          <w:rFonts w:ascii="Times New Roman" w:hAnsi="Times New Roman" w:cs="Times New Roman"/>
          <w:sz w:val="28"/>
          <w:szCs w:val="28"/>
        </w:rPr>
        <w:t xml:space="preserve">/proti Razdrtemu/v smeri Razdrtega (nikoli primorska hitra cesta – na </w:t>
      </w:r>
      <w:proofErr w:type="spellStart"/>
      <w:r w:rsidRPr="001A6A1E">
        <w:rPr>
          <w:rFonts w:ascii="Times New Roman" w:hAnsi="Times New Roman" w:cs="Times New Roman"/>
          <w:sz w:val="28"/>
          <w:szCs w:val="28"/>
        </w:rPr>
        <w:t>Picu</w:t>
      </w:r>
      <w:proofErr w:type="spellEnd"/>
      <w:r w:rsidRPr="001A6A1E">
        <w:rPr>
          <w:rFonts w:ascii="Times New Roman" w:hAnsi="Times New Roman" w:cs="Times New Roman"/>
          <w:sz w:val="28"/>
          <w:szCs w:val="28"/>
        </w:rPr>
        <w:t xml:space="preserve"> večkrat neustrezno poimenovanje) </w:t>
      </w:r>
    </w:p>
    <w:p w14:paraId="2142C0C9" w14:textId="77777777" w:rsidR="001A6A1E" w:rsidRPr="001A6A1E" w:rsidRDefault="001A6A1E" w:rsidP="00CC101C">
      <w:pPr>
        <w:jc w:val="both"/>
        <w:rPr>
          <w:rFonts w:ascii="Times New Roman" w:hAnsi="Times New Roman" w:cs="Times New Roman"/>
          <w:sz w:val="28"/>
          <w:szCs w:val="28"/>
        </w:rPr>
      </w:pPr>
      <w:r w:rsidRPr="001A6A1E">
        <w:rPr>
          <w:rFonts w:ascii="Times New Roman" w:hAnsi="Times New Roman" w:cs="Times New Roman"/>
          <w:sz w:val="28"/>
          <w:szCs w:val="28"/>
        </w:rPr>
        <w:t xml:space="preserve">Hitra cesta razcep </w:t>
      </w:r>
      <w:proofErr w:type="spellStart"/>
      <w:r w:rsidRPr="001A6A1E">
        <w:rPr>
          <w:rFonts w:ascii="Times New Roman" w:hAnsi="Times New Roman" w:cs="Times New Roman"/>
          <w:sz w:val="28"/>
          <w:szCs w:val="28"/>
        </w:rPr>
        <w:t>Srmin</w:t>
      </w:r>
      <w:proofErr w:type="spellEnd"/>
      <w:r w:rsidRPr="001A6A1E">
        <w:rPr>
          <w:rFonts w:ascii="Times New Roman" w:hAnsi="Times New Roman" w:cs="Times New Roman"/>
          <w:sz w:val="28"/>
          <w:szCs w:val="28"/>
        </w:rPr>
        <w:t xml:space="preserve">-Izola – </w:t>
      </w:r>
      <w:r w:rsidRPr="001A6A1E">
        <w:rPr>
          <w:rFonts w:ascii="Times New Roman" w:hAnsi="Times New Roman" w:cs="Times New Roman"/>
          <w:b/>
          <w:sz w:val="28"/>
          <w:szCs w:val="28"/>
        </w:rPr>
        <w:t>obalna hitra cesta</w:t>
      </w:r>
      <w:r w:rsidRPr="001A6A1E">
        <w:rPr>
          <w:rFonts w:ascii="Times New Roman" w:hAnsi="Times New Roman" w:cs="Times New Roman"/>
          <w:sz w:val="28"/>
          <w:szCs w:val="28"/>
        </w:rPr>
        <w:t xml:space="preserve"> – proti Kopru/Portorožu (nikoli primorska hitra cesta)</w:t>
      </w:r>
    </w:p>
    <w:p w14:paraId="0C3CE57D" w14:textId="344834CA" w:rsidR="001A6A1E" w:rsidRDefault="001A6A1E" w:rsidP="00CC101C">
      <w:pPr>
        <w:jc w:val="both"/>
        <w:rPr>
          <w:rFonts w:ascii="Times New Roman" w:hAnsi="Times New Roman" w:cs="Times New Roman"/>
          <w:b/>
          <w:sz w:val="28"/>
          <w:szCs w:val="28"/>
        </w:rPr>
      </w:pPr>
      <w:r w:rsidRPr="001A6A1E">
        <w:rPr>
          <w:rFonts w:ascii="Times New Roman" w:hAnsi="Times New Roman" w:cs="Times New Roman"/>
          <w:sz w:val="28"/>
          <w:szCs w:val="28"/>
        </w:rPr>
        <w:t xml:space="preserve">Hitra cesta Koper-Škofije (manjši kos, poimenuje kar po krajih): Na hitri cesti od Kopra proti Škofijam ali obratno na hitri cesti od Škofij proti Kopru – v tem primeru imaš notri zajeto tudi že smer. </w:t>
      </w:r>
      <w:r w:rsidRPr="001A6A1E">
        <w:rPr>
          <w:rFonts w:ascii="Times New Roman" w:hAnsi="Times New Roman" w:cs="Times New Roman"/>
          <w:b/>
          <w:sz w:val="28"/>
          <w:szCs w:val="28"/>
        </w:rPr>
        <w:t>(nikoli primorska hitra cesta)</w:t>
      </w:r>
      <w:r w:rsidR="0072123F">
        <w:rPr>
          <w:rFonts w:ascii="Times New Roman" w:hAnsi="Times New Roman" w:cs="Times New Roman"/>
          <w:b/>
          <w:sz w:val="28"/>
          <w:szCs w:val="28"/>
        </w:rPr>
        <w:t xml:space="preserve">. </w:t>
      </w:r>
      <w:r w:rsidRPr="001A6A1E">
        <w:rPr>
          <w:rFonts w:ascii="Times New Roman" w:hAnsi="Times New Roman" w:cs="Times New Roman"/>
          <w:b/>
          <w:sz w:val="28"/>
          <w:szCs w:val="28"/>
        </w:rPr>
        <w:t>Tudi na obalni hitri cesti od Kopra proti Škofijam.</w:t>
      </w:r>
    </w:p>
    <w:p w14:paraId="24D79671" w14:textId="77777777" w:rsidR="001A6A1E" w:rsidRPr="001A6A1E" w:rsidRDefault="001A6A1E" w:rsidP="00CC101C">
      <w:pPr>
        <w:jc w:val="both"/>
        <w:rPr>
          <w:rFonts w:ascii="Times New Roman" w:hAnsi="Times New Roman" w:cs="Times New Roman"/>
          <w:sz w:val="28"/>
          <w:szCs w:val="28"/>
        </w:rPr>
      </w:pPr>
      <w:r w:rsidRPr="0056676D">
        <w:rPr>
          <w:rFonts w:ascii="Times New Roman" w:hAnsi="Times New Roman" w:cs="Times New Roman"/>
          <w:b/>
          <w:bCs/>
          <w:sz w:val="28"/>
          <w:szCs w:val="28"/>
        </w:rPr>
        <w:t>Hitra cesta mejni prehod Dolga vas-Dolga vas</w:t>
      </w:r>
      <w:r w:rsidRPr="001A6A1E">
        <w:rPr>
          <w:rFonts w:ascii="Times New Roman" w:hAnsi="Times New Roman" w:cs="Times New Roman"/>
          <w:sz w:val="28"/>
          <w:szCs w:val="28"/>
        </w:rPr>
        <w:t xml:space="preserve">: majhen odsek pred mejnim prehodom, formulira se navadno kar na hitri cesti od mejnega prehoda Dolga vas proti pomurski avtocesti; v drugo smer pa na hitri cesti proti mejnemu prehodu Dolga vas – zelo redko v uporabi. </w:t>
      </w:r>
    </w:p>
    <w:p w14:paraId="5EED6A71" w14:textId="77777777" w:rsidR="001A6A1E" w:rsidRPr="001A6A1E" w:rsidRDefault="001A6A1E" w:rsidP="00CC101C">
      <w:pPr>
        <w:jc w:val="both"/>
        <w:rPr>
          <w:rFonts w:ascii="Times New Roman" w:hAnsi="Times New Roman" w:cs="Times New Roman"/>
          <w:sz w:val="28"/>
          <w:szCs w:val="28"/>
        </w:rPr>
      </w:pPr>
      <w:r w:rsidRPr="0056676D">
        <w:rPr>
          <w:rFonts w:ascii="Times New Roman" w:hAnsi="Times New Roman" w:cs="Times New Roman"/>
          <w:b/>
          <w:bCs/>
          <w:sz w:val="28"/>
          <w:szCs w:val="28"/>
        </w:rPr>
        <w:t>Regionalna cesta: ŠKOFJA LOKA – GORENJA VAS</w:t>
      </w:r>
      <w:r w:rsidRPr="0056676D">
        <w:rPr>
          <w:rFonts w:ascii="Times New Roman" w:hAnsi="Times New Roman" w:cs="Times New Roman"/>
          <w:sz w:val="28"/>
          <w:szCs w:val="28"/>
        </w:rPr>
        <w:t xml:space="preserve"> (= pogovorno škofjeloška obvoznica)</w:t>
      </w:r>
      <w:r w:rsidRPr="001A6A1E">
        <w:rPr>
          <w:rFonts w:ascii="Times New Roman" w:hAnsi="Times New Roman" w:cs="Times New Roman"/>
          <w:sz w:val="28"/>
          <w:szCs w:val="28"/>
        </w:rPr>
        <w:t xml:space="preserve"> – proti Ljubljani/proti Gorenji vasi. Pomembno, ker je velikokrat zaprt predor Stén.</w:t>
      </w:r>
    </w:p>
    <w:p w14:paraId="495D3BD7" w14:textId="77777777" w:rsidR="001A6A1E" w:rsidRDefault="001A6A1E" w:rsidP="00CC101C">
      <w:pPr>
        <w:jc w:val="both"/>
        <w:rPr>
          <w:rFonts w:ascii="Times New Roman" w:hAnsi="Times New Roman" w:cs="Times New Roman"/>
          <w:sz w:val="28"/>
          <w:szCs w:val="28"/>
        </w:rPr>
      </w:pPr>
      <w:r w:rsidRPr="0056676D">
        <w:rPr>
          <w:rFonts w:ascii="Times New Roman" w:hAnsi="Times New Roman" w:cs="Times New Roman"/>
          <w:b/>
          <w:bCs/>
          <w:sz w:val="28"/>
          <w:szCs w:val="28"/>
        </w:rPr>
        <w:t>GLAVNA CESTA Ljubljana-Črnuče – Trzin</w:t>
      </w:r>
      <w:r w:rsidRPr="001A6A1E">
        <w:rPr>
          <w:rFonts w:ascii="Times New Roman" w:hAnsi="Times New Roman" w:cs="Times New Roman"/>
          <w:sz w:val="28"/>
          <w:szCs w:val="28"/>
        </w:rPr>
        <w:t xml:space="preserve"> : glavna cesta od Ljubljane proti Trzinu/ od Trzina proti Ljubljani – včasih vozniki poimenujejo  trzinska obvoznica, mi uporabljamo navadno kar na glavni cesti.</w:t>
      </w:r>
    </w:p>
    <w:p w14:paraId="0C6427A3" w14:textId="614038C5" w:rsidR="0072123F" w:rsidRDefault="0072123F" w:rsidP="00CC101C">
      <w:pPr>
        <w:pStyle w:val="NoSpacing"/>
        <w:jc w:val="both"/>
      </w:pPr>
      <w:r w:rsidRPr="001D4D13">
        <w:t>Ko na PIC-u napišejo na gorenjski avtocesti proti Kranju, na dolenjski avtocesti proti Novemu mestu, na podravski avtocesti proti Ptuju, na pomurski avtocesti proti Murski Soboti, … pišemo končne destinacije! Torej proti Avstriji/Karavankam, proti Hrvaški/Obrežju/</w:t>
      </w:r>
      <w:proofErr w:type="spellStart"/>
      <w:r w:rsidRPr="001D4D13">
        <w:t>Gruškovju</w:t>
      </w:r>
      <w:proofErr w:type="spellEnd"/>
      <w:r w:rsidRPr="001D4D13">
        <w:t>, proti Madžarski</w:t>
      </w:r>
      <w:r w:rsidR="00E86D02">
        <w:t>…</w:t>
      </w:r>
    </w:p>
    <w:p w14:paraId="5538AA95" w14:textId="77777777" w:rsidR="00E86D02" w:rsidRDefault="00E86D02" w:rsidP="00CC101C">
      <w:pPr>
        <w:pStyle w:val="NoSpacing"/>
        <w:jc w:val="both"/>
      </w:pPr>
    </w:p>
    <w:p w14:paraId="08DB25F2" w14:textId="77777777" w:rsidR="00E86D02" w:rsidRPr="00CC30B5" w:rsidRDefault="00E86D02" w:rsidP="00CC101C">
      <w:pPr>
        <w:autoSpaceDE w:val="0"/>
        <w:autoSpaceDN w:val="0"/>
        <w:adjustRightInd w:val="0"/>
        <w:spacing w:after="0" w:line="240" w:lineRule="auto"/>
        <w:jc w:val="both"/>
        <w:rPr>
          <w:rFonts w:ascii="Times New Roman" w:hAnsi="Times New Roman" w:cs="Times New Roman"/>
          <w:b/>
          <w:bCs/>
          <w:color w:val="000000"/>
          <w:sz w:val="28"/>
          <w:szCs w:val="28"/>
          <w:u w:val="single"/>
        </w:rPr>
      </w:pPr>
      <w:r w:rsidRPr="0094638C">
        <w:rPr>
          <w:rFonts w:ascii="Times New Roman" w:hAnsi="Times New Roman" w:cs="Times New Roman"/>
          <w:b/>
          <w:bCs/>
          <w:color w:val="000000"/>
          <w:sz w:val="28"/>
          <w:szCs w:val="28"/>
          <w:u w:val="single"/>
        </w:rPr>
        <w:t>SESTAVA</w:t>
      </w:r>
      <w:r w:rsidRPr="00CC30B5">
        <w:rPr>
          <w:rFonts w:ascii="Times New Roman" w:hAnsi="Times New Roman" w:cs="Times New Roman"/>
          <w:b/>
          <w:bCs/>
          <w:color w:val="000000"/>
          <w:sz w:val="28"/>
          <w:szCs w:val="28"/>
          <w:u w:val="single"/>
        </w:rPr>
        <w:t xml:space="preserve"> </w:t>
      </w:r>
      <w:r w:rsidRPr="0094638C">
        <w:rPr>
          <w:rFonts w:ascii="Times New Roman" w:hAnsi="Times New Roman" w:cs="Times New Roman"/>
          <w:b/>
          <w:bCs/>
          <w:color w:val="000000"/>
          <w:sz w:val="28"/>
          <w:szCs w:val="28"/>
          <w:u w:val="single"/>
        </w:rPr>
        <w:t>PROMETNE</w:t>
      </w:r>
      <w:r w:rsidRPr="00CC30B5">
        <w:rPr>
          <w:rFonts w:ascii="Times New Roman" w:hAnsi="Times New Roman" w:cs="Times New Roman"/>
          <w:b/>
          <w:bCs/>
          <w:color w:val="000000"/>
          <w:sz w:val="28"/>
          <w:szCs w:val="28"/>
          <w:u w:val="single"/>
        </w:rPr>
        <w:t xml:space="preserve"> </w:t>
      </w:r>
      <w:r w:rsidRPr="0094638C">
        <w:rPr>
          <w:rFonts w:ascii="Times New Roman" w:hAnsi="Times New Roman" w:cs="Times New Roman"/>
          <w:b/>
          <w:bCs/>
          <w:color w:val="000000"/>
          <w:sz w:val="28"/>
          <w:szCs w:val="28"/>
          <w:u w:val="single"/>
        </w:rPr>
        <w:t>INFORMACIJE</w:t>
      </w:r>
      <w:r w:rsidRPr="00CC30B5">
        <w:rPr>
          <w:rFonts w:ascii="Times New Roman" w:hAnsi="Times New Roman" w:cs="Times New Roman"/>
          <w:b/>
          <w:bCs/>
          <w:color w:val="000000"/>
          <w:sz w:val="28"/>
          <w:szCs w:val="28"/>
          <w:u w:val="single"/>
        </w:rPr>
        <w:t>:</w:t>
      </w:r>
    </w:p>
    <w:p w14:paraId="5A4B6804" w14:textId="77777777" w:rsidR="00E86D02" w:rsidRDefault="00E86D02" w:rsidP="00CC101C">
      <w:pPr>
        <w:autoSpaceDE w:val="0"/>
        <w:autoSpaceDN w:val="0"/>
        <w:adjustRightInd w:val="0"/>
        <w:spacing w:after="0" w:line="240" w:lineRule="auto"/>
        <w:jc w:val="both"/>
        <w:rPr>
          <w:rFonts w:ascii="Times New Roman" w:hAnsi="Times New Roman" w:cs="Times New Roman"/>
          <w:color w:val="000000"/>
          <w:sz w:val="28"/>
          <w:szCs w:val="28"/>
        </w:rPr>
      </w:pPr>
    </w:p>
    <w:p w14:paraId="19E236A6" w14:textId="77777777" w:rsidR="00E86D02" w:rsidRDefault="00E86D02" w:rsidP="00CC101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Formulacija</w:t>
      </w:r>
    </w:p>
    <w:p w14:paraId="165745F0"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2D22D48A"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Cesta in smer + razlog + posledica in odsek</w:t>
      </w:r>
    </w:p>
    <w:p w14:paraId="2C408F7F"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43CDBB0D" w14:textId="77777777" w:rsidR="00E86D02" w:rsidRDefault="00E86D02" w:rsidP="00CC101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Formulacija</w:t>
      </w:r>
    </w:p>
    <w:p w14:paraId="468DB93D"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Razlog + cesta in smer + posledica in odsek</w:t>
      </w:r>
    </w:p>
    <w:p w14:paraId="460838FE"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447F4E53"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A=avtocesta</w:t>
      </w:r>
    </w:p>
    <w:p w14:paraId="62ECAF20"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H=hitra cesta</w:t>
      </w:r>
    </w:p>
    <w:p w14:paraId="2D074AD3"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G= glavna cesta</w:t>
      </w:r>
    </w:p>
    <w:p w14:paraId="0BCE3F39" w14:textId="77777777" w:rsidR="00E86D02"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 regionalna cesta</w:t>
      </w:r>
    </w:p>
    <w:p w14:paraId="025C1486" w14:textId="77777777" w:rsidR="00E86D02" w:rsidRPr="00723AE3" w:rsidRDefault="00E86D02" w:rsidP="00CC101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 lokalna cesta</w:t>
      </w:r>
    </w:p>
    <w:p w14:paraId="02BFE623" w14:textId="77777777" w:rsidR="00A03DDB" w:rsidRPr="00434370" w:rsidRDefault="00A03DDB" w:rsidP="00CC101C">
      <w:pPr>
        <w:jc w:val="both"/>
        <w:rPr>
          <w:rFonts w:ascii="Times New Roman" w:hAnsi="Times New Roman"/>
          <w:b/>
          <w:sz w:val="28"/>
          <w:szCs w:val="28"/>
        </w:rPr>
      </w:pPr>
      <w:r w:rsidRPr="00434370">
        <w:rPr>
          <w:rFonts w:ascii="Times New Roman" w:hAnsi="Times New Roman"/>
          <w:b/>
          <w:sz w:val="28"/>
          <w:szCs w:val="28"/>
        </w:rPr>
        <w:lastRenderedPageBreak/>
        <w:t>NUJNE PROMETNE INFORMACIJE</w:t>
      </w:r>
    </w:p>
    <w:p w14:paraId="6F4C8536" w14:textId="3C9F61EA" w:rsidR="007840DF" w:rsidRPr="00434370" w:rsidRDefault="00A03DDB" w:rsidP="00CC101C">
      <w:pPr>
        <w:jc w:val="both"/>
        <w:rPr>
          <w:rFonts w:ascii="Times New Roman" w:hAnsi="Times New Roman"/>
          <w:b/>
          <w:sz w:val="28"/>
          <w:szCs w:val="28"/>
        </w:rPr>
      </w:pPr>
      <w:r w:rsidRPr="00434370">
        <w:rPr>
          <w:rFonts w:ascii="Times New Roman" w:hAnsi="Times New Roman"/>
          <w:b/>
          <w:sz w:val="28"/>
          <w:szCs w:val="28"/>
        </w:rPr>
        <w:t>Nujne prometne informacije se najpogosteje nanašajo na zaprto avtocesto</w:t>
      </w:r>
      <w:r>
        <w:rPr>
          <w:rFonts w:ascii="Times New Roman" w:hAnsi="Times New Roman"/>
          <w:b/>
          <w:sz w:val="28"/>
          <w:szCs w:val="28"/>
        </w:rPr>
        <w:t>;</w:t>
      </w:r>
      <w:r w:rsidRPr="00434370">
        <w:rPr>
          <w:rFonts w:ascii="Times New Roman" w:hAnsi="Times New Roman"/>
          <w:b/>
          <w:sz w:val="28"/>
          <w:szCs w:val="28"/>
        </w:rPr>
        <w:t xml:space="preserve"> </w:t>
      </w:r>
      <w:r>
        <w:rPr>
          <w:rFonts w:ascii="Times New Roman" w:hAnsi="Times New Roman"/>
          <w:b/>
          <w:sz w:val="28"/>
          <w:szCs w:val="28"/>
        </w:rPr>
        <w:t>nesrečo na avtocesti, glavni in regionalni cesti; daljši zastoji (neglede na vzrok)</w:t>
      </w:r>
      <w:r w:rsidR="007840DF">
        <w:rPr>
          <w:rFonts w:ascii="Times New Roman" w:hAnsi="Times New Roman"/>
          <w:b/>
          <w:sz w:val="28"/>
          <w:szCs w:val="28"/>
        </w:rPr>
        <w:t>; pokvarjena vozila, ko je zaprt vsaj en prometni pas; Pešci, živali in predmeti na vozišču ter seveda voznik v napačni smeri. Živali in predmete lahko po dogovoru izločimo.</w:t>
      </w:r>
    </w:p>
    <w:p w14:paraId="480527F8" w14:textId="497C3170" w:rsidR="00E86D02" w:rsidRDefault="00A03DDB" w:rsidP="00CC101C">
      <w:pPr>
        <w:jc w:val="both"/>
        <w:rPr>
          <w:rFonts w:ascii="Times New Roman" w:hAnsi="Times New Roman"/>
          <w:b/>
          <w:sz w:val="28"/>
          <w:szCs w:val="28"/>
        </w:rPr>
      </w:pPr>
      <w:r w:rsidRPr="00434370">
        <w:rPr>
          <w:rFonts w:ascii="Times New Roman" w:hAnsi="Times New Roman"/>
          <w:b/>
          <w:sz w:val="28"/>
          <w:szCs w:val="28"/>
        </w:rPr>
        <w:t xml:space="preserve">Zelo pomembne nujne informacije objavljamo </w:t>
      </w:r>
      <w:r>
        <w:rPr>
          <w:rFonts w:ascii="Times New Roman" w:hAnsi="Times New Roman"/>
          <w:b/>
          <w:sz w:val="28"/>
          <w:szCs w:val="28"/>
        </w:rPr>
        <w:t>na</w:t>
      </w:r>
      <w:r w:rsidRPr="00434370">
        <w:rPr>
          <w:rFonts w:ascii="Times New Roman" w:hAnsi="Times New Roman"/>
          <w:b/>
          <w:sz w:val="28"/>
          <w:szCs w:val="28"/>
        </w:rPr>
        <w:t xml:space="preserve"> 15</w:t>
      </w:r>
      <w:r>
        <w:rPr>
          <w:rFonts w:ascii="Times New Roman" w:hAnsi="Times New Roman"/>
          <w:b/>
          <w:sz w:val="28"/>
          <w:szCs w:val="28"/>
        </w:rPr>
        <w:t xml:space="preserve"> - 20</w:t>
      </w:r>
      <w:r w:rsidRPr="00434370">
        <w:rPr>
          <w:rFonts w:ascii="Times New Roman" w:hAnsi="Times New Roman"/>
          <w:b/>
          <w:sz w:val="28"/>
          <w:szCs w:val="28"/>
        </w:rPr>
        <w:t xml:space="preserve"> minut; </w:t>
      </w:r>
      <w:r>
        <w:rPr>
          <w:rFonts w:ascii="Times New Roman" w:hAnsi="Times New Roman"/>
          <w:b/>
          <w:sz w:val="28"/>
          <w:szCs w:val="28"/>
        </w:rPr>
        <w:t>Se pravi vsaj 2x med enimi in drugimi novicami, ki so ob pol. V pomembne nujne štejemo zaprte avtoceste in daljše zastoje. Tem informacijam je potrebno še bolj slediti in jih posodabljati.</w:t>
      </w:r>
    </w:p>
    <w:p w14:paraId="608B22B6" w14:textId="54BF9C59" w:rsidR="00F21392" w:rsidRDefault="00F21392" w:rsidP="00CC101C">
      <w:pPr>
        <w:jc w:val="both"/>
        <w:rPr>
          <w:rFonts w:ascii="Times New Roman" w:hAnsi="Times New Roman"/>
          <w:b/>
          <w:sz w:val="28"/>
          <w:szCs w:val="28"/>
        </w:rPr>
      </w:pPr>
      <w:r>
        <w:rPr>
          <w:rFonts w:ascii="Times New Roman" w:hAnsi="Times New Roman"/>
          <w:b/>
          <w:sz w:val="28"/>
          <w:szCs w:val="28"/>
        </w:rPr>
        <w:t>ZASTOJI:</w:t>
      </w:r>
    </w:p>
    <w:p w14:paraId="3C400B0D" w14:textId="005974F0" w:rsidR="00F21392" w:rsidRDefault="00F21392" w:rsidP="00CC101C">
      <w:pPr>
        <w:jc w:val="both"/>
        <w:rPr>
          <w:rFonts w:ascii="Times New Roman" w:hAnsi="Times New Roman"/>
          <w:b/>
          <w:sz w:val="28"/>
          <w:szCs w:val="28"/>
        </w:rPr>
      </w:pPr>
      <w:r>
        <w:rPr>
          <w:rFonts w:ascii="Times New Roman" w:hAnsi="Times New Roman"/>
          <w:b/>
          <w:sz w:val="28"/>
          <w:szCs w:val="28"/>
        </w:rPr>
        <w:t xml:space="preserve">Ko se na zemljevidu pojavi znak za zastoj, je najprej potrebno preveriti, če so na tistem odseku dela oziroma, če se dogaja kaj drugega. Darsovi senzorji namreč avtomatsko sporočajo, da so zastoji tudi, če se promet samo malo zgosti. Na znaku za zastoj navadno piše dolžina tega, hkrati pa na zemljevidu preverimo še gostoto. Dokler ni vsaj kilometer zastoja ne objavljamo razen, če se nekaj dogaja in pričakujemo, da se bo </w:t>
      </w:r>
      <w:r w:rsidR="00CA70D8">
        <w:rPr>
          <w:rFonts w:ascii="Times New Roman" w:hAnsi="Times New Roman"/>
          <w:b/>
          <w:sz w:val="28"/>
          <w:szCs w:val="28"/>
        </w:rPr>
        <w:t xml:space="preserve">zastoj </w:t>
      </w:r>
      <w:r>
        <w:rPr>
          <w:rFonts w:ascii="Times New Roman" w:hAnsi="Times New Roman"/>
          <w:b/>
          <w:sz w:val="28"/>
          <w:szCs w:val="28"/>
        </w:rPr>
        <w:t>daljšal.</w:t>
      </w:r>
    </w:p>
    <w:p w14:paraId="0EA8C733" w14:textId="4BE8AE63" w:rsidR="00CA70D8" w:rsidRPr="007840DF" w:rsidRDefault="00CA70D8" w:rsidP="00CC101C">
      <w:pPr>
        <w:jc w:val="both"/>
        <w:rPr>
          <w:rFonts w:ascii="Times New Roman" w:hAnsi="Times New Roman"/>
          <w:b/>
          <w:sz w:val="28"/>
          <w:szCs w:val="28"/>
        </w:rPr>
      </w:pPr>
      <w:r>
        <w:rPr>
          <w:rFonts w:ascii="Times New Roman" w:hAnsi="Times New Roman"/>
          <w:b/>
          <w:sz w:val="28"/>
          <w:szCs w:val="28"/>
        </w:rPr>
        <w:t>Zastojev v Prometnih konicah načeloma ne objavljamo razen, če so te res nenavadno dolgi. Zjutraj se to pogosto zgodi na štajerski avtocesti, popoldne pa na severni in južni ljubljanski obvoznici.</w:t>
      </w:r>
    </w:p>
    <w:p w14:paraId="636A78C2" w14:textId="77777777" w:rsidR="0094638C" w:rsidRDefault="0094638C" w:rsidP="00CC101C">
      <w:pPr>
        <w:pStyle w:val="NoSpacing"/>
        <w:jc w:val="both"/>
      </w:pPr>
    </w:p>
    <w:p w14:paraId="37E9DB90" w14:textId="27BEF284" w:rsidR="00F20BA9" w:rsidRPr="00C134BE" w:rsidRDefault="00F20BA9" w:rsidP="00CC101C">
      <w:pPr>
        <w:pStyle w:val="NoSpacing"/>
        <w:jc w:val="both"/>
      </w:pPr>
      <w:r w:rsidRPr="00751709">
        <w:t>HIERARHIJA</w:t>
      </w:r>
      <w:r w:rsidRPr="00C134BE">
        <w:t xml:space="preserve"> </w:t>
      </w:r>
      <w:r w:rsidRPr="00751709">
        <w:t>DOGODKOV</w:t>
      </w:r>
    </w:p>
    <w:p w14:paraId="2198E879" w14:textId="77777777" w:rsidR="00F20BA9" w:rsidRPr="0072123F" w:rsidRDefault="00F20BA9" w:rsidP="00CC101C">
      <w:pPr>
        <w:pStyle w:val="NoSpacing"/>
        <w:jc w:val="both"/>
      </w:pPr>
    </w:p>
    <w:p w14:paraId="59066081" w14:textId="77777777" w:rsidR="00D55D47" w:rsidRPr="0072123F" w:rsidRDefault="00C82559" w:rsidP="00CC101C">
      <w:pPr>
        <w:pStyle w:val="NoSpacing"/>
        <w:jc w:val="both"/>
      </w:pPr>
      <w:r w:rsidRPr="0072123F">
        <w:t xml:space="preserve">Voznik v </w:t>
      </w:r>
      <w:r w:rsidRPr="009F031F">
        <w:rPr>
          <w:color w:val="FF0000"/>
        </w:rPr>
        <w:t>napačno</w:t>
      </w:r>
      <w:r w:rsidRPr="0072123F">
        <w:t xml:space="preserve"> smer</w:t>
      </w:r>
      <w:r w:rsidR="00D55D47" w:rsidRPr="0072123F">
        <w:t xml:space="preserve"> </w:t>
      </w:r>
    </w:p>
    <w:p w14:paraId="022298A5" w14:textId="04695C4B" w:rsidR="00D55D47" w:rsidRDefault="00D55D47" w:rsidP="00CC101C">
      <w:pPr>
        <w:pStyle w:val="NoSpacing"/>
        <w:jc w:val="both"/>
      </w:pPr>
      <w:r w:rsidRPr="009F031F">
        <w:rPr>
          <w:color w:val="FF0000"/>
        </w:rPr>
        <w:t>Zaprta</w:t>
      </w:r>
      <w:r w:rsidRPr="0072123F">
        <w:t xml:space="preserve"> avtocesta</w:t>
      </w:r>
    </w:p>
    <w:p w14:paraId="28AAFEFE" w14:textId="77777777" w:rsidR="007840DF" w:rsidRDefault="007840DF" w:rsidP="00CC101C">
      <w:pPr>
        <w:pStyle w:val="NoSpacing"/>
        <w:jc w:val="both"/>
      </w:pPr>
      <w:r w:rsidRPr="0072123F">
        <w:t xml:space="preserve">Nesreča z </w:t>
      </w:r>
      <w:r w:rsidRPr="009F031F">
        <w:rPr>
          <w:color w:val="FF0000"/>
        </w:rPr>
        <w:t>zastojem</w:t>
      </w:r>
      <w:r w:rsidRPr="0072123F">
        <w:t xml:space="preserve"> na avtocesti</w:t>
      </w:r>
    </w:p>
    <w:p w14:paraId="385302DF" w14:textId="098E9910" w:rsidR="007840DF" w:rsidRPr="0072123F" w:rsidRDefault="007840DF" w:rsidP="00CC101C">
      <w:pPr>
        <w:pStyle w:val="NoSpacing"/>
        <w:jc w:val="both"/>
      </w:pPr>
      <w:r w:rsidRPr="009F031F">
        <w:rPr>
          <w:color w:val="FF0000"/>
        </w:rPr>
        <w:t xml:space="preserve">Zastoji </w:t>
      </w:r>
      <w:r>
        <w:t>zaradi del na avtocesti (ob krajših zastojih se pogosto dogajajo naleti)</w:t>
      </w:r>
    </w:p>
    <w:p w14:paraId="1A353740" w14:textId="2370F3FE" w:rsidR="009F031F" w:rsidRDefault="009F031F" w:rsidP="00CC101C">
      <w:pPr>
        <w:pStyle w:val="NoSpacing"/>
        <w:jc w:val="both"/>
      </w:pPr>
      <w:r w:rsidRPr="0072123F">
        <w:t xml:space="preserve">Zaradi nesreče </w:t>
      </w:r>
      <w:r w:rsidRPr="009F031F">
        <w:rPr>
          <w:color w:val="FF0000"/>
        </w:rPr>
        <w:t>zaprta</w:t>
      </w:r>
      <w:r w:rsidRPr="0072123F">
        <w:t xml:space="preserve"> glavna</w:t>
      </w:r>
      <w:r>
        <w:t xml:space="preserve"> ali regionalna cesta</w:t>
      </w:r>
    </w:p>
    <w:p w14:paraId="670222B6" w14:textId="47BE520D" w:rsidR="00F21392" w:rsidRDefault="00F21392" w:rsidP="00CC101C">
      <w:pPr>
        <w:pStyle w:val="NoSpacing"/>
        <w:jc w:val="both"/>
      </w:pPr>
      <w:r>
        <w:t>Nesreče na avtocestah in drugih cestah</w:t>
      </w:r>
    </w:p>
    <w:p w14:paraId="24A0BC8F" w14:textId="4B541EFC" w:rsidR="00F21392" w:rsidRPr="0072123F" w:rsidRDefault="00F21392" w:rsidP="00CC101C">
      <w:pPr>
        <w:pStyle w:val="NoSpacing"/>
        <w:jc w:val="both"/>
      </w:pPr>
      <w:r>
        <w:t>Pokvarjena vozila, ko je zaprt vsaj en prometni pas</w:t>
      </w:r>
    </w:p>
    <w:p w14:paraId="6907F1AB" w14:textId="77777777" w:rsidR="00C82559" w:rsidRPr="0072123F" w:rsidRDefault="00C82559" w:rsidP="00CC101C">
      <w:pPr>
        <w:pStyle w:val="NoSpacing"/>
        <w:jc w:val="both"/>
      </w:pPr>
      <w:r w:rsidRPr="0072123F">
        <w:t>Žival, ki je zašla na vozišče</w:t>
      </w:r>
    </w:p>
    <w:p w14:paraId="70CF2D66" w14:textId="77777777" w:rsidR="00F20BA9" w:rsidRPr="0072123F" w:rsidRDefault="00C82559" w:rsidP="00CC101C">
      <w:pPr>
        <w:pStyle w:val="NoSpacing"/>
        <w:jc w:val="both"/>
      </w:pPr>
      <w:r w:rsidRPr="0072123F">
        <w:t>Predmet/razsut tovor na avtocesti</w:t>
      </w:r>
    </w:p>
    <w:p w14:paraId="0FF99086" w14:textId="77777777" w:rsidR="00684A5F" w:rsidRPr="0072123F" w:rsidRDefault="00684A5F" w:rsidP="00CC101C">
      <w:pPr>
        <w:pStyle w:val="NoSpacing"/>
        <w:jc w:val="both"/>
      </w:pPr>
      <w:r w:rsidRPr="0072123F">
        <w:t>Dela na avtocesti, kjer je večja nevarnost naleta (zaprt prometni pas, pred predori, v predorih, …)</w:t>
      </w:r>
    </w:p>
    <w:p w14:paraId="742A245E" w14:textId="77777777" w:rsidR="00684A5F" w:rsidRPr="0072123F" w:rsidRDefault="00684A5F" w:rsidP="00CC101C">
      <w:pPr>
        <w:pStyle w:val="NoSpacing"/>
        <w:jc w:val="both"/>
      </w:pPr>
      <w:r w:rsidRPr="0072123F">
        <w:t>Zastoj pred Karavankami, napovedi (glej poglavje napovedi)</w:t>
      </w:r>
    </w:p>
    <w:p w14:paraId="47A23BBF" w14:textId="77777777" w:rsidR="00CA70D8" w:rsidRDefault="00CA70D8" w:rsidP="00CC101C">
      <w:pPr>
        <w:pStyle w:val="NoSpacing"/>
        <w:jc w:val="both"/>
      </w:pPr>
    </w:p>
    <w:p w14:paraId="23647889" w14:textId="3876FBAF" w:rsidR="009C5286" w:rsidRPr="0072123F" w:rsidRDefault="00E1736B" w:rsidP="00CC101C">
      <w:pPr>
        <w:pStyle w:val="NoSpacing"/>
        <w:jc w:val="both"/>
      </w:pPr>
      <w:r w:rsidRPr="0072123F">
        <w:t>OPOZORILA LEKTORJEV</w:t>
      </w:r>
    </w:p>
    <w:p w14:paraId="6070E54D" w14:textId="77777777" w:rsidR="00661ECB" w:rsidRPr="0072123F" w:rsidRDefault="00661ECB" w:rsidP="00CC101C">
      <w:pPr>
        <w:pStyle w:val="NoSpacing"/>
        <w:jc w:val="both"/>
      </w:pPr>
    </w:p>
    <w:p w14:paraId="3D08DDC6" w14:textId="77777777" w:rsidR="00E1736B" w:rsidRPr="0072123F" w:rsidRDefault="00E1736B" w:rsidP="00CC101C">
      <w:pPr>
        <w:pStyle w:val="NoSpacing"/>
        <w:jc w:val="both"/>
      </w:pPr>
      <w:r w:rsidRPr="0072123F">
        <w:lastRenderedPageBreak/>
        <w:t xml:space="preserve">Počasni pas je </w:t>
      </w:r>
      <w:r w:rsidRPr="0094638C">
        <w:t>pas</w:t>
      </w:r>
      <w:r w:rsidRPr="0072123F">
        <w:t xml:space="preserve"> </w:t>
      </w:r>
      <w:r w:rsidRPr="0094638C">
        <w:t>za</w:t>
      </w:r>
      <w:r w:rsidRPr="0072123F">
        <w:t xml:space="preserve"> </w:t>
      </w:r>
      <w:r w:rsidRPr="0094638C">
        <w:t>počasna</w:t>
      </w:r>
      <w:r w:rsidRPr="0072123F">
        <w:t xml:space="preserve"> </w:t>
      </w:r>
      <w:r w:rsidRPr="0094638C">
        <w:t>vozila</w:t>
      </w:r>
      <w:r w:rsidRPr="0072123F">
        <w:t>.</w:t>
      </w:r>
    </w:p>
    <w:p w14:paraId="7588590B" w14:textId="77777777" w:rsidR="00F20BA9" w:rsidRPr="0072123F" w:rsidRDefault="00F20BA9" w:rsidP="00CC101C">
      <w:pPr>
        <w:pStyle w:val="NoSpacing"/>
        <w:jc w:val="both"/>
      </w:pPr>
    </w:p>
    <w:p w14:paraId="2F5221E4" w14:textId="22ADC5C2" w:rsidR="00D55D47" w:rsidRPr="0072123F" w:rsidRDefault="00E1736B" w:rsidP="00CC101C">
      <w:pPr>
        <w:pStyle w:val="NoSpacing"/>
        <w:jc w:val="both"/>
      </w:pPr>
      <w:r w:rsidRPr="0072123F">
        <w:t>Polovična zapora ceste</w:t>
      </w:r>
      <w:r w:rsidR="00D55D47" w:rsidRPr="0072123F">
        <w:t xml:space="preserve"> pomeni</w:t>
      </w:r>
      <w:r w:rsidRPr="0072123F">
        <w:t xml:space="preserve">: promet je tam urejen izmenično enosmerno. </w:t>
      </w:r>
    </w:p>
    <w:p w14:paraId="5A1423B0" w14:textId="77777777" w:rsidR="00D55D47" w:rsidRPr="0072123F" w:rsidRDefault="00D55D47" w:rsidP="00CC101C">
      <w:pPr>
        <w:pStyle w:val="NoSpacing"/>
        <w:jc w:val="both"/>
      </w:pPr>
    </w:p>
    <w:p w14:paraId="0ACCEA0B" w14:textId="7D1D8DB9" w:rsidR="00E1736B" w:rsidRPr="0072123F" w:rsidRDefault="00E1736B" w:rsidP="00CC101C">
      <w:pPr>
        <w:pStyle w:val="NoSpacing"/>
        <w:jc w:val="both"/>
      </w:pPr>
      <w:r w:rsidRPr="0072123F">
        <w:t>Zaprta je polovica avtoceste</w:t>
      </w:r>
      <w:r w:rsidR="00C07E3C" w:rsidRPr="0072123F">
        <w:t xml:space="preserve"> (zaradi del)</w:t>
      </w:r>
      <w:r w:rsidRPr="0072123F">
        <w:t xml:space="preserve">: </w:t>
      </w:r>
      <w:r w:rsidR="00661ECB" w:rsidRPr="0072123F">
        <w:t>promet je urejen le po polovici avtoceste v obe smeri.</w:t>
      </w:r>
    </w:p>
    <w:p w14:paraId="42C1CDE0" w14:textId="4BEAD938" w:rsidR="00C07E3C" w:rsidRPr="0072123F" w:rsidRDefault="00C07E3C" w:rsidP="00CC101C">
      <w:pPr>
        <w:pStyle w:val="NoSpacing"/>
        <w:jc w:val="both"/>
      </w:pPr>
      <w:r w:rsidRPr="0072123F">
        <w:t>Ko je avtocesta zaprta zaradi nesreče: Zaprta je štajerska avtocesta proti Mariboru in ne zaprta je polovica avtoceste med…</w:t>
      </w:r>
    </w:p>
    <w:p w14:paraId="2C76E093" w14:textId="77777777" w:rsidR="00D55D47" w:rsidRPr="0072123F" w:rsidRDefault="00D55D47" w:rsidP="00CC101C">
      <w:pPr>
        <w:pStyle w:val="NoSpacing"/>
        <w:jc w:val="both"/>
      </w:pPr>
    </w:p>
    <w:p w14:paraId="723B62F6" w14:textId="77777777" w:rsidR="00E1736B" w:rsidRPr="0072123F" w:rsidRDefault="00E1736B" w:rsidP="00CC101C">
      <w:pPr>
        <w:pStyle w:val="NoSpacing"/>
        <w:jc w:val="both"/>
      </w:pPr>
      <w:r w:rsidRPr="0072123F">
        <w:t>Vsi pokriti vkopi itd. so predori, razen galerija Moste ostane galerija Moste</w:t>
      </w:r>
      <w:r w:rsidR="00661ECB" w:rsidRPr="0072123F">
        <w:t>.</w:t>
      </w:r>
    </w:p>
    <w:p w14:paraId="6B5075B2" w14:textId="77777777" w:rsidR="00F20BA9" w:rsidRPr="0072123F" w:rsidRDefault="00F20BA9" w:rsidP="00CC101C">
      <w:pPr>
        <w:pStyle w:val="NoSpacing"/>
        <w:jc w:val="both"/>
      </w:pPr>
    </w:p>
    <w:p w14:paraId="08C01119" w14:textId="77777777" w:rsidR="00661ECB" w:rsidRPr="0072123F" w:rsidRDefault="00661ECB" w:rsidP="00CC101C">
      <w:pPr>
        <w:pStyle w:val="NoSpacing"/>
        <w:jc w:val="both"/>
      </w:pPr>
      <w:r w:rsidRPr="0072123F">
        <w:t>Ko se kaj dogaja na razcepih, je treba navesti od kod in kam: Na razcepu Kozarje je zaradi nesreče oviran promet iz smeri Viča proti Brezovici, …</w:t>
      </w:r>
    </w:p>
    <w:p w14:paraId="4B5CA10E" w14:textId="77777777" w:rsidR="00F20BA9" w:rsidRPr="0072123F" w:rsidRDefault="00F20BA9" w:rsidP="00CC101C">
      <w:pPr>
        <w:pStyle w:val="NoSpacing"/>
        <w:jc w:val="both"/>
      </w:pPr>
    </w:p>
    <w:p w14:paraId="3B9B8009" w14:textId="56E98C37" w:rsidR="00661ECB" w:rsidRPr="0072123F" w:rsidRDefault="00661ECB" w:rsidP="00CC101C">
      <w:pPr>
        <w:pStyle w:val="NoSpacing"/>
        <w:jc w:val="both"/>
      </w:pPr>
      <w:r w:rsidRPr="0072123F">
        <w:t xml:space="preserve">Ko PIC navede </w:t>
      </w:r>
      <w:r w:rsidR="00CA70D8">
        <w:t>dogodek v ali pred predorom oziroma pri počivališčih VEDNO navedemo širši odsek (med dvema priključkoma).</w:t>
      </w:r>
    </w:p>
    <w:p w14:paraId="578BACF7" w14:textId="77777777" w:rsidR="00F20BA9" w:rsidRPr="0072123F" w:rsidRDefault="00F20BA9" w:rsidP="00CC101C">
      <w:pPr>
        <w:pStyle w:val="NoSpacing"/>
        <w:jc w:val="both"/>
      </w:pPr>
    </w:p>
    <w:p w14:paraId="4898B586" w14:textId="0B9C143C" w:rsidR="001A6A1E" w:rsidRDefault="00661ECB" w:rsidP="00CC101C">
      <w:pPr>
        <w:pStyle w:val="NoSpacing"/>
        <w:jc w:val="both"/>
      </w:pPr>
      <w:r w:rsidRPr="0072123F">
        <w:t>Pri obvozu: Obvoz je po vzporedni regionalni cesti/po cesti Lukovica-Blagovica ali vozniki se lahko preusmerijo na vzporedno regionalno cesto (če je na glavni obvozni cesti daljši zastoj, kličemo PIC za druge možnosti obvoza, vendar pri tem navedemo alternativni obvoz: vozniki SE LAHKO PREUSMERIJO TUDI, …)</w:t>
      </w:r>
    </w:p>
    <w:p w14:paraId="1BE612E6" w14:textId="77777777" w:rsidR="005E22D5" w:rsidRDefault="005E22D5" w:rsidP="00A03DDB">
      <w:pPr>
        <w:pStyle w:val="NoSpacing"/>
      </w:pPr>
    </w:p>
    <w:p w14:paraId="2DB177DF" w14:textId="77777777" w:rsidR="005E22D5" w:rsidRDefault="005E22D5" w:rsidP="00A03DDB">
      <w:pPr>
        <w:pStyle w:val="NoSpacing"/>
      </w:pPr>
    </w:p>
    <w:p w14:paraId="04FB3A41" w14:textId="77777777" w:rsidR="005E22D5" w:rsidRDefault="005E22D5" w:rsidP="00A03DDB">
      <w:pPr>
        <w:pStyle w:val="NoSpacing"/>
      </w:pPr>
    </w:p>
    <w:p w14:paraId="6F80217E" w14:textId="77777777" w:rsidR="005E22D5" w:rsidRDefault="005E22D5" w:rsidP="00A03DDB">
      <w:pPr>
        <w:pStyle w:val="NoSpacing"/>
      </w:pPr>
    </w:p>
    <w:p w14:paraId="707518FC" w14:textId="77777777" w:rsidR="005E22D5" w:rsidRDefault="005E22D5" w:rsidP="00A03DDB">
      <w:pPr>
        <w:pStyle w:val="NoSpacing"/>
      </w:pPr>
    </w:p>
    <w:p w14:paraId="28C78E05" w14:textId="77777777" w:rsidR="005E22D5" w:rsidRDefault="005E22D5" w:rsidP="00A03DDB">
      <w:pPr>
        <w:pStyle w:val="NoSpacing"/>
      </w:pPr>
    </w:p>
    <w:p w14:paraId="393AEC4A" w14:textId="77777777" w:rsidR="005E22D5" w:rsidRDefault="005E22D5" w:rsidP="00A03DDB">
      <w:pPr>
        <w:pStyle w:val="NoSpacing"/>
      </w:pPr>
    </w:p>
    <w:p w14:paraId="01F77E08" w14:textId="77777777" w:rsidR="005E22D5" w:rsidRDefault="005E22D5" w:rsidP="00A03DDB">
      <w:pPr>
        <w:pStyle w:val="NoSpacing"/>
      </w:pPr>
    </w:p>
    <w:p w14:paraId="45E30EEC" w14:textId="77777777" w:rsidR="005E22D5" w:rsidRDefault="005E22D5" w:rsidP="00A03DDB">
      <w:pPr>
        <w:pStyle w:val="NoSpacing"/>
      </w:pPr>
    </w:p>
    <w:p w14:paraId="147E6852" w14:textId="77777777" w:rsidR="005E22D5" w:rsidRDefault="005E22D5" w:rsidP="00A03DDB">
      <w:pPr>
        <w:pStyle w:val="NoSpacing"/>
      </w:pPr>
    </w:p>
    <w:p w14:paraId="2D6CB499" w14:textId="77777777" w:rsidR="005E22D5" w:rsidRDefault="005E22D5" w:rsidP="00A03DDB">
      <w:pPr>
        <w:pStyle w:val="NoSpacing"/>
      </w:pPr>
    </w:p>
    <w:p w14:paraId="7A90C62F" w14:textId="77777777" w:rsidR="005E22D5" w:rsidRDefault="005E22D5" w:rsidP="00A03DDB">
      <w:pPr>
        <w:pStyle w:val="NoSpacing"/>
      </w:pPr>
    </w:p>
    <w:p w14:paraId="419EB8C4" w14:textId="77777777" w:rsidR="005E22D5" w:rsidRDefault="005E22D5" w:rsidP="00A03DDB">
      <w:pPr>
        <w:pStyle w:val="NoSpacing"/>
      </w:pPr>
    </w:p>
    <w:p w14:paraId="393D8593" w14:textId="77777777" w:rsidR="005E22D5" w:rsidRDefault="005E22D5" w:rsidP="00A03DDB">
      <w:pPr>
        <w:pStyle w:val="NoSpacing"/>
      </w:pPr>
    </w:p>
    <w:p w14:paraId="3A2802DC" w14:textId="77777777" w:rsidR="005E22D5" w:rsidRDefault="005E22D5" w:rsidP="00A03DDB">
      <w:pPr>
        <w:pStyle w:val="NoSpacing"/>
      </w:pPr>
    </w:p>
    <w:p w14:paraId="791A451D" w14:textId="77777777" w:rsidR="005E22D5" w:rsidRDefault="005E22D5" w:rsidP="00A03DDB">
      <w:pPr>
        <w:pStyle w:val="NoSpacing"/>
      </w:pPr>
    </w:p>
    <w:p w14:paraId="7545F560" w14:textId="77777777" w:rsidR="005E22D5" w:rsidRDefault="005E22D5" w:rsidP="00A03DDB">
      <w:pPr>
        <w:pStyle w:val="NoSpacing"/>
      </w:pPr>
    </w:p>
    <w:p w14:paraId="3A729A75" w14:textId="77777777" w:rsidR="005E22D5" w:rsidRDefault="005E22D5" w:rsidP="00A03DDB">
      <w:pPr>
        <w:pStyle w:val="NoSpacing"/>
      </w:pPr>
    </w:p>
    <w:p w14:paraId="4CBC7F5A" w14:textId="77777777" w:rsidR="00CC101C" w:rsidRDefault="00CC101C" w:rsidP="00A03DDB">
      <w:pPr>
        <w:pStyle w:val="NoSpacing"/>
      </w:pPr>
    </w:p>
    <w:p w14:paraId="06089C27" w14:textId="77777777" w:rsidR="00CC101C" w:rsidRDefault="00CC101C" w:rsidP="00A03DDB">
      <w:pPr>
        <w:pStyle w:val="NoSpacing"/>
      </w:pPr>
    </w:p>
    <w:p w14:paraId="2F9A6DC9" w14:textId="77777777" w:rsidR="00CC101C" w:rsidRDefault="00CC101C" w:rsidP="00A03DDB">
      <w:pPr>
        <w:pStyle w:val="NoSpacing"/>
      </w:pPr>
    </w:p>
    <w:p w14:paraId="5B629C67" w14:textId="135B4608" w:rsidR="005E22D5" w:rsidRPr="0072123F" w:rsidRDefault="005E22D5" w:rsidP="00A03DDB">
      <w:pPr>
        <w:pStyle w:val="NoSpacing"/>
      </w:pPr>
      <w:r>
        <w:lastRenderedPageBreak/>
        <w:t>NEKAJ FORMULACIJ</w:t>
      </w:r>
    </w:p>
    <w:p w14:paraId="20A7C1DD" w14:textId="77777777" w:rsidR="001A6A1E" w:rsidRPr="0072123F" w:rsidRDefault="001A6A1E" w:rsidP="00A03DDB">
      <w:pPr>
        <w:pStyle w:val="NoSpacing"/>
      </w:pPr>
    </w:p>
    <w:p w14:paraId="2679EA5E" w14:textId="128E9B71" w:rsidR="00661ECB" w:rsidRPr="0072123F" w:rsidRDefault="00661ECB" w:rsidP="00A03DDB">
      <w:pPr>
        <w:pStyle w:val="NoSpacing"/>
      </w:pPr>
      <w:r w:rsidRPr="0094638C">
        <w:t>VOZNIK</w:t>
      </w:r>
      <w:r w:rsidRPr="0072123F">
        <w:t xml:space="preserve"> V </w:t>
      </w:r>
      <w:r w:rsidRPr="0094638C">
        <w:t>NAPAČNI</w:t>
      </w:r>
      <w:r w:rsidRPr="0072123F">
        <w:t xml:space="preserve"> </w:t>
      </w:r>
      <w:r w:rsidRPr="0094638C">
        <w:t>SMERI</w:t>
      </w:r>
      <w:r w:rsidR="005E22D5">
        <w:t>:</w:t>
      </w:r>
    </w:p>
    <w:p w14:paraId="3C447E62" w14:textId="77777777" w:rsidR="00661ECB" w:rsidRPr="0072123F" w:rsidRDefault="00661ECB" w:rsidP="00A03DDB">
      <w:pPr>
        <w:pStyle w:val="NoSpacing"/>
      </w:pPr>
      <w:r w:rsidRPr="0072123F">
        <w:t xml:space="preserve">Opozarjamo vse voznike, ki vozijo po pomurski avtocesti od razcepa Dragučova proti Pernici, torej v smeri proti Murski Soboti, da je na njihovo polovico avtoceste zašel voznik, ki vozi v napačno smer. Vozite skrajno desno in ne prehitevajte. </w:t>
      </w:r>
    </w:p>
    <w:p w14:paraId="2AB14301" w14:textId="77777777" w:rsidR="00F20BA9" w:rsidRPr="0072123F" w:rsidRDefault="00F20BA9" w:rsidP="00A03DDB">
      <w:pPr>
        <w:pStyle w:val="NoSpacing"/>
      </w:pPr>
    </w:p>
    <w:p w14:paraId="6D644930" w14:textId="77777777" w:rsidR="00F20BA9" w:rsidRPr="0072123F" w:rsidRDefault="00F20BA9" w:rsidP="00A03DDB">
      <w:pPr>
        <w:pStyle w:val="NoSpacing"/>
      </w:pPr>
      <w:r w:rsidRPr="0072123F">
        <w:t>ODPOVED je nujna!</w:t>
      </w:r>
    </w:p>
    <w:p w14:paraId="3B58AFBF" w14:textId="77777777" w:rsidR="00F20BA9" w:rsidRPr="0072123F" w:rsidRDefault="00F20BA9" w:rsidP="00A03DDB">
      <w:pPr>
        <w:pStyle w:val="NoSpacing"/>
      </w:pPr>
    </w:p>
    <w:p w14:paraId="545B0F39" w14:textId="77777777" w:rsidR="00661ECB" w:rsidRPr="0072123F" w:rsidRDefault="00661ECB" w:rsidP="00A03DDB">
      <w:pPr>
        <w:pStyle w:val="NoSpacing"/>
      </w:pPr>
      <w:r w:rsidRPr="0072123F">
        <w:t xml:space="preserve">Promet na pomurski avtocesti iz smeri Dragučove proti Pernici ni več ogrožen zaradi voznika, ki je vozil po napačni polovici avtoceste. </w:t>
      </w:r>
    </w:p>
    <w:p w14:paraId="4463D992" w14:textId="77777777" w:rsidR="00F20BA9" w:rsidRPr="0072123F" w:rsidRDefault="00F20BA9" w:rsidP="00A03DDB">
      <w:pPr>
        <w:pStyle w:val="NoSpacing"/>
      </w:pPr>
    </w:p>
    <w:p w14:paraId="459E840A" w14:textId="22D2CFEA" w:rsidR="00F20BA9" w:rsidRPr="0072123F" w:rsidRDefault="00F20BA9" w:rsidP="00A03DDB">
      <w:pPr>
        <w:pStyle w:val="NoSpacing"/>
      </w:pPr>
      <w:r w:rsidRPr="0072123F">
        <w:t>POMEMBNO JE TUDI, DA SE NAREDI ODPOVED, KO JE KONEC KATERE KOLI PROMETNE NESREČE</w:t>
      </w:r>
      <w:r w:rsidR="00CA70D8">
        <w:t xml:space="preserve"> (vsaj, če so bili tam zastoji)</w:t>
      </w:r>
      <w:r w:rsidRPr="0072123F">
        <w:t>!</w:t>
      </w:r>
    </w:p>
    <w:p w14:paraId="0BB7A172" w14:textId="77777777" w:rsidR="00C134BE" w:rsidRDefault="00C134BE" w:rsidP="00A03DDB">
      <w:pPr>
        <w:pStyle w:val="NoSpacing"/>
      </w:pPr>
    </w:p>
    <w:p w14:paraId="661EC88D" w14:textId="4600C4B4" w:rsidR="005E22D5" w:rsidRPr="005E22D5" w:rsidRDefault="00F20BA9" w:rsidP="00A03DDB">
      <w:pPr>
        <w:pStyle w:val="NoSpacing"/>
        <w:rPr>
          <w:b w:val="0"/>
          <w:bCs w:val="0"/>
        </w:rPr>
      </w:pPr>
      <w:r w:rsidRPr="0094638C">
        <w:t>BURJA</w:t>
      </w:r>
      <w:r w:rsidR="005E22D5">
        <w:t xml:space="preserve">: </w:t>
      </w:r>
      <w:r w:rsidR="005E22D5" w:rsidRPr="005E22D5">
        <w:rPr>
          <w:b w:val="0"/>
          <w:bCs w:val="0"/>
        </w:rPr>
        <w:t>Pic včasih napiše, da je burja 1. stopnje.</w:t>
      </w:r>
    </w:p>
    <w:p w14:paraId="688070DE" w14:textId="77777777" w:rsidR="001A6A1E" w:rsidRPr="005170EE" w:rsidRDefault="001A6A1E" w:rsidP="001A6A1E">
      <w:pPr>
        <w:autoSpaceDE w:val="0"/>
        <w:autoSpaceDN w:val="0"/>
        <w:adjustRightInd w:val="0"/>
        <w:spacing w:after="0" w:line="276" w:lineRule="auto"/>
        <w:jc w:val="both"/>
        <w:rPr>
          <w:rFonts w:cstheme="minorHAnsi"/>
          <w:b/>
          <w:bCs/>
          <w:i/>
          <w:iCs/>
          <w:color w:val="000000"/>
          <w:sz w:val="24"/>
          <w:szCs w:val="24"/>
        </w:rPr>
      </w:pPr>
    </w:p>
    <w:p w14:paraId="2276D2FC"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Stopnja 1</w:t>
      </w:r>
    </w:p>
    <w:p w14:paraId="4388DB53"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Zaradi burje je na vipavski hitri cesti med razcepom Nanos in priključkom Ajdovščina prepovedan promet za počitniške prikolice, hladilnike in vozila s ponjavami, lažja od 8 ton.</w:t>
      </w:r>
    </w:p>
    <w:p w14:paraId="12EA991E"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p>
    <w:p w14:paraId="4D00CBB8"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Stopnja 2</w:t>
      </w:r>
    </w:p>
    <w:p w14:paraId="3294380C"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Zaradi burje je na vipavski hitri cesti med razcepom Nanos in Ajdovščino prepovedan promet za hladilnike in vsa vozila s ponjavami.</w:t>
      </w:r>
    </w:p>
    <w:p w14:paraId="7B36F4E7"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p>
    <w:p w14:paraId="2704DD5D" w14:textId="0A8EE8AF" w:rsidR="001A6A1E" w:rsidRPr="001A6A1E" w:rsidRDefault="00C134BE" w:rsidP="001A6A1E">
      <w:pPr>
        <w:autoSpaceDE w:val="0"/>
        <w:autoSpaceDN w:val="0"/>
        <w:adjustRightInd w:val="0"/>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Preklic</w:t>
      </w:r>
    </w:p>
    <w:p w14:paraId="00ACF63B"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 xml:space="preserve">Na vipavski hitri cesti in na regionalni cesti Ajdovščina - Podnanos ni več prepovedi prometa zaradi burje. </w:t>
      </w:r>
    </w:p>
    <w:p w14:paraId="066EE6D1"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Ali</w:t>
      </w:r>
    </w:p>
    <w:p w14:paraId="679987F0" w14:textId="77777777" w:rsidR="001A6A1E" w:rsidRPr="001A6A1E"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p>
    <w:p w14:paraId="07F69210" w14:textId="77777777" w:rsidR="0072123F"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Na vipavski hitri cesti je promet znova dovoljen za vsa vozila.</w:t>
      </w:r>
    </w:p>
    <w:p w14:paraId="73C02703" w14:textId="77777777" w:rsidR="0094638C" w:rsidRDefault="0094638C" w:rsidP="001A6A1E">
      <w:pPr>
        <w:autoSpaceDE w:val="0"/>
        <w:autoSpaceDN w:val="0"/>
        <w:adjustRightInd w:val="0"/>
        <w:spacing w:after="0" w:line="276" w:lineRule="auto"/>
        <w:jc w:val="both"/>
        <w:rPr>
          <w:rFonts w:ascii="Times New Roman" w:hAnsi="Times New Roman" w:cs="Times New Roman"/>
          <w:color w:val="000000"/>
          <w:sz w:val="28"/>
          <w:szCs w:val="28"/>
        </w:rPr>
      </w:pPr>
    </w:p>
    <w:p w14:paraId="229D95F5" w14:textId="77777777" w:rsidR="005E22D5"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Do 21-ih velja prepoved prometa tovornih vozil, katerih največja dovoljena masa presega 7 ton in pol.</w:t>
      </w:r>
    </w:p>
    <w:p w14:paraId="0EFC97C2" w14:textId="27271D59" w:rsidR="00CC30B5" w:rsidRDefault="001A6A1E" w:rsidP="001A6A1E">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Od 8-ih do 21-ih velja prepoved prometa tovornih vozil, katerih največja dovoljena masa presega 7 ton in pol, na primorskih cestah ta prepoved velja do 22-ih.</w:t>
      </w:r>
    </w:p>
    <w:p w14:paraId="2C075309" w14:textId="77777777" w:rsidR="00661ECB" w:rsidRPr="001A6A1E" w:rsidRDefault="00661ECB" w:rsidP="001A6A1E">
      <w:pPr>
        <w:rPr>
          <w:rFonts w:ascii="Times New Roman" w:hAnsi="Times New Roman" w:cs="Times New Roman"/>
        </w:rPr>
      </w:pPr>
    </w:p>
    <w:sectPr w:rsidR="00661ECB" w:rsidRPr="001A6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9649A"/>
    <w:multiLevelType w:val="hybridMultilevel"/>
    <w:tmpl w:val="82E02BCA"/>
    <w:lvl w:ilvl="0" w:tplc="A072C6F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4070F4"/>
    <w:multiLevelType w:val="hybridMultilevel"/>
    <w:tmpl w:val="C96EFEE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66C56758"/>
    <w:multiLevelType w:val="hybridMultilevel"/>
    <w:tmpl w:val="C96EF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4950483">
    <w:abstractNumId w:val="1"/>
  </w:num>
  <w:num w:numId="2" w16cid:durableId="1661694484">
    <w:abstractNumId w:val="0"/>
  </w:num>
  <w:num w:numId="3" w16cid:durableId="1927883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36B"/>
    <w:rsid w:val="001A6A1E"/>
    <w:rsid w:val="001D4D13"/>
    <w:rsid w:val="004F23C9"/>
    <w:rsid w:val="0056676D"/>
    <w:rsid w:val="005E22D5"/>
    <w:rsid w:val="00661ECB"/>
    <w:rsid w:val="00684A5F"/>
    <w:rsid w:val="006C54E3"/>
    <w:rsid w:val="0072123F"/>
    <w:rsid w:val="00751709"/>
    <w:rsid w:val="007840DF"/>
    <w:rsid w:val="008F365F"/>
    <w:rsid w:val="0094638C"/>
    <w:rsid w:val="009C5286"/>
    <w:rsid w:val="009F031F"/>
    <w:rsid w:val="00A03DDB"/>
    <w:rsid w:val="00A83E03"/>
    <w:rsid w:val="00C07E3C"/>
    <w:rsid w:val="00C134BE"/>
    <w:rsid w:val="00C82559"/>
    <w:rsid w:val="00CA70D8"/>
    <w:rsid w:val="00CC101C"/>
    <w:rsid w:val="00CC30B5"/>
    <w:rsid w:val="00CC4423"/>
    <w:rsid w:val="00D21528"/>
    <w:rsid w:val="00D47EE0"/>
    <w:rsid w:val="00D55D47"/>
    <w:rsid w:val="00E1736B"/>
    <w:rsid w:val="00E86D02"/>
    <w:rsid w:val="00F20BA9"/>
    <w:rsid w:val="00F2139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9D04"/>
  <w15:chartTrackingRefBased/>
  <w15:docId w15:val="{58D6FB6A-E5DB-486E-9449-2392AF5F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CC30B5"/>
    <w:pPr>
      <w:keepNext/>
      <w:spacing w:after="0" w:line="240" w:lineRule="auto"/>
      <w:outlineLvl w:val="4"/>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Prometna default"/>
    <w:autoRedefine/>
    <w:uiPriority w:val="1"/>
    <w:qFormat/>
    <w:rsid w:val="00A03DDB"/>
    <w:pPr>
      <w:spacing w:after="0" w:line="240" w:lineRule="auto"/>
    </w:pPr>
    <w:rPr>
      <w:rFonts w:ascii="Times New Roman" w:hAnsi="Times New Roman" w:cs="Times New Roman"/>
      <w:b/>
      <w:bCs/>
      <w:color w:val="000000"/>
      <w:sz w:val="28"/>
      <w:szCs w:val="28"/>
    </w:rPr>
  </w:style>
  <w:style w:type="paragraph" w:styleId="ListParagraph">
    <w:name w:val="List Paragraph"/>
    <w:basedOn w:val="Normal"/>
    <w:uiPriority w:val="34"/>
    <w:qFormat/>
    <w:rsid w:val="004F23C9"/>
    <w:pPr>
      <w:ind w:left="720"/>
      <w:contextualSpacing/>
    </w:pPr>
  </w:style>
  <w:style w:type="character" w:customStyle="1" w:styleId="Heading5Char">
    <w:name w:val="Heading 5 Char"/>
    <w:basedOn w:val="DefaultParagraphFont"/>
    <w:link w:val="Heading5"/>
    <w:rsid w:val="00CC30B5"/>
    <w:rPr>
      <w:rFonts w:ascii="Times New Roman" w:eastAsia="Times New Roman" w:hAnsi="Times New Roman" w:cs="Times New Roman"/>
      <w:b/>
      <w:bCs/>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6</TotalTime>
  <Pages>5</Pages>
  <Words>1124</Words>
  <Characters>6413</Characters>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7522</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coreProperties>
</file>