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6F39" w:rsidRPr="00256F39" w:rsidRDefault="00256F39" w:rsidP="00256F39">
      <w:r w:rsidRPr="00256F39">
        <w:rPr>
          <w:b/>
          <w:bCs/>
        </w:rPr>
        <w:t>Trump pripravljen popustiti v trgovinski vojni s Kitajsko, saj carine škodujejo ZDA</w:t>
      </w:r>
    </w:p>
    <w:p w:rsidR="00256F39" w:rsidRPr="00256F39" w:rsidRDefault="00256F39" w:rsidP="00256F39">
      <w:r w:rsidRPr="00256F39">
        <w:rPr>
          <w:b/>
          <w:bCs/>
        </w:rPr>
        <w:t>Predsednik razmišlja o "bistvenem" znižanju uvoznih dajatev, vendar pričakuje koncesije</w:t>
      </w:r>
    </w:p>
    <w:p w:rsidR="00256F39" w:rsidRPr="00256F39" w:rsidRDefault="00256F39" w:rsidP="00256F39">
      <w:r w:rsidRPr="00256F39">
        <w:t>Donald Trump razmišlja o popuščanju v svoji trgovinski vojni s Kitajsko, saj ameriško gospodarstvo trpi.</w:t>
      </w:r>
    </w:p>
    <w:p w:rsidR="00256F39" w:rsidRPr="00256F39" w:rsidRDefault="00256F39" w:rsidP="00256F39">
      <w:r w:rsidRPr="00256F39">
        <w:t xml:space="preserve">Predsednik bi lahko po poročanju </w:t>
      </w:r>
      <w:proofErr w:type="spellStart"/>
      <w:r w:rsidRPr="00256F39">
        <w:rPr>
          <w:i/>
          <w:iCs/>
        </w:rPr>
        <w:t>The</w:t>
      </w:r>
      <w:proofErr w:type="spellEnd"/>
      <w:r w:rsidRPr="00256F39">
        <w:rPr>
          <w:i/>
          <w:iCs/>
        </w:rPr>
        <w:t xml:space="preserve"> </w:t>
      </w:r>
      <w:proofErr w:type="spellStart"/>
      <w:r w:rsidRPr="00256F39">
        <w:rPr>
          <w:i/>
          <w:iCs/>
        </w:rPr>
        <w:t>Wall</w:t>
      </w:r>
      <w:proofErr w:type="spellEnd"/>
      <w:r w:rsidRPr="00256F39">
        <w:rPr>
          <w:i/>
          <w:iCs/>
        </w:rPr>
        <w:t xml:space="preserve"> </w:t>
      </w:r>
      <w:proofErr w:type="spellStart"/>
      <w:r w:rsidRPr="00256F39">
        <w:rPr>
          <w:i/>
          <w:iCs/>
        </w:rPr>
        <w:t>Street</w:t>
      </w:r>
      <w:proofErr w:type="spellEnd"/>
      <w:r w:rsidRPr="00256F39">
        <w:rPr>
          <w:i/>
          <w:iCs/>
        </w:rPr>
        <w:t xml:space="preserve"> </w:t>
      </w:r>
      <w:proofErr w:type="spellStart"/>
      <w:r w:rsidRPr="00256F39">
        <w:rPr>
          <w:i/>
          <w:iCs/>
        </w:rPr>
        <w:t>Journal</w:t>
      </w:r>
      <w:proofErr w:type="spellEnd"/>
      <w:r w:rsidRPr="00256F39">
        <w:t xml:space="preserve"> znižal carine na uvoz med 50 in 65 odstotki, zaradi skrbi zaradi škode, ki jo te mejne dajatve povzročajo največjemu svetovnemu gospodarstvu.</w:t>
      </w:r>
    </w:p>
    <w:p w:rsidR="00256F39" w:rsidRPr="00256F39" w:rsidRDefault="00256F39" w:rsidP="00256F39">
      <w:r w:rsidRPr="00256F39">
        <w:t>Gospod Trump je novinarjem v torek zvečer povedal, da bodo dajatve na Kitajsko "znatno padle".</w:t>
      </w:r>
    </w:p>
    <w:p w:rsidR="00256F39" w:rsidRPr="00256F39" w:rsidRDefault="00256F39" w:rsidP="00256F39">
      <w:r w:rsidRPr="00256F39">
        <w:t>"Imeli bomo pošten dogovor s Kitajsko," je predsednik povedal novinarjem v sredo, ne da bi komentiral poročilo.</w:t>
      </w:r>
    </w:p>
    <w:p w:rsidR="00256F39" w:rsidRPr="00256F39" w:rsidRDefault="00256F39" w:rsidP="00256F39">
      <w:r w:rsidRPr="00256F39">
        <w:t>V sredo zvečer je Trump v Ovalni pisarni povedal, da bo carine določil v naslednjih dveh ali treh tednih, vendar je dejal, da dogovor s Kitajsko "zavisi od njih".</w:t>
      </w:r>
    </w:p>
    <w:p w:rsidR="00256F39" w:rsidRPr="00256F39" w:rsidRDefault="00256F39" w:rsidP="00256F39">
      <w:r w:rsidRPr="00256F39">
        <w:t>Povedal je, da se ZDA in Kitajska "vsak dan" pogovarjata o carinah.</w:t>
      </w:r>
    </w:p>
    <w:p w:rsidR="00256F39" w:rsidRPr="00256F39" w:rsidRDefault="00256F39" w:rsidP="00256F39">
      <w:r w:rsidRPr="00256F39">
        <w:t xml:space="preserve">Namig, da bi se carine lahko prepolovile, je povzročil rast na borzi </w:t>
      </w:r>
      <w:proofErr w:type="spellStart"/>
      <w:r w:rsidRPr="00256F39">
        <w:t>Wall</w:t>
      </w:r>
      <w:proofErr w:type="spellEnd"/>
      <w:r w:rsidRPr="00256F39">
        <w:t xml:space="preserve"> </w:t>
      </w:r>
      <w:proofErr w:type="spellStart"/>
      <w:r w:rsidRPr="00256F39">
        <w:t>Street</w:t>
      </w:r>
      <w:proofErr w:type="spellEnd"/>
      <w:r w:rsidRPr="00256F39">
        <w:t xml:space="preserve">; indeks </w:t>
      </w:r>
      <w:proofErr w:type="spellStart"/>
      <w:r w:rsidRPr="00256F39">
        <w:t>Nasdaq</w:t>
      </w:r>
      <w:proofErr w:type="spellEnd"/>
      <w:r w:rsidRPr="00256F39">
        <w:t>, ki vključuje veliko tehnoloških podjetij, je na neki točki poskočil za kar 4 odstotke.</w:t>
      </w:r>
    </w:p>
    <w:p w:rsidR="00256F39" w:rsidRPr="00256F39" w:rsidRDefault="00256F39" w:rsidP="00256F39">
      <w:r w:rsidRPr="00256F39">
        <w:t xml:space="preserve">Po poročanju </w:t>
      </w:r>
      <w:proofErr w:type="spellStart"/>
      <w:r w:rsidRPr="00256F39">
        <w:rPr>
          <w:i/>
          <w:iCs/>
        </w:rPr>
        <w:t>Financial</w:t>
      </w:r>
      <w:proofErr w:type="spellEnd"/>
      <w:r w:rsidRPr="00256F39">
        <w:rPr>
          <w:i/>
          <w:iCs/>
        </w:rPr>
        <w:t xml:space="preserve"> Timesa</w:t>
      </w:r>
      <w:r w:rsidRPr="00256F39">
        <w:t xml:space="preserve"> Trump načrtuje še en umik – izjeme za nekatere avtomobilske proizvajalce, ki bi se tako izognili carinam na avtomobilske dele iz Kitajske.</w:t>
      </w:r>
    </w:p>
    <w:p w:rsidR="00256F39" w:rsidRPr="00256F39" w:rsidRDefault="00256F39" w:rsidP="00256F39">
      <w:r w:rsidRPr="00256F39">
        <w:t xml:space="preserve">Do tega je prišlo, ko je 12 ameriških zveznih držav napovedalo tožbo proti Trumpovi administraciji zaradi njegovih carin. Generalna pravobranilka New Yorka </w:t>
      </w:r>
      <w:proofErr w:type="spellStart"/>
      <w:r w:rsidRPr="00256F39">
        <w:t>Letitia</w:t>
      </w:r>
      <w:proofErr w:type="spellEnd"/>
      <w:r w:rsidRPr="00256F39">
        <w:t xml:space="preserve"> James je dejala: "Predsednik nima pooblastila, da po svoji volji zvišuje davke, vendar je točno to, kar predsednik Trump počne s temi carinami."</w:t>
      </w:r>
    </w:p>
    <w:p w:rsidR="00256F39" w:rsidRPr="00256F39" w:rsidRDefault="00256F39" w:rsidP="00256F39">
      <w:r w:rsidRPr="00256F39">
        <w:t xml:space="preserve">Trgi so se nekoliko umaknili potem, ko je finančni minister Scott </w:t>
      </w:r>
      <w:proofErr w:type="spellStart"/>
      <w:r w:rsidRPr="00256F39">
        <w:t>Bessent</w:t>
      </w:r>
      <w:proofErr w:type="spellEnd"/>
      <w:r w:rsidRPr="00256F39">
        <w:t xml:space="preserve"> zanikal, da bi ZDA enostransko znižale carine, in nakazal, da mora tudi Kitajska narediti koncesije.</w:t>
      </w:r>
    </w:p>
    <w:p w:rsidR="00256F39" w:rsidRPr="00256F39" w:rsidRDefault="00256F39" w:rsidP="00256F39">
      <w:r w:rsidRPr="00256F39">
        <w:t>Vseeno namig, da bi Trump lahko znižal carine, predstavlja pomembno spremembo njegovega pristopa do Kitajske. Bela hiša je carine na kitajsko blago povečala vse do 145 odstotkov v poskusu, da bi Peking prisilila k popuščanju.</w:t>
      </w:r>
    </w:p>
    <w:p w:rsidR="00256F39" w:rsidRPr="00256F39" w:rsidRDefault="00256F39" w:rsidP="00256F39">
      <w:r w:rsidRPr="00256F39">
        <w:t>Kitajska se je odzvala s carinami na ameriške izdelke v višini 125 odstotkov – skoraj na ravni embarga – kar bi lahko izničilo velik del trgovine med državama.</w:t>
      </w:r>
    </w:p>
    <w:p w:rsidR="00256F39" w:rsidRPr="00256F39" w:rsidRDefault="00256F39" w:rsidP="00256F39">
      <w:r w:rsidRPr="00256F39">
        <w:t>Trumpova odločitev, da razmisli o popuščanju v trgovinski vojni, prihaja v času, ko so posledice za ameriško gospodarstvo vse bolj očitne. Trgovinski tokovi med Kitajsko in ZDA upadajo, kritična raziskava ameriških podjetij pa kaže, da je gospodarska dejavnost upadla na najnižjo raven v 16 mesecih.</w:t>
      </w:r>
    </w:p>
    <w:p w:rsidR="00256F39" w:rsidRPr="00256F39" w:rsidRDefault="00256F39" w:rsidP="00256F39">
      <w:proofErr w:type="spellStart"/>
      <w:r w:rsidRPr="00256F39">
        <w:t>Bessent</w:t>
      </w:r>
      <w:proofErr w:type="spellEnd"/>
      <w:r w:rsidRPr="00256F39">
        <w:t xml:space="preserve"> je pripravil teren za spremembo tečaja z izjavo, da "Amerika najprej ne pomeni Amerika sama".</w:t>
      </w:r>
    </w:p>
    <w:p w:rsidR="00256F39" w:rsidRPr="00256F39" w:rsidRDefault="00256F39" w:rsidP="00256F39">
      <w:r w:rsidRPr="00256F39">
        <w:t>"Nasprotno, to je poziv k globljemu sodelovanju in medsebojnemu spoštovanju med trgovinskimi partnerji," je dejal na dogodku Inštituta za mednarodne finance v Washingtonu.</w:t>
      </w:r>
    </w:p>
    <w:p w:rsidR="00256F39" w:rsidRPr="00256F39" w:rsidRDefault="00256F39" w:rsidP="00256F39">
      <w:r w:rsidRPr="00256F39">
        <w:t>"Namesto umika želi '</w:t>
      </w:r>
      <w:proofErr w:type="spellStart"/>
      <w:r w:rsidRPr="00256F39">
        <w:t>America</w:t>
      </w:r>
      <w:proofErr w:type="spellEnd"/>
      <w:r w:rsidRPr="00256F39">
        <w:t xml:space="preserve"> First' razširiti ameriško vodstvo v mednarodnih institucijah, kot sta IMF in Svetovna banka. Z močnejšo vodilno vlogo želi '</w:t>
      </w:r>
      <w:proofErr w:type="spellStart"/>
      <w:r w:rsidRPr="00256F39">
        <w:t>America</w:t>
      </w:r>
      <w:proofErr w:type="spellEnd"/>
      <w:r w:rsidRPr="00256F39">
        <w:t xml:space="preserve"> First' ponovno vzpostaviti pravičnost v mednarodnem gospodarskem sistemu."</w:t>
      </w:r>
    </w:p>
    <w:p w:rsidR="00256F39" w:rsidRPr="00256F39" w:rsidRDefault="00256F39" w:rsidP="00256F39">
      <w:proofErr w:type="spellStart"/>
      <w:r w:rsidRPr="00256F39">
        <w:lastRenderedPageBreak/>
        <w:t>Bessentov</w:t>
      </w:r>
      <w:proofErr w:type="spellEnd"/>
      <w:r w:rsidRPr="00256F39">
        <w:t xml:space="preserve"> poziv k spoštovanju in sodelovanju prihaja nekaj tednov po tem, ko je Trump dejal, da so ZDA desetletja "ropali, plenili, posiljevali in uničevali" trgovinski partnerji in zavezniki.</w:t>
      </w:r>
    </w:p>
    <w:p w:rsidR="00256F39" w:rsidRPr="00256F39" w:rsidRDefault="00256F39" w:rsidP="00256F39">
      <w:r w:rsidRPr="00256F39">
        <w:t>Tudi če bi ZDA prepolovile carine na uvoz iz Kitajske, bi te še vedno ostale višje kot pred Trumpovim mandatom. Popustitev pa bi se vseeno štelo kot priznanje poraza pri poskusu prisiliti Peking k pogajanjem zgolj z gospodarskim pritiskom.</w:t>
      </w:r>
    </w:p>
    <w:p w:rsidR="00256F39" w:rsidRPr="00256F39" w:rsidRDefault="00256F39" w:rsidP="00256F39">
      <w:r w:rsidRPr="00256F39">
        <w:t xml:space="preserve">Po podatkih CNN je fraza "Trump je strahopetec" postala priljubljena na kitajskem družbenem omrežju </w:t>
      </w:r>
      <w:proofErr w:type="spellStart"/>
      <w:r w:rsidRPr="00256F39">
        <w:t>Weibo</w:t>
      </w:r>
      <w:proofErr w:type="spellEnd"/>
      <w:r w:rsidRPr="00256F39">
        <w:t xml:space="preserve"> po predsednikovem obljubljenem znatnem znižanju carin.</w:t>
      </w:r>
    </w:p>
    <w:p w:rsidR="00256F39" w:rsidRPr="00256F39" w:rsidRDefault="00256F39" w:rsidP="00256F39">
      <w:r w:rsidRPr="00256F39">
        <w:t xml:space="preserve">Kljub spremembi tona je </w:t>
      </w:r>
      <w:proofErr w:type="spellStart"/>
      <w:r w:rsidRPr="00256F39">
        <w:t>Bessent</w:t>
      </w:r>
      <w:proofErr w:type="spellEnd"/>
      <w:r w:rsidRPr="00256F39">
        <w:t xml:space="preserve"> dejal, da ameriška administracija še vedno zahteva spremembe iz Pekinga.</w:t>
      </w:r>
    </w:p>
    <w:p w:rsidR="00256F39" w:rsidRPr="00256F39" w:rsidRDefault="00256F39" w:rsidP="00256F39">
      <w:r w:rsidRPr="00256F39">
        <w:t>"Trenutni kitajski gospodarski model temelji na izvozu kot izhodu iz ekonomskih težav," je dejal. "Gre za nevzdržen model, ki škoduje ne le Kitajski, ampak celotnemu svetu.</w:t>
      </w:r>
    </w:p>
    <w:p w:rsidR="00256F39" w:rsidRPr="00256F39" w:rsidRDefault="00256F39" w:rsidP="00256F39">
      <w:r w:rsidRPr="00256F39">
        <w:t>"Želimo mu pomagati pri spremembi, saj tudi mi potrebujemo prerazporeditev. Kitajska lahko začne s preusmeritvijo svojega gospodarstva od presežne izvozne zmogljivosti k podpori lastnim potrošnikom in domačemu povpraševanju."</w:t>
      </w:r>
    </w:p>
    <w:p w:rsidR="00256F39" w:rsidRPr="00256F39" w:rsidRDefault="00256F39" w:rsidP="00256F39">
      <w:r w:rsidRPr="00256F39">
        <w:t xml:space="preserve">Po poročanju udeležencev zasebnega dogodka, ki ga je gostil JP Morgan, naj bi </w:t>
      </w:r>
      <w:proofErr w:type="spellStart"/>
      <w:r w:rsidRPr="00256F39">
        <w:t>Bessent</w:t>
      </w:r>
      <w:proofErr w:type="spellEnd"/>
      <w:r w:rsidRPr="00256F39">
        <w:t xml:space="preserve"> dejal, da trenutne carine pomenijo "embargo" na trgovino med dvema največjima gospodarstvoma, in napovedal, da bosta obe strani zmanjšali davke na uvoz.</w:t>
      </w:r>
    </w:p>
    <w:p w:rsidR="00256F39" w:rsidRPr="00256F39" w:rsidRDefault="00256F39" w:rsidP="00256F39">
      <w:r w:rsidRPr="00256F39">
        <w:t xml:space="preserve">"Nihče ne verjame, da je trenutni status </w:t>
      </w:r>
      <w:proofErr w:type="spellStart"/>
      <w:r w:rsidRPr="00256F39">
        <w:t>quo</w:t>
      </w:r>
      <w:proofErr w:type="spellEnd"/>
      <w:r w:rsidRPr="00256F39">
        <w:t xml:space="preserve"> z 145 in 125 odstotki vzdržen. Torej bi domneval, da bomo v zelo bližnji prihodnosti priča </w:t>
      </w:r>
      <w:proofErr w:type="spellStart"/>
      <w:r w:rsidRPr="00256F39">
        <w:t>deeskalaciji</w:t>
      </w:r>
      <w:proofErr w:type="spellEnd"/>
      <w:r w:rsidRPr="00256F39">
        <w:t>," je dejal v začetku tega tedna, po navedbah vira, ki je bil navzoč.</w:t>
      </w:r>
    </w:p>
    <w:p w:rsidR="00256F39" w:rsidRPr="00256F39" w:rsidRDefault="00256F39" w:rsidP="00256F39">
      <w:r w:rsidRPr="00256F39">
        <w:t>Obseg škode, ki jo povzročajo carine, postaja vse bolj očiten v vzorcih ladijskega prometa.</w:t>
      </w:r>
    </w:p>
    <w:p w:rsidR="00256F39" w:rsidRPr="00256F39" w:rsidRDefault="00256F39" w:rsidP="00256F39">
      <w:r w:rsidRPr="00256F39">
        <w:t xml:space="preserve">Rezervacije kontejnerjev na ladjah iz Kitajske v ZDA so v treh tednih po Trumpovih napovedih "dneva osvoboditve" padle za več kot 60 odstotkov, je dejal Ryan </w:t>
      </w:r>
      <w:proofErr w:type="spellStart"/>
      <w:r w:rsidRPr="00256F39">
        <w:t>Petersen</w:t>
      </w:r>
      <w:proofErr w:type="spellEnd"/>
      <w:r w:rsidRPr="00256F39">
        <w:t xml:space="preserve">, izvršni direktor podjetja </w:t>
      </w:r>
      <w:proofErr w:type="spellStart"/>
      <w:r w:rsidRPr="00256F39">
        <w:t>Flexport</w:t>
      </w:r>
      <w:proofErr w:type="spellEnd"/>
      <w:r w:rsidRPr="00256F39">
        <w:t>.</w:t>
      </w:r>
    </w:p>
    <w:p w:rsidR="00256F39" w:rsidRPr="00256F39" w:rsidRDefault="00256F39" w:rsidP="00256F39">
      <w:r w:rsidRPr="00256F39">
        <w:t>"Podjetja so si ustvarila zaloge v pričakovanju 2. aprila, zato bo trajalo nekaj časa, preden bodo čutili pomanjkanje. Če Trump zelo hitro spremeni smer, lahko prepreči najhujše posledice te katastrofe," je zapisal na družbenih omrežjih.</w:t>
      </w:r>
    </w:p>
    <w:p w:rsidR="00256F39" w:rsidRPr="00256F39" w:rsidRDefault="00256F39" w:rsidP="00256F39">
      <w:r w:rsidRPr="00256F39">
        <w:t xml:space="preserve">Stranke nemškega ladijskega podjetja </w:t>
      </w:r>
      <w:proofErr w:type="spellStart"/>
      <w:r w:rsidRPr="00256F39">
        <w:t>Hapag</w:t>
      </w:r>
      <w:proofErr w:type="spellEnd"/>
      <w:r w:rsidRPr="00256F39">
        <w:t xml:space="preserve">-Lloyd so odpovedale 30 odstotkov pošiljk blaga iz Kitajske v ZDA, poroča </w:t>
      </w:r>
      <w:proofErr w:type="spellStart"/>
      <w:r w:rsidRPr="00256F39">
        <w:t>Reuters</w:t>
      </w:r>
      <w:proofErr w:type="spellEnd"/>
      <w:r w:rsidRPr="00256F39">
        <w:t>.</w:t>
      </w:r>
    </w:p>
    <w:p w:rsidR="00256F39" w:rsidRPr="00256F39" w:rsidRDefault="00256F39" w:rsidP="00256F39">
      <w:r w:rsidRPr="00256F39">
        <w:t>Medtem pa je raziskava o zasebnem gospodarskem sektorju, objavljena v sredo, pokazala znatno upočasnitev poslovne aktivnosti v ZDA v aprilu.</w:t>
      </w:r>
    </w:p>
    <w:p w:rsidR="00256F39" w:rsidRPr="00256F39" w:rsidRDefault="00256F39" w:rsidP="00256F39">
      <w:r w:rsidRPr="00256F39">
        <w:t xml:space="preserve">Chris </w:t>
      </w:r>
      <w:proofErr w:type="spellStart"/>
      <w:r w:rsidRPr="00256F39">
        <w:t>Williamson</w:t>
      </w:r>
      <w:proofErr w:type="spellEnd"/>
      <w:r w:rsidRPr="00256F39">
        <w:t>, glavni poslovni ekonomist pri S&amp;P Global, ki je izvedel raziskavo, je dejal: "Proizvodnja stagnira, saj vsaka koristna posledica carin izniči večja gospodarska negotovost, skrb za dobavne verige in upad izvoza, medtem ko se storitveni sektor upočasnjuje zaradi oslabljene rasti povpraševanja, zlasti na področju izvoza, kot sta potovanje in turizem."</w:t>
      </w:r>
    </w:p>
    <w:p w:rsidR="00256F39" w:rsidRPr="00256F39" w:rsidRDefault="00256F39" w:rsidP="00256F39">
      <w:proofErr w:type="spellStart"/>
      <w:r w:rsidRPr="00256F39">
        <w:t>Miliarder</w:t>
      </w:r>
      <w:proofErr w:type="spellEnd"/>
      <w:r w:rsidRPr="00256F39">
        <w:t xml:space="preserve"> in upravljavec </w:t>
      </w:r>
      <w:proofErr w:type="spellStart"/>
      <w:r w:rsidRPr="00256F39">
        <w:t>hedge</w:t>
      </w:r>
      <w:proofErr w:type="spellEnd"/>
      <w:r w:rsidRPr="00256F39">
        <w:t xml:space="preserve"> sklada Ken Griffin je dejal, da je trgovinska vojna postala "nesmiselna". Na dogodku Semafor v Washingtonu je opozoril, da so Trumpova dejanja škodila podobi ZDA na mednarodnem prizorišču.</w:t>
      </w:r>
    </w:p>
    <w:p w:rsidR="00256F39" w:rsidRPr="00256F39" w:rsidRDefault="00256F39" w:rsidP="00256F39">
      <w:r w:rsidRPr="00256F39">
        <w:t>Dejal je: "Združene države so bile več kot le država. So blagovna znamka – univerzalna blagovna znamka, bodisi na področju kulture, finančne moči ali vojaške moči.</w:t>
      </w:r>
    </w:p>
    <w:p w:rsidR="00256F39" w:rsidRPr="00256F39" w:rsidRDefault="00256F39" w:rsidP="00256F39">
      <w:r w:rsidRPr="00256F39">
        <w:lastRenderedPageBreak/>
        <w:t>"Amerika je presegla zgolj državo. Bila je kot aspiracija za večino sveta. In to znamko trenutno rušimo."</w:t>
      </w:r>
    </w:p>
    <w:p w:rsidR="009566CD" w:rsidRDefault="009566CD"/>
    <w:sectPr w:rsidR="0095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39"/>
    <w:rsid w:val="00256F39"/>
    <w:rsid w:val="00435038"/>
    <w:rsid w:val="005F2884"/>
    <w:rsid w:val="009566CD"/>
    <w:rsid w:val="00AE742C"/>
    <w:rsid w:val="00E800C7"/>
  </w:rsids>
  <m:mathPr>
    <m:mathFont m:val="Cambria Math"/>
    <m:brkBin m:val="before"/>
    <m:brkBinSub m:val="--"/>
    <m:smallFrac m:val="0"/>
    <m:dispDef/>
    <m:lMargin m:val="0"/>
    <m:rMargin m:val="0"/>
    <m:defJc m:val="centerGroup"/>
    <m:wrapIndent m:val="1440"/>
    <m:intLim m:val="subSup"/>
    <m:naryLim m:val="undOvr"/>
  </m:mathPr>
  <w:themeFontLang w:val="sl-S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20CB"/>
  <w15:chartTrackingRefBased/>
  <w15:docId w15:val="{07E84013-4A1D-4DA0-9E0D-13C5FDD8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sl-SI"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56F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256F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256F39"/>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256F39"/>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256F39"/>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256F39"/>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256F39"/>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256F39"/>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256F39"/>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56F39"/>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256F39"/>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256F39"/>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256F39"/>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256F39"/>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256F39"/>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256F39"/>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256F39"/>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256F39"/>
    <w:rPr>
      <w:rFonts w:eastAsiaTheme="majorEastAsia" w:cstheme="majorBidi"/>
      <w:color w:val="272727" w:themeColor="text1" w:themeTint="D8"/>
    </w:rPr>
  </w:style>
  <w:style w:type="paragraph" w:styleId="Naslov">
    <w:name w:val="Title"/>
    <w:basedOn w:val="Navaden"/>
    <w:next w:val="Navaden"/>
    <w:link w:val="NaslovZnak"/>
    <w:uiPriority w:val="10"/>
    <w:qFormat/>
    <w:rsid w:val="00256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256F39"/>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256F39"/>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256F39"/>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256F39"/>
    <w:pPr>
      <w:spacing w:before="160"/>
      <w:jc w:val="center"/>
    </w:pPr>
    <w:rPr>
      <w:i/>
      <w:iCs/>
      <w:color w:val="404040" w:themeColor="text1" w:themeTint="BF"/>
    </w:rPr>
  </w:style>
  <w:style w:type="character" w:customStyle="1" w:styleId="CitatZnak">
    <w:name w:val="Citat Znak"/>
    <w:basedOn w:val="Privzetapisavaodstavka"/>
    <w:link w:val="Citat"/>
    <w:uiPriority w:val="29"/>
    <w:rsid w:val="00256F39"/>
    <w:rPr>
      <w:i/>
      <w:iCs/>
      <w:color w:val="404040" w:themeColor="text1" w:themeTint="BF"/>
    </w:rPr>
  </w:style>
  <w:style w:type="paragraph" w:styleId="Odstavekseznama">
    <w:name w:val="List Paragraph"/>
    <w:basedOn w:val="Navaden"/>
    <w:uiPriority w:val="34"/>
    <w:qFormat/>
    <w:rsid w:val="00256F39"/>
    <w:pPr>
      <w:ind w:left="720"/>
      <w:contextualSpacing/>
    </w:pPr>
  </w:style>
  <w:style w:type="character" w:styleId="Intenzivenpoudarek">
    <w:name w:val="Intense Emphasis"/>
    <w:basedOn w:val="Privzetapisavaodstavka"/>
    <w:uiPriority w:val="21"/>
    <w:qFormat/>
    <w:rsid w:val="00256F39"/>
    <w:rPr>
      <w:i/>
      <w:iCs/>
      <w:color w:val="2F5496" w:themeColor="accent1" w:themeShade="BF"/>
    </w:rPr>
  </w:style>
  <w:style w:type="paragraph" w:styleId="Intenzivencitat">
    <w:name w:val="Intense Quote"/>
    <w:basedOn w:val="Navaden"/>
    <w:next w:val="Navaden"/>
    <w:link w:val="IntenzivencitatZnak"/>
    <w:uiPriority w:val="30"/>
    <w:qFormat/>
    <w:rsid w:val="00256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256F39"/>
    <w:rPr>
      <w:i/>
      <w:iCs/>
      <w:color w:val="2F5496" w:themeColor="accent1" w:themeShade="BF"/>
    </w:rPr>
  </w:style>
  <w:style w:type="character" w:styleId="Intenzivensklic">
    <w:name w:val="Intense Reference"/>
    <w:basedOn w:val="Privzetapisavaodstavka"/>
    <w:uiPriority w:val="32"/>
    <w:qFormat/>
    <w:rsid w:val="00256F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89538">
      <w:bodyDiv w:val="1"/>
      <w:marLeft w:val="0"/>
      <w:marRight w:val="0"/>
      <w:marTop w:val="0"/>
      <w:marBottom w:val="0"/>
      <w:divBdr>
        <w:top w:val="none" w:sz="0" w:space="0" w:color="auto"/>
        <w:left w:val="none" w:sz="0" w:space="0" w:color="auto"/>
        <w:bottom w:val="none" w:sz="0" w:space="0" w:color="auto"/>
        <w:right w:val="none" w:sz="0" w:space="0" w:color="auto"/>
      </w:divBdr>
    </w:div>
    <w:div w:id="15399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Tjaša N</dc:creator>
  <cp:keywords/>
  <dc:description/>
  <cp:lastModifiedBy>Tjaša N</cp:lastModifiedBy>
  <cp:revision>1</cp:revision>
  <dcterms:created xsi:type="dcterms:W3CDTF">2025-05-01T09:37:00Z</dcterms:created>
  <dcterms:modified xsi:type="dcterms:W3CDTF">2025-05-01T09:40:00Z</dcterms:modified>
</cp:coreProperties>
</file>