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F6FB8" w:rsidRPr="00EF6FB8" w:rsidRDefault="00EF6FB8" w:rsidP="00EF6FB8">
      <w:r w:rsidRPr="00EF6FB8">
        <w:rPr>
          <w:b/>
          <w:bCs/>
        </w:rPr>
        <w:t xml:space="preserve">Trump opozarja na upočasnitev gospodarstva, razen če </w:t>
      </w:r>
      <w:proofErr w:type="spellStart"/>
      <w:r w:rsidRPr="00EF6FB8">
        <w:rPr>
          <w:b/>
          <w:bCs/>
        </w:rPr>
        <w:t>Fed</w:t>
      </w:r>
      <w:proofErr w:type="spellEnd"/>
      <w:r w:rsidRPr="00EF6FB8">
        <w:rPr>
          <w:b/>
          <w:bCs/>
        </w:rPr>
        <w:t xml:space="preserve"> nemudoma ne zniža obrestnih mer, kar sproži razprodajo</w:t>
      </w:r>
    </w:p>
    <w:p w:rsidR="00EF6FB8" w:rsidRPr="00EF6FB8" w:rsidRDefault="00EF6FB8" w:rsidP="00EF6FB8">
      <w:proofErr w:type="spellStart"/>
      <w:r w:rsidRPr="00EF6FB8">
        <w:rPr>
          <w:i/>
          <w:iCs/>
        </w:rPr>
        <w:t>Howard</w:t>
      </w:r>
      <w:proofErr w:type="spellEnd"/>
      <w:r w:rsidRPr="00EF6FB8">
        <w:rPr>
          <w:i/>
          <w:iCs/>
        </w:rPr>
        <w:t xml:space="preserve"> </w:t>
      </w:r>
      <w:proofErr w:type="spellStart"/>
      <w:r w:rsidRPr="00EF6FB8">
        <w:rPr>
          <w:i/>
          <w:iCs/>
        </w:rPr>
        <w:t>Schneider</w:t>
      </w:r>
      <w:proofErr w:type="spellEnd"/>
      <w:r w:rsidRPr="00EF6FB8">
        <w:rPr>
          <w:i/>
          <w:iCs/>
        </w:rPr>
        <w:t xml:space="preserve"> in Ismail </w:t>
      </w:r>
      <w:proofErr w:type="spellStart"/>
      <w:r w:rsidRPr="00EF6FB8">
        <w:rPr>
          <w:i/>
          <w:iCs/>
        </w:rPr>
        <w:t>Shakil</w:t>
      </w:r>
      <w:proofErr w:type="spellEnd"/>
      <w:r w:rsidRPr="00EF6FB8">
        <w:rPr>
          <w:i/>
          <w:iCs/>
        </w:rPr>
        <w:t xml:space="preserve">, </w:t>
      </w:r>
      <w:proofErr w:type="spellStart"/>
      <w:r w:rsidRPr="00EF6FB8">
        <w:rPr>
          <w:i/>
          <w:iCs/>
        </w:rPr>
        <w:t>Reuters</w:t>
      </w:r>
      <w:proofErr w:type="spellEnd"/>
      <w:r w:rsidRPr="00EF6FB8">
        <w:rPr>
          <w:i/>
          <w:iCs/>
        </w:rPr>
        <w:t>, 21. april 2025</w:t>
      </w:r>
    </w:p>
    <w:p w:rsidR="00EF6FB8" w:rsidRPr="00EF6FB8" w:rsidRDefault="00EF6FB8" w:rsidP="00EF6FB8">
      <w:r w:rsidRPr="00EF6FB8">
        <w:rPr>
          <w:b/>
          <w:bCs/>
        </w:rPr>
        <w:t>21. april (</w:t>
      </w:r>
      <w:proofErr w:type="spellStart"/>
      <w:r w:rsidRPr="00EF6FB8">
        <w:rPr>
          <w:b/>
          <w:bCs/>
        </w:rPr>
        <w:t>Reuters</w:t>
      </w:r>
      <w:proofErr w:type="spellEnd"/>
      <w:r w:rsidRPr="00EF6FB8">
        <w:rPr>
          <w:b/>
          <w:bCs/>
        </w:rPr>
        <w:t>)</w:t>
      </w:r>
      <w:r w:rsidRPr="00EF6FB8">
        <w:t xml:space="preserve"> – Ameriško gospodarstvo se lahko upočasni, razen če se obrestne mere takoj znižajo, je v ponedeljek dejal predsednik Donald Trump, pri tem pa ponovno kritiziral predsednika </w:t>
      </w:r>
      <w:proofErr w:type="spellStart"/>
      <w:r w:rsidRPr="00EF6FB8">
        <w:t>Federal</w:t>
      </w:r>
      <w:proofErr w:type="spellEnd"/>
      <w:r w:rsidRPr="00EF6FB8">
        <w:t xml:space="preserve"> </w:t>
      </w:r>
      <w:proofErr w:type="spellStart"/>
      <w:r w:rsidRPr="00EF6FB8">
        <w:t>Reserve</w:t>
      </w:r>
      <w:proofErr w:type="spellEnd"/>
      <w:r w:rsidRPr="00EF6FB8">
        <w:t xml:space="preserve"> </w:t>
      </w:r>
      <w:proofErr w:type="spellStart"/>
      <w:r w:rsidRPr="00EF6FB8">
        <w:t>Jeromea</w:t>
      </w:r>
      <w:proofErr w:type="spellEnd"/>
      <w:r w:rsidRPr="00EF6FB8">
        <w:t xml:space="preserve"> </w:t>
      </w:r>
      <w:proofErr w:type="spellStart"/>
      <w:r w:rsidRPr="00EF6FB8">
        <w:t>Powella</w:t>
      </w:r>
      <w:proofErr w:type="spellEnd"/>
      <w:r w:rsidRPr="00EF6FB8">
        <w:t>, ki pravi, da obrestnih mer ne bi smeli zniževati, dokler ne bo bolj jasno, da Trumpovi carinski načrti ne bodo povzročili trajnega porasta inflacije.</w:t>
      </w:r>
    </w:p>
    <w:p w:rsidR="00EF6FB8" w:rsidRPr="00EF6FB8" w:rsidRDefault="00EF6FB8" w:rsidP="00EF6FB8">
      <w:r w:rsidRPr="00EF6FB8">
        <w:t xml:space="preserve">„Ker ti stroški lepo upadajo, točno tako, kot sem napovedal, skorajda ni možnosti za inflacijo – toda lahko pride do UPOČASNITVE gospodarstva, razen če g. Prepozni, velik poraženec, nemudoma ne zniža obrestnih mer,“ je zapisal Trump na </w:t>
      </w:r>
      <w:proofErr w:type="spellStart"/>
      <w:r w:rsidRPr="00EF6FB8">
        <w:t>Truth</w:t>
      </w:r>
      <w:proofErr w:type="spellEnd"/>
      <w:r w:rsidRPr="00EF6FB8">
        <w:t xml:space="preserve"> Social.</w:t>
      </w:r>
    </w:p>
    <w:p w:rsidR="00EF6FB8" w:rsidRPr="00EF6FB8" w:rsidRDefault="00EF6FB8" w:rsidP="00EF6FB8">
      <w:r w:rsidRPr="00EF6FB8">
        <w:t xml:space="preserve">Njegove izjave in očitno stopnjevanje pritiska na predsednika </w:t>
      </w:r>
      <w:proofErr w:type="spellStart"/>
      <w:r w:rsidRPr="00EF6FB8">
        <w:t>Fed</w:t>
      </w:r>
      <w:proofErr w:type="spellEnd"/>
      <w:r w:rsidRPr="00EF6FB8">
        <w:t xml:space="preserve">, za katerega je Trump dejal, da si želi njegove zamenjave, so znižale borzne tečaje in zvišale donosnosti obveznic, saj so vlagatelji in analitiki razmišljali o posledicah, če bi Trump sprožil spor glede neodvisnosti monetarne politike </w:t>
      </w:r>
      <w:proofErr w:type="spellStart"/>
      <w:r w:rsidRPr="00EF6FB8">
        <w:t>Fed</w:t>
      </w:r>
      <w:proofErr w:type="spellEnd"/>
      <w:r w:rsidRPr="00EF6FB8">
        <w:t xml:space="preserve"> in poskušal odstraniti </w:t>
      </w:r>
      <w:proofErr w:type="spellStart"/>
      <w:r w:rsidRPr="00EF6FB8">
        <w:t>Powella</w:t>
      </w:r>
      <w:proofErr w:type="spellEnd"/>
      <w:r w:rsidRPr="00EF6FB8">
        <w:t xml:space="preserve"> pred iztekom njegovega mandata, ki se konča čez dobro leto.</w:t>
      </w:r>
    </w:p>
    <w:p w:rsidR="00EF6FB8" w:rsidRPr="00EF6FB8" w:rsidRDefault="00EF6FB8" w:rsidP="00EF6FB8">
      <w:r w:rsidRPr="00EF6FB8">
        <w:t xml:space="preserve">Ni jasno, ali ima Trump pooblastila za to, in tudi če bi mu uspelo, bi struktura upravljanja </w:t>
      </w:r>
      <w:proofErr w:type="spellStart"/>
      <w:r w:rsidRPr="00EF6FB8">
        <w:t>Fed</w:t>
      </w:r>
      <w:proofErr w:type="spellEnd"/>
      <w:r w:rsidRPr="00EF6FB8">
        <w:t xml:space="preserve"> pomenila, da bi o odločitvah o obrestnih merah še vedno odločali preostali člani odbora in predsedniki regionalnih bank – kar bi lahko Belo hišo prisililo v še obsežnejši napad na sedemčlanski upravni odbor </w:t>
      </w:r>
      <w:proofErr w:type="spellStart"/>
      <w:r w:rsidRPr="00EF6FB8">
        <w:t>Fed</w:t>
      </w:r>
      <w:proofErr w:type="spellEnd"/>
      <w:r w:rsidRPr="00EF6FB8">
        <w:t>.</w:t>
      </w:r>
    </w:p>
    <w:p w:rsidR="00EF6FB8" w:rsidRPr="00EF6FB8" w:rsidRDefault="00EF6FB8" w:rsidP="00EF6FB8">
      <w:r w:rsidRPr="00EF6FB8">
        <w:t xml:space="preserve">Trumpove ponavljajoče se grožnje o odstavitvi </w:t>
      </w:r>
      <w:proofErr w:type="spellStart"/>
      <w:r w:rsidRPr="00EF6FB8">
        <w:t>Powella</w:t>
      </w:r>
      <w:proofErr w:type="spellEnd"/>
      <w:r w:rsidRPr="00EF6FB8">
        <w:t xml:space="preserve"> prihajajo v času, ko skuša prisiliti </w:t>
      </w:r>
      <w:proofErr w:type="spellStart"/>
      <w:r w:rsidRPr="00EF6FB8">
        <w:t>Fed</w:t>
      </w:r>
      <w:proofErr w:type="spellEnd"/>
      <w:r w:rsidRPr="00EF6FB8">
        <w:t xml:space="preserve">, da hitro zniža obrestne mere, s čimer bi ublažil pričakovano gospodarsko upočasnitev in morebitno škodo za trg dela zaradi njegovih carinskih in drugih ukrepov. Medtem pa oblikovalci politik v </w:t>
      </w:r>
      <w:proofErr w:type="spellStart"/>
      <w:r w:rsidRPr="00EF6FB8">
        <w:t>Fed</w:t>
      </w:r>
      <w:proofErr w:type="spellEnd"/>
      <w:r w:rsidRPr="00EF6FB8">
        <w:t xml:space="preserve"> pozivajo k previdnosti, saj jih skrbi, da bi carine na uvoz, ki bi lahko zvišale cene, povzročile dodatno inflacijo, ki že zdaj presega njihov 2-% cilj.</w:t>
      </w:r>
    </w:p>
    <w:p w:rsidR="00EF6FB8" w:rsidRPr="00EF6FB8" w:rsidRDefault="00EF6FB8" w:rsidP="00EF6FB8">
      <w:r w:rsidRPr="00EF6FB8">
        <w:t xml:space="preserve">Naslednje srečanje </w:t>
      </w:r>
      <w:proofErr w:type="spellStart"/>
      <w:r w:rsidRPr="00EF6FB8">
        <w:t>Fed</w:t>
      </w:r>
      <w:proofErr w:type="spellEnd"/>
      <w:r w:rsidRPr="00EF6FB8">
        <w:t xml:space="preserve"> bo 6. in 7. maja, pričakuje pa se, da bodo ključne obrestne mere ostale nespremenjene v razponu med 4,25 % in 4,50 %.</w:t>
      </w:r>
    </w:p>
    <w:p w:rsidR="00EF6FB8" w:rsidRPr="00EF6FB8" w:rsidRDefault="00EF6FB8" w:rsidP="00EF6FB8">
      <w:r w:rsidRPr="00EF6FB8">
        <w:pict>
          <v:rect id="_x0000_i1050" style="width:0;height:1.5pt" o:hralign="center" o:hrstd="t" o:hr="t" fillcolor="#a0a0a0" stroked="f"/>
        </w:pict>
      </w:r>
    </w:p>
    <w:p w:rsidR="00EF6FB8" w:rsidRPr="00EF6FB8" w:rsidRDefault="00EF6FB8" w:rsidP="00EF6FB8">
      <w:r w:rsidRPr="00EF6FB8">
        <w:rPr>
          <w:b/>
          <w:bCs/>
        </w:rPr>
        <w:t>Šibkejše napovedi</w:t>
      </w:r>
    </w:p>
    <w:p w:rsidR="00EF6FB8" w:rsidRPr="00EF6FB8" w:rsidRDefault="00EF6FB8" w:rsidP="00EF6FB8">
      <w:r w:rsidRPr="00EF6FB8">
        <w:t xml:space="preserve">Napoved rasti in splošni gospodarski sentiment sta se poslabšala, saj je Trump okrepil prizadevanja za uvedbo carin na uvoz blaga od glavnih ameriških trgovinskih partnerjev in na ključne izdelke, pri čemer so vrhunski ekonomisti zvišali verjetnost recesije v tem letu. Indeks vodilnih gospodarskih kazalnikov (LEI) Konference </w:t>
      </w:r>
      <w:proofErr w:type="spellStart"/>
      <w:r w:rsidRPr="00EF6FB8">
        <w:t>Board</w:t>
      </w:r>
      <w:proofErr w:type="spellEnd"/>
      <w:r w:rsidRPr="00EF6FB8">
        <w:t xml:space="preserve"> je marca padel za 0,7 %, in čeprav še ni na ravni, ki bi kazala na recesijo, "nakazuje upočasnjevanje gospodarske aktivnosti," je dejala </w:t>
      </w:r>
      <w:proofErr w:type="spellStart"/>
      <w:r w:rsidRPr="00EF6FB8">
        <w:t>Justyna</w:t>
      </w:r>
      <w:proofErr w:type="spellEnd"/>
      <w:r w:rsidRPr="00EF6FB8">
        <w:t xml:space="preserve"> </w:t>
      </w:r>
      <w:proofErr w:type="spellStart"/>
      <w:r w:rsidRPr="00EF6FB8">
        <w:t>Zabinska</w:t>
      </w:r>
      <w:proofErr w:type="spellEnd"/>
      <w:r w:rsidRPr="00EF6FB8">
        <w:t xml:space="preserve">-La Monica, višja vodja za kazalnike gospodarskih ciklov pri </w:t>
      </w:r>
      <w:proofErr w:type="spellStart"/>
      <w:r w:rsidRPr="00EF6FB8">
        <w:t>Conference</w:t>
      </w:r>
      <w:proofErr w:type="spellEnd"/>
      <w:r w:rsidRPr="00EF6FB8">
        <w:t xml:space="preserve"> </w:t>
      </w:r>
      <w:proofErr w:type="spellStart"/>
      <w:r w:rsidRPr="00EF6FB8">
        <w:t>Board</w:t>
      </w:r>
      <w:proofErr w:type="spellEnd"/>
      <w:r w:rsidRPr="00EF6FB8">
        <w:t>, saj upadajo potrošniški sentiment, proizvodnja in tečaji delnic.</w:t>
      </w:r>
    </w:p>
    <w:p w:rsidR="00EF6FB8" w:rsidRPr="00EF6FB8" w:rsidRDefault="00EF6FB8" w:rsidP="00EF6FB8">
      <w:r w:rsidRPr="00EF6FB8">
        <w:t>Čeprav se pričakuje, da bo inflacija v prihodnjih mesecih upadla, vlada široko soglasje, da bodo Trumpove predlagane carine na uvoz zvišale inflacijo na 4 % ali več v preostanku leta.</w:t>
      </w:r>
    </w:p>
    <w:p w:rsidR="00EF6FB8" w:rsidRPr="00EF6FB8" w:rsidRDefault="00EF6FB8" w:rsidP="00EF6FB8">
      <w:r w:rsidRPr="00EF6FB8">
        <w:t xml:space="preserve">Uradniki </w:t>
      </w:r>
      <w:proofErr w:type="spellStart"/>
      <w:r w:rsidRPr="00EF6FB8">
        <w:t>Fed</w:t>
      </w:r>
      <w:proofErr w:type="spellEnd"/>
      <w:r w:rsidRPr="00EF6FB8">
        <w:t xml:space="preserve"> pravijo, da bi lahko bil ta cenovni šok začasen, kar bi jim omogočilo kasnejše znižanje obrestnih mer, vendar jih skrbi, da bi to lahko vodilo v bolj trajno inflacijo, zaradi katere bi morali ohraniti strožje pogoje kreditiranja.</w:t>
      </w:r>
    </w:p>
    <w:p w:rsidR="00EF6FB8" w:rsidRPr="00EF6FB8" w:rsidRDefault="00EF6FB8" w:rsidP="00EF6FB8">
      <w:r w:rsidRPr="00EF6FB8">
        <w:t xml:space="preserve">Predsednik </w:t>
      </w:r>
      <w:proofErr w:type="spellStart"/>
      <w:r w:rsidRPr="00EF6FB8">
        <w:t>Fed</w:t>
      </w:r>
      <w:proofErr w:type="spellEnd"/>
      <w:r w:rsidRPr="00EF6FB8">
        <w:t xml:space="preserve"> v Chicagu </w:t>
      </w:r>
      <w:proofErr w:type="spellStart"/>
      <w:r w:rsidRPr="00EF6FB8">
        <w:t>Austan</w:t>
      </w:r>
      <w:proofErr w:type="spellEnd"/>
      <w:r w:rsidRPr="00EF6FB8">
        <w:t xml:space="preserve"> </w:t>
      </w:r>
      <w:proofErr w:type="spellStart"/>
      <w:r w:rsidRPr="00EF6FB8">
        <w:t>Goolsbee</w:t>
      </w:r>
      <w:proofErr w:type="spellEnd"/>
      <w:r w:rsidRPr="00EF6FB8">
        <w:t xml:space="preserve"> je v ponedeljek za CNBC povedal, da centralna banka potrebuje več časa, da oceni skupni vpliv Trumpovih ukrepov.</w:t>
      </w:r>
    </w:p>
    <w:p w:rsidR="00EF6FB8" w:rsidRPr="00EF6FB8" w:rsidRDefault="00EF6FB8" w:rsidP="00EF6FB8">
      <w:r w:rsidRPr="00EF6FB8">
        <w:lastRenderedPageBreak/>
        <w:t xml:space="preserve">„Vpliv carin na makroekonomijo bi bil lahko zmeren,“ je dejal </w:t>
      </w:r>
      <w:proofErr w:type="spellStart"/>
      <w:r w:rsidRPr="00EF6FB8">
        <w:t>Goolsbee</w:t>
      </w:r>
      <w:proofErr w:type="spellEnd"/>
      <w:r w:rsidRPr="00EF6FB8">
        <w:t>. „Ne vemo še, kakšen bo učinek na dobavne verige, zato moramo ravnati bolj umirjeno in najprej razumeti celotno sliko, preden ukrepamo.“</w:t>
      </w:r>
    </w:p>
    <w:p w:rsidR="00EF6FB8" w:rsidRPr="00EF6FB8" w:rsidRDefault="00EF6FB8" w:rsidP="00EF6FB8">
      <w:r w:rsidRPr="00EF6FB8">
        <w:t xml:space="preserve">Ameriške delnice, ki so v ponedeljek začele nižje zaradi skrbi vlagateljev ob Trumpovih napadih na </w:t>
      </w:r>
      <w:proofErr w:type="spellStart"/>
      <w:r w:rsidRPr="00EF6FB8">
        <w:t>Powella</w:t>
      </w:r>
      <w:proofErr w:type="spellEnd"/>
      <w:r w:rsidRPr="00EF6FB8">
        <w:t>, so po predsednikovem zapisu na družbenih omrežjih še dodatno zdrsnile – indeks S&amp;P 500 je ta dan padel za 2 %.</w:t>
      </w:r>
    </w:p>
    <w:p w:rsidR="00EF6FB8" w:rsidRPr="00EF6FB8" w:rsidRDefault="00EF6FB8" w:rsidP="00EF6FB8">
      <w:r w:rsidRPr="00EF6FB8">
        <w:pict>
          <v:rect id="_x0000_i1051" style="width:0;height:1.5pt" o:hralign="center" o:hrstd="t" o:hr="t" fillcolor="#a0a0a0" stroked="f"/>
        </w:pict>
      </w:r>
    </w:p>
    <w:p w:rsidR="00EF6FB8" w:rsidRPr="00EF6FB8" w:rsidRDefault="00EF6FB8" w:rsidP="00EF6FB8">
      <w:r w:rsidRPr="00EF6FB8">
        <w:rPr>
          <w:b/>
          <w:bCs/>
        </w:rPr>
        <w:t>Rast donosnosti obveznic – občutljiva točka</w:t>
      </w:r>
    </w:p>
    <w:p w:rsidR="00EF6FB8" w:rsidRPr="00EF6FB8" w:rsidRDefault="00EF6FB8" w:rsidP="00EF6FB8">
      <w:r w:rsidRPr="00EF6FB8">
        <w:t xml:space="preserve">Rast donosnosti državnih obveznic je še posebej občutljiva za administracijo, saj pomeni višje obrestne mere za hipoteke, avtomobilska posojila in druge oblike financiranja za potrošnike, pa tudi dražje pogoje financiranja za podjetja. Donosnosti dolgoročnih obveznic določa trg in jih lahko odločitev </w:t>
      </w:r>
      <w:proofErr w:type="spellStart"/>
      <w:r w:rsidRPr="00EF6FB8">
        <w:t>Fed</w:t>
      </w:r>
      <w:proofErr w:type="spellEnd"/>
      <w:r w:rsidRPr="00EF6FB8">
        <w:t xml:space="preserve"> sicer posredno vpliva, a jih neposredno ne nadzoruje.</w:t>
      </w:r>
    </w:p>
    <w:p w:rsidR="009566CD" w:rsidRDefault="009566CD"/>
    <w:sectPr w:rsidR="009566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AB"/>
    <w:rsid w:val="00435038"/>
    <w:rsid w:val="005F2884"/>
    <w:rsid w:val="009566CD"/>
    <w:rsid w:val="00AE742C"/>
    <w:rsid w:val="00E800C7"/>
    <w:rsid w:val="00EF6FB8"/>
    <w:rsid w:val="00F012AB"/>
  </w:rsids>
  <m:mathPr>
    <m:mathFont m:val="Cambria Math"/>
    <m:brkBin m:val="before"/>
    <m:brkBinSub m:val="--"/>
    <m:smallFrac m:val="0"/>
    <m:dispDef/>
    <m:lMargin m:val="0"/>
    <m:rMargin m:val="0"/>
    <m:defJc m:val="centerGroup"/>
    <m:wrapIndent m:val="1440"/>
    <m:intLim m:val="subSup"/>
    <m:naryLim m:val="undOvr"/>
  </m:mathPr>
  <w:themeFontLang w:val="sl-SI"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46A4"/>
  <w15:chartTrackingRefBased/>
  <w15:docId w15:val="{877BF02A-D20A-4436-BABB-E57B5776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sl-SI"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F012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slov2">
    <w:name w:val="heading 2"/>
    <w:basedOn w:val="Navaden"/>
    <w:next w:val="Navaden"/>
    <w:link w:val="Naslov2Znak"/>
    <w:uiPriority w:val="9"/>
    <w:semiHidden/>
    <w:unhideWhenUsed/>
    <w:qFormat/>
    <w:rsid w:val="00F012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slov3">
    <w:name w:val="heading 3"/>
    <w:basedOn w:val="Navaden"/>
    <w:next w:val="Navaden"/>
    <w:link w:val="Naslov3Znak"/>
    <w:uiPriority w:val="9"/>
    <w:semiHidden/>
    <w:unhideWhenUsed/>
    <w:qFormat/>
    <w:rsid w:val="00F012AB"/>
    <w:pPr>
      <w:keepNext/>
      <w:keepLines/>
      <w:spacing w:before="160" w:after="80"/>
      <w:outlineLvl w:val="2"/>
    </w:pPr>
    <w:rPr>
      <w:rFonts w:eastAsiaTheme="majorEastAsia" w:cstheme="majorBidi"/>
      <w:color w:val="2F5496" w:themeColor="accent1" w:themeShade="BF"/>
      <w:sz w:val="28"/>
      <w:szCs w:val="28"/>
    </w:rPr>
  </w:style>
  <w:style w:type="paragraph" w:styleId="Naslov4">
    <w:name w:val="heading 4"/>
    <w:basedOn w:val="Navaden"/>
    <w:next w:val="Navaden"/>
    <w:link w:val="Naslov4Znak"/>
    <w:uiPriority w:val="9"/>
    <w:semiHidden/>
    <w:unhideWhenUsed/>
    <w:qFormat/>
    <w:rsid w:val="00F012AB"/>
    <w:pPr>
      <w:keepNext/>
      <w:keepLines/>
      <w:spacing w:before="80" w:after="40"/>
      <w:outlineLvl w:val="3"/>
    </w:pPr>
    <w:rPr>
      <w:rFonts w:eastAsiaTheme="majorEastAsia" w:cstheme="majorBidi"/>
      <w:i/>
      <w:iCs/>
      <w:color w:val="2F5496" w:themeColor="accent1" w:themeShade="BF"/>
    </w:rPr>
  </w:style>
  <w:style w:type="paragraph" w:styleId="Naslov5">
    <w:name w:val="heading 5"/>
    <w:basedOn w:val="Navaden"/>
    <w:next w:val="Navaden"/>
    <w:link w:val="Naslov5Znak"/>
    <w:uiPriority w:val="9"/>
    <w:semiHidden/>
    <w:unhideWhenUsed/>
    <w:qFormat/>
    <w:rsid w:val="00F012AB"/>
    <w:pPr>
      <w:keepNext/>
      <w:keepLines/>
      <w:spacing w:before="80" w:after="40"/>
      <w:outlineLvl w:val="4"/>
    </w:pPr>
    <w:rPr>
      <w:rFonts w:eastAsiaTheme="majorEastAsia" w:cstheme="majorBidi"/>
      <w:color w:val="2F5496" w:themeColor="accent1" w:themeShade="BF"/>
    </w:rPr>
  </w:style>
  <w:style w:type="paragraph" w:styleId="Naslov6">
    <w:name w:val="heading 6"/>
    <w:basedOn w:val="Navaden"/>
    <w:next w:val="Navaden"/>
    <w:link w:val="Naslov6Znak"/>
    <w:uiPriority w:val="9"/>
    <w:semiHidden/>
    <w:unhideWhenUsed/>
    <w:qFormat/>
    <w:rsid w:val="00F012AB"/>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F012AB"/>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F012AB"/>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F012AB"/>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F012AB"/>
    <w:rPr>
      <w:rFonts w:asciiTheme="majorHAnsi" w:eastAsiaTheme="majorEastAsia" w:hAnsiTheme="majorHAnsi" w:cstheme="majorBidi"/>
      <w:color w:val="2F5496" w:themeColor="accent1" w:themeShade="BF"/>
      <w:sz w:val="40"/>
      <w:szCs w:val="40"/>
    </w:rPr>
  </w:style>
  <w:style w:type="character" w:customStyle="1" w:styleId="Naslov2Znak">
    <w:name w:val="Naslov 2 Znak"/>
    <w:basedOn w:val="Privzetapisavaodstavka"/>
    <w:link w:val="Naslov2"/>
    <w:uiPriority w:val="9"/>
    <w:semiHidden/>
    <w:rsid w:val="00F012AB"/>
    <w:rPr>
      <w:rFonts w:asciiTheme="majorHAnsi" w:eastAsiaTheme="majorEastAsia" w:hAnsiTheme="majorHAnsi" w:cstheme="majorBidi"/>
      <w:color w:val="2F5496" w:themeColor="accent1" w:themeShade="BF"/>
      <w:sz w:val="32"/>
      <w:szCs w:val="32"/>
    </w:rPr>
  </w:style>
  <w:style w:type="character" w:customStyle="1" w:styleId="Naslov3Znak">
    <w:name w:val="Naslov 3 Znak"/>
    <w:basedOn w:val="Privzetapisavaodstavka"/>
    <w:link w:val="Naslov3"/>
    <w:uiPriority w:val="9"/>
    <w:semiHidden/>
    <w:rsid w:val="00F012AB"/>
    <w:rPr>
      <w:rFonts w:eastAsiaTheme="majorEastAsia" w:cstheme="majorBidi"/>
      <w:color w:val="2F5496" w:themeColor="accent1" w:themeShade="BF"/>
      <w:sz w:val="28"/>
      <w:szCs w:val="28"/>
    </w:rPr>
  </w:style>
  <w:style w:type="character" w:customStyle="1" w:styleId="Naslov4Znak">
    <w:name w:val="Naslov 4 Znak"/>
    <w:basedOn w:val="Privzetapisavaodstavka"/>
    <w:link w:val="Naslov4"/>
    <w:uiPriority w:val="9"/>
    <w:semiHidden/>
    <w:rsid w:val="00F012AB"/>
    <w:rPr>
      <w:rFonts w:eastAsiaTheme="majorEastAsia" w:cstheme="majorBidi"/>
      <w:i/>
      <w:iCs/>
      <w:color w:val="2F5496" w:themeColor="accent1" w:themeShade="BF"/>
    </w:rPr>
  </w:style>
  <w:style w:type="character" w:customStyle="1" w:styleId="Naslov5Znak">
    <w:name w:val="Naslov 5 Znak"/>
    <w:basedOn w:val="Privzetapisavaodstavka"/>
    <w:link w:val="Naslov5"/>
    <w:uiPriority w:val="9"/>
    <w:semiHidden/>
    <w:rsid w:val="00F012AB"/>
    <w:rPr>
      <w:rFonts w:eastAsiaTheme="majorEastAsia" w:cstheme="majorBidi"/>
      <w:color w:val="2F5496" w:themeColor="accent1" w:themeShade="BF"/>
    </w:rPr>
  </w:style>
  <w:style w:type="character" w:customStyle="1" w:styleId="Naslov6Znak">
    <w:name w:val="Naslov 6 Znak"/>
    <w:basedOn w:val="Privzetapisavaodstavka"/>
    <w:link w:val="Naslov6"/>
    <w:uiPriority w:val="9"/>
    <w:semiHidden/>
    <w:rsid w:val="00F012AB"/>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F012AB"/>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F012AB"/>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F012AB"/>
    <w:rPr>
      <w:rFonts w:eastAsiaTheme="majorEastAsia" w:cstheme="majorBidi"/>
      <w:color w:val="272727" w:themeColor="text1" w:themeTint="D8"/>
    </w:rPr>
  </w:style>
  <w:style w:type="paragraph" w:styleId="Naslov">
    <w:name w:val="Title"/>
    <w:basedOn w:val="Navaden"/>
    <w:next w:val="Navaden"/>
    <w:link w:val="NaslovZnak"/>
    <w:uiPriority w:val="10"/>
    <w:qFormat/>
    <w:rsid w:val="00F012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F012AB"/>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F012AB"/>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F012AB"/>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F012AB"/>
    <w:pPr>
      <w:spacing w:before="160"/>
      <w:jc w:val="center"/>
    </w:pPr>
    <w:rPr>
      <w:i/>
      <w:iCs/>
      <w:color w:val="404040" w:themeColor="text1" w:themeTint="BF"/>
    </w:rPr>
  </w:style>
  <w:style w:type="character" w:customStyle="1" w:styleId="CitatZnak">
    <w:name w:val="Citat Znak"/>
    <w:basedOn w:val="Privzetapisavaodstavka"/>
    <w:link w:val="Citat"/>
    <w:uiPriority w:val="29"/>
    <w:rsid w:val="00F012AB"/>
    <w:rPr>
      <w:i/>
      <w:iCs/>
      <w:color w:val="404040" w:themeColor="text1" w:themeTint="BF"/>
    </w:rPr>
  </w:style>
  <w:style w:type="paragraph" w:styleId="Odstavekseznama">
    <w:name w:val="List Paragraph"/>
    <w:basedOn w:val="Navaden"/>
    <w:uiPriority w:val="34"/>
    <w:qFormat/>
    <w:rsid w:val="00F012AB"/>
    <w:pPr>
      <w:ind w:left="720"/>
      <w:contextualSpacing/>
    </w:pPr>
  </w:style>
  <w:style w:type="character" w:styleId="Intenzivenpoudarek">
    <w:name w:val="Intense Emphasis"/>
    <w:basedOn w:val="Privzetapisavaodstavka"/>
    <w:uiPriority w:val="21"/>
    <w:qFormat/>
    <w:rsid w:val="00F012AB"/>
    <w:rPr>
      <w:i/>
      <w:iCs/>
      <w:color w:val="2F5496" w:themeColor="accent1" w:themeShade="BF"/>
    </w:rPr>
  </w:style>
  <w:style w:type="paragraph" w:styleId="Intenzivencitat">
    <w:name w:val="Intense Quote"/>
    <w:basedOn w:val="Navaden"/>
    <w:next w:val="Navaden"/>
    <w:link w:val="IntenzivencitatZnak"/>
    <w:uiPriority w:val="30"/>
    <w:qFormat/>
    <w:rsid w:val="00F012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zivencitatZnak">
    <w:name w:val="Intenziven citat Znak"/>
    <w:basedOn w:val="Privzetapisavaodstavka"/>
    <w:link w:val="Intenzivencitat"/>
    <w:uiPriority w:val="30"/>
    <w:rsid w:val="00F012AB"/>
    <w:rPr>
      <w:i/>
      <w:iCs/>
      <w:color w:val="2F5496" w:themeColor="accent1" w:themeShade="BF"/>
    </w:rPr>
  </w:style>
  <w:style w:type="character" w:styleId="Intenzivensklic">
    <w:name w:val="Intense Reference"/>
    <w:basedOn w:val="Privzetapisavaodstavka"/>
    <w:uiPriority w:val="32"/>
    <w:qFormat/>
    <w:rsid w:val="00F012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243523">
      <w:bodyDiv w:val="1"/>
      <w:marLeft w:val="0"/>
      <w:marRight w:val="0"/>
      <w:marTop w:val="0"/>
      <w:marBottom w:val="0"/>
      <w:divBdr>
        <w:top w:val="none" w:sz="0" w:space="0" w:color="auto"/>
        <w:left w:val="none" w:sz="0" w:space="0" w:color="auto"/>
        <w:bottom w:val="none" w:sz="0" w:space="0" w:color="auto"/>
        <w:right w:val="none" w:sz="0" w:space="0" w:color="auto"/>
      </w:divBdr>
    </w:div>
    <w:div w:id="145031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Tjaša N</dc:creator>
  <cp:keywords/>
  <dc:description/>
  <cp:lastModifiedBy>Tjaša N</cp:lastModifiedBy>
  <cp:revision>2</cp:revision>
  <dcterms:created xsi:type="dcterms:W3CDTF">2025-05-01T09:45:00Z</dcterms:created>
  <dcterms:modified xsi:type="dcterms:W3CDTF">2025-05-01T09:45:00Z</dcterms:modified>
</cp:coreProperties>
</file>