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B28EC" w:rsidRDefault="00FB28EC"/>
    <w:p w:rsidR="00BD350C" w:rsidRDefault="00994627" w:rsidP="00BD350C">
      <w:pPr>
        <w:pStyle w:val="Heading1"/>
      </w:pPr>
      <w:fldSimple w:instr=" TITLE  \* FirstCap  \* MERGEFORMAT ">
        <w:r w:rsidR="00BD350C">
          <w:t>Project proposal</w:t>
        </w:r>
      </w:fldSimple>
    </w:p>
    <w:tbl>
      <w:tblPr>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4"/>
        <w:gridCol w:w="2337"/>
        <w:gridCol w:w="1618"/>
        <w:gridCol w:w="1977"/>
      </w:tblGrid>
      <w:tr w:rsidR="00BD350C" w:rsidRPr="00A43B61" w:rsidTr="000C67AC">
        <w:trPr>
          <w:trHeight w:val="454"/>
        </w:trPr>
        <w:tc>
          <w:tcPr>
            <w:tcW w:w="2624" w:type="dxa"/>
            <w:tcBorders>
              <w:top w:val="single" w:sz="4" w:space="0" w:color="C0C0C0"/>
              <w:left w:val="single" w:sz="4" w:space="0" w:color="C0C0C0"/>
              <w:bottom w:val="single" w:sz="4" w:space="0" w:color="C0C0C0"/>
              <w:right w:val="single" w:sz="4" w:space="0" w:color="C0C0C0"/>
            </w:tcBorders>
          </w:tcPr>
          <w:sdt>
            <w:sdtPr>
              <w:rPr>
                <w:rFonts w:cs="Arial"/>
                <w:b/>
              </w:rPr>
              <w:alias w:val="Subject"/>
              <w:id w:val="87453391"/>
              <w:placeholder>
                <w:docPart w:val="549301043F0544779BFBE6FD17954135"/>
              </w:placeholder>
              <w:dataBinding w:prefixMappings="xmlns:ns0='http://purl.org/dc/elements/1.1/' xmlns:ns1='http://schemas.openxmlformats.org/package/2006/metadata/core-properties' " w:xpath="/ns1:coreProperties[1]/ns0:subject[1]" w:storeItemID="{6C3C8BC8-F283-45AE-878A-BAB7291924A1}"/>
              <w:text/>
            </w:sdtPr>
            <w:sdtContent>
              <w:p w:rsidR="00BD350C" w:rsidRPr="00A43B61" w:rsidRDefault="00D15938" w:rsidP="00D15938">
                <w:pPr>
                  <w:rPr>
                    <w:rFonts w:cs="Arial"/>
                    <w:b/>
                  </w:rPr>
                </w:pPr>
                <w:r>
                  <w:rPr>
                    <w:rFonts w:cs="Arial"/>
                    <w:b/>
                  </w:rPr>
                  <w:t>ILP 2.0</w:t>
                </w:r>
              </w:p>
            </w:sdtContent>
          </w:sdt>
        </w:tc>
        <w:tc>
          <w:tcPr>
            <w:tcW w:w="5932" w:type="dxa"/>
            <w:gridSpan w:val="3"/>
            <w:tcBorders>
              <w:top w:val="single" w:sz="4" w:space="0" w:color="C0C0C0"/>
              <w:left w:val="single" w:sz="4" w:space="0" w:color="C0C0C0"/>
              <w:bottom w:val="single" w:sz="4" w:space="0" w:color="C0C0C0"/>
              <w:right w:val="single" w:sz="4" w:space="0" w:color="C0C0C0"/>
            </w:tcBorders>
          </w:tcPr>
          <w:p w:rsidR="00BD350C" w:rsidRPr="00A43B61" w:rsidRDefault="00BD350C" w:rsidP="00E3308C">
            <w:pPr>
              <w:rPr>
                <w:rFonts w:cs="Arial"/>
              </w:rPr>
            </w:pPr>
          </w:p>
        </w:tc>
      </w:tr>
      <w:tr w:rsidR="00BD350C" w:rsidRPr="00A43B61" w:rsidTr="000C67AC">
        <w:trPr>
          <w:trHeight w:val="454"/>
        </w:trPr>
        <w:tc>
          <w:tcPr>
            <w:tcW w:w="2624" w:type="dxa"/>
            <w:tcBorders>
              <w:top w:val="single" w:sz="4" w:space="0" w:color="C0C0C0"/>
              <w:left w:val="single" w:sz="4" w:space="0" w:color="C0C0C0"/>
              <w:bottom w:val="single" w:sz="4" w:space="0" w:color="C0C0C0"/>
              <w:right w:val="single" w:sz="4" w:space="0" w:color="C0C0C0"/>
            </w:tcBorders>
          </w:tcPr>
          <w:p w:rsidR="00BD350C" w:rsidRPr="00A43B61" w:rsidRDefault="00BD350C" w:rsidP="00E3308C">
            <w:pPr>
              <w:rPr>
                <w:rFonts w:cs="Arial"/>
                <w:b/>
              </w:rPr>
            </w:pPr>
            <w:r w:rsidRPr="00A43B61">
              <w:rPr>
                <w:rFonts w:cs="Arial"/>
                <w:b/>
              </w:rPr>
              <w:t>Date:</w:t>
            </w:r>
          </w:p>
        </w:tc>
        <w:tc>
          <w:tcPr>
            <w:tcW w:w="2337" w:type="dxa"/>
            <w:tcBorders>
              <w:top w:val="single" w:sz="4" w:space="0" w:color="C0C0C0"/>
              <w:left w:val="single" w:sz="4" w:space="0" w:color="C0C0C0"/>
              <w:bottom w:val="single" w:sz="4" w:space="0" w:color="C0C0C0"/>
              <w:right w:val="single" w:sz="4" w:space="0" w:color="C0C0C0"/>
            </w:tcBorders>
          </w:tcPr>
          <w:p w:rsidR="00BD350C" w:rsidRPr="00A43B61" w:rsidRDefault="00BD350C" w:rsidP="00E3308C">
            <w:pPr>
              <w:rPr>
                <w:rFonts w:cs="Arial"/>
              </w:rPr>
            </w:pPr>
            <w:r>
              <w:rPr>
                <w:rFonts w:cs="Arial"/>
              </w:rPr>
              <w:t>13 March 2011</w:t>
            </w:r>
          </w:p>
        </w:tc>
        <w:tc>
          <w:tcPr>
            <w:tcW w:w="1618" w:type="dxa"/>
            <w:tcBorders>
              <w:top w:val="single" w:sz="4" w:space="0" w:color="C0C0C0"/>
              <w:left w:val="single" w:sz="4" w:space="0" w:color="C0C0C0"/>
              <w:bottom w:val="single" w:sz="4" w:space="0" w:color="C0C0C0"/>
              <w:right w:val="single" w:sz="4" w:space="0" w:color="C0C0C0"/>
            </w:tcBorders>
          </w:tcPr>
          <w:p w:rsidR="00BD350C" w:rsidRPr="00A43B61" w:rsidRDefault="00BD350C" w:rsidP="00E3308C">
            <w:pPr>
              <w:rPr>
                <w:rFonts w:cs="Arial"/>
                <w:b/>
              </w:rPr>
            </w:pPr>
            <w:r w:rsidRPr="00A43B61">
              <w:rPr>
                <w:rFonts w:cs="Arial"/>
                <w:b/>
              </w:rPr>
              <w:t>Release:</w:t>
            </w:r>
          </w:p>
        </w:tc>
        <w:tc>
          <w:tcPr>
            <w:tcW w:w="1977" w:type="dxa"/>
            <w:tcBorders>
              <w:top w:val="single" w:sz="4" w:space="0" w:color="C0C0C0"/>
              <w:left w:val="single" w:sz="4" w:space="0" w:color="C0C0C0"/>
              <w:bottom w:val="single" w:sz="4" w:space="0" w:color="C0C0C0"/>
              <w:right w:val="single" w:sz="4" w:space="0" w:color="C0C0C0"/>
            </w:tcBorders>
          </w:tcPr>
          <w:p w:rsidR="00BD350C" w:rsidRPr="00A43B61" w:rsidRDefault="00BD350C" w:rsidP="00E3308C">
            <w:pPr>
              <w:rPr>
                <w:rFonts w:cs="Arial"/>
              </w:rPr>
            </w:pPr>
            <w:r>
              <w:rPr>
                <w:rFonts w:cs="Arial"/>
              </w:rPr>
              <w:t>Draft</w:t>
            </w:r>
          </w:p>
        </w:tc>
      </w:tr>
      <w:tr w:rsidR="00BD350C" w:rsidRPr="00A43B61" w:rsidTr="000C67AC">
        <w:trPr>
          <w:trHeight w:val="908"/>
        </w:trPr>
        <w:tc>
          <w:tcPr>
            <w:tcW w:w="2624" w:type="dxa"/>
            <w:tcBorders>
              <w:top w:val="single" w:sz="4" w:space="0" w:color="C0C0C0"/>
              <w:left w:val="single" w:sz="4" w:space="0" w:color="C0C0C0"/>
              <w:bottom w:val="single" w:sz="4" w:space="0" w:color="C0C0C0"/>
              <w:right w:val="single" w:sz="4" w:space="0" w:color="C0C0C0"/>
            </w:tcBorders>
          </w:tcPr>
          <w:p w:rsidR="00BD350C" w:rsidRPr="00A43B61" w:rsidRDefault="00BD350C" w:rsidP="00E3308C">
            <w:pPr>
              <w:rPr>
                <w:rFonts w:cs="Arial"/>
                <w:b/>
              </w:rPr>
            </w:pPr>
            <w:r w:rsidRPr="00A43B61">
              <w:rPr>
                <w:rFonts w:cs="Arial"/>
                <w:b/>
              </w:rPr>
              <w:t>Author:</w:t>
            </w:r>
          </w:p>
          <w:p w:rsidR="00BD350C" w:rsidRPr="00A43B61" w:rsidRDefault="00BD350C" w:rsidP="00E3308C">
            <w:pPr>
              <w:rPr>
                <w:rFonts w:cs="Arial"/>
                <w:b/>
              </w:rPr>
            </w:pPr>
          </w:p>
        </w:tc>
        <w:sdt>
          <w:sdtPr>
            <w:rPr>
              <w:rFonts w:cs="Arial"/>
            </w:rPr>
            <w:alias w:val="Author"/>
            <w:id w:val="87453394"/>
            <w:placeholder>
              <w:docPart w:val="139DF7D49F494252903A6115FA12A463"/>
            </w:placeholder>
            <w:dataBinding w:prefixMappings="xmlns:ns0='http://purl.org/dc/elements/1.1/' xmlns:ns1='http://schemas.openxmlformats.org/package/2006/metadata/core-properties' " w:xpath="/ns1:coreProperties[1]/ns0:creator[1]" w:storeItemID="{6C3C8BC8-F283-45AE-878A-BAB7291924A1}"/>
            <w:text/>
          </w:sdtPr>
          <w:sdtContent>
            <w:tc>
              <w:tcPr>
                <w:tcW w:w="5932" w:type="dxa"/>
                <w:gridSpan w:val="3"/>
                <w:tcBorders>
                  <w:top w:val="single" w:sz="4" w:space="0" w:color="C0C0C0"/>
                  <w:left w:val="single" w:sz="4" w:space="0" w:color="C0C0C0"/>
                  <w:bottom w:val="single" w:sz="4" w:space="0" w:color="C0C0C0"/>
                  <w:right w:val="single" w:sz="4" w:space="0" w:color="C0C0C0"/>
                </w:tcBorders>
              </w:tcPr>
              <w:p w:rsidR="00BD350C" w:rsidRPr="00A43B61" w:rsidRDefault="00BD350C" w:rsidP="00E3308C">
                <w:pPr>
                  <w:rPr>
                    <w:rFonts w:cs="Arial"/>
                  </w:rPr>
                </w:pPr>
                <w:r>
                  <w:rPr>
                    <w:rFonts w:cs="Arial"/>
                  </w:rPr>
                  <w:t>James Ballard</w:t>
                </w:r>
              </w:p>
            </w:tc>
          </w:sdtContent>
        </w:sdt>
      </w:tr>
      <w:tr w:rsidR="00BD350C" w:rsidRPr="00A43B61" w:rsidTr="000C67AC">
        <w:trPr>
          <w:trHeight w:val="908"/>
        </w:trPr>
        <w:tc>
          <w:tcPr>
            <w:tcW w:w="2624" w:type="dxa"/>
            <w:tcBorders>
              <w:top w:val="single" w:sz="4" w:space="0" w:color="C0C0C0"/>
              <w:left w:val="single" w:sz="4" w:space="0" w:color="C0C0C0"/>
              <w:bottom w:val="single" w:sz="4" w:space="0" w:color="C0C0C0"/>
              <w:right w:val="single" w:sz="4" w:space="0" w:color="C0C0C0"/>
            </w:tcBorders>
          </w:tcPr>
          <w:p w:rsidR="00BD350C" w:rsidRPr="00A43B61" w:rsidRDefault="00BD350C" w:rsidP="000C67AC">
            <w:pPr>
              <w:rPr>
                <w:rFonts w:cs="Arial"/>
                <w:b/>
              </w:rPr>
            </w:pPr>
            <w:r w:rsidRPr="00A43B61">
              <w:rPr>
                <w:rFonts w:cs="Arial"/>
                <w:b/>
              </w:rPr>
              <w:t>Owner:</w:t>
            </w:r>
          </w:p>
        </w:tc>
        <w:tc>
          <w:tcPr>
            <w:tcW w:w="5932" w:type="dxa"/>
            <w:gridSpan w:val="3"/>
            <w:tcBorders>
              <w:top w:val="single" w:sz="4" w:space="0" w:color="C0C0C0"/>
              <w:left w:val="single" w:sz="4" w:space="0" w:color="C0C0C0"/>
              <w:bottom w:val="single" w:sz="4" w:space="0" w:color="C0C0C0"/>
              <w:right w:val="single" w:sz="4" w:space="0" w:color="C0C0C0"/>
            </w:tcBorders>
          </w:tcPr>
          <w:p w:rsidR="00BD350C" w:rsidRPr="00A43B61" w:rsidRDefault="00BD350C" w:rsidP="00E3308C">
            <w:pPr>
              <w:rPr>
                <w:rFonts w:cs="Arial"/>
              </w:rPr>
            </w:pPr>
            <w:r>
              <w:rPr>
                <w:rFonts w:cs="Arial"/>
              </w:rPr>
              <w:t>Mick Kahn</w:t>
            </w:r>
          </w:p>
        </w:tc>
      </w:tr>
    </w:tbl>
    <w:p w:rsidR="00BD350C" w:rsidRPr="00AD10AE" w:rsidRDefault="00BD350C" w:rsidP="00BD350C">
      <w:pPr>
        <w:pStyle w:val="Heading1"/>
      </w:pPr>
      <w:r w:rsidRPr="00AD10AE">
        <w:t>Purpose</w:t>
      </w:r>
    </w:p>
    <w:p w:rsidR="00746C32" w:rsidRDefault="00BD350C" w:rsidP="00746C32">
      <w:r>
        <w:t xml:space="preserve">This document outlines the specification for the consolidation and rewrite of the ULCC Individual Learning Plan (ULCC). This is intended to </w:t>
      </w:r>
      <w:r w:rsidRPr="005A70E0">
        <w:t>rationalise</w:t>
      </w:r>
      <w:r>
        <w:t xml:space="preserve"> the code and database to improve flexibility and sustainability as well as upgrade the system to </w:t>
      </w:r>
      <w:proofErr w:type="spellStart"/>
      <w:r>
        <w:t>Moodle</w:t>
      </w:r>
      <w:proofErr w:type="spellEnd"/>
      <w:r>
        <w:t xml:space="preserve"> 2.0. </w:t>
      </w:r>
    </w:p>
    <w:p w:rsidR="00746C32" w:rsidRPr="00746C32" w:rsidRDefault="00746C32" w:rsidP="00746C32">
      <w:r>
        <w:t>Developments are described as essential where they include existing functionality with ‘Essential 1’ indicating this is required to release a new version and ‘Essential 2’ indicating essential</w:t>
      </w:r>
      <w:r w:rsidR="00D03703">
        <w:t xml:space="preserve"> items</w:t>
      </w:r>
      <w:r>
        <w:t xml:space="preserve"> when we upgrade existing sites. ‘Desirable’</w:t>
      </w:r>
      <w:r w:rsidR="00D03703">
        <w:t xml:space="preserve"> indicates new functions that should be included where possible.</w:t>
      </w:r>
    </w:p>
    <w:p w:rsidR="00BD350C" w:rsidRDefault="00BD350C" w:rsidP="00BD350C">
      <w:pPr>
        <w:pStyle w:val="Heading1"/>
      </w:pPr>
      <w:r>
        <w:t>Expected Benefits</w:t>
      </w:r>
    </w:p>
    <w:p w:rsidR="00BD350C" w:rsidRDefault="00BD350C" w:rsidP="00B656D5">
      <w:pPr>
        <w:pStyle w:val="ListParagraph"/>
        <w:numPr>
          <w:ilvl w:val="0"/>
          <w:numId w:val="2"/>
        </w:numPr>
      </w:pPr>
      <w:r>
        <w:t>R</w:t>
      </w:r>
      <w:r w:rsidRPr="0092120B">
        <w:t>educe support calls for small interface tweaks to a negligible level</w:t>
      </w:r>
      <w:r>
        <w:t>;</w:t>
      </w:r>
    </w:p>
    <w:p w:rsidR="00BD350C" w:rsidRDefault="00BD350C" w:rsidP="00B656D5">
      <w:pPr>
        <w:pStyle w:val="ListParagraph"/>
        <w:numPr>
          <w:ilvl w:val="0"/>
          <w:numId w:val="2"/>
        </w:numPr>
      </w:pPr>
      <w:r>
        <w:t>Reduce lead time on implementing new services;</w:t>
      </w:r>
    </w:p>
    <w:p w:rsidR="00BD350C" w:rsidRDefault="00BD350C" w:rsidP="00B656D5">
      <w:pPr>
        <w:pStyle w:val="ListParagraph"/>
        <w:numPr>
          <w:ilvl w:val="0"/>
          <w:numId w:val="2"/>
        </w:numPr>
      </w:pPr>
      <w:r>
        <w:t xml:space="preserve">Create new business opportunities for additional plug-in types </w:t>
      </w:r>
    </w:p>
    <w:p w:rsidR="00BD350C" w:rsidRDefault="00BD350C" w:rsidP="00BD350C">
      <w:pPr>
        <w:pStyle w:val="Heading1"/>
      </w:pPr>
      <w:r>
        <w:lastRenderedPageBreak/>
        <w:t>Background - Personalised Learning Framework</w:t>
      </w:r>
    </w:p>
    <w:p w:rsidR="00BD350C" w:rsidRPr="00B84BC9" w:rsidRDefault="00BD350C" w:rsidP="00BD350C">
      <w:r>
        <w:t xml:space="preserve">The Individual Learning Plan (ILP) is a core component of the ULCC Personalised Learning Framework. </w:t>
      </w:r>
      <w:r w:rsidRPr="00B84BC9">
        <w:t xml:space="preserve">The ILP </w:t>
      </w:r>
      <w:r>
        <w:t>i</w:t>
      </w:r>
      <w:r w:rsidRPr="00B84BC9">
        <w:t>s introduced as a formative assessment tool providing scaffolding to heighten learner awareness and essential recording of discussions for continuity and structure through sub</w:t>
      </w:r>
      <w:r>
        <w:t>sequent activities</w:t>
      </w:r>
      <w:r w:rsidRPr="00B84BC9">
        <w:t>. The dialogic structure is judgemental creating a shared vision for future development which is not predetermined and can only be judged in relation to that vision. Customisation is adaptive where learners use standard tools of development planning (target setting, progress review, etc.) to create a unique learning path.</w:t>
      </w:r>
    </w:p>
    <w:p w:rsidR="00BD350C" w:rsidRDefault="00BD350C" w:rsidP="00BD350C">
      <w:pPr>
        <w:pStyle w:val="Heading1"/>
      </w:pPr>
      <w:r>
        <w:t>Current Design (Limitations)</w:t>
      </w:r>
    </w:p>
    <w:p w:rsidR="00BD350C" w:rsidRDefault="00BD350C" w:rsidP="00BD350C">
      <w:r>
        <w:t xml:space="preserve">The current design is implemented </w:t>
      </w:r>
      <w:proofErr w:type="gramStart"/>
      <w:r>
        <w:t>through four plug-ins</w:t>
      </w:r>
      <w:proofErr w:type="gramEnd"/>
      <w:r>
        <w:t xml:space="preserve">. This was intended to allow each element to be used independently and required the database and functions to be self-contained.  A ‘template’ </w:t>
      </w:r>
      <w:proofErr w:type="gramStart"/>
      <w:r>
        <w:t>file,</w:t>
      </w:r>
      <w:proofErr w:type="gramEnd"/>
      <w:r>
        <w:t xml:space="preserve"> can be configured through the code, to determine how the page is displayed and pull together data from each of the subsequent modules.  </w:t>
      </w:r>
    </w:p>
    <w:p w:rsidR="00BD350C" w:rsidRDefault="00BD350C" w:rsidP="00BD350C">
      <w:pPr>
        <w:pStyle w:val="Heading1"/>
      </w:pPr>
      <w:r>
        <w:t>New Design (Principles)</w:t>
      </w:r>
    </w:p>
    <w:p w:rsidR="00BD350C" w:rsidRDefault="00BD350C" w:rsidP="00B656D5">
      <w:pPr>
        <w:pStyle w:val="ListParagraph"/>
        <w:numPr>
          <w:ilvl w:val="0"/>
          <w:numId w:val="3"/>
        </w:numPr>
        <w:suppressAutoHyphens w:val="0"/>
        <w:spacing w:after="200" w:line="276" w:lineRule="auto"/>
      </w:pPr>
      <w:r>
        <w:t>Create a single plug-in that manages all elements consistently;</w:t>
      </w:r>
    </w:p>
    <w:p w:rsidR="00BD350C" w:rsidRDefault="00BD350C" w:rsidP="00B656D5">
      <w:pPr>
        <w:pStyle w:val="ListParagraph"/>
        <w:numPr>
          <w:ilvl w:val="0"/>
          <w:numId w:val="3"/>
        </w:numPr>
        <w:suppressAutoHyphens w:val="0"/>
        <w:spacing w:after="200" w:line="276" w:lineRule="auto"/>
      </w:pPr>
      <w:r>
        <w:t>Recognise that the current inputs for targets, reviews, and information are essentially all the same structurally and need not have their own tables;</w:t>
      </w:r>
    </w:p>
    <w:p w:rsidR="00BD350C" w:rsidRDefault="00BD350C" w:rsidP="00B656D5">
      <w:pPr>
        <w:pStyle w:val="ListParagraph"/>
        <w:numPr>
          <w:ilvl w:val="0"/>
          <w:numId w:val="3"/>
        </w:numPr>
        <w:suppressAutoHyphens w:val="0"/>
        <w:spacing w:after="200" w:line="276" w:lineRule="auto"/>
      </w:pPr>
      <w:r>
        <w:t>Provide the flexibility to have a potentially infinite number of reports, rather than an arbitrary limit. Additional reports will be easier to customise locally;</w:t>
      </w:r>
    </w:p>
    <w:p w:rsidR="00BD350C" w:rsidRDefault="00BD350C" w:rsidP="00B656D5">
      <w:pPr>
        <w:pStyle w:val="ListParagraph"/>
        <w:numPr>
          <w:ilvl w:val="0"/>
          <w:numId w:val="3"/>
        </w:numPr>
        <w:suppressAutoHyphens w:val="0"/>
        <w:spacing w:after="200" w:line="276" w:lineRule="auto"/>
      </w:pPr>
      <w:r>
        <w:t>Simplify the number of capabilities to view, add, edit where each plug-in defines which contexts allow this using the existing student, teacher, tutor, other hierarchy;</w:t>
      </w:r>
    </w:p>
    <w:p w:rsidR="00BD350C" w:rsidRDefault="00BD350C" w:rsidP="00B656D5">
      <w:pPr>
        <w:pStyle w:val="ListParagraph"/>
        <w:numPr>
          <w:ilvl w:val="0"/>
          <w:numId w:val="3"/>
        </w:numPr>
        <w:suppressAutoHyphens w:val="0"/>
        <w:spacing w:after="200" w:line="276" w:lineRule="auto"/>
      </w:pPr>
      <w:r>
        <w:t>Allow the same report to be presented in different ways for different purposes, which is essential for introducing more visual indicators.</w:t>
      </w:r>
    </w:p>
    <w:p w:rsidR="00BD350C" w:rsidRDefault="00BD350C" w:rsidP="00B656D5">
      <w:pPr>
        <w:pStyle w:val="ListParagraph"/>
        <w:numPr>
          <w:ilvl w:val="0"/>
          <w:numId w:val="3"/>
        </w:numPr>
        <w:suppressAutoHyphens w:val="0"/>
        <w:spacing w:after="200" w:line="276" w:lineRule="auto"/>
      </w:pPr>
      <w:r>
        <w:t>Allow categories, tagging, and templates to be implemented consistently across all reports.</w:t>
      </w:r>
    </w:p>
    <w:p w:rsidR="00BD350C" w:rsidRDefault="00BD350C" w:rsidP="00B656D5">
      <w:pPr>
        <w:pStyle w:val="ListParagraph"/>
        <w:numPr>
          <w:ilvl w:val="0"/>
          <w:numId w:val="3"/>
        </w:numPr>
        <w:suppressAutoHyphens w:val="0"/>
        <w:spacing w:after="200" w:line="276" w:lineRule="auto"/>
      </w:pPr>
      <w:r>
        <w:t xml:space="preserve">Allow other types of report (e.g. diagnostic, </w:t>
      </w:r>
      <w:proofErr w:type="spellStart"/>
      <w:r>
        <w:t>gradebook</w:t>
      </w:r>
      <w:proofErr w:type="spellEnd"/>
      <w:r>
        <w:t xml:space="preserve">, etc.) to be implemented within the structure. </w:t>
      </w:r>
      <w:r>
        <w:tab/>
      </w:r>
      <w:r>
        <w:tab/>
      </w:r>
    </w:p>
    <w:p w:rsidR="00BD350C" w:rsidRPr="00C51EE0" w:rsidRDefault="00BD350C" w:rsidP="00B656D5">
      <w:pPr>
        <w:pStyle w:val="ListParagraph"/>
        <w:numPr>
          <w:ilvl w:val="0"/>
          <w:numId w:val="3"/>
        </w:numPr>
        <w:suppressAutoHyphens w:val="0"/>
        <w:spacing w:after="200" w:line="276" w:lineRule="auto"/>
      </w:pPr>
      <w:r>
        <w:t>Allow users the opportunity to personalise their view of the ILP more appropriate to their needs.</w:t>
      </w:r>
    </w:p>
    <w:p w:rsidR="00BD350C" w:rsidRDefault="00BD350C" w:rsidP="00BD350C">
      <w:r>
        <w:br w:type="page"/>
      </w:r>
    </w:p>
    <w:p w:rsidR="00BD350C" w:rsidRDefault="00B30F79" w:rsidP="00BD350C">
      <w:pPr>
        <w:pStyle w:val="Heading1"/>
      </w:pPr>
      <w:r>
        <w:lastRenderedPageBreak/>
        <w:t xml:space="preserve">1. </w:t>
      </w:r>
      <w:r w:rsidR="00957834">
        <w:t xml:space="preserve">Feature </w:t>
      </w:r>
      <w:r w:rsidR="00BD350C">
        <w:t>Overview</w:t>
      </w:r>
    </w:p>
    <w:p w:rsidR="00BD350C" w:rsidRDefault="00BD350C" w:rsidP="00BD350C">
      <w:r>
        <w:t xml:space="preserve">The core functionality of the ILP can be abstracted as collecting and processing responses that are prompted by a standard set of tools. These tools may vary be sector and subject </w:t>
      </w:r>
      <w:proofErr w:type="gramStart"/>
      <w:r>
        <w:t>area,</w:t>
      </w:r>
      <w:proofErr w:type="gramEnd"/>
      <w:r>
        <w:t xml:space="preserve"> however the underlying process should remain unchanged.</w:t>
      </w:r>
    </w:p>
    <w:p w:rsidR="00BD350C" w:rsidRDefault="00BD350C" w:rsidP="00BD350C">
      <w:r>
        <w:t>In this new model the existing reports such as attendance, student profile, targets, subject reports, and progress reviews become plug-ins of which there will be several defaults and a the possibility to develop extra ones.</w:t>
      </w:r>
    </w:p>
    <w:p w:rsidR="00BD350C" w:rsidRDefault="00BD350C" w:rsidP="00BD350C">
      <w:r>
        <w:t>There are then three main output formats for the ILP: screen, print and data (</w:t>
      </w:r>
      <w:proofErr w:type="spellStart"/>
      <w:r>
        <w:t>csv</w:t>
      </w:r>
      <w:proofErr w:type="spellEnd"/>
      <w:r>
        <w:t xml:space="preserve">/xml) and two variants of each: one for the individual user and one for a group of users. Each plug-in should define how it presents itself to each </w:t>
      </w:r>
      <w:proofErr w:type="gramStart"/>
      <w:r>
        <w:t>format,</w:t>
      </w:r>
      <w:proofErr w:type="gramEnd"/>
      <w:r>
        <w:t xml:space="preserve"> how it utilises capabilities and the frequency it can be taken.</w:t>
      </w:r>
    </w:p>
    <w:p w:rsidR="00BD350C" w:rsidRDefault="00B30F79" w:rsidP="00BD350C">
      <w:pPr>
        <w:pStyle w:val="Heading2"/>
      </w:pPr>
      <w:r>
        <w:t>1.</w:t>
      </w:r>
      <w:r w:rsidR="00BD350C">
        <w:t>1. Entries and Responses (Core/Plug-in)</w:t>
      </w:r>
    </w:p>
    <w:p w:rsidR="00BD350C" w:rsidRDefault="00BD350C" w:rsidP="00BD350C">
      <w:r>
        <w:t xml:space="preserve">The main user action within the ILP is creating/editing an entry. </w:t>
      </w:r>
      <w:r w:rsidR="00BD3541">
        <w:t>A</w:t>
      </w:r>
      <w:r>
        <w:t xml:space="preserve">n 'entry' records the type of </w:t>
      </w:r>
      <w:r w:rsidR="00902F3E">
        <w:t>report</w:t>
      </w:r>
      <w:r>
        <w:t xml:space="preserve"> used and relevant metadata (user, time, etc.). Responses are attached to an entry and refer to individual response items. The implication here is that responses can be plural rather than singular for any entry where a response might be text, numerical, date etc.</w:t>
      </w:r>
    </w:p>
    <w:p w:rsidR="00BD3541" w:rsidRDefault="00BD3541" w:rsidP="00B656D5">
      <w:pPr>
        <w:pStyle w:val="ListParagraph"/>
        <w:numPr>
          <w:ilvl w:val="0"/>
          <w:numId w:val="9"/>
        </w:numPr>
      </w:pPr>
      <w:r>
        <w:t>The ‘category’ classifies the area the entry relates to from a pre-set list of categories;</w:t>
      </w:r>
    </w:p>
    <w:p w:rsidR="00BD3541" w:rsidRDefault="00BD3541" w:rsidP="00B656D5">
      <w:pPr>
        <w:pStyle w:val="ListParagraph"/>
        <w:numPr>
          <w:ilvl w:val="0"/>
          <w:numId w:val="9"/>
        </w:numPr>
      </w:pPr>
      <w:r>
        <w:t>The ‘state’ allows an entry to progress (e.g. a target may have state ‘achieved’ or ‘withdrawn’);</w:t>
      </w:r>
    </w:p>
    <w:p w:rsidR="00902F3E" w:rsidRPr="00902F3E" w:rsidRDefault="00BD3541" w:rsidP="00B656D5">
      <w:pPr>
        <w:pStyle w:val="ListParagraph"/>
        <w:numPr>
          <w:ilvl w:val="0"/>
          <w:numId w:val="9"/>
        </w:numPr>
      </w:pPr>
      <w:r>
        <w:t xml:space="preserve">The ‘status’ </w:t>
      </w:r>
      <w:r w:rsidR="00015802">
        <w:t>records any status change resulting or recommended from this entry.</w:t>
      </w:r>
      <w:r>
        <w:t xml:space="preserve">  </w:t>
      </w:r>
    </w:p>
    <w:p w:rsidR="00BD350C" w:rsidRDefault="00B30F79" w:rsidP="00BD350C">
      <w:pPr>
        <w:pStyle w:val="Heading2"/>
      </w:pPr>
      <w:r>
        <w:t>1.</w:t>
      </w:r>
      <w:r w:rsidR="00BD350C">
        <w:t>2. Reports and Prompts (Core/Plug-in)</w:t>
      </w:r>
    </w:p>
    <w:p w:rsidR="006C2132" w:rsidRDefault="00BD350C" w:rsidP="00BD350C">
      <w:r>
        <w:t>A user makes entries against questions or prompts</w:t>
      </w:r>
      <w:r w:rsidR="006C2132">
        <w:t>, which are contained within a report</w:t>
      </w:r>
      <w:r>
        <w:t>. A report should be user configurable, which allow prompts to be select</w:t>
      </w:r>
      <w:r w:rsidR="006C2132">
        <w:t>ed</w:t>
      </w:r>
      <w:r>
        <w:t xml:space="preserve"> from a range of plug-in types. Each prompt plug-in defines the validation for its completion (e.g. must be positive integer). </w:t>
      </w:r>
    </w:p>
    <w:p w:rsidR="006C2132" w:rsidRDefault="006C2132" w:rsidP="00BD350C">
      <w:r>
        <w:t>Default prompt types include:</w:t>
      </w:r>
    </w:p>
    <w:p w:rsidR="006C2132" w:rsidRDefault="006C2132" w:rsidP="00B656D5">
      <w:pPr>
        <w:pStyle w:val="ListParagraph"/>
        <w:numPr>
          <w:ilvl w:val="0"/>
          <w:numId w:val="10"/>
        </w:numPr>
      </w:pPr>
      <w:r>
        <w:t>Text entry;</w:t>
      </w:r>
    </w:p>
    <w:p w:rsidR="006C2132" w:rsidRDefault="006C2132" w:rsidP="00B656D5">
      <w:pPr>
        <w:pStyle w:val="ListParagraph"/>
        <w:numPr>
          <w:ilvl w:val="0"/>
          <w:numId w:val="10"/>
        </w:numPr>
      </w:pPr>
      <w:r>
        <w:t>Date selector;</w:t>
      </w:r>
    </w:p>
    <w:p w:rsidR="00637028" w:rsidRDefault="00637028" w:rsidP="00B656D5">
      <w:pPr>
        <w:pStyle w:val="ListParagraph"/>
        <w:numPr>
          <w:ilvl w:val="0"/>
          <w:numId w:val="10"/>
        </w:numPr>
      </w:pPr>
      <w:r>
        <w:t>Deadline (date for calendar);</w:t>
      </w:r>
    </w:p>
    <w:p w:rsidR="006C2132" w:rsidRDefault="006C2132" w:rsidP="00B656D5">
      <w:pPr>
        <w:pStyle w:val="ListParagraph"/>
        <w:numPr>
          <w:ilvl w:val="0"/>
          <w:numId w:val="10"/>
        </w:numPr>
      </w:pPr>
      <w:r>
        <w:t>Value scale</w:t>
      </w:r>
      <w:r w:rsidR="00637028">
        <w:t>;</w:t>
      </w:r>
    </w:p>
    <w:p w:rsidR="00BD350C" w:rsidRDefault="00BD350C" w:rsidP="00BD350C">
      <w:r>
        <w:t xml:space="preserve">The report configuration will define how this is presented along with rules about how often a new entry can be made. </w:t>
      </w:r>
    </w:p>
    <w:p w:rsidR="006C2132" w:rsidRDefault="006C2132" w:rsidP="00BD350C">
      <w:r>
        <w:lastRenderedPageBreak/>
        <w:t xml:space="preserve">Frequencies include two entries: the first is a numerical value and the second </w:t>
      </w:r>
      <w:proofErr w:type="gramStart"/>
      <w:r>
        <w:t>a duration</w:t>
      </w:r>
      <w:proofErr w:type="gramEnd"/>
      <w:r>
        <w:t xml:space="preserve"> (e.g. 1 week, 2 days).</w:t>
      </w:r>
    </w:p>
    <w:p w:rsidR="00BD350C" w:rsidRDefault="00BD350C" w:rsidP="00BD350C">
      <w:r>
        <w:t>In principle the same prompt may be used in multiple forms. While default will be simple types there is the possibility that some projects may require complex bespoke validation rules.</w:t>
      </w:r>
    </w:p>
    <w:p w:rsidR="00BD350C" w:rsidRDefault="00B30F79" w:rsidP="00BD350C">
      <w:pPr>
        <w:pStyle w:val="Heading2"/>
      </w:pPr>
      <w:r>
        <w:t>1.</w:t>
      </w:r>
      <w:r w:rsidR="00BD350C">
        <w:t>3. Comments (Core)</w:t>
      </w:r>
    </w:p>
    <w:p w:rsidR="00BD350C" w:rsidRDefault="00BD350C" w:rsidP="00BD350C">
      <w:r>
        <w:t xml:space="preserve">Comments may be made against any entry as the dialogue evolves over time. </w:t>
      </w:r>
    </w:p>
    <w:p w:rsidR="00BD350C" w:rsidRDefault="00B30F79" w:rsidP="00BD350C">
      <w:pPr>
        <w:pStyle w:val="Heading2"/>
      </w:pPr>
      <w:r>
        <w:t>1.</w:t>
      </w:r>
      <w:r w:rsidR="00BD350C">
        <w:t>4. Individual Display (Core/Plug-in)</w:t>
      </w:r>
    </w:p>
    <w:p w:rsidR="00BD350C" w:rsidRDefault="00BD350C" w:rsidP="00BD350C">
      <w:r>
        <w:t>Each individual should be able to view their ILP as well as customise the view as necessary. Entries should be grouped by academic year with easier navigation. The core system will provide the display framework, with each plug-in providing the format. Again some display rules may require complex processing to interpret responses. A configurable print format and LEAP2A XML export should be provided.</w:t>
      </w:r>
    </w:p>
    <w:p w:rsidR="00BD350C" w:rsidRDefault="00B30F79" w:rsidP="00BD350C">
      <w:pPr>
        <w:pStyle w:val="Heading2"/>
      </w:pPr>
      <w:r>
        <w:t>1.</w:t>
      </w:r>
      <w:r w:rsidR="00BD350C">
        <w:t>5. Group Display (Core/Plug-in)</w:t>
      </w:r>
    </w:p>
    <w:p w:rsidR="00BD350C" w:rsidRDefault="00BD350C" w:rsidP="00BD350C">
      <w:r>
        <w:t>Members of staff should be able to view any users they have responsibility for within the ILP contexts, this should include search functionality and provide summary information that allows quick identification of support needs. A configurable print format and CSV export should be provided.</w:t>
      </w:r>
    </w:p>
    <w:p w:rsidR="00BD350C" w:rsidRDefault="00B30F79" w:rsidP="00BD350C">
      <w:pPr>
        <w:pStyle w:val="Heading2"/>
      </w:pPr>
      <w:r>
        <w:t>1.</w:t>
      </w:r>
      <w:r w:rsidR="00BD350C">
        <w:t>6. Block Display (Core)</w:t>
      </w:r>
    </w:p>
    <w:p w:rsidR="00BD350C" w:rsidRPr="007C484E" w:rsidRDefault="00BD350C" w:rsidP="00BD350C">
      <w:r>
        <w:t xml:space="preserve">The ILP block </w:t>
      </w:r>
      <w:proofErr w:type="gramStart"/>
      <w:r>
        <w:t>itself</w:t>
      </w:r>
      <w:proofErr w:type="gramEnd"/>
      <w:r>
        <w:t xml:space="preserve"> should provide a simple dashboard into the relevant views for the role and context.</w:t>
      </w:r>
    </w:p>
    <w:p w:rsidR="00BD350C" w:rsidRDefault="00BD350C">
      <w:pPr>
        <w:suppressAutoHyphens w:val="0"/>
        <w:spacing w:after="0" w:line="240" w:lineRule="auto"/>
      </w:pPr>
      <w:r>
        <w:br w:type="page"/>
      </w:r>
    </w:p>
    <w:p w:rsidR="00BD350C" w:rsidRDefault="00BD350C" w:rsidP="00BD350C">
      <w:pPr>
        <w:pStyle w:val="Heading1"/>
      </w:pPr>
      <w:r>
        <w:lastRenderedPageBreak/>
        <w:t>Specification</w:t>
      </w:r>
    </w:p>
    <w:p w:rsidR="00BD350C" w:rsidRPr="00957834" w:rsidRDefault="00957834" w:rsidP="00957834">
      <w:pPr>
        <w:pStyle w:val="Heading2"/>
      </w:pPr>
      <w:r w:rsidRPr="00957834">
        <w:t xml:space="preserve">2. </w:t>
      </w:r>
      <w:r w:rsidR="00BD350C" w:rsidRPr="00957834">
        <w:t>Database</w:t>
      </w:r>
    </w:p>
    <w:p w:rsidR="00BD350C" w:rsidRPr="00FC2BC3" w:rsidRDefault="00BD350C" w:rsidP="00BD350C">
      <w:r>
        <w:t xml:space="preserve">The database entity diagram describes how the new structure might work based on early prototyping. </w:t>
      </w:r>
    </w:p>
    <w:p w:rsidR="00BD350C" w:rsidRPr="00544BCB" w:rsidRDefault="00BD350C" w:rsidP="00BD350C">
      <w:r>
        <w:rPr>
          <w:noProof/>
          <w:lang w:eastAsia="en-GB"/>
        </w:rPr>
        <w:drawing>
          <wp:anchor distT="0" distB="0" distL="114300" distR="114300" simplePos="0" relativeHeight="251659264" behindDoc="0" locked="0" layoutInCell="1" allowOverlap="1">
            <wp:simplePos x="0" y="0"/>
            <wp:positionH relativeFrom="column">
              <wp:posOffset>-498475</wp:posOffset>
            </wp:positionH>
            <wp:positionV relativeFrom="paragraph">
              <wp:posOffset>678815</wp:posOffset>
            </wp:positionV>
            <wp:extent cx="6732270" cy="4678680"/>
            <wp:effectExtent l="171450" t="133350" r="354330" b="312420"/>
            <wp:wrapSquare wrapText="bothSides"/>
            <wp:docPr id="1" name="Picture 0"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8" cstate="print"/>
                    <a:stretch>
                      <a:fillRect/>
                    </a:stretch>
                  </pic:blipFill>
                  <pic:spPr>
                    <a:xfrm>
                      <a:off x="0" y="0"/>
                      <a:ext cx="6732270" cy="467868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The structure for this has been derived from the existing </w:t>
      </w:r>
      <w:proofErr w:type="spellStart"/>
      <w:r>
        <w:t>ilp</w:t>
      </w:r>
      <w:proofErr w:type="spellEnd"/>
      <w:r>
        <w:t>, message and feedback modules for consistent convention.</w:t>
      </w:r>
    </w:p>
    <w:p w:rsidR="00BD350C" w:rsidRDefault="00BD350C" w:rsidP="00BD350C">
      <w:pPr>
        <w:pStyle w:val="Heading3"/>
      </w:pPr>
      <w:r>
        <w:t>Function Hierarchy</w:t>
      </w:r>
    </w:p>
    <w:tbl>
      <w:tblPr>
        <w:tblStyle w:val="MediumShading1-Accent5"/>
        <w:tblW w:w="5000" w:type="pct"/>
        <w:tblLook w:val="04A0"/>
      </w:tblPr>
      <w:tblGrid>
        <w:gridCol w:w="928"/>
        <w:gridCol w:w="7014"/>
        <w:gridCol w:w="1627"/>
      </w:tblGrid>
      <w:tr w:rsidR="00BD350C" w:rsidTr="00BD350C">
        <w:trPr>
          <w:cnfStyle w:val="100000000000"/>
        </w:trPr>
        <w:tc>
          <w:tcPr>
            <w:cnfStyle w:val="001000000000"/>
            <w:tcW w:w="4150" w:type="pct"/>
            <w:gridSpan w:val="2"/>
          </w:tcPr>
          <w:p w:rsidR="00BD350C" w:rsidRPr="00BD350C" w:rsidRDefault="00BD350C" w:rsidP="00BD350C">
            <w:pPr>
              <w:spacing w:after="0"/>
              <w:rPr>
                <w:sz w:val="20"/>
                <w:szCs w:val="20"/>
              </w:rPr>
            </w:pPr>
            <w:r w:rsidRPr="00BD350C">
              <w:rPr>
                <w:sz w:val="20"/>
                <w:szCs w:val="20"/>
              </w:rPr>
              <w:t>Function</w:t>
            </w:r>
          </w:p>
        </w:tc>
        <w:tc>
          <w:tcPr>
            <w:tcW w:w="850" w:type="pct"/>
          </w:tcPr>
          <w:p w:rsidR="00BD350C" w:rsidRPr="00BD350C" w:rsidRDefault="00BD350C" w:rsidP="00BD350C">
            <w:pPr>
              <w:spacing w:after="0"/>
              <w:cnfStyle w:val="100000000000"/>
              <w:rPr>
                <w:sz w:val="20"/>
                <w:szCs w:val="20"/>
              </w:rPr>
            </w:pPr>
            <w:r w:rsidRPr="00BD350C">
              <w:rPr>
                <w:sz w:val="20"/>
                <w:szCs w:val="20"/>
              </w:rPr>
              <w:t>Priority</w:t>
            </w:r>
          </w:p>
        </w:tc>
      </w:tr>
      <w:tr w:rsidR="00BD350C" w:rsidTr="00BD350C">
        <w:trPr>
          <w:cnfStyle w:val="000000100000"/>
        </w:trPr>
        <w:tc>
          <w:tcPr>
            <w:cnfStyle w:val="001000000000"/>
            <w:tcW w:w="485" w:type="pct"/>
          </w:tcPr>
          <w:p w:rsidR="00BD350C" w:rsidRPr="00BD350C" w:rsidRDefault="00002969" w:rsidP="00BD350C">
            <w:pPr>
              <w:spacing w:after="0"/>
              <w:rPr>
                <w:sz w:val="20"/>
                <w:szCs w:val="20"/>
              </w:rPr>
            </w:pPr>
            <w:r>
              <w:rPr>
                <w:sz w:val="20"/>
                <w:szCs w:val="20"/>
              </w:rPr>
              <w:t>2</w:t>
            </w:r>
            <w:r w:rsidR="00BD350C" w:rsidRPr="00BD350C">
              <w:rPr>
                <w:sz w:val="20"/>
                <w:szCs w:val="20"/>
              </w:rPr>
              <w:t>.1</w:t>
            </w:r>
          </w:p>
        </w:tc>
        <w:tc>
          <w:tcPr>
            <w:tcW w:w="3665" w:type="pct"/>
          </w:tcPr>
          <w:p w:rsidR="00BD350C" w:rsidRPr="00BD350C" w:rsidRDefault="00BD350C" w:rsidP="00BD350C">
            <w:pPr>
              <w:spacing w:after="0"/>
              <w:cnfStyle w:val="000000100000"/>
              <w:rPr>
                <w:sz w:val="20"/>
                <w:szCs w:val="20"/>
              </w:rPr>
            </w:pPr>
            <w:r w:rsidRPr="00BD350C">
              <w:rPr>
                <w:sz w:val="20"/>
                <w:szCs w:val="20"/>
              </w:rPr>
              <w:t>Database install (/db/install.xml)</w:t>
            </w:r>
          </w:p>
        </w:tc>
        <w:tc>
          <w:tcPr>
            <w:tcW w:w="850" w:type="pct"/>
          </w:tcPr>
          <w:p w:rsidR="00BD350C" w:rsidRPr="00BD350C" w:rsidRDefault="00BD350C" w:rsidP="00BD350C">
            <w:pPr>
              <w:spacing w:after="0"/>
              <w:cnfStyle w:val="000000100000"/>
              <w:rPr>
                <w:sz w:val="20"/>
                <w:szCs w:val="20"/>
              </w:rPr>
            </w:pPr>
            <w:r w:rsidRPr="00BD350C">
              <w:rPr>
                <w:sz w:val="20"/>
                <w:szCs w:val="20"/>
              </w:rPr>
              <w:t>Essential 1</w:t>
            </w:r>
          </w:p>
        </w:tc>
      </w:tr>
      <w:tr w:rsidR="00BD350C" w:rsidTr="00BD350C">
        <w:trPr>
          <w:cnfStyle w:val="000000010000"/>
        </w:trPr>
        <w:tc>
          <w:tcPr>
            <w:cnfStyle w:val="001000000000"/>
            <w:tcW w:w="485" w:type="pct"/>
          </w:tcPr>
          <w:p w:rsidR="00BD350C" w:rsidRPr="00BD350C" w:rsidRDefault="00002969" w:rsidP="00BD350C">
            <w:pPr>
              <w:spacing w:after="0"/>
              <w:rPr>
                <w:sz w:val="20"/>
                <w:szCs w:val="20"/>
              </w:rPr>
            </w:pPr>
            <w:r>
              <w:rPr>
                <w:sz w:val="20"/>
                <w:szCs w:val="20"/>
              </w:rPr>
              <w:t>2</w:t>
            </w:r>
            <w:r w:rsidR="00BD350C" w:rsidRPr="00BD350C">
              <w:rPr>
                <w:sz w:val="20"/>
                <w:szCs w:val="20"/>
              </w:rPr>
              <w:t>.2</w:t>
            </w:r>
          </w:p>
        </w:tc>
        <w:tc>
          <w:tcPr>
            <w:tcW w:w="3665" w:type="pct"/>
          </w:tcPr>
          <w:p w:rsidR="00BD350C" w:rsidRPr="00BD350C" w:rsidRDefault="00BD350C" w:rsidP="00BD350C">
            <w:pPr>
              <w:spacing w:after="0"/>
              <w:cnfStyle w:val="000000010000"/>
              <w:rPr>
                <w:sz w:val="20"/>
                <w:szCs w:val="20"/>
              </w:rPr>
            </w:pPr>
            <w:r w:rsidRPr="00BD350C">
              <w:rPr>
                <w:sz w:val="20"/>
                <w:szCs w:val="20"/>
              </w:rPr>
              <w:t>Database upgrade (/db/upgrade.php)</w:t>
            </w:r>
          </w:p>
        </w:tc>
        <w:tc>
          <w:tcPr>
            <w:tcW w:w="850" w:type="pct"/>
          </w:tcPr>
          <w:p w:rsidR="00BD350C" w:rsidRPr="00BD350C" w:rsidRDefault="00BD350C" w:rsidP="00BD350C">
            <w:pPr>
              <w:spacing w:after="0"/>
              <w:cnfStyle w:val="000000010000"/>
              <w:rPr>
                <w:sz w:val="20"/>
                <w:szCs w:val="20"/>
              </w:rPr>
            </w:pPr>
            <w:r w:rsidRPr="00BD350C">
              <w:rPr>
                <w:sz w:val="20"/>
                <w:szCs w:val="20"/>
              </w:rPr>
              <w:t>Essential 2</w:t>
            </w:r>
          </w:p>
        </w:tc>
      </w:tr>
    </w:tbl>
    <w:p w:rsidR="005B5DB1" w:rsidRDefault="005B5DB1" w:rsidP="00BD350C">
      <w:pPr>
        <w:sectPr w:rsidR="005B5DB1" w:rsidSect="002E5211">
          <w:headerReference w:type="default" r:id="rId9"/>
          <w:footerReference w:type="default" r:id="rId10"/>
          <w:headerReference w:type="first" r:id="rId11"/>
          <w:footerReference w:type="first" r:id="rId12"/>
          <w:pgSz w:w="11905" w:h="16837"/>
          <w:pgMar w:top="1418" w:right="1134" w:bottom="1440" w:left="1418" w:header="709" w:footer="709" w:gutter="0"/>
          <w:cols w:space="720"/>
          <w:titlePg/>
          <w:docGrid w:linePitch="360"/>
        </w:sectPr>
      </w:pPr>
    </w:p>
    <w:p w:rsidR="005B5DB1" w:rsidRPr="00957834" w:rsidRDefault="00957834" w:rsidP="00957834">
      <w:pPr>
        <w:pStyle w:val="Heading2"/>
      </w:pPr>
      <w:r w:rsidRPr="00957834">
        <w:lastRenderedPageBreak/>
        <w:t xml:space="preserve">3. </w:t>
      </w:r>
      <w:r w:rsidR="005B5DB1" w:rsidRPr="00957834">
        <w:t>Interfaces</w:t>
      </w:r>
    </w:p>
    <w:p w:rsidR="005B5DB1" w:rsidRPr="002F78D0" w:rsidRDefault="00994627" w:rsidP="00957834">
      <w:pPr>
        <w:pStyle w:val="Heading3"/>
        <w:keepLines/>
        <w:tabs>
          <w:tab w:val="clear" w:pos="0"/>
        </w:tabs>
        <w:suppressAutoHyphens w:val="0"/>
        <w:spacing w:before="200" w:after="0" w:line="276" w:lineRule="auto"/>
        <w:ind w:left="142"/>
      </w:pPr>
      <w:r>
        <w:rPr>
          <w:noProof/>
          <w:lang w:eastAsia="en-GB"/>
        </w:rPr>
        <w:pict>
          <v:shapetype id="_x0000_t202" coordsize="21600,21600" o:spt="202" path="m,l,21600r21600,l21600,xe">
            <v:stroke joinstyle="miter"/>
            <v:path gradientshapeok="t" o:connecttype="rect"/>
          </v:shapetype>
          <v:shape id="_x0000_s1029" type="#_x0000_t202" style="position:absolute;left:0;text-align:left;margin-left:393.75pt;margin-top:128.45pt;width:351.75pt;height:127.5pt;z-index:251667456" filled="f" stroked="f">
            <v:textbox style="mso-next-textbox:#_x0000_s1029">
              <w:txbxContent>
                <w:p w:rsidR="00E3308C" w:rsidRDefault="00E3308C" w:rsidP="005B5DB1">
                  <w:pPr>
                    <w:pStyle w:val="Heading3"/>
                  </w:pPr>
                  <w:r>
                    <w:t>Function Hierarchy</w:t>
                  </w:r>
                </w:p>
                <w:tbl>
                  <w:tblPr>
                    <w:tblStyle w:val="MediumShading1-Accent5"/>
                    <w:tblW w:w="5000" w:type="pct"/>
                    <w:tblLook w:val="04A0"/>
                  </w:tblPr>
                  <w:tblGrid>
                    <w:gridCol w:w="708"/>
                    <w:gridCol w:w="4929"/>
                    <w:gridCol w:w="1341"/>
                  </w:tblGrid>
                  <w:tr w:rsidR="00E3308C" w:rsidTr="005B5DB1">
                    <w:trPr>
                      <w:cnfStyle w:val="100000000000"/>
                    </w:trPr>
                    <w:tc>
                      <w:tcPr>
                        <w:cnfStyle w:val="001000000000"/>
                        <w:tcW w:w="4039" w:type="pct"/>
                        <w:gridSpan w:val="2"/>
                      </w:tcPr>
                      <w:p w:rsidR="00E3308C" w:rsidRPr="005B5DB1" w:rsidRDefault="00E3308C" w:rsidP="005B5DB1">
                        <w:pPr>
                          <w:spacing w:after="0" w:line="240" w:lineRule="auto"/>
                          <w:rPr>
                            <w:sz w:val="20"/>
                            <w:szCs w:val="20"/>
                          </w:rPr>
                        </w:pPr>
                        <w:r w:rsidRPr="005B5DB1">
                          <w:rPr>
                            <w:sz w:val="20"/>
                            <w:szCs w:val="20"/>
                          </w:rPr>
                          <w:t>Function</w:t>
                        </w:r>
                      </w:p>
                    </w:tc>
                    <w:tc>
                      <w:tcPr>
                        <w:tcW w:w="961" w:type="pct"/>
                      </w:tcPr>
                      <w:p w:rsidR="00E3308C" w:rsidRPr="005B5DB1" w:rsidRDefault="00E3308C" w:rsidP="005B5DB1">
                        <w:pPr>
                          <w:spacing w:after="0" w:line="240" w:lineRule="auto"/>
                          <w:cnfStyle w:val="100000000000"/>
                          <w:rPr>
                            <w:sz w:val="20"/>
                            <w:szCs w:val="20"/>
                          </w:rPr>
                        </w:pPr>
                        <w:r w:rsidRPr="005B5DB1">
                          <w:rPr>
                            <w:sz w:val="20"/>
                            <w:szCs w:val="20"/>
                          </w:rPr>
                          <w:t>Priority</w:t>
                        </w:r>
                      </w:p>
                    </w:tc>
                  </w:tr>
                  <w:tr w:rsidR="00E3308C" w:rsidTr="005B5DB1">
                    <w:trPr>
                      <w:cnfStyle w:val="000000100000"/>
                    </w:trPr>
                    <w:tc>
                      <w:tcPr>
                        <w:cnfStyle w:val="001000000000"/>
                        <w:tcW w:w="507" w:type="pct"/>
                      </w:tcPr>
                      <w:p w:rsidR="00E3308C" w:rsidRPr="005B5DB1" w:rsidRDefault="00957834" w:rsidP="005B5DB1">
                        <w:pPr>
                          <w:spacing w:after="0" w:line="240" w:lineRule="auto"/>
                          <w:rPr>
                            <w:sz w:val="20"/>
                            <w:szCs w:val="20"/>
                          </w:rPr>
                        </w:pPr>
                        <w:r>
                          <w:rPr>
                            <w:sz w:val="20"/>
                            <w:szCs w:val="20"/>
                          </w:rPr>
                          <w:t>3</w:t>
                        </w:r>
                        <w:r w:rsidR="00E3308C" w:rsidRPr="005B5DB1">
                          <w:rPr>
                            <w:sz w:val="20"/>
                            <w:szCs w:val="20"/>
                          </w:rPr>
                          <w:t>.1.1</w:t>
                        </w:r>
                      </w:p>
                    </w:tc>
                    <w:tc>
                      <w:tcPr>
                        <w:tcW w:w="3532" w:type="pct"/>
                      </w:tcPr>
                      <w:p w:rsidR="00E3308C" w:rsidRPr="005B5DB1" w:rsidRDefault="00E3308C" w:rsidP="005B5DB1">
                        <w:pPr>
                          <w:spacing w:after="0" w:line="240" w:lineRule="auto"/>
                          <w:cnfStyle w:val="000000100000"/>
                          <w:rPr>
                            <w:sz w:val="20"/>
                            <w:szCs w:val="20"/>
                          </w:rPr>
                        </w:pPr>
                        <w:r w:rsidRPr="005B5DB1">
                          <w:rPr>
                            <w:sz w:val="20"/>
                            <w:szCs w:val="20"/>
                          </w:rPr>
                          <w:t>Block library (block_ilp.php)</w:t>
                        </w:r>
                      </w:p>
                    </w:tc>
                    <w:tc>
                      <w:tcPr>
                        <w:tcW w:w="961" w:type="pct"/>
                      </w:tcPr>
                      <w:p w:rsidR="00E3308C" w:rsidRPr="005B5DB1" w:rsidRDefault="00E3308C" w:rsidP="005B5DB1">
                        <w:pPr>
                          <w:spacing w:after="0" w:line="240" w:lineRule="auto"/>
                          <w:cnfStyle w:val="000000100000"/>
                          <w:rPr>
                            <w:sz w:val="20"/>
                            <w:szCs w:val="20"/>
                          </w:rPr>
                        </w:pPr>
                        <w:r w:rsidRPr="005B5DB1">
                          <w:rPr>
                            <w:sz w:val="20"/>
                            <w:szCs w:val="20"/>
                          </w:rPr>
                          <w:t>Essential 1</w:t>
                        </w:r>
                      </w:p>
                    </w:tc>
                  </w:tr>
                  <w:tr w:rsidR="00E3308C" w:rsidTr="005B5DB1">
                    <w:trPr>
                      <w:cnfStyle w:val="000000010000"/>
                    </w:trPr>
                    <w:tc>
                      <w:tcPr>
                        <w:cnfStyle w:val="001000000000"/>
                        <w:tcW w:w="507" w:type="pct"/>
                      </w:tcPr>
                      <w:p w:rsidR="00E3308C" w:rsidRPr="005B5DB1" w:rsidRDefault="00957834" w:rsidP="005B5DB1">
                        <w:pPr>
                          <w:spacing w:after="0" w:line="240" w:lineRule="auto"/>
                          <w:rPr>
                            <w:sz w:val="20"/>
                            <w:szCs w:val="20"/>
                          </w:rPr>
                        </w:pPr>
                        <w:r>
                          <w:rPr>
                            <w:sz w:val="20"/>
                            <w:szCs w:val="20"/>
                          </w:rPr>
                          <w:t>3</w:t>
                        </w:r>
                        <w:r w:rsidR="00E3308C" w:rsidRPr="005B5DB1">
                          <w:rPr>
                            <w:sz w:val="20"/>
                            <w:szCs w:val="20"/>
                          </w:rPr>
                          <w:t>.1.2</w:t>
                        </w:r>
                      </w:p>
                    </w:tc>
                    <w:tc>
                      <w:tcPr>
                        <w:tcW w:w="3532" w:type="pct"/>
                      </w:tcPr>
                      <w:p w:rsidR="00E3308C" w:rsidRPr="005B5DB1" w:rsidRDefault="00E3308C" w:rsidP="00AB2BE3">
                        <w:pPr>
                          <w:spacing w:after="0" w:line="240" w:lineRule="auto"/>
                          <w:cnfStyle w:val="000000010000"/>
                          <w:rPr>
                            <w:sz w:val="20"/>
                            <w:szCs w:val="20"/>
                          </w:rPr>
                        </w:pPr>
                        <w:r>
                          <w:rPr>
                            <w:sz w:val="20"/>
                            <w:szCs w:val="20"/>
                          </w:rPr>
                          <w:t>Summary library (ILP)</w:t>
                        </w:r>
                      </w:p>
                    </w:tc>
                    <w:tc>
                      <w:tcPr>
                        <w:tcW w:w="961" w:type="pct"/>
                      </w:tcPr>
                      <w:p w:rsidR="00E3308C" w:rsidRPr="005B5DB1" w:rsidRDefault="00E3308C" w:rsidP="005B5DB1">
                        <w:pPr>
                          <w:spacing w:after="0" w:line="240" w:lineRule="auto"/>
                          <w:cnfStyle w:val="000000010000"/>
                          <w:rPr>
                            <w:sz w:val="20"/>
                            <w:szCs w:val="20"/>
                          </w:rPr>
                        </w:pPr>
                        <w:r>
                          <w:rPr>
                            <w:sz w:val="20"/>
                            <w:szCs w:val="20"/>
                          </w:rPr>
                          <w:t>Essential 1</w:t>
                        </w:r>
                      </w:p>
                    </w:tc>
                  </w:tr>
                  <w:tr w:rsidR="00E3308C" w:rsidTr="005B5DB1">
                    <w:trPr>
                      <w:cnfStyle w:val="000000100000"/>
                    </w:trPr>
                    <w:tc>
                      <w:tcPr>
                        <w:cnfStyle w:val="001000000000"/>
                        <w:tcW w:w="507" w:type="pct"/>
                      </w:tcPr>
                      <w:p w:rsidR="00E3308C" w:rsidRPr="00A10D2A" w:rsidRDefault="00957834" w:rsidP="005B5DB1">
                        <w:pPr>
                          <w:spacing w:after="0" w:line="240" w:lineRule="auto"/>
                          <w:rPr>
                            <w:sz w:val="20"/>
                            <w:szCs w:val="20"/>
                          </w:rPr>
                        </w:pPr>
                        <w:r>
                          <w:rPr>
                            <w:sz w:val="20"/>
                            <w:szCs w:val="20"/>
                          </w:rPr>
                          <w:t>3</w:t>
                        </w:r>
                        <w:r w:rsidR="00E3308C" w:rsidRPr="00A10D2A">
                          <w:rPr>
                            <w:sz w:val="20"/>
                            <w:szCs w:val="20"/>
                          </w:rPr>
                          <w:t>.1.3</w:t>
                        </w:r>
                      </w:p>
                    </w:tc>
                    <w:tc>
                      <w:tcPr>
                        <w:tcW w:w="3532" w:type="pct"/>
                      </w:tcPr>
                      <w:p w:rsidR="00E3308C" w:rsidRPr="00A10D2A" w:rsidRDefault="00E3308C" w:rsidP="00AB2BE3">
                        <w:pPr>
                          <w:spacing w:after="0" w:line="240" w:lineRule="auto"/>
                          <w:cnfStyle w:val="000000100000"/>
                          <w:rPr>
                            <w:sz w:val="20"/>
                            <w:szCs w:val="20"/>
                          </w:rPr>
                        </w:pPr>
                        <w:r w:rsidRPr="00A10D2A">
                          <w:rPr>
                            <w:sz w:val="20"/>
                            <w:szCs w:val="20"/>
                          </w:rPr>
                          <w:t xml:space="preserve">Summary </w:t>
                        </w:r>
                        <w:r>
                          <w:rPr>
                            <w:sz w:val="20"/>
                            <w:szCs w:val="20"/>
                          </w:rPr>
                          <w:t>l</w:t>
                        </w:r>
                        <w:r w:rsidRPr="00A10D2A">
                          <w:rPr>
                            <w:sz w:val="20"/>
                            <w:szCs w:val="20"/>
                          </w:rPr>
                          <w:t>ibrary (MIS)</w:t>
                        </w:r>
                      </w:p>
                    </w:tc>
                    <w:tc>
                      <w:tcPr>
                        <w:tcW w:w="961" w:type="pct"/>
                      </w:tcPr>
                      <w:p w:rsidR="00E3308C" w:rsidRPr="00A10D2A" w:rsidRDefault="00E3308C" w:rsidP="005B5DB1">
                        <w:pPr>
                          <w:spacing w:after="0" w:line="240" w:lineRule="auto"/>
                          <w:cnfStyle w:val="000000100000"/>
                          <w:rPr>
                            <w:sz w:val="20"/>
                            <w:szCs w:val="20"/>
                          </w:rPr>
                        </w:pPr>
                        <w:r w:rsidRPr="00A10D2A">
                          <w:rPr>
                            <w:sz w:val="20"/>
                            <w:szCs w:val="20"/>
                          </w:rPr>
                          <w:t>Essential 1</w:t>
                        </w:r>
                      </w:p>
                    </w:tc>
                  </w:tr>
                  <w:tr w:rsidR="00E3308C" w:rsidTr="005B5DB1">
                    <w:trPr>
                      <w:cnfStyle w:val="000000010000"/>
                    </w:trPr>
                    <w:tc>
                      <w:tcPr>
                        <w:cnfStyle w:val="001000000000"/>
                        <w:tcW w:w="507" w:type="pct"/>
                      </w:tcPr>
                      <w:p w:rsidR="00E3308C" w:rsidRPr="00D03703" w:rsidRDefault="00957834" w:rsidP="005B5DB1">
                        <w:pPr>
                          <w:spacing w:after="0" w:line="240" w:lineRule="auto"/>
                          <w:rPr>
                            <w:sz w:val="20"/>
                            <w:szCs w:val="20"/>
                          </w:rPr>
                        </w:pPr>
                        <w:r>
                          <w:rPr>
                            <w:sz w:val="20"/>
                            <w:szCs w:val="20"/>
                          </w:rPr>
                          <w:t>3</w:t>
                        </w:r>
                        <w:r w:rsidR="00E3308C" w:rsidRPr="00D03703">
                          <w:rPr>
                            <w:sz w:val="20"/>
                            <w:szCs w:val="20"/>
                          </w:rPr>
                          <w:t>.1.4</w:t>
                        </w:r>
                      </w:p>
                    </w:tc>
                    <w:tc>
                      <w:tcPr>
                        <w:tcW w:w="3532" w:type="pct"/>
                      </w:tcPr>
                      <w:p w:rsidR="00E3308C" w:rsidRPr="00D03703" w:rsidRDefault="00E3308C" w:rsidP="00A10D2A">
                        <w:pPr>
                          <w:spacing w:after="0" w:line="240" w:lineRule="auto"/>
                          <w:cnfStyle w:val="000000010000"/>
                          <w:rPr>
                            <w:sz w:val="20"/>
                            <w:szCs w:val="20"/>
                          </w:rPr>
                        </w:pPr>
                        <w:r w:rsidRPr="00D03703">
                          <w:rPr>
                            <w:sz w:val="20"/>
                            <w:szCs w:val="20"/>
                          </w:rPr>
                          <w:t>Role definitions</w:t>
                        </w:r>
                      </w:p>
                    </w:tc>
                    <w:tc>
                      <w:tcPr>
                        <w:tcW w:w="961" w:type="pct"/>
                      </w:tcPr>
                      <w:p w:rsidR="00E3308C" w:rsidRPr="00D03703" w:rsidRDefault="00E3308C" w:rsidP="005B5DB1">
                        <w:pPr>
                          <w:spacing w:after="0" w:line="240" w:lineRule="auto"/>
                          <w:cnfStyle w:val="000000010000"/>
                          <w:rPr>
                            <w:sz w:val="20"/>
                            <w:szCs w:val="20"/>
                          </w:rPr>
                        </w:pPr>
                        <w:r w:rsidRPr="00D03703">
                          <w:rPr>
                            <w:sz w:val="20"/>
                            <w:szCs w:val="20"/>
                          </w:rPr>
                          <w:t>Essential 1</w:t>
                        </w:r>
                      </w:p>
                    </w:tc>
                  </w:tr>
                  <w:tr w:rsidR="00E3308C" w:rsidTr="005B5DB1">
                    <w:trPr>
                      <w:cnfStyle w:val="000000100000"/>
                    </w:trPr>
                    <w:tc>
                      <w:tcPr>
                        <w:cnfStyle w:val="001000000000"/>
                        <w:tcW w:w="507" w:type="pct"/>
                      </w:tcPr>
                      <w:p w:rsidR="00E3308C" w:rsidRPr="005B5DB1" w:rsidRDefault="00957834" w:rsidP="00A10D2A">
                        <w:pPr>
                          <w:spacing w:after="0" w:line="240" w:lineRule="auto"/>
                          <w:rPr>
                            <w:sz w:val="20"/>
                            <w:szCs w:val="20"/>
                          </w:rPr>
                        </w:pPr>
                        <w:r>
                          <w:rPr>
                            <w:sz w:val="20"/>
                            <w:szCs w:val="20"/>
                          </w:rPr>
                          <w:t>3</w:t>
                        </w:r>
                        <w:r w:rsidR="00E3308C" w:rsidRPr="005B5DB1">
                          <w:rPr>
                            <w:sz w:val="20"/>
                            <w:szCs w:val="20"/>
                          </w:rPr>
                          <w:t>.1.</w:t>
                        </w:r>
                        <w:r w:rsidR="00E3308C">
                          <w:rPr>
                            <w:sz w:val="20"/>
                            <w:szCs w:val="20"/>
                          </w:rPr>
                          <w:t>5</w:t>
                        </w:r>
                      </w:p>
                    </w:tc>
                    <w:tc>
                      <w:tcPr>
                        <w:tcW w:w="3532" w:type="pct"/>
                      </w:tcPr>
                      <w:p w:rsidR="00E3308C" w:rsidRPr="005B5DB1" w:rsidRDefault="00E3308C" w:rsidP="00A10D2A">
                        <w:pPr>
                          <w:spacing w:after="0" w:line="240" w:lineRule="auto"/>
                          <w:cnfStyle w:val="000000100000"/>
                          <w:rPr>
                            <w:sz w:val="20"/>
                            <w:szCs w:val="20"/>
                          </w:rPr>
                        </w:pPr>
                        <w:r>
                          <w:rPr>
                            <w:sz w:val="20"/>
                            <w:szCs w:val="20"/>
                          </w:rPr>
                          <w:t xml:space="preserve">User search library </w:t>
                        </w:r>
                      </w:p>
                    </w:tc>
                    <w:tc>
                      <w:tcPr>
                        <w:tcW w:w="961" w:type="pct"/>
                      </w:tcPr>
                      <w:p w:rsidR="00E3308C" w:rsidRPr="005B5DB1" w:rsidRDefault="00E3308C" w:rsidP="005B5DB1">
                        <w:pPr>
                          <w:spacing w:after="0" w:line="240" w:lineRule="auto"/>
                          <w:cnfStyle w:val="000000100000"/>
                          <w:rPr>
                            <w:sz w:val="20"/>
                            <w:szCs w:val="20"/>
                          </w:rPr>
                        </w:pPr>
                        <w:r>
                          <w:rPr>
                            <w:sz w:val="20"/>
                            <w:szCs w:val="20"/>
                          </w:rPr>
                          <w:t>Desirable</w:t>
                        </w:r>
                      </w:p>
                    </w:tc>
                  </w:tr>
                </w:tbl>
                <w:p w:rsidR="00E3308C" w:rsidRPr="006C4DF4" w:rsidRDefault="00E3308C" w:rsidP="005B5DB1"/>
                <w:p w:rsidR="00E3308C" w:rsidRDefault="00E3308C" w:rsidP="005B5DB1"/>
              </w:txbxContent>
            </v:textbox>
          </v:shape>
        </w:pict>
      </w:r>
      <w:r>
        <w:rPr>
          <w:noProof/>
          <w:lang w:eastAsia="en-GB"/>
        </w:rPr>
        <w:pict>
          <v:shape id="_x0000_s1026" type="#_x0000_t202" style="position:absolute;left:0;text-align:left;margin-left:393.75pt;margin-top:32.3pt;width:351.75pt;height:101.6pt;z-index:251663360" stroked="f">
            <v:textbox style="mso-next-textbox:#_x0000_s1026">
              <w:txbxContent>
                <w:tbl>
                  <w:tblPr>
                    <w:tblStyle w:val="MediumShading1-Accent11"/>
                    <w:tblW w:w="5000" w:type="pct"/>
                    <w:tblLook w:val="04A0"/>
                  </w:tblPr>
                  <w:tblGrid>
                    <w:gridCol w:w="3489"/>
                    <w:gridCol w:w="3489"/>
                  </w:tblGrid>
                  <w:tr w:rsidR="00E3308C" w:rsidTr="005B5DB1">
                    <w:trPr>
                      <w:cnfStyle w:val="100000000000"/>
                      <w:trHeight w:val="284"/>
                    </w:trPr>
                    <w:tc>
                      <w:tcPr>
                        <w:cnfStyle w:val="001000000000"/>
                        <w:tcW w:w="2500" w:type="pct"/>
                      </w:tcPr>
                      <w:p w:rsidR="00E3308C" w:rsidRPr="005B5DB1" w:rsidRDefault="00E3308C" w:rsidP="005B5DB1">
                        <w:pPr>
                          <w:spacing w:after="0"/>
                          <w:contextualSpacing/>
                          <w:rPr>
                            <w:sz w:val="20"/>
                            <w:szCs w:val="20"/>
                          </w:rPr>
                        </w:pPr>
                        <w:r w:rsidRPr="005B5DB1">
                          <w:rPr>
                            <w:sz w:val="20"/>
                            <w:szCs w:val="20"/>
                          </w:rPr>
                          <w:t>User Intention</w:t>
                        </w:r>
                      </w:p>
                    </w:tc>
                    <w:tc>
                      <w:tcPr>
                        <w:tcW w:w="2500" w:type="pct"/>
                      </w:tcPr>
                      <w:p w:rsidR="00E3308C" w:rsidRPr="005B5DB1" w:rsidRDefault="00E3308C" w:rsidP="005B5DB1">
                        <w:pPr>
                          <w:spacing w:after="0"/>
                          <w:contextualSpacing/>
                          <w:jc w:val="right"/>
                          <w:cnfStyle w:val="100000000000"/>
                          <w:rPr>
                            <w:sz w:val="20"/>
                            <w:szCs w:val="20"/>
                          </w:rPr>
                        </w:pPr>
                        <w:r w:rsidRPr="005B5DB1">
                          <w:rPr>
                            <w:sz w:val="20"/>
                            <w:szCs w:val="20"/>
                          </w:rPr>
                          <w:t>System Responsibilities</w:t>
                        </w:r>
                      </w:p>
                    </w:tc>
                  </w:tr>
                  <w:tr w:rsidR="00E3308C" w:rsidTr="005B5DB1">
                    <w:trPr>
                      <w:cnfStyle w:val="000000100000"/>
                      <w:trHeight w:val="284"/>
                    </w:trPr>
                    <w:tc>
                      <w:tcPr>
                        <w:cnfStyle w:val="001000000000"/>
                        <w:tcW w:w="2500" w:type="pct"/>
                      </w:tcPr>
                      <w:p w:rsidR="00E3308C" w:rsidRPr="005B5DB1" w:rsidRDefault="00E3308C" w:rsidP="005B5DB1">
                        <w:pPr>
                          <w:spacing w:after="0" w:line="240" w:lineRule="auto"/>
                          <w:contextualSpacing/>
                          <w:rPr>
                            <w:b w:val="0"/>
                            <w:sz w:val="20"/>
                            <w:szCs w:val="20"/>
                          </w:rPr>
                        </w:pPr>
                      </w:p>
                    </w:tc>
                    <w:tc>
                      <w:tcPr>
                        <w:tcW w:w="2500" w:type="pct"/>
                      </w:tcPr>
                      <w:p w:rsidR="00E3308C" w:rsidRPr="005B5DB1" w:rsidRDefault="00E3308C" w:rsidP="00B656D5">
                        <w:pPr>
                          <w:pStyle w:val="ListParagraph"/>
                          <w:numPr>
                            <w:ilvl w:val="0"/>
                            <w:numId w:val="4"/>
                          </w:numPr>
                          <w:suppressAutoHyphens w:val="0"/>
                          <w:spacing w:after="0" w:line="240" w:lineRule="auto"/>
                          <w:cnfStyle w:val="000000100000"/>
                          <w:rPr>
                            <w:sz w:val="20"/>
                            <w:szCs w:val="20"/>
                          </w:rPr>
                        </w:pPr>
                        <w:r w:rsidRPr="005B5DB1">
                          <w:rPr>
                            <w:sz w:val="20"/>
                            <w:szCs w:val="20"/>
                          </w:rPr>
                          <w:t>Identify user</w:t>
                        </w:r>
                      </w:p>
                    </w:tc>
                  </w:tr>
                  <w:tr w:rsidR="00E3308C" w:rsidTr="005B5DB1">
                    <w:trPr>
                      <w:cnfStyle w:val="000000010000"/>
                      <w:trHeight w:val="284"/>
                    </w:trPr>
                    <w:tc>
                      <w:tcPr>
                        <w:cnfStyle w:val="001000000000"/>
                        <w:tcW w:w="2500" w:type="pct"/>
                      </w:tcPr>
                      <w:p w:rsidR="00E3308C" w:rsidRPr="005B5DB1" w:rsidRDefault="00E3308C" w:rsidP="005B5DB1">
                        <w:pPr>
                          <w:spacing w:after="0" w:line="240" w:lineRule="auto"/>
                          <w:contextualSpacing/>
                          <w:rPr>
                            <w:b w:val="0"/>
                            <w:sz w:val="20"/>
                            <w:szCs w:val="20"/>
                          </w:rPr>
                        </w:pPr>
                      </w:p>
                    </w:tc>
                    <w:tc>
                      <w:tcPr>
                        <w:tcW w:w="2500" w:type="pct"/>
                      </w:tcPr>
                      <w:p w:rsidR="00E3308C" w:rsidRPr="005B5DB1" w:rsidRDefault="00E3308C" w:rsidP="00B656D5">
                        <w:pPr>
                          <w:pStyle w:val="ListParagraph"/>
                          <w:numPr>
                            <w:ilvl w:val="0"/>
                            <w:numId w:val="4"/>
                          </w:numPr>
                          <w:suppressAutoHyphens w:val="0"/>
                          <w:spacing w:after="0" w:line="240" w:lineRule="auto"/>
                          <w:cnfStyle w:val="000000010000"/>
                          <w:rPr>
                            <w:sz w:val="20"/>
                            <w:szCs w:val="20"/>
                          </w:rPr>
                        </w:pPr>
                        <w:r w:rsidRPr="005B5DB1">
                          <w:rPr>
                            <w:sz w:val="20"/>
                            <w:szCs w:val="20"/>
                          </w:rPr>
                          <w:t>Display summary and links</w:t>
                        </w:r>
                      </w:p>
                    </w:tc>
                  </w:tr>
                  <w:tr w:rsidR="00E3308C" w:rsidTr="005B5DB1">
                    <w:trPr>
                      <w:cnfStyle w:val="000000100000"/>
                      <w:trHeight w:val="284"/>
                    </w:trPr>
                    <w:tc>
                      <w:tcPr>
                        <w:cnfStyle w:val="001000000000"/>
                        <w:tcW w:w="2500" w:type="pct"/>
                      </w:tcPr>
                      <w:p w:rsidR="00E3308C" w:rsidRPr="005B5DB1" w:rsidRDefault="00E3308C" w:rsidP="00B656D5">
                        <w:pPr>
                          <w:pStyle w:val="ListParagraph"/>
                          <w:numPr>
                            <w:ilvl w:val="0"/>
                            <w:numId w:val="4"/>
                          </w:numPr>
                          <w:suppressAutoHyphens w:val="0"/>
                          <w:spacing w:after="0" w:line="240" w:lineRule="auto"/>
                          <w:rPr>
                            <w:b w:val="0"/>
                            <w:sz w:val="20"/>
                            <w:szCs w:val="20"/>
                          </w:rPr>
                        </w:pPr>
                        <w:r w:rsidRPr="005B5DB1">
                          <w:rPr>
                            <w:b w:val="0"/>
                            <w:sz w:val="20"/>
                            <w:szCs w:val="20"/>
                          </w:rPr>
                          <w:t>Click Link</w:t>
                        </w:r>
                      </w:p>
                    </w:tc>
                    <w:tc>
                      <w:tcPr>
                        <w:tcW w:w="2500" w:type="pct"/>
                      </w:tcPr>
                      <w:p w:rsidR="00E3308C" w:rsidRPr="005B5DB1" w:rsidRDefault="00E3308C" w:rsidP="00B656D5">
                        <w:pPr>
                          <w:pStyle w:val="ListParagraph"/>
                          <w:numPr>
                            <w:ilvl w:val="0"/>
                            <w:numId w:val="4"/>
                          </w:numPr>
                          <w:suppressAutoHyphens w:val="0"/>
                          <w:spacing w:after="0" w:line="240" w:lineRule="auto"/>
                          <w:cnfStyle w:val="000000100000"/>
                          <w:rPr>
                            <w:sz w:val="20"/>
                            <w:szCs w:val="20"/>
                          </w:rPr>
                        </w:pPr>
                        <w:r w:rsidRPr="005B5DB1">
                          <w:rPr>
                            <w:sz w:val="20"/>
                            <w:szCs w:val="20"/>
                          </w:rPr>
                          <w:t>Process link</w:t>
                        </w:r>
                      </w:p>
                    </w:tc>
                  </w:tr>
                  <w:tr w:rsidR="00E3308C" w:rsidTr="005B5DB1">
                    <w:trPr>
                      <w:cnfStyle w:val="000000010000"/>
                      <w:trHeight w:val="284"/>
                    </w:trPr>
                    <w:tc>
                      <w:tcPr>
                        <w:cnfStyle w:val="001000000000"/>
                        <w:tcW w:w="2500" w:type="pct"/>
                      </w:tcPr>
                      <w:p w:rsidR="00E3308C" w:rsidRPr="005B5DB1" w:rsidRDefault="00E3308C" w:rsidP="005B5DB1">
                        <w:pPr>
                          <w:spacing w:after="0" w:line="240" w:lineRule="auto"/>
                          <w:rPr>
                            <w:b w:val="0"/>
                            <w:sz w:val="20"/>
                            <w:szCs w:val="20"/>
                          </w:rPr>
                        </w:pPr>
                      </w:p>
                    </w:tc>
                    <w:tc>
                      <w:tcPr>
                        <w:tcW w:w="2500" w:type="pct"/>
                      </w:tcPr>
                      <w:p w:rsidR="00E3308C" w:rsidRPr="005B5DB1" w:rsidRDefault="00E3308C" w:rsidP="00B656D5">
                        <w:pPr>
                          <w:pStyle w:val="ListParagraph"/>
                          <w:numPr>
                            <w:ilvl w:val="0"/>
                            <w:numId w:val="4"/>
                          </w:numPr>
                          <w:suppressAutoHyphens w:val="0"/>
                          <w:spacing w:after="0" w:line="240" w:lineRule="auto"/>
                          <w:cnfStyle w:val="000000010000"/>
                          <w:rPr>
                            <w:sz w:val="20"/>
                            <w:szCs w:val="20"/>
                          </w:rPr>
                        </w:pPr>
                        <w:r w:rsidRPr="005B5DB1">
                          <w:rPr>
                            <w:sz w:val="20"/>
                            <w:szCs w:val="20"/>
                          </w:rPr>
                          <w:t>Return Page</w:t>
                        </w:r>
                      </w:p>
                    </w:tc>
                  </w:tr>
                </w:tbl>
                <w:p w:rsidR="00E3308C" w:rsidRDefault="00E3308C" w:rsidP="005B5DB1"/>
              </w:txbxContent>
            </v:textbox>
          </v:shape>
        </w:pict>
      </w:r>
      <w:r w:rsidR="00957834">
        <w:t xml:space="preserve">3.1 </w:t>
      </w:r>
      <w:r w:rsidR="005B5DB1">
        <w:t>Block</w:t>
      </w:r>
    </w:p>
    <w:p w:rsidR="005B5DB1" w:rsidRDefault="005B5DB1" w:rsidP="005B5DB1">
      <w:pPr>
        <w:rPr>
          <w:rFonts w:asciiTheme="majorHAnsi" w:eastAsiaTheme="majorEastAsia" w:hAnsiTheme="majorHAnsi" w:cstheme="majorBidi"/>
          <w:b/>
          <w:bCs/>
          <w:color w:val="4F81BD" w:themeColor="accent1"/>
        </w:rPr>
      </w:pPr>
      <w:r>
        <w:rPr>
          <w:noProof/>
          <w:lang w:eastAsia="en-GB"/>
        </w:rPr>
        <w:drawing>
          <wp:anchor distT="0" distB="0" distL="114300" distR="114300" simplePos="0" relativeHeight="251662336" behindDoc="0" locked="0" layoutInCell="1" allowOverlap="1">
            <wp:simplePos x="0" y="0"/>
            <wp:positionH relativeFrom="column">
              <wp:posOffset>85725</wp:posOffset>
            </wp:positionH>
            <wp:positionV relativeFrom="paragraph">
              <wp:posOffset>182880</wp:posOffset>
            </wp:positionV>
            <wp:extent cx="4752975" cy="3343275"/>
            <wp:effectExtent l="38100" t="57150" r="123825" b="104775"/>
            <wp:wrapTopAndBottom/>
            <wp:docPr id="3" name="Picture 2"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3" cstate="print"/>
                    <a:stretch>
                      <a:fillRect/>
                    </a:stretch>
                  </pic:blipFill>
                  <pic:spPr>
                    <a:xfrm>
                      <a:off x="0" y="0"/>
                      <a:ext cx="4752975"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br w:type="page"/>
      </w:r>
    </w:p>
    <w:tbl>
      <w:tblPr>
        <w:tblStyle w:val="MediumShading1-Accent11"/>
        <w:tblpPr w:leftFromText="180" w:rightFromText="180" w:vertAnchor="text" w:horzAnchor="page" w:tblpX="10336" w:tblpY="582"/>
        <w:tblW w:w="5502" w:type="dxa"/>
        <w:tblLook w:val="04A0"/>
      </w:tblPr>
      <w:tblGrid>
        <w:gridCol w:w="2751"/>
        <w:gridCol w:w="2751"/>
      </w:tblGrid>
      <w:tr w:rsidR="005E3961" w:rsidTr="00CC3A6B">
        <w:trPr>
          <w:cnfStyle w:val="100000000000"/>
          <w:trHeight w:val="311"/>
        </w:trPr>
        <w:tc>
          <w:tcPr>
            <w:cnfStyle w:val="001000000000"/>
            <w:tcW w:w="2751" w:type="dxa"/>
          </w:tcPr>
          <w:p w:rsidR="005E3961" w:rsidRPr="005A4299" w:rsidRDefault="005E3961" w:rsidP="00CC3A6B">
            <w:pPr>
              <w:spacing w:after="0" w:line="240" w:lineRule="auto"/>
              <w:rPr>
                <w:sz w:val="20"/>
                <w:szCs w:val="20"/>
              </w:rPr>
            </w:pPr>
            <w:r w:rsidRPr="005A4299">
              <w:rPr>
                <w:sz w:val="20"/>
                <w:szCs w:val="20"/>
              </w:rPr>
              <w:lastRenderedPageBreak/>
              <w:t>User Intention</w:t>
            </w:r>
          </w:p>
        </w:tc>
        <w:tc>
          <w:tcPr>
            <w:tcW w:w="2751" w:type="dxa"/>
          </w:tcPr>
          <w:p w:rsidR="005E3961" w:rsidRPr="005A4299" w:rsidRDefault="005E3961" w:rsidP="00CC3A6B">
            <w:pPr>
              <w:spacing w:after="0" w:line="240" w:lineRule="auto"/>
              <w:jc w:val="right"/>
              <w:cnfStyle w:val="100000000000"/>
              <w:rPr>
                <w:sz w:val="20"/>
                <w:szCs w:val="20"/>
              </w:rPr>
            </w:pPr>
            <w:r w:rsidRPr="005A4299">
              <w:rPr>
                <w:sz w:val="20"/>
                <w:szCs w:val="20"/>
              </w:rPr>
              <w:t>System Responsibilities</w:t>
            </w:r>
          </w:p>
        </w:tc>
      </w:tr>
      <w:tr w:rsidR="005E3961" w:rsidTr="00CC3A6B">
        <w:trPr>
          <w:cnfStyle w:val="000000100000"/>
          <w:trHeight w:val="311"/>
        </w:trPr>
        <w:tc>
          <w:tcPr>
            <w:cnfStyle w:val="001000000000"/>
            <w:tcW w:w="2751" w:type="dxa"/>
          </w:tcPr>
          <w:p w:rsidR="005E3961" w:rsidRPr="005A4299" w:rsidRDefault="005E3961" w:rsidP="00CC3A6B">
            <w:pPr>
              <w:spacing w:after="0" w:line="240" w:lineRule="auto"/>
              <w:rPr>
                <w:b w:val="0"/>
                <w:sz w:val="20"/>
                <w:szCs w:val="20"/>
              </w:rPr>
            </w:pPr>
          </w:p>
        </w:tc>
        <w:tc>
          <w:tcPr>
            <w:tcW w:w="2751" w:type="dxa"/>
          </w:tcPr>
          <w:p w:rsidR="005E3961" w:rsidRPr="005A4299" w:rsidRDefault="005E3961" w:rsidP="00B656D5">
            <w:pPr>
              <w:pStyle w:val="ListParagraph"/>
              <w:numPr>
                <w:ilvl w:val="0"/>
                <w:numId w:val="5"/>
              </w:numPr>
              <w:suppressAutoHyphens w:val="0"/>
              <w:spacing w:after="0" w:line="240" w:lineRule="auto"/>
              <w:contextualSpacing w:val="0"/>
              <w:cnfStyle w:val="000000100000"/>
              <w:rPr>
                <w:sz w:val="20"/>
                <w:szCs w:val="20"/>
              </w:rPr>
            </w:pPr>
            <w:r w:rsidRPr="005A4299">
              <w:rPr>
                <w:sz w:val="20"/>
                <w:szCs w:val="20"/>
              </w:rPr>
              <w:t>Identify user template</w:t>
            </w:r>
          </w:p>
        </w:tc>
      </w:tr>
      <w:tr w:rsidR="005E3961" w:rsidTr="00CC3A6B">
        <w:trPr>
          <w:cnfStyle w:val="000000010000"/>
          <w:trHeight w:val="311"/>
        </w:trPr>
        <w:tc>
          <w:tcPr>
            <w:cnfStyle w:val="001000000000"/>
            <w:tcW w:w="2751" w:type="dxa"/>
          </w:tcPr>
          <w:p w:rsidR="005E3961" w:rsidRPr="005A4299" w:rsidRDefault="005E3961" w:rsidP="00CC3A6B">
            <w:pPr>
              <w:spacing w:after="0" w:line="240" w:lineRule="auto"/>
              <w:rPr>
                <w:b w:val="0"/>
                <w:sz w:val="20"/>
                <w:szCs w:val="20"/>
              </w:rPr>
            </w:pPr>
          </w:p>
        </w:tc>
        <w:tc>
          <w:tcPr>
            <w:tcW w:w="2751" w:type="dxa"/>
          </w:tcPr>
          <w:p w:rsidR="005E3961" w:rsidRPr="005A4299" w:rsidRDefault="005E3961" w:rsidP="00B656D5">
            <w:pPr>
              <w:pStyle w:val="ListParagraph"/>
              <w:numPr>
                <w:ilvl w:val="0"/>
                <w:numId w:val="5"/>
              </w:numPr>
              <w:suppressAutoHyphens w:val="0"/>
              <w:spacing w:after="0" w:line="240" w:lineRule="auto"/>
              <w:contextualSpacing w:val="0"/>
              <w:cnfStyle w:val="000000010000"/>
              <w:rPr>
                <w:sz w:val="20"/>
                <w:szCs w:val="20"/>
              </w:rPr>
            </w:pPr>
            <w:r w:rsidRPr="005A4299">
              <w:rPr>
                <w:sz w:val="20"/>
                <w:szCs w:val="20"/>
              </w:rPr>
              <w:t>Display page</w:t>
            </w:r>
          </w:p>
        </w:tc>
      </w:tr>
      <w:tr w:rsidR="005E3961" w:rsidTr="00CC3A6B">
        <w:trPr>
          <w:cnfStyle w:val="000000100000"/>
          <w:trHeight w:val="311"/>
        </w:trPr>
        <w:tc>
          <w:tcPr>
            <w:cnfStyle w:val="001000000000"/>
            <w:tcW w:w="2751" w:type="dxa"/>
          </w:tcPr>
          <w:p w:rsidR="005E3961" w:rsidRPr="005A4299" w:rsidRDefault="005E3961" w:rsidP="00B656D5">
            <w:pPr>
              <w:pStyle w:val="ListParagraph"/>
              <w:numPr>
                <w:ilvl w:val="0"/>
                <w:numId w:val="5"/>
              </w:numPr>
              <w:suppressAutoHyphens w:val="0"/>
              <w:spacing w:after="0" w:line="240" w:lineRule="auto"/>
              <w:contextualSpacing w:val="0"/>
              <w:rPr>
                <w:b w:val="0"/>
                <w:sz w:val="20"/>
                <w:szCs w:val="20"/>
              </w:rPr>
            </w:pPr>
            <w:r w:rsidRPr="005A4299">
              <w:rPr>
                <w:b w:val="0"/>
                <w:sz w:val="20"/>
                <w:szCs w:val="20"/>
              </w:rPr>
              <w:t>Click Link</w:t>
            </w:r>
          </w:p>
        </w:tc>
        <w:tc>
          <w:tcPr>
            <w:tcW w:w="2751" w:type="dxa"/>
          </w:tcPr>
          <w:p w:rsidR="005E3961" w:rsidRPr="005A4299" w:rsidRDefault="005E3961" w:rsidP="00B656D5">
            <w:pPr>
              <w:pStyle w:val="ListParagraph"/>
              <w:numPr>
                <w:ilvl w:val="0"/>
                <w:numId w:val="5"/>
              </w:numPr>
              <w:suppressAutoHyphens w:val="0"/>
              <w:spacing w:after="0" w:line="240" w:lineRule="auto"/>
              <w:contextualSpacing w:val="0"/>
              <w:cnfStyle w:val="000000100000"/>
              <w:rPr>
                <w:sz w:val="20"/>
                <w:szCs w:val="20"/>
              </w:rPr>
            </w:pPr>
            <w:r w:rsidRPr="005A4299">
              <w:rPr>
                <w:sz w:val="20"/>
                <w:szCs w:val="20"/>
              </w:rPr>
              <w:t>Process link</w:t>
            </w:r>
          </w:p>
        </w:tc>
      </w:tr>
      <w:tr w:rsidR="005E3961" w:rsidTr="00CC3A6B">
        <w:trPr>
          <w:cnfStyle w:val="000000010000"/>
          <w:trHeight w:val="311"/>
        </w:trPr>
        <w:tc>
          <w:tcPr>
            <w:cnfStyle w:val="001000000000"/>
            <w:tcW w:w="2751" w:type="dxa"/>
          </w:tcPr>
          <w:p w:rsidR="005E3961" w:rsidRPr="005A4299" w:rsidRDefault="005E3961" w:rsidP="00CC3A6B">
            <w:pPr>
              <w:spacing w:after="0" w:line="240" w:lineRule="auto"/>
              <w:rPr>
                <w:b w:val="0"/>
                <w:sz w:val="20"/>
                <w:szCs w:val="20"/>
              </w:rPr>
            </w:pPr>
          </w:p>
        </w:tc>
        <w:tc>
          <w:tcPr>
            <w:tcW w:w="2751" w:type="dxa"/>
          </w:tcPr>
          <w:p w:rsidR="005E3961" w:rsidRPr="005A4299" w:rsidRDefault="005E3961" w:rsidP="00B656D5">
            <w:pPr>
              <w:pStyle w:val="ListParagraph"/>
              <w:numPr>
                <w:ilvl w:val="0"/>
                <w:numId w:val="5"/>
              </w:numPr>
              <w:suppressAutoHyphens w:val="0"/>
              <w:spacing w:after="0" w:line="240" w:lineRule="auto"/>
              <w:contextualSpacing w:val="0"/>
              <w:cnfStyle w:val="000000010000"/>
              <w:rPr>
                <w:sz w:val="20"/>
                <w:szCs w:val="20"/>
              </w:rPr>
            </w:pPr>
            <w:r w:rsidRPr="005A4299">
              <w:rPr>
                <w:sz w:val="20"/>
                <w:szCs w:val="20"/>
              </w:rPr>
              <w:t>Return Page</w:t>
            </w:r>
          </w:p>
        </w:tc>
      </w:tr>
    </w:tbl>
    <w:p w:rsidR="005B5DB1" w:rsidRDefault="00994627" w:rsidP="00957834">
      <w:pPr>
        <w:pStyle w:val="Heading3"/>
        <w:keepLines/>
        <w:tabs>
          <w:tab w:val="clear" w:pos="0"/>
        </w:tabs>
        <w:suppressAutoHyphens w:val="0"/>
        <w:spacing w:before="200" w:after="0" w:line="276" w:lineRule="auto"/>
      </w:pPr>
      <w:r>
        <w:rPr>
          <w:noProof/>
          <w:lang w:eastAsia="en-GB"/>
        </w:rPr>
        <w:pict>
          <v:shape id="_x0000_s1028" type="#_x0000_t202" style="position:absolute;margin-left:440.1pt;margin-top:107.25pt;width:275.5pt;height:287.4pt;z-index:251666432;mso-position-horizontal-relative:text;mso-position-vertical-relative:text" filled="f" stroked="f">
            <v:textbox style="mso-next-textbox:#_x0000_s1028">
              <w:txbxContent>
                <w:p w:rsidR="00E3308C" w:rsidRDefault="00E3308C" w:rsidP="00A10D2A">
                  <w:pPr>
                    <w:pStyle w:val="Heading3"/>
                  </w:pPr>
                  <w:r>
                    <w:t>Function Hierarchy</w:t>
                  </w:r>
                </w:p>
                <w:tbl>
                  <w:tblPr>
                    <w:tblStyle w:val="MediumShading1-Accent5"/>
                    <w:tblW w:w="5000" w:type="pct"/>
                    <w:tblLook w:val="04A0"/>
                  </w:tblPr>
                  <w:tblGrid>
                    <w:gridCol w:w="773"/>
                    <w:gridCol w:w="3480"/>
                    <w:gridCol w:w="1200"/>
                  </w:tblGrid>
                  <w:tr w:rsidR="00E3308C" w:rsidTr="00E34B53">
                    <w:trPr>
                      <w:cnfStyle w:val="100000000000"/>
                    </w:trPr>
                    <w:tc>
                      <w:tcPr>
                        <w:cnfStyle w:val="001000000000"/>
                        <w:tcW w:w="3847" w:type="pct"/>
                        <w:gridSpan w:val="2"/>
                      </w:tcPr>
                      <w:p w:rsidR="00E3308C" w:rsidRPr="005B5DB1" w:rsidRDefault="00E3308C" w:rsidP="00E3308C">
                        <w:pPr>
                          <w:spacing w:after="0" w:line="240" w:lineRule="auto"/>
                          <w:rPr>
                            <w:sz w:val="20"/>
                            <w:szCs w:val="20"/>
                          </w:rPr>
                        </w:pPr>
                        <w:r w:rsidRPr="005B5DB1">
                          <w:rPr>
                            <w:sz w:val="20"/>
                            <w:szCs w:val="20"/>
                          </w:rPr>
                          <w:t>Function</w:t>
                        </w:r>
                      </w:p>
                    </w:tc>
                    <w:tc>
                      <w:tcPr>
                        <w:tcW w:w="1153" w:type="pct"/>
                      </w:tcPr>
                      <w:p w:rsidR="00E3308C" w:rsidRPr="005B5DB1" w:rsidRDefault="00E3308C" w:rsidP="00E3308C">
                        <w:pPr>
                          <w:spacing w:after="0" w:line="240" w:lineRule="auto"/>
                          <w:cnfStyle w:val="100000000000"/>
                          <w:rPr>
                            <w:sz w:val="20"/>
                            <w:szCs w:val="20"/>
                          </w:rPr>
                        </w:pPr>
                        <w:r w:rsidRPr="005B5DB1">
                          <w:rPr>
                            <w:sz w:val="20"/>
                            <w:szCs w:val="20"/>
                          </w:rPr>
                          <w:t>Priority</w:t>
                        </w:r>
                      </w:p>
                    </w:tc>
                  </w:tr>
                  <w:tr w:rsidR="00E3308C" w:rsidTr="00E34B53">
                    <w:trPr>
                      <w:cnfStyle w:val="00000010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.2.1</w:t>
                        </w:r>
                      </w:p>
                    </w:tc>
                    <w:tc>
                      <w:tcPr>
                        <w:tcW w:w="3244" w:type="pct"/>
                      </w:tcPr>
                      <w:p w:rsidR="00E3308C" w:rsidRPr="006B0501" w:rsidRDefault="00E3308C" w:rsidP="002469A1">
                        <w:pPr>
                          <w:spacing w:after="0" w:line="240" w:lineRule="auto"/>
                          <w:cnfStyle w:val="000000100000"/>
                          <w:rPr>
                            <w:sz w:val="20"/>
                            <w:szCs w:val="20"/>
                          </w:rPr>
                        </w:pPr>
                        <w:r w:rsidRPr="006B0501">
                          <w:rPr>
                            <w:sz w:val="20"/>
                            <w:szCs w:val="20"/>
                          </w:rPr>
                          <w:t>View library (</w:t>
                        </w:r>
                        <w:r>
                          <w:rPr>
                            <w:sz w:val="20"/>
                            <w:szCs w:val="20"/>
                          </w:rPr>
                          <w:t>o</w:t>
                        </w:r>
                        <w:r w:rsidRPr="006B0501">
                          <w:rPr>
                            <w:sz w:val="20"/>
                            <w:szCs w:val="20"/>
                          </w:rPr>
                          <w:t>verview)</w:t>
                        </w:r>
                      </w:p>
                    </w:tc>
                    <w:tc>
                      <w:tcPr>
                        <w:tcW w:w="1153" w:type="pct"/>
                      </w:tcPr>
                      <w:p w:rsidR="00E3308C" w:rsidRPr="006B0501" w:rsidRDefault="00E3308C" w:rsidP="00E3308C">
                        <w:pPr>
                          <w:spacing w:after="0" w:line="240" w:lineRule="auto"/>
                          <w:cnfStyle w:val="000000100000"/>
                          <w:rPr>
                            <w:sz w:val="20"/>
                            <w:szCs w:val="20"/>
                          </w:rPr>
                        </w:pPr>
                        <w:r w:rsidRPr="006B0501">
                          <w:rPr>
                            <w:sz w:val="20"/>
                            <w:szCs w:val="20"/>
                          </w:rPr>
                          <w:t>Essential 1</w:t>
                        </w:r>
                      </w:p>
                    </w:tc>
                  </w:tr>
                  <w:tr w:rsidR="00E3308C" w:rsidTr="00E34B53">
                    <w:trPr>
                      <w:cnfStyle w:val="00000001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.2.2</w:t>
                        </w:r>
                      </w:p>
                    </w:tc>
                    <w:tc>
                      <w:tcPr>
                        <w:tcW w:w="3244" w:type="pct"/>
                      </w:tcPr>
                      <w:p w:rsidR="00E3308C" w:rsidRPr="006B0501" w:rsidRDefault="00E3308C" w:rsidP="002469A1">
                        <w:pPr>
                          <w:spacing w:after="0" w:line="240" w:lineRule="auto"/>
                          <w:cnfStyle w:val="000000010000"/>
                          <w:rPr>
                            <w:sz w:val="20"/>
                            <w:szCs w:val="20"/>
                          </w:rPr>
                        </w:pPr>
                        <w:r w:rsidRPr="006B0501">
                          <w:rPr>
                            <w:sz w:val="20"/>
                            <w:szCs w:val="20"/>
                          </w:rPr>
                          <w:t>View library (</w:t>
                        </w:r>
                        <w:r>
                          <w:rPr>
                            <w:sz w:val="20"/>
                            <w:szCs w:val="20"/>
                          </w:rPr>
                          <w:t>d</w:t>
                        </w:r>
                        <w:r w:rsidRPr="006B0501">
                          <w:rPr>
                            <w:sz w:val="20"/>
                            <w:szCs w:val="20"/>
                          </w:rPr>
                          <w:t>etailed)</w:t>
                        </w:r>
                      </w:p>
                    </w:tc>
                    <w:tc>
                      <w:tcPr>
                        <w:tcW w:w="1153" w:type="pct"/>
                      </w:tcPr>
                      <w:p w:rsidR="00E3308C" w:rsidRPr="006B0501" w:rsidRDefault="00E3308C" w:rsidP="00E3308C">
                        <w:pPr>
                          <w:spacing w:after="0" w:line="240" w:lineRule="auto"/>
                          <w:cnfStyle w:val="000000010000"/>
                          <w:rPr>
                            <w:sz w:val="20"/>
                            <w:szCs w:val="20"/>
                          </w:rPr>
                        </w:pPr>
                        <w:r w:rsidRPr="006B0501">
                          <w:rPr>
                            <w:sz w:val="20"/>
                            <w:szCs w:val="20"/>
                          </w:rPr>
                          <w:t>Essential 1</w:t>
                        </w:r>
                      </w:p>
                    </w:tc>
                  </w:tr>
                  <w:tr w:rsidR="00E3308C" w:rsidTr="00E34B53">
                    <w:trPr>
                      <w:cnfStyle w:val="00000010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.2.3</w:t>
                        </w:r>
                      </w:p>
                    </w:tc>
                    <w:tc>
                      <w:tcPr>
                        <w:tcW w:w="3244" w:type="pct"/>
                      </w:tcPr>
                      <w:p w:rsidR="00E3308C" w:rsidRPr="006B0501" w:rsidRDefault="00E3308C" w:rsidP="00C634D0">
                        <w:pPr>
                          <w:spacing w:after="0" w:line="240" w:lineRule="auto"/>
                          <w:cnfStyle w:val="000000100000"/>
                          <w:rPr>
                            <w:sz w:val="20"/>
                            <w:szCs w:val="20"/>
                          </w:rPr>
                        </w:pPr>
                        <w:r w:rsidRPr="006B0501">
                          <w:rPr>
                            <w:sz w:val="20"/>
                            <w:szCs w:val="20"/>
                          </w:rPr>
                          <w:t>Display library (MIS plug-in)</w:t>
                        </w:r>
                      </w:p>
                    </w:tc>
                    <w:tc>
                      <w:tcPr>
                        <w:tcW w:w="1153" w:type="pct"/>
                      </w:tcPr>
                      <w:p w:rsidR="00E3308C" w:rsidRPr="006B0501" w:rsidRDefault="00E3308C" w:rsidP="00E3308C">
                        <w:pPr>
                          <w:spacing w:after="0" w:line="240" w:lineRule="auto"/>
                          <w:cnfStyle w:val="000000100000"/>
                          <w:rPr>
                            <w:sz w:val="20"/>
                            <w:szCs w:val="20"/>
                          </w:rPr>
                        </w:pPr>
                        <w:r w:rsidRPr="006B0501">
                          <w:rPr>
                            <w:sz w:val="20"/>
                            <w:szCs w:val="20"/>
                          </w:rPr>
                          <w:t>Essential 1</w:t>
                        </w:r>
                      </w:p>
                    </w:tc>
                  </w:tr>
                  <w:tr w:rsidR="00E3308C" w:rsidTr="00E34B53">
                    <w:trPr>
                      <w:cnfStyle w:val="00000001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.2.4</w:t>
                        </w:r>
                      </w:p>
                    </w:tc>
                    <w:tc>
                      <w:tcPr>
                        <w:tcW w:w="3244" w:type="pct"/>
                      </w:tcPr>
                      <w:p w:rsidR="00E3308C" w:rsidRPr="006B0501" w:rsidRDefault="00E3308C" w:rsidP="002469A1">
                        <w:pPr>
                          <w:spacing w:after="0" w:line="240" w:lineRule="auto"/>
                          <w:cnfStyle w:val="000000010000"/>
                          <w:rPr>
                            <w:sz w:val="20"/>
                            <w:szCs w:val="20"/>
                          </w:rPr>
                        </w:pPr>
                        <w:r w:rsidRPr="006B0501">
                          <w:rPr>
                            <w:sz w:val="20"/>
                            <w:szCs w:val="20"/>
                          </w:rPr>
                          <w:t>Display library (</w:t>
                        </w:r>
                        <w:r>
                          <w:rPr>
                            <w:sz w:val="20"/>
                            <w:szCs w:val="20"/>
                          </w:rPr>
                          <w:t>d</w:t>
                        </w:r>
                        <w:r w:rsidRPr="006B0501">
                          <w:rPr>
                            <w:sz w:val="20"/>
                            <w:szCs w:val="20"/>
                          </w:rPr>
                          <w:t>efault plug-ins)</w:t>
                        </w:r>
                      </w:p>
                    </w:tc>
                    <w:tc>
                      <w:tcPr>
                        <w:tcW w:w="1153" w:type="pct"/>
                      </w:tcPr>
                      <w:p w:rsidR="00E3308C" w:rsidRPr="006B0501" w:rsidRDefault="00E3308C" w:rsidP="00E3308C">
                        <w:pPr>
                          <w:spacing w:after="0" w:line="240" w:lineRule="auto"/>
                          <w:cnfStyle w:val="000000010000"/>
                          <w:rPr>
                            <w:sz w:val="20"/>
                            <w:szCs w:val="20"/>
                          </w:rPr>
                        </w:pPr>
                        <w:r w:rsidRPr="006B0501">
                          <w:rPr>
                            <w:sz w:val="20"/>
                            <w:szCs w:val="20"/>
                          </w:rPr>
                          <w:t>Essential 1</w:t>
                        </w:r>
                      </w:p>
                    </w:tc>
                  </w:tr>
                  <w:tr w:rsidR="00E3308C" w:rsidTr="00E34B53">
                    <w:trPr>
                      <w:cnfStyle w:val="00000010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.2.5</w:t>
                        </w:r>
                      </w:p>
                    </w:tc>
                    <w:tc>
                      <w:tcPr>
                        <w:tcW w:w="3244" w:type="pct"/>
                      </w:tcPr>
                      <w:p w:rsidR="00E3308C" w:rsidRPr="006B0501" w:rsidRDefault="00E3308C" w:rsidP="00E3308C">
                        <w:pPr>
                          <w:spacing w:after="0" w:line="240" w:lineRule="auto"/>
                          <w:cnfStyle w:val="000000100000"/>
                          <w:rPr>
                            <w:sz w:val="20"/>
                            <w:szCs w:val="20"/>
                          </w:rPr>
                        </w:pPr>
                        <w:r w:rsidRPr="006B0501">
                          <w:rPr>
                            <w:sz w:val="20"/>
                            <w:szCs w:val="20"/>
                          </w:rPr>
                          <w:t>View template (screen)</w:t>
                        </w:r>
                      </w:p>
                    </w:tc>
                    <w:tc>
                      <w:tcPr>
                        <w:tcW w:w="1153" w:type="pct"/>
                      </w:tcPr>
                      <w:p w:rsidR="00E3308C" w:rsidRPr="006B0501" w:rsidRDefault="00E3308C" w:rsidP="00E3308C">
                        <w:pPr>
                          <w:spacing w:after="0" w:line="240" w:lineRule="auto"/>
                          <w:cnfStyle w:val="000000100000"/>
                          <w:rPr>
                            <w:sz w:val="20"/>
                            <w:szCs w:val="20"/>
                          </w:rPr>
                        </w:pPr>
                        <w:r w:rsidRPr="006B0501">
                          <w:rPr>
                            <w:sz w:val="20"/>
                            <w:szCs w:val="20"/>
                          </w:rPr>
                          <w:t>Essential 1</w:t>
                        </w:r>
                      </w:p>
                    </w:tc>
                  </w:tr>
                  <w:tr w:rsidR="00E3308C" w:rsidTr="00E34B53">
                    <w:trPr>
                      <w:cnfStyle w:val="00000001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.2.6</w:t>
                        </w:r>
                      </w:p>
                    </w:tc>
                    <w:tc>
                      <w:tcPr>
                        <w:tcW w:w="3244" w:type="pct"/>
                      </w:tcPr>
                      <w:p w:rsidR="00E3308C" w:rsidRPr="006B0501" w:rsidRDefault="00E3308C" w:rsidP="00E3308C">
                        <w:pPr>
                          <w:spacing w:after="0" w:line="240" w:lineRule="auto"/>
                          <w:cnfStyle w:val="000000010000"/>
                          <w:rPr>
                            <w:sz w:val="20"/>
                            <w:szCs w:val="20"/>
                          </w:rPr>
                        </w:pPr>
                        <w:r w:rsidRPr="006B0501">
                          <w:rPr>
                            <w:sz w:val="20"/>
                            <w:szCs w:val="20"/>
                          </w:rPr>
                          <w:t>View template (print)</w:t>
                        </w:r>
                      </w:p>
                    </w:tc>
                    <w:tc>
                      <w:tcPr>
                        <w:tcW w:w="1153" w:type="pct"/>
                      </w:tcPr>
                      <w:p w:rsidR="00E3308C" w:rsidRPr="006B0501" w:rsidRDefault="00E3308C" w:rsidP="00E3308C">
                        <w:pPr>
                          <w:spacing w:after="0" w:line="240" w:lineRule="auto"/>
                          <w:cnfStyle w:val="000000010000"/>
                          <w:rPr>
                            <w:sz w:val="20"/>
                            <w:szCs w:val="20"/>
                          </w:rPr>
                        </w:pPr>
                        <w:r w:rsidRPr="006B0501">
                          <w:rPr>
                            <w:sz w:val="20"/>
                            <w:szCs w:val="20"/>
                          </w:rPr>
                          <w:t>Essential 1</w:t>
                        </w:r>
                      </w:p>
                    </w:tc>
                  </w:tr>
                  <w:tr w:rsidR="00E3308C" w:rsidTr="00E34B53">
                    <w:trPr>
                      <w:cnfStyle w:val="00000010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.2.7</w:t>
                        </w:r>
                      </w:p>
                    </w:tc>
                    <w:tc>
                      <w:tcPr>
                        <w:tcW w:w="3244" w:type="pct"/>
                      </w:tcPr>
                      <w:p w:rsidR="00E3308C" w:rsidRPr="006B0501" w:rsidRDefault="00E3308C" w:rsidP="00AB2BE3">
                        <w:pPr>
                          <w:spacing w:after="0" w:line="240" w:lineRule="auto"/>
                          <w:cnfStyle w:val="000000100000"/>
                          <w:rPr>
                            <w:sz w:val="20"/>
                            <w:szCs w:val="20"/>
                          </w:rPr>
                        </w:pPr>
                        <w:r w:rsidRPr="006B0501">
                          <w:rPr>
                            <w:sz w:val="20"/>
                            <w:szCs w:val="20"/>
                          </w:rPr>
                          <w:t xml:space="preserve">Display </w:t>
                        </w:r>
                        <w:r>
                          <w:rPr>
                            <w:sz w:val="20"/>
                            <w:szCs w:val="20"/>
                          </w:rPr>
                          <w:t>l</w:t>
                        </w:r>
                        <w:r w:rsidRPr="006B0501">
                          <w:rPr>
                            <w:sz w:val="20"/>
                            <w:szCs w:val="20"/>
                          </w:rPr>
                          <w:t>ibrary (bespoke plug-in)</w:t>
                        </w:r>
                      </w:p>
                    </w:tc>
                    <w:tc>
                      <w:tcPr>
                        <w:tcW w:w="1153" w:type="pct"/>
                      </w:tcPr>
                      <w:p w:rsidR="00E3308C" w:rsidRPr="006B0501" w:rsidRDefault="00E3308C" w:rsidP="00E3308C">
                        <w:pPr>
                          <w:spacing w:after="0" w:line="240" w:lineRule="auto"/>
                          <w:cnfStyle w:val="000000100000"/>
                          <w:rPr>
                            <w:sz w:val="20"/>
                            <w:szCs w:val="20"/>
                          </w:rPr>
                        </w:pPr>
                        <w:r w:rsidRPr="006B0501">
                          <w:rPr>
                            <w:sz w:val="20"/>
                            <w:szCs w:val="20"/>
                          </w:rPr>
                          <w:t>Essential 2</w:t>
                        </w:r>
                      </w:p>
                    </w:tc>
                  </w:tr>
                  <w:tr w:rsidR="00E3308C" w:rsidTr="00E34B53">
                    <w:trPr>
                      <w:cnfStyle w:val="000000010000"/>
                    </w:trPr>
                    <w:tc>
                      <w:tcPr>
                        <w:cnfStyle w:val="001000000000"/>
                        <w:tcW w:w="603" w:type="pct"/>
                      </w:tcPr>
                      <w:p w:rsidR="00E3308C" w:rsidRPr="006B0501" w:rsidRDefault="00957834" w:rsidP="006B0501">
                        <w:pPr>
                          <w:spacing w:after="0" w:line="240" w:lineRule="auto"/>
                          <w:rPr>
                            <w:sz w:val="20"/>
                            <w:szCs w:val="20"/>
                          </w:rPr>
                        </w:pPr>
                        <w:r>
                          <w:rPr>
                            <w:sz w:val="20"/>
                            <w:szCs w:val="20"/>
                          </w:rPr>
                          <w:t>3</w:t>
                        </w:r>
                        <w:r w:rsidR="00E3308C" w:rsidRPr="006B0501">
                          <w:rPr>
                            <w:sz w:val="20"/>
                            <w:szCs w:val="20"/>
                          </w:rPr>
                          <w:t>.2.</w:t>
                        </w:r>
                        <w:r w:rsidR="00E3308C">
                          <w:rPr>
                            <w:sz w:val="20"/>
                            <w:szCs w:val="20"/>
                          </w:rPr>
                          <w:t>8</w:t>
                        </w:r>
                      </w:p>
                    </w:tc>
                    <w:tc>
                      <w:tcPr>
                        <w:tcW w:w="3244" w:type="pct"/>
                      </w:tcPr>
                      <w:p w:rsidR="00E3308C" w:rsidRPr="006B0501" w:rsidRDefault="00E3308C" w:rsidP="00AB2BE3">
                        <w:pPr>
                          <w:spacing w:after="0" w:line="240" w:lineRule="auto"/>
                          <w:cnfStyle w:val="000000010000"/>
                          <w:rPr>
                            <w:sz w:val="20"/>
                            <w:szCs w:val="20"/>
                          </w:rPr>
                        </w:pPr>
                        <w:r w:rsidRPr="006B0501">
                          <w:rPr>
                            <w:sz w:val="20"/>
                            <w:szCs w:val="20"/>
                          </w:rPr>
                          <w:t xml:space="preserve">Academic year </w:t>
                        </w:r>
                        <w:r>
                          <w:rPr>
                            <w:sz w:val="20"/>
                            <w:szCs w:val="20"/>
                          </w:rPr>
                          <w:t>f</w:t>
                        </w:r>
                        <w:r w:rsidRPr="006B0501">
                          <w:rPr>
                            <w:sz w:val="20"/>
                            <w:szCs w:val="20"/>
                          </w:rPr>
                          <w:t>ilter</w:t>
                        </w:r>
                      </w:p>
                    </w:tc>
                    <w:tc>
                      <w:tcPr>
                        <w:tcW w:w="1153" w:type="pct"/>
                      </w:tcPr>
                      <w:p w:rsidR="00E3308C" w:rsidRPr="006B0501" w:rsidRDefault="00E3308C" w:rsidP="00E3308C">
                        <w:pPr>
                          <w:spacing w:after="0" w:line="240" w:lineRule="auto"/>
                          <w:cnfStyle w:val="000000010000"/>
                          <w:rPr>
                            <w:sz w:val="20"/>
                            <w:szCs w:val="20"/>
                          </w:rPr>
                        </w:pPr>
                        <w:r w:rsidRPr="006B0501">
                          <w:rPr>
                            <w:sz w:val="20"/>
                            <w:szCs w:val="20"/>
                          </w:rPr>
                          <w:t>Desirable</w:t>
                        </w:r>
                      </w:p>
                    </w:tc>
                  </w:tr>
                  <w:tr w:rsidR="00E3308C" w:rsidTr="00E34B53">
                    <w:trPr>
                      <w:cnfStyle w:val="00000010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w:t>
                        </w:r>
                        <w:r w:rsidR="00E3308C">
                          <w:rPr>
                            <w:sz w:val="20"/>
                            <w:szCs w:val="20"/>
                          </w:rPr>
                          <w:t>9</w:t>
                        </w:r>
                      </w:p>
                    </w:tc>
                    <w:tc>
                      <w:tcPr>
                        <w:tcW w:w="3244" w:type="pct"/>
                      </w:tcPr>
                      <w:p w:rsidR="00E3308C" w:rsidRPr="006B0501" w:rsidRDefault="00E3308C" w:rsidP="002469A1">
                        <w:pPr>
                          <w:spacing w:after="0" w:line="240" w:lineRule="auto"/>
                          <w:cnfStyle w:val="000000100000"/>
                          <w:rPr>
                            <w:sz w:val="20"/>
                            <w:szCs w:val="20"/>
                          </w:rPr>
                        </w:pPr>
                        <w:r w:rsidRPr="006B0501">
                          <w:rPr>
                            <w:sz w:val="20"/>
                            <w:szCs w:val="20"/>
                          </w:rPr>
                          <w:t>View library (</w:t>
                        </w:r>
                        <w:r>
                          <w:rPr>
                            <w:sz w:val="20"/>
                            <w:szCs w:val="20"/>
                          </w:rPr>
                          <w:t>c</w:t>
                        </w:r>
                        <w:r w:rsidRPr="006B0501">
                          <w:rPr>
                            <w:sz w:val="20"/>
                            <w:szCs w:val="20"/>
                          </w:rPr>
                          <w:t>ustom)</w:t>
                        </w:r>
                      </w:p>
                    </w:tc>
                    <w:tc>
                      <w:tcPr>
                        <w:tcW w:w="1153" w:type="pct"/>
                      </w:tcPr>
                      <w:p w:rsidR="00E3308C" w:rsidRPr="006B0501" w:rsidRDefault="00E3308C" w:rsidP="00E3308C">
                        <w:pPr>
                          <w:spacing w:after="0" w:line="240" w:lineRule="auto"/>
                          <w:cnfStyle w:val="000000100000"/>
                          <w:rPr>
                            <w:sz w:val="20"/>
                            <w:szCs w:val="20"/>
                          </w:rPr>
                        </w:pPr>
                        <w:r w:rsidRPr="006B0501">
                          <w:rPr>
                            <w:sz w:val="20"/>
                            <w:szCs w:val="20"/>
                          </w:rPr>
                          <w:t>Desirable</w:t>
                        </w:r>
                      </w:p>
                    </w:tc>
                  </w:tr>
                  <w:tr w:rsidR="00E3308C" w:rsidTr="00E34B53">
                    <w:trPr>
                      <w:cnfStyle w:val="00000001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Pr>
                            <w:sz w:val="20"/>
                            <w:szCs w:val="20"/>
                          </w:rPr>
                          <w:t>.2.10</w:t>
                        </w:r>
                      </w:p>
                    </w:tc>
                    <w:tc>
                      <w:tcPr>
                        <w:tcW w:w="3244" w:type="pct"/>
                      </w:tcPr>
                      <w:p w:rsidR="00E3308C" w:rsidRPr="006B0501" w:rsidRDefault="00E3308C" w:rsidP="002469A1">
                        <w:pPr>
                          <w:spacing w:after="0" w:line="240" w:lineRule="auto"/>
                          <w:cnfStyle w:val="000000010000"/>
                          <w:rPr>
                            <w:sz w:val="20"/>
                            <w:szCs w:val="20"/>
                          </w:rPr>
                        </w:pPr>
                        <w:r w:rsidRPr="006B0501">
                          <w:rPr>
                            <w:sz w:val="20"/>
                            <w:szCs w:val="20"/>
                          </w:rPr>
                          <w:t xml:space="preserve">View </w:t>
                        </w:r>
                        <w:r>
                          <w:rPr>
                            <w:sz w:val="20"/>
                            <w:szCs w:val="20"/>
                          </w:rPr>
                          <w:t>l</w:t>
                        </w:r>
                        <w:r w:rsidRPr="006B0501">
                          <w:rPr>
                            <w:sz w:val="20"/>
                            <w:szCs w:val="20"/>
                          </w:rPr>
                          <w:t>ibrary (</w:t>
                        </w:r>
                        <w:r>
                          <w:rPr>
                            <w:sz w:val="20"/>
                            <w:szCs w:val="20"/>
                          </w:rPr>
                          <w:t>n</w:t>
                        </w:r>
                        <w:r w:rsidRPr="006B0501">
                          <w:rPr>
                            <w:sz w:val="20"/>
                            <w:szCs w:val="20"/>
                          </w:rPr>
                          <w:t>arrative)</w:t>
                        </w:r>
                      </w:p>
                    </w:tc>
                    <w:tc>
                      <w:tcPr>
                        <w:tcW w:w="1153" w:type="pct"/>
                      </w:tcPr>
                      <w:p w:rsidR="00E3308C" w:rsidRPr="006B0501" w:rsidRDefault="00E3308C" w:rsidP="00E3308C">
                        <w:pPr>
                          <w:spacing w:after="0" w:line="240" w:lineRule="auto"/>
                          <w:cnfStyle w:val="000000010000"/>
                          <w:rPr>
                            <w:sz w:val="20"/>
                            <w:szCs w:val="20"/>
                          </w:rPr>
                        </w:pPr>
                        <w:r w:rsidRPr="006B0501">
                          <w:rPr>
                            <w:sz w:val="20"/>
                            <w:szCs w:val="20"/>
                          </w:rPr>
                          <w:t>Desirable</w:t>
                        </w:r>
                      </w:p>
                    </w:tc>
                  </w:tr>
                  <w:tr w:rsidR="00E3308C" w:rsidTr="00E34B53">
                    <w:trPr>
                      <w:cnfStyle w:val="00000010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Pr>
                            <w:sz w:val="20"/>
                            <w:szCs w:val="20"/>
                          </w:rPr>
                          <w:t>.2.11</w:t>
                        </w:r>
                      </w:p>
                    </w:tc>
                    <w:tc>
                      <w:tcPr>
                        <w:tcW w:w="3244" w:type="pct"/>
                      </w:tcPr>
                      <w:p w:rsidR="00E3308C" w:rsidRPr="006B0501" w:rsidRDefault="00E3308C" w:rsidP="00AB2BE3">
                        <w:pPr>
                          <w:spacing w:after="0" w:line="240" w:lineRule="auto"/>
                          <w:cnfStyle w:val="000000100000"/>
                          <w:rPr>
                            <w:sz w:val="20"/>
                            <w:szCs w:val="20"/>
                          </w:rPr>
                        </w:pPr>
                        <w:r w:rsidRPr="006B0501">
                          <w:rPr>
                            <w:sz w:val="20"/>
                            <w:szCs w:val="20"/>
                          </w:rPr>
                          <w:t xml:space="preserve">View </w:t>
                        </w:r>
                        <w:r>
                          <w:rPr>
                            <w:sz w:val="20"/>
                            <w:szCs w:val="20"/>
                          </w:rPr>
                          <w:t>t</w:t>
                        </w:r>
                        <w:r w:rsidRPr="006B0501">
                          <w:rPr>
                            <w:sz w:val="20"/>
                            <w:szCs w:val="20"/>
                          </w:rPr>
                          <w:t>emplate (RSS)</w:t>
                        </w:r>
                      </w:p>
                    </w:tc>
                    <w:tc>
                      <w:tcPr>
                        <w:tcW w:w="1153" w:type="pct"/>
                      </w:tcPr>
                      <w:p w:rsidR="00E3308C" w:rsidRPr="006B0501" w:rsidRDefault="00E3308C" w:rsidP="00E3308C">
                        <w:pPr>
                          <w:spacing w:after="0" w:line="240" w:lineRule="auto"/>
                          <w:cnfStyle w:val="000000100000"/>
                          <w:rPr>
                            <w:sz w:val="20"/>
                            <w:szCs w:val="20"/>
                          </w:rPr>
                        </w:pPr>
                        <w:r w:rsidRPr="006B0501">
                          <w:rPr>
                            <w:sz w:val="20"/>
                            <w:szCs w:val="20"/>
                          </w:rPr>
                          <w:t>Desirable</w:t>
                        </w:r>
                      </w:p>
                    </w:tc>
                  </w:tr>
                  <w:tr w:rsidR="00E3308C" w:rsidTr="00E34B53">
                    <w:trPr>
                      <w:cnfStyle w:val="00000001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Pr>
                            <w:sz w:val="20"/>
                            <w:szCs w:val="20"/>
                          </w:rPr>
                          <w:t>.2.12</w:t>
                        </w:r>
                      </w:p>
                    </w:tc>
                    <w:tc>
                      <w:tcPr>
                        <w:tcW w:w="3244" w:type="pct"/>
                      </w:tcPr>
                      <w:p w:rsidR="00E3308C" w:rsidRPr="006B0501" w:rsidRDefault="00E3308C" w:rsidP="00AB2BE3">
                        <w:pPr>
                          <w:spacing w:after="0" w:line="240" w:lineRule="auto"/>
                          <w:cnfStyle w:val="000000010000"/>
                          <w:rPr>
                            <w:sz w:val="20"/>
                            <w:szCs w:val="20"/>
                          </w:rPr>
                        </w:pPr>
                        <w:r w:rsidRPr="006B0501">
                          <w:rPr>
                            <w:sz w:val="20"/>
                            <w:szCs w:val="20"/>
                          </w:rPr>
                          <w:t xml:space="preserve">View </w:t>
                        </w:r>
                        <w:r>
                          <w:rPr>
                            <w:sz w:val="20"/>
                            <w:szCs w:val="20"/>
                          </w:rPr>
                          <w:t>t</w:t>
                        </w:r>
                        <w:r w:rsidRPr="006B0501">
                          <w:rPr>
                            <w:sz w:val="20"/>
                            <w:szCs w:val="20"/>
                          </w:rPr>
                          <w:t>emplate (PDF)</w:t>
                        </w:r>
                      </w:p>
                    </w:tc>
                    <w:tc>
                      <w:tcPr>
                        <w:tcW w:w="1153" w:type="pct"/>
                      </w:tcPr>
                      <w:p w:rsidR="00E3308C" w:rsidRPr="006B0501" w:rsidRDefault="00E3308C" w:rsidP="00E3308C">
                        <w:pPr>
                          <w:spacing w:after="0" w:line="240" w:lineRule="auto"/>
                          <w:cnfStyle w:val="000000010000"/>
                          <w:rPr>
                            <w:sz w:val="20"/>
                            <w:szCs w:val="20"/>
                          </w:rPr>
                        </w:pPr>
                        <w:r w:rsidRPr="006B0501">
                          <w:rPr>
                            <w:sz w:val="20"/>
                            <w:szCs w:val="20"/>
                          </w:rPr>
                          <w:t>Desirable</w:t>
                        </w:r>
                      </w:p>
                    </w:tc>
                  </w:tr>
                  <w:tr w:rsidR="00E3308C" w:rsidTr="00E34B53">
                    <w:trPr>
                      <w:cnfStyle w:val="000000100000"/>
                    </w:trPr>
                    <w:tc>
                      <w:tcPr>
                        <w:cnfStyle w:val="001000000000"/>
                        <w:tcW w:w="603"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.2.1</w:t>
                        </w:r>
                        <w:r w:rsidR="00E3308C">
                          <w:rPr>
                            <w:sz w:val="20"/>
                            <w:szCs w:val="20"/>
                          </w:rPr>
                          <w:t>3</w:t>
                        </w:r>
                      </w:p>
                    </w:tc>
                    <w:tc>
                      <w:tcPr>
                        <w:tcW w:w="3244" w:type="pct"/>
                      </w:tcPr>
                      <w:p w:rsidR="00E3308C" w:rsidRPr="006B0501" w:rsidRDefault="00E3308C" w:rsidP="00D03703">
                        <w:pPr>
                          <w:spacing w:after="0" w:line="240" w:lineRule="auto"/>
                          <w:cnfStyle w:val="000000100000"/>
                          <w:rPr>
                            <w:sz w:val="20"/>
                            <w:szCs w:val="20"/>
                          </w:rPr>
                        </w:pPr>
                        <w:r w:rsidRPr="006B0501">
                          <w:rPr>
                            <w:sz w:val="20"/>
                            <w:szCs w:val="20"/>
                          </w:rPr>
                          <w:t>View configuration GUI</w:t>
                        </w:r>
                      </w:p>
                    </w:tc>
                    <w:tc>
                      <w:tcPr>
                        <w:tcW w:w="1153" w:type="pct"/>
                      </w:tcPr>
                      <w:p w:rsidR="00E3308C" w:rsidRPr="006B0501" w:rsidRDefault="00E3308C" w:rsidP="00C634D0">
                        <w:pPr>
                          <w:spacing w:after="0" w:line="240" w:lineRule="auto"/>
                          <w:cnfStyle w:val="000000100000"/>
                          <w:rPr>
                            <w:sz w:val="20"/>
                            <w:szCs w:val="20"/>
                          </w:rPr>
                        </w:pPr>
                        <w:r w:rsidRPr="006B0501">
                          <w:rPr>
                            <w:sz w:val="20"/>
                            <w:szCs w:val="20"/>
                          </w:rPr>
                          <w:t>Desirable</w:t>
                        </w:r>
                      </w:p>
                    </w:tc>
                  </w:tr>
                </w:tbl>
                <w:p w:rsidR="00E3308C" w:rsidRPr="006C4DF4" w:rsidRDefault="00E3308C" w:rsidP="00A10D2A"/>
                <w:p w:rsidR="00E3308C" w:rsidRPr="00A10D2A" w:rsidRDefault="00E3308C" w:rsidP="00A10D2A"/>
              </w:txbxContent>
            </v:textbox>
          </v:shape>
        </w:pict>
      </w:r>
      <w:r w:rsidR="005E3961">
        <w:rPr>
          <w:noProof/>
          <w:lang w:eastAsia="en-GB"/>
        </w:rPr>
        <w:drawing>
          <wp:anchor distT="0" distB="0" distL="114300" distR="114300" simplePos="0" relativeHeight="251664384" behindDoc="0" locked="0" layoutInCell="1" allowOverlap="1">
            <wp:simplePos x="0" y="0"/>
            <wp:positionH relativeFrom="column">
              <wp:posOffset>-29210</wp:posOffset>
            </wp:positionH>
            <wp:positionV relativeFrom="paragraph">
              <wp:posOffset>352425</wp:posOffset>
            </wp:positionV>
            <wp:extent cx="5554345" cy="4523740"/>
            <wp:effectExtent l="19050" t="0" r="8255" b="0"/>
            <wp:wrapTopAndBottom/>
            <wp:docPr id="7" name="Picture 3"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4" cstate="print"/>
                    <a:stretch>
                      <a:fillRect/>
                    </a:stretch>
                  </pic:blipFill>
                  <pic:spPr>
                    <a:xfrm>
                      <a:off x="0" y="0"/>
                      <a:ext cx="5554345" cy="4523740"/>
                    </a:xfrm>
                    <a:prstGeom prst="rect">
                      <a:avLst/>
                    </a:prstGeom>
                  </pic:spPr>
                </pic:pic>
              </a:graphicData>
            </a:graphic>
          </wp:anchor>
        </w:drawing>
      </w:r>
      <w:r w:rsidR="00957834">
        <w:t xml:space="preserve">3.2 </w:t>
      </w:r>
      <w:r w:rsidR="005B5DB1">
        <w:t>Individual View</w:t>
      </w:r>
    </w:p>
    <w:p w:rsidR="00E3308C" w:rsidRDefault="00957834" w:rsidP="00E3308C">
      <w:pPr>
        <w:pStyle w:val="Heading3"/>
      </w:pPr>
      <w:r>
        <w:lastRenderedPageBreak/>
        <w:t>3</w:t>
      </w:r>
      <w:r w:rsidR="00E3308C">
        <w:t>.3 Add/Edit Entry</w:t>
      </w:r>
    </w:p>
    <w:tbl>
      <w:tblPr>
        <w:tblStyle w:val="MediumShading1-Accent11"/>
        <w:tblpPr w:leftFromText="180" w:rightFromText="180" w:vertAnchor="text" w:horzAnchor="margin" w:tblpXSpec="right" w:tblpY="109"/>
        <w:tblW w:w="0" w:type="auto"/>
        <w:tblLook w:val="04A0"/>
      </w:tblPr>
      <w:tblGrid>
        <w:gridCol w:w="2838"/>
        <w:gridCol w:w="3254"/>
      </w:tblGrid>
      <w:tr w:rsidR="00E3308C" w:rsidTr="00E3308C">
        <w:trPr>
          <w:cnfStyle w:val="100000000000"/>
        </w:trPr>
        <w:tc>
          <w:tcPr>
            <w:cnfStyle w:val="001000000000"/>
            <w:tcW w:w="2838" w:type="dxa"/>
          </w:tcPr>
          <w:p w:rsidR="00E3308C" w:rsidRPr="006B0501" w:rsidRDefault="00E3308C" w:rsidP="00E3308C">
            <w:pPr>
              <w:spacing w:after="0" w:line="240" w:lineRule="auto"/>
              <w:rPr>
                <w:sz w:val="20"/>
                <w:szCs w:val="20"/>
              </w:rPr>
            </w:pPr>
            <w:r w:rsidRPr="006B0501">
              <w:rPr>
                <w:sz w:val="20"/>
                <w:szCs w:val="20"/>
              </w:rPr>
              <w:t>User Interaction</w:t>
            </w:r>
          </w:p>
        </w:tc>
        <w:tc>
          <w:tcPr>
            <w:tcW w:w="3254" w:type="dxa"/>
          </w:tcPr>
          <w:p w:rsidR="00E3308C" w:rsidRPr="006B0501" w:rsidRDefault="00E3308C" w:rsidP="00E3308C">
            <w:pPr>
              <w:spacing w:after="0" w:line="240" w:lineRule="auto"/>
              <w:jc w:val="right"/>
              <w:cnfStyle w:val="100000000000"/>
              <w:rPr>
                <w:sz w:val="20"/>
                <w:szCs w:val="20"/>
              </w:rPr>
            </w:pPr>
            <w:r w:rsidRPr="006B0501">
              <w:rPr>
                <w:sz w:val="20"/>
                <w:szCs w:val="20"/>
              </w:rPr>
              <w:t>System Responsibilities</w:t>
            </w:r>
          </w:p>
        </w:tc>
      </w:tr>
      <w:tr w:rsidR="00E3308C" w:rsidTr="00E3308C">
        <w:trPr>
          <w:cnfStyle w:val="000000100000"/>
        </w:trPr>
        <w:tc>
          <w:tcPr>
            <w:cnfStyle w:val="001000000000"/>
            <w:tcW w:w="2838" w:type="dxa"/>
          </w:tcPr>
          <w:p w:rsidR="00E3308C" w:rsidRPr="006B0501" w:rsidRDefault="00E3308C" w:rsidP="00E3308C">
            <w:pPr>
              <w:spacing w:after="0" w:line="240" w:lineRule="auto"/>
              <w:rPr>
                <w:b w:val="0"/>
                <w:sz w:val="20"/>
                <w:szCs w:val="20"/>
              </w:rPr>
            </w:pPr>
          </w:p>
        </w:tc>
        <w:tc>
          <w:tcPr>
            <w:tcW w:w="3254" w:type="dxa"/>
          </w:tcPr>
          <w:p w:rsidR="00E3308C" w:rsidRPr="006B0501" w:rsidRDefault="00E3308C" w:rsidP="00B656D5">
            <w:pPr>
              <w:pStyle w:val="ListParagraph"/>
              <w:numPr>
                <w:ilvl w:val="0"/>
                <w:numId w:val="7"/>
              </w:numPr>
              <w:spacing w:after="0" w:line="240" w:lineRule="auto"/>
              <w:jc w:val="right"/>
              <w:cnfStyle w:val="000000100000"/>
              <w:rPr>
                <w:sz w:val="20"/>
                <w:szCs w:val="20"/>
              </w:rPr>
            </w:pPr>
            <w:r w:rsidRPr="006B0501">
              <w:rPr>
                <w:sz w:val="20"/>
                <w:szCs w:val="20"/>
              </w:rPr>
              <w:t>Create and display form</w:t>
            </w:r>
          </w:p>
        </w:tc>
      </w:tr>
      <w:tr w:rsidR="00E3308C" w:rsidTr="00E3308C">
        <w:trPr>
          <w:cnfStyle w:val="000000010000"/>
        </w:trPr>
        <w:tc>
          <w:tcPr>
            <w:cnfStyle w:val="001000000000"/>
            <w:tcW w:w="2838" w:type="dxa"/>
          </w:tcPr>
          <w:p w:rsidR="00E3308C" w:rsidRPr="006B0501" w:rsidRDefault="00E3308C" w:rsidP="00B656D5">
            <w:pPr>
              <w:pStyle w:val="ListParagraph"/>
              <w:numPr>
                <w:ilvl w:val="0"/>
                <w:numId w:val="7"/>
              </w:numPr>
              <w:spacing w:after="0" w:line="240" w:lineRule="auto"/>
              <w:rPr>
                <w:b w:val="0"/>
                <w:sz w:val="20"/>
                <w:szCs w:val="20"/>
              </w:rPr>
            </w:pPr>
            <w:r w:rsidRPr="006B0501">
              <w:rPr>
                <w:b w:val="0"/>
                <w:sz w:val="20"/>
                <w:szCs w:val="20"/>
              </w:rPr>
              <w:t>Complete form</w:t>
            </w:r>
          </w:p>
        </w:tc>
        <w:tc>
          <w:tcPr>
            <w:tcW w:w="3254" w:type="dxa"/>
          </w:tcPr>
          <w:p w:rsidR="00E3308C" w:rsidRPr="006B0501" w:rsidRDefault="00E3308C" w:rsidP="00E3308C">
            <w:pPr>
              <w:spacing w:after="0" w:line="240" w:lineRule="auto"/>
              <w:jc w:val="right"/>
              <w:cnfStyle w:val="000000010000"/>
              <w:rPr>
                <w:sz w:val="20"/>
                <w:szCs w:val="20"/>
              </w:rPr>
            </w:pPr>
          </w:p>
        </w:tc>
      </w:tr>
      <w:tr w:rsidR="00E3308C" w:rsidTr="00E3308C">
        <w:trPr>
          <w:cnfStyle w:val="000000100000"/>
        </w:trPr>
        <w:tc>
          <w:tcPr>
            <w:cnfStyle w:val="001000000000"/>
            <w:tcW w:w="2838" w:type="dxa"/>
          </w:tcPr>
          <w:p w:rsidR="00E3308C" w:rsidRPr="006B0501" w:rsidRDefault="00E3308C" w:rsidP="00B656D5">
            <w:pPr>
              <w:pStyle w:val="ListParagraph"/>
              <w:numPr>
                <w:ilvl w:val="0"/>
                <w:numId w:val="7"/>
              </w:numPr>
              <w:spacing w:after="0" w:line="240" w:lineRule="auto"/>
              <w:rPr>
                <w:b w:val="0"/>
                <w:sz w:val="20"/>
                <w:szCs w:val="20"/>
              </w:rPr>
            </w:pPr>
            <w:r w:rsidRPr="006B0501">
              <w:rPr>
                <w:b w:val="0"/>
                <w:sz w:val="20"/>
                <w:szCs w:val="20"/>
              </w:rPr>
              <w:t>Submit form</w:t>
            </w:r>
          </w:p>
        </w:tc>
        <w:tc>
          <w:tcPr>
            <w:tcW w:w="3254" w:type="dxa"/>
          </w:tcPr>
          <w:p w:rsidR="00E3308C" w:rsidRPr="006B0501" w:rsidRDefault="00E3308C" w:rsidP="00B656D5">
            <w:pPr>
              <w:pStyle w:val="ListParagraph"/>
              <w:numPr>
                <w:ilvl w:val="0"/>
                <w:numId w:val="7"/>
              </w:numPr>
              <w:spacing w:after="0" w:line="240" w:lineRule="auto"/>
              <w:jc w:val="right"/>
              <w:cnfStyle w:val="000000100000"/>
              <w:rPr>
                <w:sz w:val="20"/>
                <w:szCs w:val="20"/>
              </w:rPr>
            </w:pPr>
            <w:r w:rsidRPr="006B0501">
              <w:rPr>
                <w:sz w:val="20"/>
                <w:szCs w:val="20"/>
              </w:rPr>
              <w:t>Validate data</w:t>
            </w:r>
          </w:p>
        </w:tc>
      </w:tr>
      <w:tr w:rsidR="00E3308C" w:rsidTr="00E3308C">
        <w:trPr>
          <w:cnfStyle w:val="000000010000"/>
        </w:trPr>
        <w:tc>
          <w:tcPr>
            <w:cnfStyle w:val="001000000000"/>
            <w:tcW w:w="2838" w:type="dxa"/>
          </w:tcPr>
          <w:p w:rsidR="00E3308C" w:rsidRPr="006B0501" w:rsidRDefault="00E3308C" w:rsidP="00E3308C">
            <w:pPr>
              <w:spacing w:after="0" w:line="240" w:lineRule="auto"/>
              <w:rPr>
                <w:b w:val="0"/>
                <w:sz w:val="20"/>
                <w:szCs w:val="20"/>
              </w:rPr>
            </w:pPr>
          </w:p>
        </w:tc>
        <w:tc>
          <w:tcPr>
            <w:tcW w:w="3254" w:type="dxa"/>
          </w:tcPr>
          <w:p w:rsidR="00E3308C" w:rsidRPr="006B0501" w:rsidRDefault="00E3308C" w:rsidP="00B656D5">
            <w:pPr>
              <w:pStyle w:val="ListParagraph"/>
              <w:numPr>
                <w:ilvl w:val="0"/>
                <w:numId w:val="7"/>
              </w:numPr>
              <w:spacing w:after="0" w:line="240" w:lineRule="auto"/>
              <w:jc w:val="right"/>
              <w:cnfStyle w:val="000000010000"/>
              <w:rPr>
                <w:sz w:val="20"/>
                <w:szCs w:val="20"/>
              </w:rPr>
            </w:pPr>
            <w:r w:rsidRPr="006B0501">
              <w:rPr>
                <w:sz w:val="20"/>
                <w:szCs w:val="20"/>
              </w:rPr>
              <w:t>Process and save data</w:t>
            </w:r>
          </w:p>
        </w:tc>
      </w:tr>
      <w:tr w:rsidR="00E3308C" w:rsidTr="00E3308C">
        <w:trPr>
          <w:cnfStyle w:val="000000100000"/>
        </w:trPr>
        <w:tc>
          <w:tcPr>
            <w:cnfStyle w:val="001000000000"/>
            <w:tcW w:w="2838" w:type="dxa"/>
          </w:tcPr>
          <w:p w:rsidR="00E3308C" w:rsidRPr="006B0501" w:rsidRDefault="00E3308C" w:rsidP="00E3308C">
            <w:pPr>
              <w:pStyle w:val="ListParagraph"/>
              <w:spacing w:after="0" w:line="240" w:lineRule="auto"/>
              <w:rPr>
                <w:b w:val="0"/>
                <w:sz w:val="20"/>
                <w:szCs w:val="20"/>
              </w:rPr>
            </w:pPr>
          </w:p>
        </w:tc>
        <w:tc>
          <w:tcPr>
            <w:tcW w:w="3254" w:type="dxa"/>
          </w:tcPr>
          <w:p w:rsidR="00E3308C" w:rsidRPr="006B0501" w:rsidRDefault="00E3308C" w:rsidP="00B656D5">
            <w:pPr>
              <w:pStyle w:val="ListParagraph"/>
              <w:numPr>
                <w:ilvl w:val="0"/>
                <w:numId w:val="7"/>
              </w:numPr>
              <w:spacing w:after="0" w:line="240" w:lineRule="auto"/>
              <w:jc w:val="right"/>
              <w:cnfStyle w:val="000000100000"/>
              <w:rPr>
                <w:sz w:val="20"/>
                <w:szCs w:val="20"/>
              </w:rPr>
            </w:pPr>
            <w:r w:rsidRPr="006B0501">
              <w:rPr>
                <w:sz w:val="20"/>
                <w:szCs w:val="20"/>
              </w:rPr>
              <w:t>Return confirmation</w:t>
            </w:r>
          </w:p>
        </w:tc>
      </w:tr>
    </w:tbl>
    <w:p w:rsidR="00E3308C" w:rsidRPr="00731F29" w:rsidRDefault="00994627" w:rsidP="00E3308C">
      <w:r>
        <w:rPr>
          <w:noProof/>
          <w:lang w:eastAsia="en-GB"/>
        </w:rPr>
        <w:pict>
          <v:shape id="_x0000_s1032" type="#_x0000_t202" style="position:absolute;margin-left:-5.65pt;margin-top:83.6pt;width:306.1pt;height:133.3pt;z-index:251658240;mso-position-horizontal-relative:text;mso-position-vertical-relative:text" filled="f" stroked="f">
            <v:textbox style="mso-next-textbox:#_x0000_s1032">
              <w:txbxContent>
                <w:p w:rsidR="00E3308C" w:rsidRDefault="00E3308C" w:rsidP="00E3308C">
                  <w:pPr>
                    <w:pStyle w:val="Heading3"/>
                  </w:pPr>
                  <w:r>
                    <w:t>Function Hierarchy</w:t>
                  </w:r>
                </w:p>
                <w:tbl>
                  <w:tblPr>
                    <w:tblStyle w:val="MediumShading1-Accent5"/>
                    <w:tblW w:w="5000" w:type="pct"/>
                    <w:tblLook w:val="04A0"/>
                  </w:tblPr>
                  <w:tblGrid>
                    <w:gridCol w:w="773"/>
                    <w:gridCol w:w="3914"/>
                    <w:gridCol w:w="1378"/>
                  </w:tblGrid>
                  <w:tr w:rsidR="00E3308C" w:rsidTr="005A4299">
                    <w:trPr>
                      <w:cnfStyle w:val="100000000000"/>
                    </w:trPr>
                    <w:tc>
                      <w:tcPr>
                        <w:cnfStyle w:val="001000000000"/>
                        <w:tcW w:w="3864" w:type="pct"/>
                        <w:gridSpan w:val="2"/>
                      </w:tcPr>
                      <w:p w:rsidR="00E3308C" w:rsidRPr="005B5DB1" w:rsidRDefault="00E3308C" w:rsidP="00E3308C">
                        <w:pPr>
                          <w:spacing w:after="0" w:line="240" w:lineRule="auto"/>
                          <w:rPr>
                            <w:sz w:val="20"/>
                            <w:szCs w:val="20"/>
                          </w:rPr>
                        </w:pPr>
                        <w:r w:rsidRPr="005B5DB1">
                          <w:rPr>
                            <w:sz w:val="20"/>
                            <w:szCs w:val="20"/>
                          </w:rPr>
                          <w:t>Function</w:t>
                        </w:r>
                      </w:p>
                    </w:tc>
                    <w:tc>
                      <w:tcPr>
                        <w:tcW w:w="1136" w:type="pct"/>
                      </w:tcPr>
                      <w:p w:rsidR="00E3308C" w:rsidRPr="005B5DB1" w:rsidRDefault="00E3308C" w:rsidP="00E3308C">
                        <w:pPr>
                          <w:spacing w:after="0" w:line="240" w:lineRule="auto"/>
                          <w:cnfStyle w:val="100000000000"/>
                          <w:rPr>
                            <w:sz w:val="20"/>
                            <w:szCs w:val="20"/>
                          </w:rPr>
                        </w:pPr>
                        <w:r w:rsidRPr="005B5DB1">
                          <w:rPr>
                            <w:sz w:val="20"/>
                            <w:szCs w:val="20"/>
                          </w:rPr>
                          <w:t>Priority</w:t>
                        </w:r>
                      </w:p>
                    </w:tc>
                  </w:tr>
                  <w:tr w:rsidR="00E3308C" w:rsidTr="005A4299">
                    <w:trPr>
                      <w:cnfStyle w:val="000000100000"/>
                    </w:trPr>
                    <w:tc>
                      <w:tcPr>
                        <w:cnfStyle w:val="001000000000"/>
                        <w:tcW w:w="637" w:type="pct"/>
                      </w:tcPr>
                      <w:p w:rsidR="00E3308C" w:rsidRPr="006B0501" w:rsidRDefault="00957834" w:rsidP="00AB2BE3">
                        <w:pPr>
                          <w:spacing w:after="0" w:line="240" w:lineRule="auto"/>
                          <w:rPr>
                            <w:sz w:val="20"/>
                            <w:szCs w:val="20"/>
                          </w:rPr>
                        </w:pPr>
                        <w:r>
                          <w:rPr>
                            <w:sz w:val="20"/>
                            <w:szCs w:val="20"/>
                          </w:rPr>
                          <w:t>3</w:t>
                        </w:r>
                        <w:r w:rsidR="00E3308C" w:rsidRPr="006B0501">
                          <w:rPr>
                            <w:sz w:val="20"/>
                            <w:szCs w:val="20"/>
                          </w:rPr>
                          <w:t>.</w:t>
                        </w:r>
                        <w:r w:rsidR="00E3308C">
                          <w:rPr>
                            <w:sz w:val="20"/>
                            <w:szCs w:val="20"/>
                          </w:rPr>
                          <w:t>3</w:t>
                        </w:r>
                        <w:r w:rsidR="00E3308C" w:rsidRPr="006B0501">
                          <w:rPr>
                            <w:sz w:val="20"/>
                            <w:szCs w:val="20"/>
                          </w:rPr>
                          <w:t>.1</w:t>
                        </w:r>
                      </w:p>
                    </w:tc>
                    <w:tc>
                      <w:tcPr>
                        <w:tcW w:w="3227" w:type="pct"/>
                      </w:tcPr>
                      <w:p w:rsidR="00E3308C" w:rsidRPr="006B0501" w:rsidRDefault="00E3308C" w:rsidP="00AB2BE3">
                        <w:pPr>
                          <w:spacing w:after="0" w:line="240" w:lineRule="auto"/>
                          <w:cnfStyle w:val="000000100000"/>
                          <w:rPr>
                            <w:sz w:val="20"/>
                            <w:szCs w:val="20"/>
                          </w:rPr>
                        </w:pPr>
                        <w:r>
                          <w:rPr>
                            <w:sz w:val="20"/>
                            <w:szCs w:val="20"/>
                          </w:rPr>
                          <w:t>Entry</w:t>
                        </w:r>
                        <w:r w:rsidRPr="006B0501">
                          <w:rPr>
                            <w:sz w:val="20"/>
                            <w:szCs w:val="20"/>
                          </w:rPr>
                          <w:t xml:space="preserve"> library </w:t>
                        </w:r>
                      </w:p>
                    </w:tc>
                    <w:tc>
                      <w:tcPr>
                        <w:tcW w:w="1136" w:type="pct"/>
                      </w:tcPr>
                      <w:p w:rsidR="00E3308C" w:rsidRPr="006B0501" w:rsidRDefault="00E3308C" w:rsidP="00E3308C">
                        <w:pPr>
                          <w:spacing w:after="0" w:line="240" w:lineRule="auto"/>
                          <w:cnfStyle w:val="000000100000"/>
                          <w:rPr>
                            <w:sz w:val="20"/>
                            <w:szCs w:val="20"/>
                          </w:rPr>
                        </w:pPr>
                        <w:r w:rsidRPr="006B0501">
                          <w:rPr>
                            <w:sz w:val="20"/>
                            <w:szCs w:val="20"/>
                          </w:rPr>
                          <w:t>Essential 1</w:t>
                        </w:r>
                      </w:p>
                    </w:tc>
                  </w:tr>
                  <w:tr w:rsidR="00E3308C" w:rsidTr="005A4299">
                    <w:trPr>
                      <w:cnfStyle w:val="000000010000"/>
                    </w:trPr>
                    <w:tc>
                      <w:tcPr>
                        <w:cnfStyle w:val="001000000000"/>
                        <w:tcW w:w="637"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w:t>
                        </w:r>
                        <w:r w:rsidR="00E3308C">
                          <w:rPr>
                            <w:sz w:val="20"/>
                            <w:szCs w:val="20"/>
                          </w:rPr>
                          <w:t>3</w:t>
                        </w:r>
                        <w:r w:rsidR="00E3308C" w:rsidRPr="006B0501">
                          <w:rPr>
                            <w:sz w:val="20"/>
                            <w:szCs w:val="20"/>
                          </w:rPr>
                          <w:t>.2</w:t>
                        </w:r>
                      </w:p>
                    </w:tc>
                    <w:tc>
                      <w:tcPr>
                        <w:tcW w:w="3227" w:type="pct"/>
                      </w:tcPr>
                      <w:p w:rsidR="00E3308C" w:rsidRPr="006B0501" w:rsidRDefault="00E3308C" w:rsidP="00AB2BE3">
                        <w:pPr>
                          <w:spacing w:after="0" w:line="240" w:lineRule="auto"/>
                          <w:cnfStyle w:val="000000010000"/>
                          <w:rPr>
                            <w:sz w:val="20"/>
                            <w:szCs w:val="20"/>
                          </w:rPr>
                        </w:pPr>
                        <w:r>
                          <w:rPr>
                            <w:sz w:val="20"/>
                            <w:szCs w:val="20"/>
                          </w:rPr>
                          <w:t xml:space="preserve">Form library </w:t>
                        </w:r>
                        <w:r w:rsidRPr="006B0501">
                          <w:rPr>
                            <w:sz w:val="20"/>
                            <w:szCs w:val="20"/>
                          </w:rPr>
                          <w:t>(</w:t>
                        </w:r>
                        <w:r>
                          <w:rPr>
                            <w:sz w:val="20"/>
                            <w:szCs w:val="20"/>
                          </w:rPr>
                          <w:t>Default plug-ins</w:t>
                        </w:r>
                        <w:r w:rsidRPr="006B0501">
                          <w:rPr>
                            <w:sz w:val="20"/>
                            <w:szCs w:val="20"/>
                          </w:rPr>
                          <w:t>)</w:t>
                        </w:r>
                      </w:p>
                    </w:tc>
                    <w:tc>
                      <w:tcPr>
                        <w:tcW w:w="1136" w:type="pct"/>
                      </w:tcPr>
                      <w:p w:rsidR="00E3308C" w:rsidRPr="006B0501" w:rsidRDefault="00E3308C" w:rsidP="00E3308C">
                        <w:pPr>
                          <w:spacing w:after="0" w:line="240" w:lineRule="auto"/>
                          <w:cnfStyle w:val="000000010000"/>
                          <w:rPr>
                            <w:sz w:val="20"/>
                            <w:szCs w:val="20"/>
                          </w:rPr>
                        </w:pPr>
                        <w:r w:rsidRPr="006B0501">
                          <w:rPr>
                            <w:sz w:val="20"/>
                            <w:szCs w:val="20"/>
                          </w:rPr>
                          <w:t>Essential 1</w:t>
                        </w:r>
                      </w:p>
                    </w:tc>
                  </w:tr>
                  <w:tr w:rsidR="00E3308C" w:rsidTr="005A4299">
                    <w:trPr>
                      <w:cnfStyle w:val="000000100000"/>
                    </w:trPr>
                    <w:tc>
                      <w:tcPr>
                        <w:cnfStyle w:val="001000000000"/>
                        <w:tcW w:w="637" w:type="pct"/>
                      </w:tcPr>
                      <w:p w:rsidR="00E3308C" w:rsidRPr="006B0501" w:rsidRDefault="00957834" w:rsidP="00E3308C">
                        <w:pPr>
                          <w:spacing w:after="0" w:line="240" w:lineRule="auto"/>
                          <w:rPr>
                            <w:sz w:val="20"/>
                            <w:szCs w:val="20"/>
                          </w:rPr>
                        </w:pPr>
                        <w:r>
                          <w:rPr>
                            <w:sz w:val="20"/>
                            <w:szCs w:val="20"/>
                          </w:rPr>
                          <w:t>3</w:t>
                        </w:r>
                        <w:r w:rsidR="00E3308C" w:rsidRPr="006B0501">
                          <w:rPr>
                            <w:sz w:val="20"/>
                            <w:szCs w:val="20"/>
                          </w:rPr>
                          <w:t>.</w:t>
                        </w:r>
                        <w:r w:rsidR="00E3308C">
                          <w:rPr>
                            <w:sz w:val="20"/>
                            <w:szCs w:val="20"/>
                          </w:rPr>
                          <w:t>3</w:t>
                        </w:r>
                        <w:r w:rsidR="00E3308C" w:rsidRPr="006B0501">
                          <w:rPr>
                            <w:sz w:val="20"/>
                            <w:szCs w:val="20"/>
                          </w:rPr>
                          <w:t>.3</w:t>
                        </w:r>
                      </w:p>
                    </w:tc>
                    <w:tc>
                      <w:tcPr>
                        <w:tcW w:w="3227" w:type="pct"/>
                      </w:tcPr>
                      <w:p w:rsidR="00E3308C" w:rsidRPr="006B0501" w:rsidRDefault="00E3308C" w:rsidP="00AB2BE3">
                        <w:pPr>
                          <w:spacing w:after="0" w:line="240" w:lineRule="auto"/>
                          <w:cnfStyle w:val="000000100000"/>
                          <w:rPr>
                            <w:sz w:val="20"/>
                            <w:szCs w:val="20"/>
                          </w:rPr>
                        </w:pPr>
                        <w:r>
                          <w:rPr>
                            <w:sz w:val="20"/>
                            <w:szCs w:val="20"/>
                          </w:rPr>
                          <w:t xml:space="preserve">Form library </w:t>
                        </w:r>
                        <w:r w:rsidRPr="006B0501">
                          <w:rPr>
                            <w:sz w:val="20"/>
                            <w:szCs w:val="20"/>
                          </w:rPr>
                          <w:t>(</w:t>
                        </w:r>
                        <w:r>
                          <w:rPr>
                            <w:sz w:val="20"/>
                            <w:szCs w:val="20"/>
                          </w:rPr>
                          <w:t>General</w:t>
                        </w:r>
                        <w:r w:rsidRPr="006B0501">
                          <w:rPr>
                            <w:sz w:val="20"/>
                            <w:szCs w:val="20"/>
                          </w:rPr>
                          <w:t>)</w:t>
                        </w:r>
                      </w:p>
                    </w:tc>
                    <w:tc>
                      <w:tcPr>
                        <w:tcW w:w="1136" w:type="pct"/>
                      </w:tcPr>
                      <w:p w:rsidR="00E3308C" w:rsidRPr="006B0501" w:rsidRDefault="00E3308C" w:rsidP="00E3308C">
                        <w:pPr>
                          <w:spacing w:after="0" w:line="240" w:lineRule="auto"/>
                          <w:cnfStyle w:val="000000100000"/>
                          <w:rPr>
                            <w:sz w:val="20"/>
                            <w:szCs w:val="20"/>
                          </w:rPr>
                        </w:pPr>
                        <w:r w:rsidRPr="006B0501">
                          <w:rPr>
                            <w:sz w:val="20"/>
                            <w:szCs w:val="20"/>
                          </w:rPr>
                          <w:t>Essential 1</w:t>
                        </w:r>
                      </w:p>
                    </w:tc>
                  </w:tr>
                  <w:tr w:rsidR="00E3308C" w:rsidTr="005A4299">
                    <w:trPr>
                      <w:cnfStyle w:val="000000010000"/>
                    </w:trPr>
                    <w:tc>
                      <w:tcPr>
                        <w:cnfStyle w:val="001000000000"/>
                        <w:tcW w:w="637" w:type="pct"/>
                      </w:tcPr>
                      <w:p w:rsidR="00E3308C" w:rsidRPr="006B0501" w:rsidRDefault="00957834" w:rsidP="005A4299">
                        <w:pPr>
                          <w:spacing w:after="0" w:line="240" w:lineRule="auto"/>
                          <w:rPr>
                            <w:sz w:val="20"/>
                            <w:szCs w:val="20"/>
                          </w:rPr>
                        </w:pPr>
                        <w:r>
                          <w:rPr>
                            <w:sz w:val="20"/>
                            <w:szCs w:val="20"/>
                          </w:rPr>
                          <w:t>3</w:t>
                        </w:r>
                        <w:r w:rsidR="00E3308C" w:rsidRPr="006B0501">
                          <w:rPr>
                            <w:sz w:val="20"/>
                            <w:szCs w:val="20"/>
                          </w:rPr>
                          <w:t>.</w:t>
                        </w:r>
                        <w:r w:rsidR="00E3308C">
                          <w:rPr>
                            <w:sz w:val="20"/>
                            <w:szCs w:val="20"/>
                          </w:rPr>
                          <w:t>3</w:t>
                        </w:r>
                        <w:r w:rsidR="00E3308C" w:rsidRPr="006B0501">
                          <w:rPr>
                            <w:sz w:val="20"/>
                            <w:szCs w:val="20"/>
                          </w:rPr>
                          <w:t>.4</w:t>
                        </w:r>
                      </w:p>
                    </w:tc>
                    <w:tc>
                      <w:tcPr>
                        <w:tcW w:w="3227" w:type="pct"/>
                      </w:tcPr>
                      <w:p w:rsidR="00E3308C" w:rsidRPr="006B0501" w:rsidRDefault="00E3308C" w:rsidP="00AB2BE3">
                        <w:pPr>
                          <w:spacing w:after="0" w:line="240" w:lineRule="auto"/>
                          <w:cnfStyle w:val="000000010000"/>
                          <w:rPr>
                            <w:sz w:val="20"/>
                            <w:szCs w:val="20"/>
                          </w:rPr>
                        </w:pPr>
                        <w:r>
                          <w:rPr>
                            <w:sz w:val="20"/>
                            <w:szCs w:val="20"/>
                          </w:rPr>
                          <w:t>Form</w:t>
                        </w:r>
                        <w:r w:rsidRPr="006B0501">
                          <w:rPr>
                            <w:sz w:val="20"/>
                            <w:szCs w:val="20"/>
                          </w:rPr>
                          <w:t xml:space="preserve"> library (</w:t>
                        </w:r>
                        <w:r>
                          <w:rPr>
                            <w:sz w:val="20"/>
                            <w:szCs w:val="20"/>
                          </w:rPr>
                          <w:t>Bespoke</w:t>
                        </w:r>
                        <w:r w:rsidRPr="006B0501">
                          <w:rPr>
                            <w:sz w:val="20"/>
                            <w:szCs w:val="20"/>
                          </w:rPr>
                          <w:t xml:space="preserve"> plug-ins)</w:t>
                        </w:r>
                      </w:p>
                    </w:tc>
                    <w:tc>
                      <w:tcPr>
                        <w:tcW w:w="1136" w:type="pct"/>
                      </w:tcPr>
                      <w:p w:rsidR="00E3308C" w:rsidRPr="006B0501" w:rsidRDefault="00E3308C" w:rsidP="00AB2BE3">
                        <w:pPr>
                          <w:spacing w:after="0" w:line="240" w:lineRule="auto"/>
                          <w:cnfStyle w:val="000000010000"/>
                          <w:rPr>
                            <w:sz w:val="20"/>
                            <w:szCs w:val="20"/>
                          </w:rPr>
                        </w:pPr>
                        <w:r w:rsidRPr="006B0501">
                          <w:rPr>
                            <w:sz w:val="20"/>
                            <w:szCs w:val="20"/>
                          </w:rPr>
                          <w:t xml:space="preserve">Essential </w:t>
                        </w:r>
                        <w:r>
                          <w:rPr>
                            <w:sz w:val="20"/>
                            <w:szCs w:val="20"/>
                          </w:rPr>
                          <w:t>2</w:t>
                        </w:r>
                      </w:p>
                    </w:tc>
                  </w:tr>
                </w:tbl>
                <w:p w:rsidR="00E3308C" w:rsidRPr="006C4DF4" w:rsidRDefault="00E3308C" w:rsidP="00E3308C"/>
                <w:p w:rsidR="00E3308C" w:rsidRPr="00A10D2A" w:rsidRDefault="00E3308C" w:rsidP="00E3308C"/>
              </w:txbxContent>
            </v:textbox>
          </v:shape>
        </w:pict>
      </w:r>
      <w:r w:rsidR="00E3308C">
        <w:rPr>
          <w:noProof/>
          <w:lang w:eastAsia="en-GB"/>
        </w:rPr>
        <w:drawing>
          <wp:anchor distT="0" distB="0" distL="114300" distR="114300" simplePos="0" relativeHeight="251670528" behindDoc="0" locked="0" layoutInCell="1" allowOverlap="1">
            <wp:simplePos x="0" y="0"/>
            <wp:positionH relativeFrom="column">
              <wp:posOffset>19050</wp:posOffset>
            </wp:positionH>
            <wp:positionV relativeFrom="paragraph">
              <wp:posOffset>163195</wp:posOffset>
            </wp:positionV>
            <wp:extent cx="5012055" cy="4134485"/>
            <wp:effectExtent l="19050" t="0" r="0" b="0"/>
            <wp:wrapSquare wrapText="bothSides"/>
            <wp:docPr id="10" name="Picture 1" descr="Edi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Form.png"/>
                    <pic:cNvPicPr/>
                  </pic:nvPicPr>
                  <pic:blipFill>
                    <a:blip r:embed="rId15" cstate="print"/>
                    <a:stretch>
                      <a:fillRect/>
                    </a:stretch>
                  </pic:blipFill>
                  <pic:spPr>
                    <a:xfrm>
                      <a:off x="0" y="0"/>
                      <a:ext cx="5012055" cy="4134485"/>
                    </a:xfrm>
                    <a:prstGeom prst="rect">
                      <a:avLst/>
                    </a:prstGeom>
                  </pic:spPr>
                </pic:pic>
              </a:graphicData>
            </a:graphic>
          </wp:anchor>
        </w:drawing>
      </w:r>
    </w:p>
    <w:p w:rsidR="00E3308C" w:rsidRDefault="00E3308C" w:rsidP="00E3308C"/>
    <w:p w:rsidR="00E3308C" w:rsidRDefault="00E3308C" w:rsidP="00E3308C"/>
    <w:p w:rsidR="00E3308C" w:rsidRDefault="00E3308C" w:rsidP="00E3308C"/>
    <w:p w:rsidR="00E3308C" w:rsidRDefault="00E3308C" w:rsidP="00E3308C"/>
    <w:p w:rsidR="00E3308C" w:rsidRDefault="00E3308C" w:rsidP="00E3308C"/>
    <w:p w:rsidR="00E3308C" w:rsidRDefault="00E3308C">
      <w:pPr>
        <w:suppressAutoHyphens w:val="0"/>
        <w:spacing w:after="0" w:line="240" w:lineRule="auto"/>
        <w:rPr>
          <w:rFonts w:cs="Arial"/>
          <w:b/>
          <w:bCs/>
          <w:sz w:val="26"/>
          <w:szCs w:val="26"/>
        </w:rPr>
      </w:pPr>
      <w:r>
        <w:br w:type="page"/>
      </w:r>
    </w:p>
    <w:p w:rsidR="005B5DB1" w:rsidRDefault="00957834" w:rsidP="005B5DB1">
      <w:pPr>
        <w:pStyle w:val="Heading3"/>
      </w:pPr>
      <w:r>
        <w:lastRenderedPageBreak/>
        <w:t>3</w:t>
      </w:r>
      <w:r w:rsidR="005B5DB1">
        <w:t>.</w:t>
      </w:r>
      <w:r w:rsidR="00E3308C">
        <w:t>4</w:t>
      </w:r>
      <w:r w:rsidR="005B5DB1">
        <w:t xml:space="preserve"> </w:t>
      </w:r>
      <w:r w:rsidR="005A4299">
        <w:t>Student list</w:t>
      </w:r>
    </w:p>
    <w:tbl>
      <w:tblPr>
        <w:tblStyle w:val="MediumShading1-Accent11"/>
        <w:tblpPr w:leftFromText="180" w:rightFromText="180" w:vertAnchor="text" w:horzAnchor="margin" w:tblpXSpec="right" w:tblpY="109"/>
        <w:tblW w:w="0" w:type="auto"/>
        <w:tblLook w:val="04A0"/>
      </w:tblPr>
      <w:tblGrid>
        <w:gridCol w:w="2838"/>
        <w:gridCol w:w="3254"/>
      </w:tblGrid>
      <w:tr w:rsidR="006B0501" w:rsidTr="006B0501">
        <w:trPr>
          <w:cnfStyle w:val="100000000000"/>
        </w:trPr>
        <w:tc>
          <w:tcPr>
            <w:cnfStyle w:val="001000000000"/>
            <w:tcW w:w="2838" w:type="dxa"/>
          </w:tcPr>
          <w:p w:rsidR="006B0501" w:rsidRPr="006B0501" w:rsidRDefault="006B0501" w:rsidP="006B0501">
            <w:pPr>
              <w:spacing w:after="0" w:line="240" w:lineRule="auto"/>
              <w:rPr>
                <w:sz w:val="20"/>
                <w:szCs w:val="20"/>
              </w:rPr>
            </w:pPr>
            <w:r w:rsidRPr="006B0501">
              <w:rPr>
                <w:sz w:val="20"/>
                <w:szCs w:val="20"/>
              </w:rPr>
              <w:t>User Interaction</w:t>
            </w:r>
          </w:p>
        </w:tc>
        <w:tc>
          <w:tcPr>
            <w:tcW w:w="3254" w:type="dxa"/>
          </w:tcPr>
          <w:p w:rsidR="006B0501" w:rsidRPr="006B0501" w:rsidRDefault="006B0501" w:rsidP="006B0501">
            <w:pPr>
              <w:spacing w:after="0" w:line="240" w:lineRule="auto"/>
              <w:jc w:val="right"/>
              <w:cnfStyle w:val="100000000000"/>
              <w:rPr>
                <w:sz w:val="20"/>
                <w:szCs w:val="20"/>
              </w:rPr>
            </w:pPr>
            <w:r w:rsidRPr="006B0501">
              <w:rPr>
                <w:sz w:val="20"/>
                <w:szCs w:val="20"/>
              </w:rPr>
              <w:t>System Responsibilities</w:t>
            </w:r>
          </w:p>
        </w:tc>
      </w:tr>
      <w:tr w:rsidR="006B0501" w:rsidTr="005A4299">
        <w:trPr>
          <w:cnfStyle w:val="000000100000"/>
        </w:trPr>
        <w:tc>
          <w:tcPr>
            <w:cnfStyle w:val="001000000000"/>
            <w:tcW w:w="2838" w:type="dxa"/>
          </w:tcPr>
          <w:p w:rsidR="006B0501" w:rsidRPr="005A4299" w:rsidRDefault="005A4299" w:rsidP="00B656D5">
            <w:pPr>
              <w:pStyle w:val="ListParagraph"/>
              <w:numPr>
                <w:ilvl w:val="0"/>
                <w:numId w:val="6"/>
              </w:numPr>
              <w:spacing w:after="0" w:line="240" w:lineRule="auto"/>
              <w:rPr>
                <w:b w:val="0"/>
                <w:sz w:val="20"/>
                <w:szCs w:val="20"/>
              </w:rPr>
            </w:pPr>
            <w:r w:rsidRPr="005A4299">
              <w:rPr>
                <w:b w:val="0"/>
                <w:sz w:val="20"/>
                <w:szCs w:val="20"/>
              </w:rPr>
              <w:t>Select filters</w:t>
            </w:r>
          </w:p>
        </w:tc>
        <w:tc>
          <w:tcPr>
            <w:tcW w:w="3254" w:type="dxa"/>
          </w:tcPr>
          <w:p w:rsidR="006B0501" w:rsidRPr="005A4299" w:rsidRDefault="005A4299" w:rsidP="00B656D5">
            <w:pPr>
              <w:pStyle w:val="ListParagraph"/>
              <w:numPr>
                <w:ilvl w:val="0"/>
                <w:numId w:val="6"/>
              </w:numPr>
              <w:spacing w:after="0" w:line="240" w:lineRule="auto"/>
              <w:jc w:val="right"/>
              <w:cnfStyle w:val="000000100000"/>
              <w:rPr>
                <w:sz w:val="20"/>
                <w:szCs w:val="20"/>
              </w:rPr>
            </w:pPr>
            <w:r w:rsidRPr="005A4299">
              <w:rPr>
                <w:sz w:val="20"/>
                <w:szCs w:val="20"/>
              </w:rPr>
              <w:t>Create user list</w:t>
            </w:r>
          </w:p>
        </w:tc>
      </w:tr>
      <w:tr w:rsidR="006B0501" w:rsidTr="005A4299">
        <w:trPr>
          <w:cnfStyle w:val="000000010000"/>
        </w:trPr>
        <w:tc>
          <w:tcPr>
            <w:cnfStyle w:val="001000000000"/>
            <w:tcW w:w="2838" w:type="dxa"/>
          </w:tcPr>
          <w:p w:rsidR="006B0501" w:rsidRPr="005A4299" w:rsidRDefault="006B0501" w:rsidP="005A4299">
            <w:pPr>
              <w:pStyle w:val="ListParagraph"/>
              <w:spacing w:after="0" w:line="240" w:lineRule="auto"/>
              <w:rPr>
                <w:b w:val="0"/>
                <w:sz w:val="20"/>
                <w:szCs w:val="20"/>
              </w:rPr>
            </w:pPr>
          </w:p>
        </w:tc>
        <w:tc>
          <w:tcPr>
            <w:tcW w:w="3254" w:type="dxa"/>
          </w:tcPr>
          <w:p w:rsidR="006B0501" w:rsidRPr="005A4299" w:rsidRDefault="005A4299" w:rsidP="00B656D5">
            <w:pPr>
              <w:pStyle w:val="ListParagraph"/>
              <w:numPr>
                <w:ilvl w:val="0"/>
                <w:numId w:val="6"/>
              </w:numPr>
              <w:spacing w:after="0" w:line="240" w:lineRule="auto"/>
              <w:jc w:val="right"/>
              <w:cnfStyle w:val="000000010000"/>
              <w:rPr>
                <w:sz w:val="20"/>
                <w:szCs w:val="20"/>
              </w:rPr>
            </w:pPr>
            <w:r w:rsidRPr="005A4299">
              <w:rPr>
                <w:sz w:val="20"/>
                <w:szCs w:val="20"/>
              </w:rPr>
              <w:t>Process and display list</w:t>
            </w:r>
          </w:p>
        </w:tc>
      </w:tr>
      <w:tr w:rsidR="006B0501" w:rsidTr="005A4299">
        <w:trPr>
          <w:cnfStyle w:val="000000100000"/>
        </w:trPr>
        <w:tc>
          <w:tcPr>
            <w:cnfStyle w:val="001000000000"/>
            <w:tcW w:w="2838" w:type="dxa"/>
          </w:tcPr>
          <w:p w:rsidR="006B0501" w:rsidRPr="005A4299" w:rsidRDefault="002469A1" w:rsidP="00B656D5">
            <w:pPr>
              <w:pStyle w:val="ListParagraph"/>
              <w:numPr>
                <w:ilvl w:val="0"/>
                <w:numId w:val="6"/>
              </w:numPr>
              <w:spacing w:after="0" w:line="240" w:lineRule="auto"/>
              <w:rPr>
                <w:b w:val="0"/>
                <w:sz w:val="20"/>
                <w:szCs w:val="20"/>
              </w:rPr>
            </w:pPr>
            <w:r>
              <w:rPr>
                <w:b w:val="0"/>
                <w:sz w:val="20"/>
                <w:szCs w:val="20"/>
              </w:rPr>
              <w:t>Click link</w:t>
            </w:r>
          </w:p>
        </w:tc>
        <w:tc>
          <w:tcPr>
            <w:tcW w:w="3254" w:type="dxa"/>
          </w:tcPr>
          <w:p w:rsidR="006B0501" w:rsidRPr="005A4299" w:rsidRDefault="002469A1" w:rsidP="00B656D5">
            <w:pPr>
              <w:pStyle w:val="ListParagraph"/>
              <w:numPr>
                <w:ilvl w:val="0"/>
                <w:numId w:val="6"/>
              </w:numPr>
              <w:spacing w:after="0" w:line="240" w:lineRule="auto"/>
              <w:jc w:val="right"/>
              <w:cnfStyle w:val="000000100000"/>
              <w:rPr>
                <w:sz w:val="20"/>
                <w:szCs w:val="20"/>
              </w:rPr>
            </w:pPr>
            <w:r>
              <w:rPr>
                <w:sz w:val="20"/>
                <w:szCs w:val="20"/>
              </w:rPr>
              <w:t>Process link</w:t>
            </w:r>
          </w:p>
        </w:tc>
      </w:tr>
      <w:tr w:rsidR="006B0501" w:rsidTr="005A4299">
        <w:trPr>
          <w:cnfStyle w:val="000000010000"/>
        </w:trPr>
        <w:tc>
          <w:tcPr>
            <w:cnfStyle w:val="001000000000"/>
            <w:tcW w:w="2838" w:type="dxa"/>
          </w:tcPr>
          <w:p w:rsidR="006B0501" w:rsidRPr="005A4299" w:rsidRDefault="006B0501" w:rsidP="006B0501">
            <w:pPr>
              <w:spacing w:after="0" w:line="240" w:lineRule="auto"/>
              <w:rPr>
                <w:b w:val="0"/>
                <w:sz w:val="20"/>
                <w:szCs w:val="20"/>
              </w:rPr>
            </w:pPr>
          </w:p>
        </w:tc>
        <w:tc>
          <w:tcPr>
            <w:tcW w:w="3254" w:type="dxa"/>
          </w:tcPr>
          <w:p w:rsidR="006B0501" w:rsidRPr="005A4299" w:rsidRDefault="002469A1" w:rsidP="00B656D5">
            <w:pPr>
              <w:pStyle w:val="ListParagraph"/>
              <w:numPr>
                <w:ilvl w:val="0"/>
                <w:numId w:val="6"/>
              </w:numPr>
              <w:spacing w:after="0" w:line="240" w:lineRule="auto"/>
              <w:jc w:val="right"/>
              <w:cnfStyle w:val="000000010000"/>
              <w:rPr>
                <w:sz w:val="20"/>
                <w:szCs w:val="20"/>
              </w:rPr>
            </w:pPr>
            <w:r>
              <w:rPr>
                <w:sz w:val="20"/>
                <w:szCs w:val="20"/>
              </w:rPr>
              <w:t>Return page</w:t>
            </w:r>
          </w:p>
        </w:tc>
      </w:tr>
    </w:tbl>
    <w:p w:rsidR="005B5DB1" w:rsidRPr="00731F29" w:rsidRDefault="005A4299" w:rsidP="005B5DB1">
      <w:r>
        <w:rPr>
          <w:noProof/>
          <w:lang w:eastAsia="en-GB"/>
        </w:rPr>
        <w:drawing>
          <wp:anchor distT="0" distB="0" distL="114300" distR="114300" simplePos="0" relativeHeight="251661312" behindDoc="0" locked="0" layoutInCell="1" allowOverlap="1">
            <wp:simplePos x="0" y="0"/>
            <wp:positionH relativeFrom="column">
              <wp:posOffset>26670</wp:posOffset>
            </wp:positionH>
            <wp:positionV relativeFrom="paragraph">
              <wp:posOffset>34925</wp:posOffset>
            </wp:positionV>
            <wp:extent cx="4131310" cy="4134485"/>
            <wp:effectExtent l="19050" t="0" r="2540" b="0"/>
            <wp:wrapSquare wrapText="bothSides"/>
            <wp:docPr id="8" name="Picture 1" descr="Edi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Form.png"/>
                    <pic:cNvPicPr/>
                  </pic:nvPicPr>
                  <pic:blipFill>
                    <a:blip r:embed="rId16" cstate="print"/>
                    <a:stretch>
                      <a:fillRect/>
                    </a:stretch>
                  </pic:blipFill>
                  <pic:spPr>
                    <a:xfrm>
                      <a:off x="0" y="0"/>
                      <a:ext cx="4131310" cy="4134485"/>
                    </a:xfrm>
                    <a:prstGeom prst="rect">
                      <a:avLst/>
                    </a:prstGeom>
                  </pic:spPr>
                </pic:pic>
              </a:graphicData>
            </a:graphic>
          </wp:anchor>
        </w:drawing>
      </w:r>
    </w:p>
    <w:p w:rsidR="00613EE7" w:rsidRDefault="00613EE7" w:rsidP="00BD350C"/>
    <w:p w:rsidR="005A4299" w:rsidRDefault="00994627" w:rsidP="00BD350C">
      <w:r>
        <w:rPr>
          <w:noProof/>
          <w:lang w:eastAsia="en-GB"/>
        </w:rPr>
        <w:pict>
          <v:shape id="_x0000_s1030" type="#_x0000_t202" style="position:absolute;margin-left:63.2pt;margin-top:22.05pt;width:306.1pt;height:247.85pt;z-index:251668480" filled="f" stroked="f">
            <v:textbox style="mso-next-textbox:#_x0000_s1030">
              <w:txbxContent>
                <w:p w:rsidR="00E3308C" w:rsidRDefault="00E3308C" w:rsidP="00AB2BE3">
                  <w:pPr>
                    <w:pStyle w:val="Heading3"/>
                  </w:pPr>
                  <w:r>
                    <w:t>Function Hierarchy</w:t>
                  </w:r>
                </w:p>
                <w:tbl>
                  <w:tblPr>
                    <w:tblStyle w:val="MediumShading1-Accent5"/>
                    <w:tblW w:w="5000" w:type="pct"/>
                    <w:tblLook w:val="04A0"/>
                  </w:tblPr>
                  <w:tblGrid>
                    <w:gridCol w:w="773"/>
                    <w:gridCol w:w="3914"/>
                    <w:gridCol w:w="1378"/>
                  </w:tblGrid>
                  <w:tr w:rsidR="00E3308C" w:rsidTr="005A4299">
                    <w:trPr>
                      <w:cnfStyle w:val="100000000000"/>
                    </w:trPr>
                    <w:tc>
                      <w:tcPr>
                        <w:cnfStyle w:val="001000000000"/>
                        <w:tcW w:w="3864" w:type="pct"/>
                        <w:gridSpan w:val="2"/>
                      </w:tcPr>
                      <w:p w:rsidR="00E3308C" w:rsidRPr="005B5DB1" w:rsidRDefault="00E3308C" w:rsidP="00E3308C">
                        <w:pPr>
                          <w:spacing w:after="0" w:line="240" w:lineRule="auto"/>
                          <w:rPr>
                            <w:sz w:val="20"/>
                            <w:szCs w:val="20"/>
                          </w:rPr>
                        </w:pPr>
                        <w:r w:rsidRPr="005B5DB1">
                          <w:rPr>
                            <w:sz w:val="20"/>
                            <w:szCs w:val="20"/>
                          </w:rPr>
                          <w:t>Function</w:t>
                        </w:r>
                      </w:p>
                    </w:tc>
                    <w:tc>
                      <w:tcPr>
                        <w:tcW w:w="1136" w:type="pct"/>
                      </w:tcPr>
                      <w:p w:rsidR="00E3308C" w:rsidRPr="005B5DB1" w:rsidRDefault="00E3308C" w:rsidP="00E3308C">
                        <w:pPr>
                          <w:spacing w:after="0" w:line="240" w:lineRule="auto"/>
                          <w:cnfStyle w:val="100000000000"/>
                          <w:rPr>
                            <w:sz w:val="20"/>
                            <w:szCs w:val="20"/>
                          </w:rPr>
                        </w:pPr>
                        <w:r w:rsidRPr="005B5DB1">
                          <w:rPr>
                            <w:sz w:val="20"/>
                            <w:szCs w:val="20"/>
                          </w:rPr>
                          <w:t>Priority</w:t>
                        </w:r>
                      </w:p>
                    </w:tc>
                  </w:tr>
                  <w:tr w:rsidR="00E3308C" w:rsidTr="005A4299">
                    <w:trPr>
                      <w:cnfStyle w:val="000000100000"/>
                    </w:trPr>
                    <w:tc>
                      <w:tcPr>
                        <w:cnfStyle w:val="001000000000"/>
                        <w:tcW w:w="637" w:type="pct"/>
                      </w:tcPr>
                      <w:p w:rsidR="00E3308C" w:rsidRPr="00E3308C" w:rsidRDefault="00957834" w:rsidP="002469A1">
                        <w:pPr>
                          <w:spacing w:after="0" w:line="240" w:lineRule="auto"/>
                          <w:rPr>
                            <w:sz w:val="20"/>
                            <w:szCs w:val="20"/>
                          </w:rPr>
                        </w:pPr>
                        <w:r>
                          <w:rPr>
                            <w:sz w:val="20"/>
                            <w:szCs w:val="20"/>
                          </w:rPr>
                          <w:t>3</w:t>
                        </w:r>
                        <w:r w:rsidR="00E3308C" w:rsidRPr="00E3308C">
                          <w:rPr>
                            <w:sz w:val="20"/>
                            <w:szCs w:val="20"/>
                          </w:rPr>
                          <w:t>.4.1</w:t>
                        </w:r>
                      </w:p>
                    </w:tc>
                    <w:tc>
                      <w:tcPr>
                        <w:tcW w:w="3227" w:type="pct"/>
                      </w:tcPr>
                      <w:p w:rsidR="00E3308C" w:rsidRPr="00E3308C" w:rsidRDefault="00E3308C" w:rsidP="002469A1">
                        <w:pPr>
                          <w:spacing w:after="0" w:line="240" w:lineRule="auto"/>
                          <w:cnfStyle w:val="000000100000"/>
                          <w:rPr>
                            <w:sz w:val="20"/>
                            <w:szCs w:val="20"/>
                          </w:rPr>
                        </w:pPr>
                        <w:r w:rsidRPr="00E3308C">
                          <w:rPr>
                            <w:sz w:val="20"/>
                            <w:szCs w:val="20"/>
                          </w:rPr>
                          <w:t>Display library (group)</w:t>
                        </w:r>
                      </w:p>
                    </w:tc>
                    <w:tc>
                      <w:tcPr>
                        <w:tcW w:w="1136" w:type="pct"/>
                      </w:tcPr>
                      <w:p w:rsidR="00E3308C" w:rsidRPr="00E3308C" w:rsidRDefault="00E3308C" w:rsidP="00E3308C">
                        <w:pPr>
                          <w:spacing w:after="0" w:line="240" w:lineRule="auto"/>
                          <w:cnfStyle w:val="000000100000"/>
                          <w:rPr>
                            <w:sz w:val="20"/>
                            <w:szCs w:val="20"/>
                          </w:rPr>
                        </w:pPr>
                        <w:r w:rsidRPr="00E3308C">
                          <w:rPr>
                            <w:sz w:val="20"/>
                            <w:szCs w:val="20"/>
                          </w:rPr>
                          <w:t>Essential 1</w:t>
                        </w:r>
                      </w:p>
                    </w:tc>
                  </w:tr>
                  <w:tr w:rsidR="00E3308C" w:rsidTr="005A4299">
                    <w:trPr>
                      <w:cnfStyle w:val="000000010000"/>
                    </w:trPr>
                    <w:tc>
                      <w:tcPr>
                        <w:cnfStyle w:val="001000000000"/>
                        <w:tcW w:w="637" w:type="pct"/>
                      </w:tcPr>
                      <w:p w:rsidR="00E3308C" w:rsidRPr="00E3308C" w:rsidRDefault="00957834" w:rsidP="00E3308C">
                        <w:pPr>
                          <w:spacing w:after="0" w:line="240" w:lineRule="auto"/>
                          <w:rPr>
                            <w:sz w:val="20"/>
                            <w:szCs w:val="20"/>
                          </w:rPr>
                        </w:pPr>
                        <w:r>
                          <w:rPr>
                            <w:sz w:val="20"/>
                            <w:szCs w:val="20"/>
                          </w:rPr>
                          <w:t>3</w:t>
                        </w:r>
                        <w:r w:rsidR="00E3308C" w:rsidRPr="00E3308C">
                          <w:rPr>
                            <w:sz w:val="20"/>
                            <w:szCs w:val="20"/>
                          </w:rPr>
                          <w:t>.4.2</w:t>
                        </w:r>
                      </w:p>
                    </w:tc>
                    <w:tc>
                      <w:tcPr>
                        <w:tcW w:w="3227" w:type="pct"/>
                      </w:tcPr>
                      <w:p w:rsidR="00E3308C" w:rsidRPr="00E3308C" w:rsidRDefault="00E3308C" w:rsidP="002469A1">
                        <w:pPr>
                          <w:spacing w:after="0" w:line="240" w:lineRule="auto"/>
                          <w:cnfStyle w:val="000000010000"/>
                          <w:rPr>
                            <w:sz w:val="20"/>
                            <w:szCs w:val="20"/>
                          </w:rPr>
                        </w:pPr>
                        <w:r w:rsidRPr="00E3308C">
                          <w:rPr>
                            <w:sz w:val="20"/>
                            <w:szCs w:val="20"/>
                          </w:rPr>
                          <w:t>Group view template (screen)</w:t>
                        </w:r>
                      </w:p>
                    </w:tc>
                    <w:tc>
                      <w:tcPr>
                        <w:tcW w:w="1136" w:type="pct"/>
                      </w:tcPr>
                      <w:p w:rsidR="00E3308C" w:rsidRPr="00E3308C" w:rsidRDefault="00E3308C" w:rsidP="00E3308C">
                        <w:pPr>
                          <w:spacing w:after="0" w:line="240" w:lineRule="auto"/>
                          <w:cnfStyle w:val="000000010000"/>
                          <w:rPr>
                            <w:sz w:val="20"/>
                            <w:szCs w:val="20"/>
                          </w:rPr>
                        </w:pPr>
                        <w:r w:rsidRPr="00E3308C">
                          <w:rPr>
                            <w:sz w:val="20"/>
                            <w:szCs w:val="20"/>
                          </w:rPr>
                          <w:t>Essential 1</w:t>
                        </w:r>
                      </w:p>
                    </w:tc>
                  </w:tr>
                  <w:tr w:rsidR="00E3308C" w:rsidTr="005A4299">
                    <w:trPr>
                      <w:cnfStyle w:val="000000100000"/>
                    </w:trPr>
                    <w:tc>
                      <w:tcPr>
                        <w:cnfStyle w:val="001000000000"/>
                        <w:tcW w:w="637" w:type="pct"/>
                      </w:tcPr>
                      <w:p w:rsidR="00E3308C" w:rsidRPr="00E3308C" w:rsidRDefault="00957834" w:rsidP="00E3308C">
                        <w:pPr>
                          <w:spacing w:after="0" w:line="240" w:lineRule="auto"/>
                          <w:rPr>
                            <w:sz w:val="20"/>
                            <w:szCs w:val="20"/>
                          </w:rPr>
                        </w:pPr>
                        <w:r>
                          <w:rPr>
                            <w:sz w:val="20"/>
                            <w:szCs w:val="20"/>
                          </w:rPr>
                          <w:t>3</w:t>
                        </w:r>
                        <w:r w:rsidR="00E3308C" w:rsidRPr="00E3308C">
                          <w:rPr>
                            <w:sz w:val="20"/>
                            <w:szCs w:val="20"/>
                          </w:rPr>
                          <w:t>.4.3</w:t>
                        </w:r>
                      </w:p>
                    </w:tc>
                    <w:tc>
                      <w:tcPr>
                        <w:tcW w:w="3227" w:type="pct"/>
                      </w:tcPr>
                      <w:p w:rsidR="00E3308C" w:rsidRPr="00E3308C" w:rsidRDefault="00E3308C" w:rsidP="002469A1">
                        <w:pPr>
                          <w:spacing w:after="0" w:line="240" w:lineRule="auto"/>
                          <w:cnfStyle w:val="000000100000"/>
                          <w:rPr>
                            <w:sz w:val="20"/>
                            <w:szCs w:val="20"/>
                          </w:rPr>
                        </w:pPr>
                        <w:r w:rsidRPr="00E3308C">
                          <w:rPr>
                            <w:sz w:val="20"/>
                            <w:szCs w:val="20"/>
                          </w:rPr>
                          <w:t>Group view template (print)</w:t>
                        </w:r>
                      </w:p>
                    </w:tc>
                    <w:tc>
                      <w:tcPr>
                        <w:tcW w:w="1136" w:type="pct"/>
                      </w:tcPr>
                      <w:p w:rsidR="00E3308C" w:rsidRPr="00E3308C" w:rsidRDefault="00E3308C" w:rsidP="00E3308C">
                        <w:pPr>
                          <w:spacing w:after="0" w:line="240" w:lineRule="auto"/>
                          <w:cnfStyle w:val="000000100000"/>
                          <w:rPr>
                            <w:sz w:val="20"/>
                            <w:szCs w:val="20"/>
                          </w:rPr>
                        </w:pPr>
                        <w:r w:rsidRPr="00E3308C">
                          <w:rPr>
                            <w:sz w:val="20"/>
                            <w:szCs w:val="20"/>
                          </w:rPr>
                          <w:t>Essential 1</w:t>
                        </w:r>
                      </w:p>
                    </w:tc>
                  </w:tr>
                  <w:tr w:rsidR="00E3308C" w:rsidTr="005A4299">
                    <w:trPr>
                      <w:cnfStyle w:val="000000010000"/>
                    </w:trPr>
                    <w:tc>
                      <w:tcPr>
                        <w:cnfStyle w:val="001000000000"/>
                        <w:tcW w:w="637" w:type="pct"/>
                      </w:tcPr>
                      <w:p w:rsidR="00E3308C" w:rsidRPr="00E3308C" w:rsidRDefault="00957834" w:rsidP="005A4299">
                        <w:pPr>
                          <w:spacing w:after="0" w:line="240" w:lineRule="auto"/>
                          <w:rPr>
                            <w:sz w:val="20"/>
                            <w:szCs w:val="20"/>
                          </w:rPr>
                        </w:pPr>
                        <w:r>
                          <w:rPr>
                            <w:sz w:val="20"/>
                            <w:szCs w:val="20"/>
                          </w:rPr>
                          <w:t>3</w:t>
                        </w:r>
                        <w:r w:rsidR="00E3308C" w:rsidRPr="00E3308C">
                          <w:rPr>
                            <w:sz w:val="20"/>
                            <w:szCs w:val="20"/>
                          </w:rPr>
                          <w:t>.4.4</w:t>
                        </w:r>
                      </w:p>
                    </w:tc>
                    <w:tc>
                      <w:tcPr>
                        <w:tcW w:w="3227" w:type="pct"/>
                      </w:tcPr>
                      <w:p w:rsidR="00E3308C" w:rsidRPr="00E3308C" w:rsidRDefault="00E3308C" w:rsidP="00AB2BE3">
                        <w:pPr>
                          <w:spacing w:after="0" w:line="240" w:lineRule="auto"/>
                          <w:cnfStyle w:val="000000010000"/>
                          <w:rPr>
                            <w:sz w:val="20"/>
                            <w:szCs w:val="20"/>
                          </w:rPr>
                        </w:pPr>
                        <w:r w:rsidRPr="00E3308C">
                          <w:rPr>
                            <w:sz w:val="20"/>
                            <w:szCs w:val="20"/>
                          </w:rPr>
                          <w:t>User search library</w:t>
                        </w:r>
                      </w:p>
                    </w:tc>
                    <w:tc>
                      <w:tcPr>
                        <w:tcW w:w="1136" w:type="pct"/>
                      </w:tcPr>
                      <w:p w:rsidR="00E3308C" w:rsidRPr="00E3308C" w:rsidRDefault="00E3308C" w:rsidP="00AB2BE3">
                        <w:pPr>
                          <w:spacing w:after="0" w:line="240" w:lineRule="auto"/>
                          <w:cnfStyle w:val="000000010000"/>
                          <w:rPr>
                            <w:sz w:val="20"/>
                            <w:szCs w:val="20"/>
                          </w:rPr>
                        </w:pPr>
                        <w:r w:rsidRPr="00E3308C">
                          <w:rPr>
                            <w:sz w:val="20"/>
                            <w:szCs w:val="20"/>
                          </w:rPr>
                          <w:t>Desirable</w:t>
                        </w:r>
                      </w:p>
                    </w:tc>
                  </w:tr>
                  <w:tr w:rsidR="00E3308C" w:rsidTr="005A4299">
                    <w:trPr>
                      <w:cnfStyle w:val="000000100000"/>
                    </w:trPr>
                    <w:tc>
                      <w:tcPr>
                        <w:cnfStyle w:val="001000000000"/>
                        <w:tcW w:w="637" w:type="pct"/>
                      </w:tcPr>
                      <w:p w:rsidR="00E3308C" w:rsidRPr="00E3308C" w:rsidRDefault="00957834" w:rsidP="005A4299">
                        <w:pPr>
                          <w:spacing w:after="0" w:line="240" w:lineRule="auto"/>
                          <w:rPr>
                            <w:sz w:val="20"/>
                            <w:szCs w:val="20"/>
                          </w:rPr>
                        </w:pPr>
                        <w:r>
                          <w:rPr>
                            <w:sz w:val="20"/>
                            <w:szCs w:val="20"/>
                          </w:rPr>
                          <w:t>3</w:t>
                        </w:r>
                        <w:r w:rsidR="00E3308C" w:rsidRPr="00E3308C">
                          <w:rPr>
                            <w:sz w:val="20"/>
                            <w:szCs w:val="20"/>
                          </w:rPr>
                          <w:t>.4.5</w:t>
                        </w:r>
                      </w:p>
                    </w:tc>
                    <w:tc>
                      <w:tcPr>
                        <w:tcW w:w="3227" w:type="pct"/>
                      </w:tcPr>
                      <w:p w:rsidR="00E3308C" w:rsidRPr="00E3308C" w:rsidRDefault="00E3308C" w:rsidP="00E3308C">
                        <w:pPr>
                          <w:spacing w:after="0" w:line="240" w:lineRule="auto"/>
                          <w:cnfStyle w:val="000000100000"/>
                          <w:rPr>
                            <w:sz w:val="20"/>
                            <w:szCs w:val="20"/>
                          </w:rPr>
                        </w:pPr>
                        <w:r w:rsidRPr="00E3308C">
                          <w:rPr>
                            <w:sz w:val="20"/>
                            <w:szCs w:val="20"/>
                          </w:rPr>
                          <w:t>Academic year filter</w:t>
                        </w:r>
                      </w:p>
                    </w:tc>
                    <w:tc>
                      <w:tcPr>
                        <w:tcW w:w="1136" w:type="pct"/>
                      </w:tcPr>
                      <w:p w:rsidR="00E3308C" w:rsidRPr="00E3308C" w:rsidRDefault="00E3308C" w:rsidP="00E3308C">
                        <w:pPr>
                          <w:spacing w:after="0" w:line="240" w:lineRule="auto"/>
                          <w:cnfStyle w:val="000000100000"/>
                          <w:rPr>
                            <w:sz w:val="20"/>
                            <w:szCs w:val="20"/>
                          </w:rPr>
                        </w:pPr>
                        <w:r w:rsidRPr="00E3308C">
                          <w:rPr>
                            <w:sz w:val="20"/>
                            <w:szCs w:val="20"/>
                          </w:rPr>
                          <w:t>Desirable</w:t>
                        </w:r>
                      </w:p>
                    </w:tc>
                  </w:tr>
                  <w:tr w:rsidR="00E3308C" w:rsidTr="005A4299">
                    <w:trPr>
                      <w:cnfStyle w:val="000000010000"/>
                    </w:trPr>
                    <w:tc>
                      <w:tcPr>
                        <w:cnfStyle w:val="001000000000"/>
                        <w:tcW w:w="637" w:type="pct"/>
                      </w:tcPr>
                      <w:p w:rsidR="00E3308C" w:rsidRPr="00E3308C" w:rsidRDefault="00957834" w:rsidP="005A4299">
                        <w:pPr>
                          <w:spacing w:after="0" w:line="240" w:lineRule="auto"/>
                          <w:rPr>
                            <w:sz w:val="20"/>
                            <w:szCs w:val="20"/>
                          </w:rPr>
                        </w:pPr>
                        <w:r>
                          <w:rPr>
                            <w:sz w:val="20"/>
                            <w:szCs w:val="20"/>
                          </w:rPr>
                          <w:t>3</w:t>
                        </w:r>
                        <w:r w:rsidR="00E3308C" w:rsidRPr="00E3308C">
                          <w:rPr>
                            <w:sz w:val="20"/>
                            <w:szCs w:val="20"/>
                          </w:rPr>
                          <w:t>.4.6</w:t>
                        </w:r>
                      </w:p>
                    </w:tc>
                    <w:tc>
                      <w:tcPr>
                        <w:tcW w:w="3227" w:type="pct"/>
                      </w:tcPr>
                      <w:p w:rsidR="00E3308C" w:rsidRPr="00E3308C" w:rsidRDefault="00E3308C" w:rsidP="00E3308C">
                        <w:pPr>
                          <w:spacing w:after="0" w:line="240" w:lineRule="auto"/>
                          <w:cnfStyle w:val="000000010000"/>
                          <w:rPr>
                            <w:sz w:val="20"/>
                            <w:szCs w:val="20"/>
                          </w:rPr>
                        </w:pPr>
                        <w:r w:rsidRPr="00E3308C">
                          <w:rPr>
                            <w:sz w:val="20"/>
                            <w:szCs w:val="20"/>
                          </w:rPr>
                          <w:t>Group view template (print)</w:t>
                        </w:r>
                      </w:p>
                    </w:tc>
                    <w:tc>
                      <w:tcPr>
                        <w:tcW w:w="1136" w:type="pct"/>
                      </w:tcPr>
                      <w:p w:rsidR="00E3308C" w:rsidRPr="00E3308C" w:rsidRDefault="00E3308C" w:rsidP="00E3308C">
                        <w:pPr>
                          <w:spacing w:after="0" w:line="240" w:lineRule="auto"/>
                          <w:cnfStyle w:val="000000010000"/>
                          <w:rPr>
                            <w:sz w:val="20"/>
                            <w:szCs w:val="20"/>
                          </w:rPr>
                        </w:pPr>
                        <w:r w:rsidRPr="00E3308C">
                          <w:rPr>
                            <w:sz w:val="20"/>
                            <w:szCs w:val="20"/>
                          </w:rPr>
                          <w:t>Desirable</w:t>
                        </w:r>
                      </w:p>
                    </w:tc>
                  </w:tr>
                </w:tbl>
                <w:p w:rsidR="00E3308C" w:rsidRPr="006C4DF4" w:rsidRDefault="00E3308C" w:rsidP="00AB2BE3"/>
                <w:p w:rsidR="00E3308C" w:rsidRPr="00A10D2A" w:rsidRDefault="00E3308C" w:rsidP="00AB2BE3"/>
              </w:txbxContent>
            </v:textbox>
          </v:shape>
        </w:pict>
      </w:r>
    </w:p>
    <w:p w:rsidR="005A4299" w:rsidRDefault="005A4299" w:rsidP="00BD350C"/>
    <w:p w:rsidR="005A4299" w:rsidRDefault="005A4299" w:rsidP="00BD350C"/>
    <w:p w:rsidR="00E3308C" w:rsidRDefault="005A4299" w:rsidP="00E3308C">
      <w:pPr>
        <w:pStyle w:val="Heading3"/>
      </w:pPr>
      <w:r>
        <w:br w:type="page"/>
      </w:r>
      <w:r w:rsidR="00957834">
        <w:lastRenderedPageBreak/>
        <w:t>3</w:t>
      </w:r>
      <w:r w:rsidR="00E3308C">
        <w:t xml:space="preserve">.5 Add/Edit </w:t>
      </w:r>
      <w:r w:rsidR="00E87EBB">
        <w:t>Report</w:t>
      </w:r>
    </w:p>
    <w:tbl>
      <w:tblPr>
        <w:tblStyle w:val="MediumShading1-Accent11"/>
        <w:tblpPr w:leftFromText="180" w:rightFromText="180" w:vertAnchor="text" w:horzAnchor="margin" w:tblpXSpec="right" w:tblpY="109"/>
        <w:tblW w:w="0" w:type="auto"/>
        <w:tblLook w:val="04A0"/>
      </w:tblPr>
      <w:tblGrid>
        <w:gridCol w:w="2838"/>
        <w:gridCol w:w="3254"/>
      </w:tblGrid>
      <w:tr w:rsidR="00E3308C" w:rsidTr="00E3308C">
        <w:trPr>
          <w:cnfStyle w:val="100000000000"/>
        </w:trPr>
        <w:tc>
          <w:tcPr>
            <w:cnfStyle w:val="001000000000"/>
            <w:tcW w:w="2838" w:type="dxa"/>
          </w:tcPr>
          <w:p w:rsidR="00E3308C" w:rsidRPr="006B0501" w:rsidRDefault="00E3308C" w:rsidP="00E3308C">
            <w:pPr>
              <w:spacing w:after="0" w:line="240" w:lineRule="auto"/>
              <w:rPr>
                <w:sz w:val="20"/>
                <w:szCs w:val="20"/>
              </w:rPr>
            </w:pPr>
            <w:r w:rsidRPr="006B0501">
              <w:rPr>
                <w:sz w:val="20"/>
                <w:szCs w:val="20"/>
              </w:rPr>
              <w:t>User Interaction</w:t>
            </w:r>
          </w:p>
        </w:tc>
        <w:tc>
          <w:tcPr>
            <w:tcW w:w="3254" w:type="dxa"/>
          </w:tcPr>
          <w:p w:rsidR="00E3308C" w:rsidRPr="006B0501" w:rsidRDefault="00E3308C" w:rsidP="00E3308C">
            <w:pPr>
              <w:spacing w:after="0" w:line="240" w:lineRule="auto"/>
              <w:jc w:val="right"/>
              <w:cnfStyle w:val="100000000000"/>
              <w:rPr>
                <w:sz w:val="20"/>
                <w:szCs w:val="20"/>
              </w:rPr>
            </w:pPr>
            <w:r w:rsidRPr="006B0501">
              <w:rPr>
                <w:sz w:val="20"/>
                <w:szCs w:val="20"/>
              </w:rPr>
              <w:t>System Responsibilities</w:t>
            </w:r>
          </w:p>
        </w:tc>
      </w:tr>
      <w:tr w:rsidR="00E3308C" w:rsidTr="00E3308C">
        <w:trPr>
          <w:cnfStyle w:val="000000100000"/>
        </w:trPr>
        <w:tc>
          <w:tcPr>
            <w:cnfStyle w:val="001000000000"/>
            <w:tcW w:w="2838" w:type="dxa"/>
          </w:tcPr>
          <w:p w:rsidR="00E3308C" w:rsidRPr="006B0501" w:rsidRDefault="00E3308C" w:rsidP="00E3308C">
            <w:pPr>
              <w:spacing w:after="0" w:line="240" w:lineRule="auto"/>
              <w:rPr>
                <w:b w:val="0"/>
                <w:sz w:val="20"/>
                <w:szCs w:val="20"/>
              </w:rPr>
            </w:pPr>
          </w:p>
        </w:tc>
        <w:tc>
          <w:tcPr>
            <w:tcW w:w="3254" w:type="dxa"/>
          </w:tcPr>
          <w:p w:rsidR="00E3308C" w:rsidRPr="006B0501" w:rsidRDefault="00E3308C" w:rsidP="00B656D5">
            <w:pPr>
              <w:pStyle w:val="ListParagraph"/>
              <w:numPr>
                <w:ilvl w:val="0"/>
                <w:numId w:val="8"/>
              </w:numPr>
              <w:spacing w:after="0" w:line="240" w:lineRule="auto"/>
              <w:jc w:val="right"/>
              <w:cnfStyle w:val="000000100000"/>
              <w:rPr>
                <w:sz w:val="20"/>
                <w:szCs w:val="20"/>
              </w:rPr>
            </w:pPr>
            <w:r w:rsidRPr="006B0501">
              <w:rPr>
                <w:sz w:val="20"/>
                <w:szCs w:val="20"/>
              </w:rPr>
              <w:t>Create and display form</w:t>
            </w:r>
          </w:p>
        </w:tc>
      </w:tr>
      <w:tr w:rsidR="00E3308C" w:rsidTr="00E3308C">
        <w:trPr>
          <w:cnfStyle w:val="000000010000"/>
        </w:trPr>
        <w:tc>
          <w:tcPr>
            <w:cnfStyle w:val="001000000000"/>
            <w:tcW w:w="2838" w:type="dxa"/>
          </w:tcPr>
          <w:p w:rsidR="00E3308C" w:rsidRPr="006B0501" w:rsidRDefault="00E3308C" w:rsidP="00B656D5">
            <w:pPr>
              <w:pStyle w:val="ListParagraph"/>
              <w:numPr>
                <w:ilvl w:val="0"/>
                <w:numId w:val="8"/>
              </w:numPr>
              <w:spacing w:after="0" w:line="240" w:lineRule="auto"/>
              <w:rPr>
                <w:b w:val="0"/>
                <w:sz w:val="20"/>
                <w:szCs w:val="20"/>
              </w:rPr>
            </w:pPr>
            <w:r w:rsidRPr="006B0501">
              <w:rPr>
                <w:b w:val="0"/>
                <w:sz w:val="20"/>
                <w:szCs w:val="20"/>
              </w:rPr>
              <w:t>Complete form</w:t>
            </w:r>
          </w:p>
        </w:tc>
        <w:tc>
          <w:tcPr>
            <w:tcW w:w="3254" w:type="dxa"/>
          </w:tcPr>
          <w:p w:rsidR="00E3308C" w:rsidRPr="006B0501" w:rsidRDefault="00E3308C" w:rsidP="00E3308C">
            <w:pPr>
              <w:spacing w:after="0" w:line="240" w:lineRule="auto"/>
              <w:jc w:val="right"/>
              <w:cnfStyle w:val="000000010000"/>
              <w:rPr>
                <w:sz w:val="20"/>
                <w:szCs w:val="20"/>
              </w:rPr>
            </w:pPr>
          </w:p>
        </w:tc>
      </w:tr>
      <w:tr w:rsidR="00E3308C" w:rsidTr="00E3308C">
        <w:trPr>
          <w:cnfStyle w:val="000000100000"/>
        </w:trPr>
        <w:tc>
          <w:tcPr>
            <w:cnfStyle w:val="001000000000"/>
            <w:tcW w:w="2838" w:type="dxa"/>
          </w:tcPr>
          <w:p w:rsidR="00E3308C" w:rsidRPr="006B0501" w:rsidRDefault="00E3308C" w:rsidP="00B656D5">
            <w:pPr>
              <w:pStyle w:val="ListParagraph"/>
              <w:numPr>
                <w:ilvl w:val="0"/>
                <w:numId w:val="8"/>
              </w:numPr>
              <w:spacing w:after="0" w:line="240" w:lineRule="auto"/>
              <w:rPr>
                <w:b w:val="0"/>
                <w:sz w:val="20"/>
                <w:szCs w:val="20"/>
              </w:rPr>
            </w:pPr>
            <w:r w:rsidRPr="006B0501">
              <w:rPr>
                <w:b w:val="0"/>
                <w:sz w:val="20"/>
                <w:szCs w:val="20"/>
              </w:rPr>
              <w:t>Submit form</w:t>
            </w:r>
          </w:p>
        </w:tc>
        <w:tc>
          <w:tcPr>
            <w:tcW w:w="3254" w:type="dxa"/>
          </w:tcPr>
          <w:p w:rsidR="00E3308C" w:rsidRPr="006B0501" w:rsidRDefault="00E3308C" w:rsidP="00B656D5">
            <w:pPr>
              <w:pStyle w:val="ListParagraph"/>
              <w:numPr>
                <w:ilvl w:val="0"/>
                <w:numId w:val="8"/>
              </w:numPr>
              <w:spacing w:after="0" w:line="240" w:lineRule="auto"/>
              <w:jc w:val="right"/>
              <w:cnfStyle w:val="000000100000"/>
              <w:rPr>
                <w:sz w:val="20"/>
                <w:szCs w:val="20"/>
              </w:rPr>
            </w:pPr>
            <w:r w:rsidRPr="006B0501">
              <w:rPr>
                <w:sz w:val="20"/>
                <w:szCs w:val="20"/>
              </w:rPr>
              <w:t>Validate data</w:t>
            </w:r>
          </w:p>
        </w:tc>
      </w:tr>
      <w:tr w:rsidR="00E3308C" w:rsidTr="00E3308C">
        <w:trPr>
          <w:cnfStyle w:val="000000010000"/>
        </w:trPr>
        <w:tc>
          <w:tcPr>
            <w:cnfStyle w:val="001000000000"/>
            <w:tcW w:w="2838" w:type="dxa"/>
          </w:tcPr>
          <w:p w:rsidR="00E3308C" w:rsidRPr="006B0501" w:rsidRDefault="00E3308C" w:rsidP="00E3308C">
            <w:pPr>
              <w:spacing w:after="0" w:line="240" w:lineRule="auto"/>
              <w:rPr>
                <w:b w:val="0"/>
                <w:sz w:val="20"/>
                <w:szCs w:val="20"/>
              </w:rPr>
            </w:pPr>
          </w:p>
        </w:tc>
        <w:tc>
          <w:tcPr>
            <w:tcW w:w="3254" w:type="dxa"/>
          </w:tcPr>
          <w:p w:rsidR="00E3308C" w:rsidRPr="006B0501" w:rsidRDefault="00E3308C" w:rsidP="00B656D5">
            <w:pPr>
              <w:pStyle w:val="ListParagraph"/>
              <w:numPr>
                <w:ilvl w:val="0"/>
                <w:numId w:val="8"/>
              </w:numPr>
              <w:spacing w:after="0" w:line="240" w:lineRule="auto"/>
              <w:jc w:val="right"/>
              <w:cnfStyle w:val="000000010000"/>
              <w:rPr>
                <w:sz w:val="20"/>
                <w:szCs w:val="20"/>
              </w:rPr>
            </w:pPr>
            <w:r w:rsidRPr="006B0501">
              <w:rPr>
                <w:sz w:val="20"/>
                <w:szCs w:val="20"/>
              </w:rPr>
              <w:t>Process and save data</w:t>
            </w:r>
          </w:p>
        </w:tc>
      </w:tr>
      <w:tr w:rsidR="00E3308C" w:rsidTr="00E3308C">
        <w:trPr>
          <w:cnfStyle w:val="000000100000"/>
        </w:trPr>
        <w:tc>
          <w:tcPr>
            <w:cnfStyle w:val="001000000000"/>
            <w:tcW w:w="2838" w:type="dxa"/>
          </w:tcPr>
          <w:p w:rsidR="00E3308C" w:rsidRPr="006B0501" w:rsidRDefault="00E3308C" w:rsidP="00E3308C">
            <w:pPr>
              <w:pStyle w:val="ListParagraph"/>
              <w:spacing w:after="0" w:line="240" w:lineRule="auto"/>
              <w:rPr>
                <w:b w:val="0"/>
                <w:sz w:val="20"/>
                <w:szCs w:val="20"/>
              </w:rPr>
            </w:pPr>
          </w:p>
        </w:tc>
        <w:tc>
          <w:tcPr>
            <w:tcW w:w="3254" w:type="dxa"/>
          </w:tcPr>
          <w:p w:rsidR="00E3308C" w:rsidRPr="006B0501" w:rsidRDefault="00E3308C" w:rsidP="00B656D5">
            <w:pPr>
              <w:pStyle w:val="ListParagraph"/>
              <w:numPr>
                <w:ilvl w:val="0"/>
                <w:numId w:val="8"/>
              </w:numPr>
              <w:spacing w:after="0" w:line="240" w:lineRule="auto"/>
              <w:jc w:val="right"/>
              <w:cnfStyle w:val="000000100000"/>
              <w:rPr>
                <w:sz w:val="20"/>
                <w:szCs w:val="20"/>
              </w:rPr>
            </w:pPr>
            <w:r w:rsidRPr="006B0501">
              <w:rPr>
                <w:sz w:val="20"/>
                <w:szCs w:val="20"/>
              </w:rPr>
              <w:t>Return confirmation</w:t>
            </w:r>
          </w:p>
        </w:tc>
      </w:tr>
    </w:tbl>
    <w:p w:rsidR="00E3308C" w:rsidRPr="00731F29" w:rsidRDefault="00E3308C" w:rsidP="00E3308C">
      <w:r>
        <w:rPr>
          <w:noProof/>
          <w:lang w:eastAsia="en-GB"/>
        </w:rPr>
        <w:drawing>
          <wp:anchor distT="0" distB="0" distL="114300" distR="114300" simplePos="0" relativeHeight="251672576" behindDoc="0" locked="0" layoutInCell="1" allowOverlap="1">
            <wp:simplePos x="0" y="0"/>
            <wp:positionH relativeFrom="column">
              <wp:posOffset>146050</wp:posOffset>
            </wp:positionH>
            <wp:positionV relativeFrom="paragraph">
              <wp:posOffset>19050</wp:posOffset>
            </wp:positionV>
            <wp:extent cx="4314190" cy="4324985"/>
            <wp:effectExtent l="19050" t="0" r="0" b="0"/>
            <wp:wrapSquare wrapText="bothSides"/>
            <wp:docPr id="11" name="Picture 1" descr="Edi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Form.png"/>
                    <pic:cNvPicPr/>
                  </pic:nvPicPr>
                  <pic:blipFill>
                    <a:blip r:embed="rId17" cstate="print"/>
                    <a:stretch>
                      <a:fillRect/>
                    </a:stretch>
                  </pic:blipFill>
                  <pic:spPr>
                    <a:xfrm>
                      <a:off x="0" y="0"/>
                      <a:ext cx="4314190" cy="4324985"/>
                    </a:xfrm>
                    <a:prstGeom prst="rect">
                      <a:avLst/>
                    </a:prstGeom>
                  </pic:spPr>
                </pic:pic>
              </a:graphicData>
            </a:graphic>
          </wp:anchor>
        </w:drawing>
      </w:r>
    </w:p>
    <w:p w:rsidR="00E3308C" w:rsidRDefault="00E3308C" w:rsidP="00E3308C"/>
    <w:p w:rsidR="00E3308C" w:rsidRDefault="00E3308C" w:rsidP="00E3308C"/>
    <w:p w:rsidR="00E3308C" w:rsidRDefault="00994627" w:rsidP="00E3308C">
      <w:r>
        <w:rPr>
          <w:noProof/>
          <w:lang w:eastAsia="en-GB"/>
        </w:rPr>
        <w:pict>
          <v:shape id="_x0000_s1033" type="#_x0000_t202" style="position:absolute;margin-left:36.3pt;margin-top:2.6pt;width:306.1pt;height:257.9pt;z-index:251673600" filled="f" stroked="f">
            <v:textbox style="mso-next-textbox:#_x0000_s1033">
              <w:txbxContent>
                <w:p w:rsidR="00E3308C" w:rsidRDefault="00E3308C" w:rsidP="00E3308C">
                  <w:pPr>
                    <w:pStyle w:val="Heading3"/>
                  </w:pPr>
                  <w:r>
                    <w:t>Function Hierarchy</w:t>
                  </w:r>
                </w:p>
                <w:tbl>
                  <w:tblPr>
                    <w:tblStyle w:val="MediumShading1-Accent5"/>
                    <w:tblW w:w="5000" w:type="pct"/>
                    <w:tblLook w:val="04A0"/>
                  </w:tblPr>
                  <w:tblGrid>
                    <w:gridCol w:w="773"/>
                    <w:gridCol w:w="3914"/>
                    <w:gridCol w:w="1378"/>
                  </w:tblGrid>
                  <w:tr w:rsidR="00E3308C" w:rsidTr="005A4299">
                    <w:trPr>
                      <w:cnfStyle w:val="100000000000"/>
                    </w:trPr>
                    <w:tc>
                      <w:tcPr>
                        <w:cnfStyle w:val="001000000000"/>
                        <w:tcW w:w="3864" w:type="pct"/>
                        <w:gridSpan w:val="2"/>
                      </w:tcPr>
                      <w:p w:rsidR="00E3308C" w:rsidRPr="005B5DB1" w:rsidRDefault="00E3308C" w:rsidP="00E3308C">
                        <w:pPr>
                          <w:spacing w:after="0" w:line="240" w:lineRule="auto"/>
                          <w:rPr>
                            <w:sz w:val="20"/>
                            <w:szCs w:val="20"/>
                          </w:rPr>
                        </w:pPr>
                        <w:r w:rsidRPr="005B5DB1">
                          <w:rPr>
                            <w:sz w:val="20"/>
                            <w:szCs w:val="20"/>
                          </w:rPr>
                          <w:t>Function</w:t>
                        </w:r>
                      </w:p>
                    </w:tc>
                    <w:tc>
                      <w:tcPr>
                        <w:tcW w:w="1136" w:type="pct"/>
                      </w:tcPr>
                      <w:p w:rsidR="00E3308C" w:rsidRPr="005B5DB1" w:rsidRDefault="00E3308C" w:rsidP="00E3308C">
                        <w:pPr>
                          <w:spacing w:after="0" w:line="240" w:lineRule="auto"/>
                          <w:cnfStyle w:val="100000000000"/>
                          <w:rPr>
                            <w:sz w:val="20"/>
                            <w:szCs w:val="20"/>
                          </w:rPr>
                        </w:pPr>
                        <w:r w:rsidRPr="005B5DB1">
                          <w:rPr>
                            <w:sz w:val="20"/>
                            <w:szCs w:val="20"/>
                          </w:rPr>
                          <w:t>Priority</w:t>
                        </w:r>
                      </w:p>
                    </w:tc>
                  </w:tr>
                  <w:tr w:rsidR="00E3308C" w:rsidTr="005A4299">
                    <w:trPr>
                      <w:cnfStyle w:val="000000100000"/>
                    </w:trPr>
                    <w:tc>
                      <w:tcPr>
                        <w:cnfStyle w:val="001000000000"/>
                        <w:tcW w:w="637" w:type="pct"/>
                      </w:tcPr>
                      <w:p w:rsidR="00E3308C" w:rsidRPr="00C36E71" w:rsidRDefault="00957834" w:rsidP="00AB2BE3">
                        <w:pPr>
                          <w:spacing w:after="0" w:line="240" w:lineRule="auto"/>
                          <w:rPr>
                            <w:sz w:val="20"/>
                            <w:szCs w:val="20"/>
                          </w:rPr>
                        </w:pPr>
                        <w:r>
                          <w:rPr>
                            <w:sz w:val="20"/>
                            <w:szCs w:val="20"/>
                          </w:rPr>
                          <w:t>3</w:t>
                        </w:r>
                        <w:r w:rsidR="00E3308C" w:rsidRPr="00C36E71">
                          <w:rPr>
                            <w:sz w:val="20"/>
                            <w:szCs w:val="20"/>
                          </w:rPr>
                          <w:t>.</w:t>
                        </w:r>
                        <w:r w:rsidR="00C36E71" w:rsidRPr="00C36E71">
                          <w:rPr>
                            <w:sz w:val="20"/>
                            <w:szCs w:val="20"/>
                          </w:rPr>
                          <w:t>5</w:t>
                        </w:r>
                        <w:r w:rsidR="00E3308C" w:rsidRPr="00C36E71">
                          <w:rPr>
                            <w:sz w:val="20"/>
                            <w:szCs w:val="20"/>
                          </w:rPr>
                          <w:t>.1</w:t>
                        </w:r>
                      </w:p>
                    </w:tc>
                    <w:tc>
                      <w:tcPr>
                        <w:tcW w:w="3227" w:type="pct"/>
                      </w:tcPr>
                      <w:p w:rsidR="00E3308C" w:rsidRPr="00C36E71" w:rsidRDefault="00C36E71" w:rsidP="00AB2BE3">
                        <w:pPr>
                          <w:spacing w:after="0" w:line="240" w:lineRule="auto"/>
                          <w:cnfStyle w:val="000000100000"/>
                          <w:rPr>
                            <w:sz w:val="20"/>
                            <w:szCs w:val="20"/>
                          </w:rPr>
                        </w:pPr>
                        <w:r w:rsidRPr="00C36E71">
                          <w:rPr>
                            <w:sz w:val="20"/>
                            <w:szCs w:val="20"/>
                          </w:rPr>
                          <w:t>Report</w:t>
                        </w:r>
                        <w:r w:rsidR="00E3308C" w:rsidRPr="00C36E71">
                          <w:rPr>
                            <w:sz w:val="20"/>
                            <w:szCs w:val="20"/>
                          </w:rPr>
                          <w:t xml:space="preserve"> library </w:t>
                        </w:r>
                      </w:p>
                    </w:tc>
                    <w:tc>
                      <w:tcPr>
                        <w:tcW w:w="1136" w:type="pct"/>
                      </w:tcPr>
                      <w:p w:rsidR="00E3308C" w:rsidRPr="00C36E71" w:rsidRDefault="00E3308C" w:rsidP="00E3308C">
                        <w:pPr>
                          <w:spacing w:after="0" w:line="240" w:lineRule="auto"/>
                          <w:cnfStyle w:val="000000100000"/>
                          <w:rPr>
                            <w:sz w:val="20"/>
                            <w:szCs w:val="20"/>
                          </w:rPr>
                        </w:pPr>
                        <w:r w:rsidRPr="00C36E71">
                          <w:rPr>
                            <w:sz w:val="20"/>
                            <w:szCs w:val="20"/>
                          </w:rPr>
                          <w:t>Essential 1</w:t>
                        </w:r>
                      </w:p>
                    </w:tc>
                  </w:tr>
                  <w:tr w:rsidR="00E3308C" w:rsidTr="005A4299">
                    <w:trPr>
                      <w:cnfStyle w:val="000000010000"/>
                    </w:trPr>
                    <w:tc>
                      <w:tcPr>
                        <w:cnfStyle w:val="001000000000"/>
                        <w:tcW w:w="637" w:type="pct"/>
                      </w:tcPr>
                      <w:p w:rsidR="00E3308C" w:rsidRPr="00C36E71" w:rsidRDefault="00957834" w:rsidP="00C36E71">
                        <w:pPr>
                          <w:spacing w:after="0" w:line="240" w:lineRule="auto"/>
                          <w:rPr>
                            <w:sz w:val="20"/>
                            <w:szCs w:val="20"/>
                          </w:rPr>
                        </w:pPr>
                        <w:r>
                          <w:rPr>
                            <w:sz w:val="20"/>
                            <w:szCs w:val="20"/>
                          </w:rPr>
                          <w:t>3</w:t>
                        </w:r>
                        <w:r w:rsidR="00E3308C" w:rsidRPr="00C36E71">
                          <w:rPr>
                            <w:sz w:val="20"/>
                            <w:szCs w:val="20"/>
                          </w:rPr>
                          <w:t>.</w:t>
                        </w:r>
                        <w:r w:rsidR="00C36E71" w:rsidRPr="00C36E71">
                          <w:rPr>
                            <w:sz w:val="20"/>
                            <w:szCs w:val="20"/>
                          </w:rPr>
                          <w:t>5</w:t>
                        </w:r>
                        <w:r w:rsidR="00E3308C" w:rsidRPr="00C36E71">
                          <w:rPr>
                            <w:sz w:val="20"/>
                            <w:szCs w:val="20"/>
                          </w:rPr>
                          <w:t>.2</w:t>
                        </w:r>
                      </w:p>
                    </w:tc>
                    <w:tc>
                      <w:tcPr>
                        <w:tcW w:w="3227" w:type="pct"/>
                      </w:tcPr>
                      <w:p w:rsidR="00E3308C" w:rsidRPr="00C36E71" w:rsidRDefault="00C36E71" w:rsidP="00C36E71">
                        <w:pPr>
                          <w:spacing w:after="0" w:line="240" w:lineRule="auto"/>
                          <w:cnfStyle w:val="000000010000"/>
                          <w:rPr>
                            <w:sz w:val="20"/>
                            <w:szCs w:val="20"/>
                          </w:rPr>
                        </w:pPr>
                        <w:r w:rsidRPr="00C36E71">
                          <w:rPr>
                            <w:sz w:val="20"/>
                            <w:szCs w:val="20"/>
                          </w:rPr>
                          <w:t xml:space="preserve">Prompt </w:t>
                        </w:r>
                        <w:r w:rsidR="00E3308C" w:rsidRPr="00C36E71">
                          <w:rPr>
                            <w:sz w:val="20"/>
                            <w:szCs w:val="20"/>
                          </w:rPr>
                          <w:t xml:space="preserve">library </w:t>
                        </w:r>
                      </w:p>
                    </w:tc>
                    <w:tc>
                      <w:tcPr>
                        <w:tcW w:w="1136" w:type="pct"/>
                      </w:tcPr>
                      <w:p w:rsidR="00E3308C" w:rsidRPr="00C36E71" w:rsidRDefault="00E3308C" w:rsidP="00E3308C">
                        <w:pPr>
                          <w:spacing w:after="0" w:line="240" w:lineRule="auto"/>
                          <w:cnfStyle w:val="000000010000"/>
                          <w:rPr>
                            <w:sz w:val="20"/>
                            <w:szCs w:val="20"/>
                          </w:rPr>
                        </w:pPr>
                        <w:r w:rsidRPr="00C36E71">
                          <w:rPr>
                            <w:sz w:val="20"/>
                            <w:szCs w:val="20"/>
                          </w:rPr>
                          <w:t>Essential 1</w:t>
                        </w:r>
                      </w:p>
                    </w:tc>
                  </w:tr>
                  <w:tr w:rsidR="00E3308C" w:rsidTr="005A4299">
                    <w:trPr>
                      <w:cnfStyle w:val="000000100000"/>
                    </w:trPr>
                    <w:tc>
                      <w:tcPr>
                        <w:cnfStyle w:val="001000000000"/>
                        <w:tcW w:w="637" w:type="pct"/>
                      </w:tcPr>
                      <w:p w:rsidR="00E3308C" w:rsidRPr="00C36E71" w:rsidRDefault="00957834" w:rsidP="00E3308C">
                        <w:pPr>
                          <w:spacing w:after="0" w:line="240" w:lineRule="auto"/>
                          <w:rPr>
                            <w:sz w:val="20"/>
                            <w:szCs w:val="20"/>
                          </w:rPr>
                        </w:pPr>
                        <w:r>
                          <w:rPr>
                            <w:sz w:val="20"/>
                            <w:szCs w:val="20"/>
                          </w:rPr>
                          <w:t>3</w:t>
                        </w:r>
                        <w:r w:rsidR="00E3308C" w:rsidRPr="00C36E71">
                          <w:rPr>
                            <w:sz w:val="20"/>
                            <w:szCs w:val="20"/>
                          </w:rPr>
                          <w:t>.</w:t>
                        </w:r>
                        <w:r w:rsidR="00C36E71" w:rsidRPr="00C36E71">
                          <w:rPr>
                            <w:sz w:val="20"/>
                            <w:szCs w:val="20"/>
                          </w:rPr>
                          <w:t>5</w:t>
                        </w:r>
                        <w:r w:rsidR="00E3308C" w:rsidRPr="00C36E71">
                          <w:rPr>
                            <w:sz w:val="20"/>
                            <w:szCs w:val="20"/>
                          </w:rPr>
                          <w:t>.3</w:t>
                        </w:r>
                      </w:p>
                    </w:tc>
                    <w:tc>
                      <w:tcPr>
                        <w:tcW w:w="3227" w:type="pct"/>
                      </w:tcPr>
                      <w:p w:rsidR="00E3308C" w:rsidRPr="00C36E71" w:rsidRDefault="00C36E71" w:rsidP="00C36E71">
                        <w:pPr>
                          <w:spacing w:after="0" w:line="240" w:lineRule="auto"/>
                          <w:cnfStyle w:val="000000100000"/>
                          <w:rPr>
                            <w:sz w:val="20"/>
                            <w:szCs w:val="20"/>
                          </w:rPr>
                        </w:pPr>
                        <w:r w:rsidRPr="00C36E71">
                          <w:rPr>
                            <w:sz w:val="20"/>
                            <w:szCs w:val="20"/>
                          </w:rPr>
                          <w:t>Prompt types</w:t>
                        </w:r>
                        <w:r w:rsidR="00E3308C" w:rsidRPr="00C36E71">
                          <w:rPr>
                            <w:sz w:val="20"/>
                            <w:szCs w:val="20"/>
                          </w:rPr>
                          <w:t xml:space="preserve"> (</w:t>
                        </w:r>
                        <w:r w:rsidRPr="00C36E71">
                          <w:rPr>
                            <w:sz w:val="20"/>
                            <w:szCs w:val="20"/>
                          </w:rPr>
                          <w:t>default plug-ins</w:t>
                        </w:r>
                        <w:r w:rsidR="00E3308C" w:rsidRPr="00C36E71">
                          <w:rPr>
                            <w:sz w:val="20"/>
                            <w:szCs w:val="20"/>
                          </w:rPr>
                          <w:t>)</w:t>
                        </w:r>
                      </w:p>
                    </w:tc>
                    <w:tc>
                      <w:tcPr>
                        <w:tcW w:w="1136" w:type="pct"/>
                      </w:tcPr>
                      <w:p w:rsidR="00E3308C" w:rsidRPr="00C36E71" w:rsidRDefault="00E3308C" w:rsidP="00E3308C">
                        <w:pPr>
                          <w:spacing w:after="0" w:line="240" w:lineRule="auto"/>
                          <w:cnfStyle w:val="000000100000"/>
                          <w:rPr>
                            <w:sz w:val="20"/>
                            <w:szCs w:val="20"/>
                          </w:rPr>
                        </w:pPr>
                        <w:r w:rsidRPr="00C36E71">
                          <w:rPr>
                            <w:sz w:val="20"/>
                            <w:szCs w:val="20"/>
                          </w:rPr>
                          <w:t>Essential 1</w:t>
                        </w:r>
                      </w:p>
                    </w:tc>
                  </w:tr>
                  <w:tr w:rsidR="00E3308C" w:rsidTr="005A4299">
                    <w:trPr>
                      <w:cnfStyle w:val="000000010000"/>
                    </w:trPr>
                    <w:tc>
                      <w:tcPr>
                        <w:cnfStyle w:val="001000000000"/>
                        <w:tcW w:w="637" w:type="pct"/>
                      </w:tcPr>
                      <w:p w:rsidR="00E3308C" w:rsidRPr="00C36E71" w:rsidRDefault="00957834" w:rsidP="005A4299">
                        <w:pPr>
                          <w:spacing w:after="0" w:line="240" w:lineRule="auto"/>
                          <w:rPr>
                            <w:sz w:val="20"/>
                            <w:szCs w:val="20"/>
                          </w:rPr>
                        </w:pPr>
                        <w:r>
                          <w:rPr>
                            <w:sz w:val="20"/>
                            <w:szCs w:val="20"/>
                          </w:rPr>
                          <w:t>3</w:t>
                        </w:r>
                        <w:r w:rsidR="00E3308C" w:rsidRPr="00C36E71">
                          <w:rPr>
                            <w:sz w:val="20"/>
                            <w:szCs w:val="20"/>
                          </w:rPr>
                          <w:t>.</w:t>
                        </w:r>
                        <w:r w:rsidR="00C36E71" w:rsidRPr="00C36E71">
                          <w:rPr>
                            <w:sz w:val="20"/>
                            <w:szCs w:val="20"/>
                          </w:rPr>
                          <w:t>5</w:t>
                        </w:r>
                        <w:r w:rsidR="00E3308C" w:rsidRPr="00C36E71">
                          <w:rPr>
                            <w:sz w:val="20"/>
                            <w:szCs w:val="20"/>
                          </w:rPr>
                          <w:t>.4</w:t>
                        </w:r>
                      </w:p>
                    </w:tc>
                    <w:tc>
                      <w:tcPr>
                        <w:tcW w:w="3227" w:type="pct"/>
                      </w:tcPr>
                      <w:p w:rsidR="00E3308C" w:rsidRPr="00C36E71" w:rsidRDefault="00C36E71" w:rsidP="00AB2BE3">
                        <w:pPr>
                          <w:spacing w:after="0" w:line="240" w:lineRule="auto"/>
                          <w:cnfStyle w:val="000000010000"/>
                          <w:rPr>
                            <w:sz w:val="20"/>
                            <w:szCs w:val="20"/>
                          </w:rPr>
                        </w:pPr>
                        <w:r w:rsidRPr="00C36E71">
                          <w:rPr>
                            <w:sz w:val="20"/>
                            <w:szCs w:val="20"/>
                          </w:rPr>
                          <w:t>Role definitions</w:t>
                        </w:r>
                      </w:p>
                    </w:tc>
                    <w:tc>
                      <w:tcPr>
                        <w:tcW w:w="1136" w:type="pct"/>
                      </w:tcPr>
                      <w:p w:rsidR="00E3308C" w:rsidRPr="00C36E71" w:rsidRDefault="00C36E71" w:rsidP="00AB2BE3">
                        <w:pPr>
                          <w:spacing w:after="0" w:line="240" w:lineRule="auto"/>
                          <w:cnfStyle w:val="000000010000"/>
                          <w:rPr>
                            <w:sz w:val="20"/>
                            <w:szCs w:val="20"/>
                          </w:rPr>
                        </w:pPr>
                        <w:r w:rsidRPr="00C36E71">
                          <w:rPr>
                            <w:sz w:val="20"/>
                            <w:szCs w:val="20"/>
                          </w:rPr>
                          <w:t>Essential 1</w:t>
                        </w:r>
                      </w:p>
                    </w:tc>
                  </w:tr>
                  <w:tr w:rsidR="00C36E71" w:rsidTr="005A4299">
                    <w:trPr>
                      <w:cnfStyle w:val="000000100000"/>
                    </w:trPr>
                    <w:tc>
                      <w:tcPr>
                        <w:cnfStyle w:val="001000000000"/>
                        <w:tcW w:w="637" w:type="pct"/>
                      </w:tcPr>
                      <w:p w:rsidR="00C36E71" w:rsidRPr="00C36E71" w:rsidRDefault="00957834" w:rsidP="005A4299">
                        <w:pPr>
                          <w:spacing w:after="0" w:line="240" w:lineRule="auto"/>
                          <w:rPr>
                            <w:sz w:val="20"/>
                            <w:szCs w:val="20"/>
                          </w:rPr>
                        </w:pPr>
                        <w:r>
                          <w:rPr>
                            <w:sz w:val="20"/>
                            <w:szCs w:val="20"/>
                          </w:rPr>
                          <w:t>3</w:t>
                        </w:r>
                        <w:r w:rsidR="00C36E71" w:rsidRPr="00C36E71">
                          <w:rPr>
                            <w:sz w:val="20"/>
                            <w:szCs w:val="20"/>
                          </w:rPr>
                          <w:t>.5.5</w:t>
                        </w:r>
                      </w:p>
                    </w:tc>
                    <w:tc>
                      <w:tcPr>
                        <w:tcW w:w="3227" w:type="pct"/>
                      </w:tcPr>
                      <w:p w:rsidR="00C36E71" w:rsidRPr="00C36E71" w:rsidRDefault="00C36E71" w:rsidP="00337ACE">
                        <w:pPr>
                          <w:spacing w:after="0" w:line="240" w:lineRule="auto"/>
                          <w:cnfStyle w:val="000000100000"/>
                          <w:rPr>
                            <w:sz w:val="20"/>
                            <w:szCs w:val="20"/>
                          </w:rPr>
                        </w:pPr>
                        <w:r w:rsidRPr="00C36E71">
                          <w:rPr>
                            <w:sz w:val="20"/>
                            <w:szCs w:val="20"/>
                          </w:rPr>
                          <w:t>Prompt types (Bespoke plug-ins)</w:t>
                        </w:r>
                      </w:p>
                    </w:tc>
                    <w:tc>
                      <w:tcPr>
                        <w:tcW w:w="1136" w:type="pct"/>
                      </w:tcPr>
                      <w:p w:rsidR="00C36E71" w:rsidRPr="00C36E71" w:rsidRDefault="00C36E71" w:rsidP="00337ACE">
                        <w:pPr>
                          <w:spacing w:after="0" w:line="240" w:lineRule="auto"/>
                          <w:cnfStyle w:val="000000100000"/>
                          <w:rPr>
                            <w:sz w:val="20"/>
                            <w:szCs w:val="20"/>
                          </w:rPr>
                        </w:pPr>
                        <w:r w:rsidRPr="00C36E71">
                          <w:rPr>
                            <w:sz w:val="20"/>
                            <w:szCs w:val="20"/>
                          </w:rPr>
                          <w:t>Essential 2</w:t>
                        </w:r>
                      </w:p>
                    </w:tc>
                  </w:tr>
                </w:tbl>
                <w:p w:rsidR="00E3308C" w:rsidRPr="006C4DF4" w:rsidRDefault="00E3308C" w:rsidP="00E3308C"/>
                <w:p w:rsidR="00E3308C" w:rsidRPr="00A10D2A" w:rsidRDefault="00E3308C" w:rsidP="00E3308C"/>
              </w:txbxContent>
            </v:textbox>
          </v:shape>
        </w:pict>
      </w:r>
    </w:p>
    <w:p w:rsidR="00E3308C" w:rsidRDefault="00E3308C" w:rsidP="00E3308C"/>
    <w:p w:rsidR="00E3308C" w:rsidRDefault="00E3308C" w:rsidP="00E3308C"/>
    <w:p w:rsidR="005A4299" w:rsidRDefault="005A4299" w:rsidP="00E3308C">
      <w:pPr>
        <w:pStyle w:val="Heading3"/>
      </w:pPr>
    </w:p>
    <w:sectPr w:rsidR="005A4299" w:rsidSect="005B5DB1">
      <w:type w:val="continuous"/>
      <w:pgSz w:w="16837" w:h="11905" w:orient="landscape" w:code="9"/>
      <w:pgMar w:top="1418" w:right="1418" w:bottom="1134" w:left="1440"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4A0" w:rsidRDefault="002134A0">
      <w:pPr>
        <w:spacing w:after="0" w:line="240" w:lineRule="auto"/>
      </w:pPr>
      <w:r>
        <w:separator/>
      </w:r>
    </w:p>
  </w:endnote>
  <w:endnote w:type="continuationSeparator" w:id="0">
    <w:p w:rsidR="002134A0" w:rsidRDefault="002134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08C" w:rsidRDefault="00E3308C">
    <w:pPr>
      <w:pStyle w:val="Footer"/>
    </w:pPr>
  </w:p>
  <w:p w:rsidR="00E3308C" w:rsidRPr="002B2585" w:rsidRDefault="00994627">
    <w:pPr>
      <w:pStyle w:val="Footer"/>
      <w:rPr>
        <w:sz w:val="18"/>
        <w:szCs w:val="18"/>
      </w:rPr>
    </w:pPr>
    <w:r w:rsidRPr="00994627">
      <w:rPr>
        <w:sz w:val="22"/>
        <w:lang w:val="en-US"/>
      </w:rPr>
      <w:pict>
        <v:line id="_x0000_s2052" style="position:absolute;z-index:-251656704" from="-2.75pt,-7.25pt" to="470.75pt,-7.25pt" strokecolor="#0998c8" strokeweight=".26mm">
          <v:stroke color2="#f66737" joinstyle="miter"/>
        </v:line>
      </w:pict>
    </w:r>
    <w:r w:rsidR="00E3308C">
      <w:rPr>
        <w:noProof/>
        <w:lang w:eastAsia="en-GB"/>
      </w:rPr>
      <w:drawing>
        <wp:anchor distT="0" distB="0" distL="114935" distR="114935" simplePos="0" relativeHeight="251660800" behindDoc="1" locked="0" layoutInCell="1" allowOverlap="1">
          <wp:simplePos x="0" y="0"/>
          <wp:positionH relativeFrom="column">
            <wp:posOffset>4556125</wp:posOffset>
          </wp:positionH>
          <wp:positionV relativeFrom="paragraph">
            <wp:posOffset>9525</wp:posOffset>
          </wp:positionV>
          <wp:extent cx="1470660" cy="31432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470660" cy="314325"/>
                  </a:xfrm>
                  <a:prstGeom prst="rect">
                    <a:avLst/>
                  </a:prstGeom>
                  <a:solidFill>
                    <a:srgbClr val="FFFFFF"/>
                  </a:solidFill>
                  <a:ln w="9525">
                    <a:noFill/>
                    <a:miter lim="800000"/>
                    <a:headEnd/>
                    <a:tailEnd/>
                  </a:ln>
                </pic:spPr>
              </pic:pic>
            </a:graphicData>
          </a:graphic>
        </wp:anchor>
      </w:drawing>
    </w:r>
    <w:r w:rsidR="00E3308C">
      <w:rPr>
        <w:sz w:val="18"/>
        <w:szCs w:val="18"/>
      </w:rPr>
      <w:t>University of London Computer Centre</w:t>
    </w:r>
    <w:r w:rsidR="00E3308C">
      <w:rPr>
        <w:sz w:val="18"/>
        <w:szCs w:val="18"/>
      </w:rPr>
      <w:br/>
    </w:r>
    <w:r w:rsidR="00E3308C" w:rsidRPr="002B2585">
      <w:rPr>
        <w:sz w:val="18"/>
        <w:szCs w:val="18"/>
      </w:rPr>
      <w:t xml:space="preserve">Page </w:t>
    </w:r>
    <w:r w:rsidRPr="002B2585">
      <w:rPr>
        <w:rStyle w:val="PageNumber"/>
        <w:sz w:val="18"/>
        <w:szCs w:val="18"/>
      </w:rPr>
      <w:fldChar w:fldCharType="begin"/>
    </w:r>
    <w:r w:rsidR="00E3308C" w:rsidRPr="002B2585">
      <w:rPr>
        <w:rStyle w:val="PageNumber"/>
        <w:sz w:val="18"/>
        <w:szCs w:val="18"/>
      </w:rPr>
      <w:instrText xml:space="preserve"> PAGE </w:instrText>
    </w:r>
    <w:r w:rsidRPr="002B2585">
      <w:rPr>
        <w:rStyle w:val="PageNumber"/>
        <w:sz w:val="18"/>
        <w:szCs w:val="18"/>
      </w:rPr>
      <w:fldChar w:fldCharType="separate"/>
    </w:r>
    <w:r w:rsidR="00637028">
      <w:rPr>
        <w:rStyle w:val="PageNumber"/>
        <w:noProof/>
        <w:sz w:val="18"/>
        <w:szCs w:val="18"/>
      </w:rPr>
      <w:t>7</w:t>
    </w:r>
    <w:r w:rsidRPr="002B2585">
      <w:rPr>
        <w:rStyle w:val="PageNumbe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08C" w:rsidRDefault="00994627">
    <w:r>
      <w:rPr>
        <w:noProof/>
        <w:lang w:eastAsia="en-GB"/>
      </w:rPr>
      <w:pict>
        <v:shapetype id="_x0000_t202" coordsize="21600,21600" o:spt="202" path="m,l,21600r21600,l21600,xe">
          <v:stroke joinstyle="miter"/>
          <v:path gradientshapeok="t" o:connecttype="rect"/>
        </v:shapetype>
        <v:shape id="_x0000_s2053" type="#_x0000_t202" style="position:absolute;margin-left:-10.7pt;margin-top:29pt;width:233.4pt;height:36.95pt;z-index:251662848;mso-width-relative:margin;mso-height-relative:margin" stroked="f">
          <v:textbox style="mso-next-textbox:#_x0000_s2053">
            <w:txbxContent>
              <w:p w:rsidR="00E3308C" w:rsidRDefault="00E3308C" w:rsidP="001C3CD6">
                <w:pPr>
                  <w:pStyle w:val="NoSpacing"/>
                  <w:rPr>
                    <w:rStyle w:val="SubtleEmphasis"/>
                    <w:rFonts w:eastAsia="StarSymbol"/>
                    <w:sz w:val="16"/>
                  </w:rPr>
                </w:pPr>
                <w:r w:rsidRPr="005D27BD">
                  <w:rPr>
                    <w:rStyle w:val="SubtleEmphasis"/>
                    <w:rFonts w:eastAsia="StarSymbol"/>
                    <w:sz w:val="16"/>
                  </w:rPr>
                  <w:t xml:space="preserve">University of London Computer Centre </w:t>
                </w:r>
              </w:p>
              <w:p w:rsidR="00E3308C" w:rsidRDefault="00E3308C" w:rsidP="001C3CD6">
                <w:pPr>
                  <w:pStyle w:val="NoSpacing"/>
                  <w:rPr>
                    <w:rStyle w:val="SubtleEmphasis"/>
                    <w:rFonts w:eastAsia="StarSymbol"/>
                    <w:sz w:val="16"/>
                  </w:rPr>
                </w:pPr>
                <w:r w:rsidRPr="005D27BD">
                  <w:rPr>
                    <w:rStyle w:val="SubtleEmphasis"/>
                    <w:rFonts w:eastAsia="StarSymbol"/>
                    <w:sz w:val="16"/>
                  </w:rPr>
                  <w:t>A Division of Senate House Services, registered No. 3214601</w:t>
                </w:r>
              </w:p>
              <w:p w:rsidR="00E3308C" w:rsidRDefault="00E3308C" w:rsidP="001C3CD6">
                <w:pPr>
                  <w:pStyle w:val="NoSpacing"/>
                  <w:rPr>
                    <w:rStyle w:val="SubtleEmphasis"/>
                    <w:rFonts w:eastAsia="StarSymbol"/>
                    <w:sz w:val="16"/>
                  </w:rPr>
                </w:pPr>
                <w:r w:rsidRPr="005D27BD">
                  <w:rPr>
                    <w:rStyle w:val="SubtleEmphasis"/>
                    <w:rFonts w:eastAsia="StarSymbol"/>
                    <w:sz w:val="16"/>
                  </w:rPr>
                  <w:t xml:space="preserve">Tel: 020 7863 </w:t>
                </w:r>
                <w:proofErr w:type="gramStart"/>
                <w:r w:rsidRPr="005D27BD">
                  <w:rPr>
                    <w:rStyle w:val="SubtleEmphasis"/>
                    <w:rFonts w:eastAsia="StarSymbol"/>
                    <w:sz w:val="16"/>
                  </w:rPr>
                  <w:t>1300  E</w:t>
                </w:r>
                <w:proofErr w:type="gramEnd"/>
                <w:r w:rsidRPr="005D27BD">
                  <w:rPr>
                    <w:rStyle w:val="SubtleEmphasis"/>
                    <w:rFonts w:eastAsia="StarSymbol"/>
                    <w:sz w:val="16"/>
                  </w:rPr>
                  <w:t xml:space="preserve">-mail: </w:t>
                </w:r>
                <w:hyperlink r:id="rId1" w:history="1">
                  <w:r w:rsidRPr="005D27BD">
                    <w:rPr>
                      <w:rStyle w:val="SubtleEmphasis"/>
                      <w:rFonts w:eastAsia="StarSymbol"/>
                      <w:sz w:val="16"/>
                    </w:rPr>
                    <w:t>enquiries@ulcc.ac.uk</w:t>
                  </w:r>
                </w:hyperlink>
                <w:r w:rsidRPr="005D27BD">
                  <w:rPr>
                    <w:rStyle w:val="SubtleEmphasis"/>
                    <w:rFonts w:eastAsia="StarSymbol"/>
                    <w:sz w:val="16"/>
                  </w:rPr>
                  <w:t xml:space="preserve">  </w:t>
                </w:r>
              </w:p>
              <w:p w:rsidR="00E3308C" w:rsidRPr="005D27BD" w:rsidRDefault="00E3308C" w:rsidP="001C3CD6">
                <w:pPr>
                  <w:pStyle w:val="NoSpacing"/>
                  <w:rPr>
                    <w:rStyle w:val="SubtleEmphasis"/>
                    <w:rFonts w:eastAsia="StarSymbol"/>
                    <w:sz w:val="16"/>
                  </w:rPr>
                </w:pPr>
              </w:p>
            </w:txbxContent>
          </v:textbox>
        </v:shape>
      </w:pict>
    </w:r>
    <w:r w:rsidRPr="00994627">
      <w:rPr>
        <w:lang w:val="en-US"/>
      </w:rPr>
      <w:pict>
        <v:line id="_x0000_s2050" style="position:absolute;z-index:-251660800" from="-2.55pt,21.55pt" to="470.95pt,21.55pt" strokecolor="#0998c8" strokeweight=".26mm">
          <v:stroke color2="#f66737" joinstyle="miter"/>
        </v:line>
      </w:pict>
    </w:r>
    <w:r w:rsidR="00E3308C">
      <w:rPr>
        <w:noProof/>
        <w:lang w:eastAsia="en-GB"/>
      </w:rPr>
      <w:drawing>
        <wp:anchor distT="0" distB="0" distL="114935" distR="114935" simplePos="0" relativeHeight="251656704" behindDoc="1" locked="0" layoutInCell="1" allowOverlap="1">
          <wp:simplePos x="0" y="0"/>
          <wp:positionH relativeFrom="column">
            <wp:posOffset>4027170</wp:posOffset>
          </wp:positionH>
          <wp:positionV relativeFrom="paragraph">
            <wp:posOffset>394970</wp:posOffset>
          </wp:positionV>
          <wp:extent cx="2060575" cy="44069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2060575" cy="440690"/>
                  </a:xfrm>
                  <a:prstGeom prst="rect">
                    <a:avLst/>
                  </a:prstGeom>
                  <a:solidFill>
                    <a:srgbClr val="FFFFFF"/>
                  </a:solidFill>
                  <a:ln w="9525">
                    <a:noFill/>
                    <a:miter lim="800000"/>
                    <a:headEnd/>
                    <a:tailEnd/>
                  </a:ln>
                </pic:spPr>
              </pic:pic>
            </a:graphicData>
          </a:graphic>
        </wp:anchor>
      </w:drawing>
    </w:r>
    <w:r w:rsidR="00E3308C">
      <w:br/>
    </w:r>
  </w:p>
  <w:p w:rsidR="00E3308C" w:rsidRDefault="00E3308C" w:rsidP="002F6435">
    <w:pPr>
      <w:tabs>
        <w:tab w:val="left" w:pos="3356"/>
      </w:tabs>
    </w:pPr>
    <w:r>
      <w:tab/>
    </w:r>
  </w:p>
  <w:p w:rsidR="00E3308C" w:rsidRPr="002B2585" w:rsidRDefault="00E3308C">
    <w:pPr>
      <w:rPr>
        <w:sz w:val="18"/>
        <w:szCs w:val="18"/>
      </w:rPr>
    </w:pPr>
    <w:r w:rsidRPr="002B2585">
      <w:rPr>
        <w:sz w:val="18"/>
        <w:szCs w:val="18"/>
      </w:rPr>
      <w:t xml:space="preserve">Page </w:t>
    </w:r>
    <w:r w:rsidR="00994627" w:rsidRPr="002B2585">
      <w:rPr>
        <w:rStyle w:val="PageNumber"/>
        <w:sz w:val="18"/>
        <w:szCs w:val="18"/>
      </w:rPr>
      <w:fldChar w:fldCharType="begin"/>
    </w:r>
    <w:r w:rsidRPr="002B2585">
      <w:rPr>
        <w:rStyle w:val="PageNumber"/>
        <w:sz w:val="18"/>
        <w:szCs w:val="18"/>
      </w:rPr>
      <w:instrText xml:space="preserve"> PAGE </w:instrText>
    </w:r>
    <w:r w:rsidR="00994627" w:rsidRPr="002B2585">
      <w:rPr>
        <w:rStyle w:val="PageNumber"/>
        <w:sz w:val="18"/>
        <w:szCs w:val="18"/>
      </w:rPr>
      <w:fldChar w:fldCharType="separate"/>
    </w:r>
    <w:r w:rsidR="00637028">
      <w:rPr>
        <w:rStyle w:val="PageNumber"/>
        <w:noProof/>
        <w:sz w:val="18"/>
        <w:szCs w:val="18"/>
      </w:rPr>
      <w:t>1</w:t>
    </w:r>
    <w:r w:rsidR="00994627" w:rsidRPr="002B2585">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4A0" w:rsidRDefault="002134A0">
      <w:pPr>
        <w:spacing w:after="0" w:line="240" w:lineRule="auto"/>
      </w:pPr>
      <w:r>
        <w:separator/>
      </w:r>
    </w:p>
  </w:footnote>
  <w:footnote w:type="continuationSeparator" w:id="0">
    <w:p w:rsidR="002134A0" w:rsidRDefault="002134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08C" w:rsidRDefault="005E3961">
    <w:pPr>
      <w:pStyle w:val="Header"/>
    </w:pPr>
    <w:r>
      <w:rPr>
        <w:noProof/>
        <w:lang w:eastAsia="en-GB"/>
      </w:rPr>
      <w:drawing>
        <wp:anchor distT="0" distB="0" distL="114935" distR="114935" simplePos="0" relativeHeight="251657728" behindDoc="1" locked="0" layoutInCell="1" allowOverlap="1">
          <wp:simplePos x="0" y="0"/>
          <wp:positionH relativeFrom="column">
            <wp:posOffset>4835525</wp:posOffset>
          </wp:positionH>
          <wp:positionV relativeFrom="paragraph">
            <wp:posOffset>-196215</wp:posOffset>
          </wp:positionV>
          <wp:extent cx="1189355" cy="64389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89355" cy="643890"/>
                  </a:xfrm>
                  <a:prstGeom prst="rect">
                    <a:avLst/>
                  </a:prstGeom>
                  <a:solidFill>
                    <a:srgbClr val="FFFFFF"/>
                  </a:solidFill>
                  <a:ln w="9525">
                    <a:noFill/>
                    <a:miter lim="800000"/>
                    <a:headEnd/>
                    <a:tailEnd/>
                  </a:ln>
                </pic:spPr>
              </pic:pic>
            </a:graphicData>
          </a:graphic>
        </wp:anchor>
      </w:drawing>
    </w:r>
    <w:r w:rsidR="00994627" w:rsidRPr="00994627">
      <w:rPr>
        <w:lang w:val="en-US"/>
      </w:rPr>
      <w:pict>
        <v:line id="_x0000_s2051" style="position:absolute;z-index:-251657728;mso-position-horizontal-relative:text;mso-position-vertical-relative:text" from="-.55pt,53.35pt" to="470.75pt,53.35pt" strokecolor="#0998c8" strokeweight=".26mm">
          <v:stroke color2="#f66737" joinstyle="miter"/>
        </v:line>
      </w:pict>
    </w:r>
    <w:r w:rsidR="00E3308C">
      <w:br/>
    </w:r>
    <w:r w:rsidR="00E3308C">
      <w:br/>
    </w:r>
    <w:r w:rsidR="00E3308C">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08C" w:rsidRDefault="00E3308C">
    <w:pPr>
      <w:ind w:right="-426" w:firstLine="7371"/>
    </w:pPr>
  </w:p>
  <w:p w:rsidR="00E3308C" w:rsidRDefault="00E3308C">
    <w:pPr>
      <w:ind w:right="-426" w:firstLine="7371"/>
    </w:pPr>
  </w:p>
  <w:p w:rsidR="00E3308C" w:rsidRDefault="00E3308C">
    <w:pPr>
      <w:ind w:right="-426" w:firstLine="7371"/>
    </w:pPr>
  </w:p>
  <w:p w:rsidR="00E3308C" w:rsidRDefault="00E3308C">
    <w:pPr>
      <w:ind w:right="-426" w:firstLine="7371"/>
    </w:pPr>
    <w:r>
      <w:rPr>
        <w:noProof/>
        <w:lang w:eastAsia="en-GB"/>
      </w:rPr>
      <w:drawing>
        <wp:anchor distT="0" distB="0" distL="114935" distR="114935" simplePos="0" relativeHeight="251653632" behindDoc="1" locked="0" layoutInCell="1" allowOverlap="1">
          <wp:simplePos x="0" y="0"/>
          <wp:positionH relativeFrom="column">
            <wp:posOffset>-94615</wp:posOffset>
          </wp:positionH>
          <wp:positionV relativeFrom="paragraph">
            <wp:posOffset>-1905</wp:posOffset>
          </wp:positionV>
          <wp:extent cx="2162810" cy="1174115"/>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162810" cy="1174115"/>
                  </a:xfrm>
                  <a:prstGeom prst="rect">
                    <a:avLst/>
                  </a:prstGeom>
                  <a:solidFill>
                    <a:srgbClr val="FFFFFF"/>
                  </a:solidFill>
                  <a:ln w="9525">
                    <a:noFill/>
                    <a:miter lim="800000"/>
                    <a:headEnd/>
                    <a:tailEnd/>
                  </a:ln>
                </pic:spPr>
              </pic:pic>
            </a:graphicData>
          </a:graphic>
        </wp:anchor>
      </w:drawing>
    </w:r>
  </w:p>
  <w:p w:rsidR="00E3308C" w:rsidRDefault="00E3308C">
    <w:pPr>
      <w:ind w:right="-426" w:firstLine="7371"/>
    </w:pPr>
  </w:p>
  <w:p w:rsidR="00E3308C" w:rsidRDefault="00E3308C">
    <w:pPr>
      <w:ind w:right="-426" w:firstLine="7371"/>
    </w:pPr>
  </w:p>
  <w:p w:rsidR="00E3308C" w:rsidRDefault="00994627">
    <w:pPr>
      <w:ind w:right="-426" w:firstLine="7371"/>
    </w:pPr>
    <w:r w:rsidRPr="00994627">
      <w:rPr>
        <w:lang w:val="en-US"/>
      </w:rPr>
      <w:pict>
        <v:line id="_x0000_s2049" style="position:absolute;left:0;text-align:left;z-index:-251661824" from="-2.55pt,36.8pt" to="470.95pt,36.8pt" strokecolor="#0998c8" strokeweight=".26mm">
          <v:stroke color2="#f66737"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221A44"/>
    <w:multiLevelType w:val="hybridMultilevel"/>
    <w:tmpl w:val="3E92F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9095C7B"/>
    <w:multiLevelType w:val="hybridMultilevel"/>
    <w:tmpl w:val="3E92F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3F977AC"/>
    <w:multiLevelType w:val="hybridMultilevel"/>
    <w:tmpl w:val="C3308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2C728E"/>
    <w:multiLevelType w:val="hybridMultilevel"/>
    <w:tmpl w:val="10340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6331AB"/>
    <w:multiLevelType w:val="hybridMultilevel"/>
    <w:tmpl w:val="C33085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1D64FBD"/>
    <w:multiLevelType w:val="hybridMultilevel"/>
    <w:tmpl w:val="965E0E06"/>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ED34AC"/>
    <w:multiLevelType w:val="hybridMultilevel"/>
    <w:tmpl w:val="CF74195C"/>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AA6D58"/>
    <w:multiLevelType w:val="hybridMultilevel"/>
    <w:tmpl w:val="516E6D24"/>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451180"/>
    <w:multiLevelType w:val="hybridMultilevel"/>
    <w:tmpl w:val="C3308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9"/>
  </w:num>
  <w:num w:numId="8">
    <w:abstractNumId w:val="3"/>
  </w:num>
  <w:num w:numId="9">
    <w:abstractNumId w:val="8"/>
  </w:num>
  <w:num w:numId="10">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4">
      <o:colormenu v:ext="edit" fillcolor="none" strokecolor="none"/>
    </o:shapedefaults>
    <o:shapelayout v:ext="edit">
      <o:idmap v:ext="edit" data="2"/>
    </o:shapelayout>
  </w:hdrShapeDefaults>
  <w:footnotePr>
    <w:footnote w:id="-1"/>
    <w:footnote w:id="0"/>
  </w:footnotePr>
  <w:endnotePr>
    <w:endnote w:id="-1"/>
    <w:endnote w:id="0"/>
  </w:endnotePr>
  <w:compat/>
  <w:rsids>
    <w:rsidRoot w:val="00613EE7"/>
    <w:rsid w:val="00000DA3"/>
    <w:rsid w:val="00002969"/>
    <w:rsid w:val="00002B1F"/>
    <w:rsid w:val="00015802"/>
    <w:rsid w:val="00016B73"/>
    <w:rsid w:val="00064DC6"/>
    <w:rsid w:val="0006632C"/>
    <w:rsid w:val="00071DD4"/>
    <w:rsid w:val="00083A7F"/>
    <w:rsid w:val="000C67AC"/>
    <w:rsid w:val="001533E8"/>
    <w:rsid w:val="00186B06"/>
    <w:rsid w:val="001C3CD6"/>
    <w:rsid w:val="002010D3"/>
    <w:rsid w:val="002134A0"/>
    <w:rsid w:val="002469A1"/>
    <w:rsid w:val="0027736C"/>
    <w:rsid w:val="002B2585"/>
    <w:rsid w:val="002E5211"/>
    <w:rsid w:val="002F6435"/>
    <w:rsid w:val="00312FBD"/>
    <w:rsid w:val="003833EE"/>
    <w:rsid w:val="003E2A95"/>
    <w:rsid w:val="0042237F"/>
    <w:rsid w:val="004B4B10"/>
    <w:rsid w:val="004C1F65"/>
    <w:rsid w:val="005076D8"/>
    <w:rsid w:val="00555438"/>
    <w:rsid w:val="00556B73"/>
    <w:rsid w:val="005A4299"/>
    <w:rsid w:val="005B0B27"/>
    <w:rsid w:val="005B5DB1"/>
    <w:rsid w:val="005D27BD"/>
    <w:rsid w:val="005D531B"/>
    <w:rsid w:val="005E1E4A"/>
    <w:rsid w:val="005E3961"/>
    <w:rsid w:val="00613EE7"/>
    <w:rsid w:val="00620C8E"/>
    <w:rsid w:val="00637028"/>
    <w:rsid w:val="006915DC"/>
    <w:rsid w:val="006A106F"/>
    <w:rsid w:val="006A1FDB"/>
    <w:rsid w:val="006A2BEE"/>
    <w:rsid w:val="006B0501"/>
    <w:rsid w:val="006C2132"/>
    <w:rsid w:val="006E629C"/>
    <w:rsid w:val="00737489"/>
    <w:rsid w:val="00746C32"/>
    <w:rsid w:val="00773B5A"/>
    <w:rsid w:val="00777881"/>
    <w:rsid w:val="0079726F"/>
    <w:rsid w:val="007B169B"/>
    <w:rsid w:val="007C1C80"/>
    <w:rsid w:val="007F15C7"/>
    <w:rsid w:val="007F25DE"/>
    <w:rsid w:val="008079FC"/>
    <w:rsid w:val="008766E2"/>
    <w:rsid w:val="008B5A44"/>
    <w:rsid w:val="008C53E7"/>
    <w:rsid w:val="008C7517"/>
    <w:rsid w:val="008D59ED"/>
    <w:rsid w:val="00902F3E"/>
    <w:rsid w:val="00923A97"/>
    <w:rsid w:val="009305AF"/>
    <w:rsid w:val="00946E58"/>
    <w:rsid w:val="00957834"/>
    <w:rsid w:val="009748A7"/>
    <w:rsid w:val="0099385D"/>
    <w:rsid w:val="00994627"/>
    <w:rsid w:val="009D18AC"/>
    <w:rsid w:val="00A10D2A"/>
    <w:rsid w:val="00A454E4"/>
    <w:rsid w:val="00A615EF"/>
    <w:rsid w:val="00A6435A"/>
    <w:rsid w:val="00AB2BE3"/>
    <w:rsid w:val="00AD4A5C"/>
    <w:rsid w:val="00AD4EF4"/>
    <w:rsid w:val="00AE6320"/>
    <w:rsid w:val="00B30F79"/>
    <w:rsid w:val="00B45664"/>
    <w:rsid w:val="00B656D5"/>
    <w:rsid w:val="00B66291"/>
    <w:rsid w:val="00B66E82"/>
    <w:rsid w:val="00B67BD6"/>
    <w:rsid w:val="00B77668"/>
    <w:rsid w:val="00B854E7"/>
    <w:rsid w:val="00BC6AC3"/>
    <w:rsid w:val="00BD350C"/>
    <w:rsid w:val="00BD3541"/>
    <w:rsid w:val="00BD4515"/>
    <w:rsid w:val="00BD51A4"/>
    <w:rsid w:val="00C14C3B"/>
    <w:rsid w:val="00C31777"/>
    <w:rsid w:val="00C36E71"/>
    <w:rsid w:val="00C37E37"/>
    <w:rsid w:val="00C61B96"/>
    <w:rsid w:val="00C634D0"/>
    <w:rsid w:val="00C843EB"/>
    <w:rsid w:val="00CB7241"/>
    <w:rsid w:val="00CB7FF1"/>
    <w:rsid w:val="00CC3A6B"/>
    <w:rsid w:val="00CF01CB"/>
    <w:rsid w:val="00CF465E"/>
    <w:rsid w:val="00D00B97"/>
    <w:rsid w:val="00D03703"/>
    <w:rsid w:val="00D15938"/>
    <w:rsid w:val="00D33C0E"/>
    <w:rsid w:val="00DE07B0"/>
    <w:rsid w:val="00E13D90"/>
    <w:rsid w:val="00E3308C"/>
    <w:rsid w:val="00E34B53"/>
    <w:rsid w:val="00E55247"/>
    <w:rsid w:val="00E72AA1"/>
    <w:rsid w:val="00E73FC4"/>
    <w:rsid w:val="00E87EBB"/>
    <w:rsid w:val="00E9481B"/>
    <w:rsid w:val="00EB114F"/>
    <w:rsid w:val="00EC7469"/>
    <w:rsid w:val="00EE1A0E"/>
    <w:rsid w:val="00F27894"/>
    <w:rsid w:val="00F47D9D"/>
    <w:rsid w:val="00F51829"/>
    <w:rsid w:val="00F859F3"/>
    <w:rsid w:val="00FB15C9"/>
    <w:rsid w:val="00FB28EC"/>
    <w:rsid w:val="00FB57D9"/>
    <w:rsid w:val="00FC6EC2"/>
    <w:rsid w:val="00FE5F07"/>
    <w:rsid w:val="00FF04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50C"/>
    <w:pPr>
      <w:suppressAutoHyphens/>
      <w:spacing w:after="240" w:line="300" w:lineRule="exact"/>
    </w:pPr>
    <w:rPr>
      <w:rFonts w:ascii="Arial" w:hAnsi="Arial"/>
      <w:szCs w:val="24"/>
      <w:lang w:eastAsia="ar-SA"/>
    </w:rPr>
  </w:style>
  <w:style w:type="paragraph" w:styleId="Heading1">
    <w:name w:val="heading 1"/>
    <w:basedOn w:val="Normal"/>
    <w:next w:val="Normal"/>
    <w:qFormat/>
    <w:rsid w:val="002E5211"/>
    <w:pPr>
      <w:keepNext/>
      <w:numPr>
        <w:numId w:val="1"/>
      </w:numPr>
      <w:spacing w:before="240" w:after="360" w:line="480" w:lineRule="exact"/>
      <w:outlineLvl w:val="0"/>
    </w:pPr>
    <w:rPr>
      <w:rFonts w:cs="Arial"/>
      <w:b/>
      <w:bCs/>
      <w:sz w:val="32"/>
      <w:szCs w:val="32"/>
    </w:rPr>
  </w:style>
  <w:style w:type="paragraph" w:styleId="Heading2">
    <w:name w:val="heading 2"/>
    <w:basedOn w:val="Normal"/>
    <w:next w:val="Normal"/>
    <w:qFormat/>
    <w:rsid w:val="002E5211"/>
    <w:pPr>
      <w:keepNext/>
      <w:tabs>
        <w:tab w:val="num" w:pos="0"/>
      </w:tabs>
      <w:spacing w:before="240" w:line="360" w:lineRule="exact"/>
      <w:outlineLvl w:val="1"/>
    </w:pPr>
    <w:rPr>
      <w:rFonts w:cs="Arial"/>
      <w:b/>
      <w:bCs/>
      <w:i/>
      <w:iCs/>
      <w:sz w:val="28"/>
      <w:szCs w:val="28"/>
    </w:rPr>
  </w:style>
  <w:style w:type="paragraph" w:styleId="Heading3">
    <w:name w:val="heading 3"/>
    <w:basedOn w:val="Normal"/>
    <w:next w:val="Normal"/>
    <w:link w:val="Heading3Char"/>
    <w:qFormat/>
    <w:rsid w:val="002E5211"/>
    <w:pPr>
      <w:keepNext/>
      <w:tabs>
        <w:tab w:val="num" w:pos="0"/>
      </w:tabs>
      <w:spacing w:before="240" w:line="360" w:lineRule="exact"/>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2E5211"/>
  </w:style>
  <w:style w:type="character" w:styleId="FootnoteReference">
    <w:name w:val="footnote reference"/>
    <w:semiHidden/>
    <w:rsid w:val="002E5211"/>
    <w:rPr>
      <w:vertAlign w:val="superscript"/>
    </w:rPr>
  </w:style>
  <w:style w:type="character" w:styleId="Hyperlink">
    <w:name w:val="Hyperlink"/>
    <w:semiHidden/>
    <w:rsid w:val="002E5211"/>
    <w:rPr>
      <w:color w:val="000080"/>
      <w:u w:val="single"/>
    </w:rPr>
  </w:style>
  <w:style w:type="character" w:customStyle="1" w:styleId="Bullets">
    <w:name w:val="Bullets"/>
    <w:rsid w:val="002E5211"/>
    <w:rPr>
      <w:rFonts w:ascii="StarSymbol" w:eastAsia="StarSymbol" w:hAnsi="StarSymbol" w:cs="StarSymbol"/>
      <w:sz w:val="18"/>
      <w:szCs w:val="18"/>
    </w:rPr>
  </w:style>
  <w:style w:type="character" w:styleId="EndnoteReference">
    <w:name w:val="endnote reference"/>
    <w:semiHidden/>
    <w:rsid w:val="002E5211"/>
    <w:rPr>
      <w:vertAlign w:val="superscript"/>
    </w:rPr>
  </w:style>
  <w:style w:type="character" w:customStyle="1" w:styleId="EndnoteCharacters">
    <w:name w:val="Endnote Characters"/>
    <w:rsid w:val="002E5211"/>
  </w:style>
  <w:style w:type="paragraph" w:customStyle="1" w:styleId="Heading">
    <w:name w:val="Heading"/>
    <w:basedOn w:val="Normal"/>
    <w:next w:val="BodyText"/>
    <w:rsid w:val="002E5211"/>
    <w:pPr>
      <w:keepNext/>
      <w:spacing w:before="240" w:after="120"/>
    </w:pPr>
    <w:rPr>
      <w:rFonts w:eastAsia="MS Mincho" w:cs="Tahoma"/>
      <w:sz w:val="28"/>
      <w:szCs w:val="28"/>
    </w:rPr>
  </w:style>
  <w:style w:type="paragraph" w:styleId="BodyText">
    <w:name w:val="Body Text"/>
    <w:basedOn w:val="Normal"/>
    <w:semiHidden/>
    <w:rsid w:val="002E5211"/>
    <w:pPr>
      <w:spacing w:after="120"/>
    </w:pPr>
  </w:style>
  <w:style w:type="paragraph" w:styleId="List">
    <w:name w:val="List"/>
    <w:basedOn w:val="BodyText"/>
    <w:semiHidden/>
    <w:rsid w:val="002E5211"/>
    <w:rPr>
      <w:rFonts w:cs="Tahoma"/>
    </w:rPr>
  </w:style>
  <w:style w:type="paragraph" w:styleId="Caption">
    <w:name w:val="caption"/>
    <w:basedOn w:val="Normal"/>
    <w:qFormat/>
    <w:rsid w:val="002E5211"/>
    <w:pPr>
      <w:suppressLineNumbers/>
      <w:spacing w:before="120" w:after="120"/>
    </w:pPr>
    <w:rPr>
      <w:rFonts w:cs="Tahoma"/>
      <w:i/>
      <w:iCs/>
      <w:sz w:val="24"/>
    </w:rPr>
  </w:style>
  <w:style w:type="paragraph" w:customStyle="1" w:styleId="Index">
    <w:name w:val="Index"/>
    <w:basedOn w:val="Normal"/>
    <w:rsid w:val="002E5211"/>
    <w:pPr>
      <w:suppressLineNumbers/>
    </w:pPr>
    <w:rPr>
      <w:rFonts w:cs="Tahoma"/>
    </w:rPr>
  </w:style>
  <w:style w:type="paragraph" w:styleId="Header">
    <w:name w:val="header"/>
    <w:basedOn w:val="Normal"/>
    <w:semiHidden/>
    <w:rsid w:val="002E5211"/>
    <w:pPr>
      <w:tabs>
        <w:tab w:val="center" w:pos="4320"/>
        <w:tab w:val="right" w:pos="8640"/>
      </w:tabs>
    </w:pPr>
  </w:style>
  <w:style w:type="paragraph" w:styleId="Footer">
    <w:name w:val="footer"/>
    <w:basedOn w:val="Normal"/>
    <w:semiHidden/>
    <w:rsid w:val="002E5211"/>
    <w:pPr>
      <w:tabs>
        <w:tab w:val="center" w:pos="4320"/>
        <w:tab w:val="right" w:pos="8640"/>
      </w:tabs>
    </w:pPr>
  </w:style>
  <w:style w:type="paragraph" w:styleId="BalloonText">
    <w:name w:val="Balloon Text"/>
    <w:basedOn w:val="Normal"/>
    <w:rsid w:val="002E5211"/>
    <w:rPr>
      <w:rFonts w:ascii="Tahoma" w:hAnsi="Tahoma" w:cs="Tahoma"/>
      <w:sz w:val="16"/>
      <w:szCs w:val="16"/>
    </w:rPr>
  </w:style>
  <w:style w:type="paragraph" w:styleId="FootnoteText">
    <w:name w:val="footnote text"/>
    <w:basedOn w:val="Normal"/>
    <w:semiHidden/>
    <w:rsid w:val="002E5211"/>
    <w:pPr>
      <w:suppressLineNumbers/>
      <w:ind w:left="283" w:hanging="283"/>
    </w:pPr>
    <w:rPr>
      <w:szCs w:val="20"/>
    </w:rPr>
  </w:style>
  <w:style w:type="paragraph" w:customStyle="1" w:styleId="TableContents">
    <w:name w:val="Table Contents"/>
    <w:basedOn w:val="Normal"/>
    <w:rsid w:val="002E5211"/>
    <w:pPr>
      <w:suppressLineNumbers/>
    </w:pPr>
  </w:style>
  <w:style w:type="paragraph" w:customStyle="1" w:styleId="TableHeading">
    <w:name w:val="Table Heading"/>
    <w:basedOn w:val="TableContents"/>
    <w:rsid w:val="002E5211"/>
    <w:pPr>
      <w:jc w:val="center"/>
    </w:pPr>
    <w:rPr>
      <w:b/>
      <w:bCs/>
    </w:rPr>
  </w:style>
  <w:style w:type="table" w:styleId="TableGrid">
    <w:name w:val="Table Grid"/>
    <w:basedOn w:val="TableNormal"/>
    <w:rsid w:val="00E13D90"/>
    <w:pPr>
      <w:suppressAutoHyphens/>
      <w:spacing w:after="240" w:line="30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7B169B"/>
    <w:pPr>
      <w:suppressAutoHyphens w:val="0"/>
      <w:spacing w:after="120" w:line="480" w:lineRule="auto"/>
    </w:pPr>
    <w:rPr>
      <w:szCs w:val="20"/>
      <w:lang w:eastAsia="en-US"/>
    </w:rPr>
  </w:style>
  <w:style w:type="paragraph" w:styleId="NormalWeb">
    <w:name w:val="Normal (Web)"/>
    <w:basedOn w:val="Normal"/>
    <w:rsid w:val="007B169B"/>
    <w:pPr>
      <w:suppressAutoHyphens w:val="0"/>
      <w:spacing w:before="100" w:beforeAutospacing="1" w:after="100" w:afterAutospacing="1" w:line="240" w:lineRule="auto"/>
    </w:pPr>
    <w:rPr>
      <w:rFonts w:ascii="Times New Roman" w:hAnsi="Times New Roman"/>
      <w:sz w:val="24"/>
      <w:lang w:eastAsia="en-US"/>
    </w:rPr>
  </w:style>
  <w:style w:type="paragraph" w:customStyle="1" w:styleId="StdText">
    <w:name w:val="Std Text"/>
    <w:basedOn w:val="Normal"/>
    <w:rsid w:val="007B169B"/>
    <w:pPr>
      <w:suppressAutoHyphens w:val="0"/>
      <w:spacing w:after="0" w:line="240" w:lineRule="auto"/>
    </w:pPr>
    <w:rPr>
      <w:lang w:eastAsia="en-US"/>
    </w:rPr>
  </w:style>
  <w:style w:type="paragraph" w:customStyle="1" w:styleId="Body">
    <w:name w:val="Body"/>
    <w:basedOn w:val="Normal"/>
    <w:link w:val="BodyChar"/>
    <w:rsid w:val="007B169B"/>
    <w:pPr>
      <w:suppressAutoHyphens w:val="0"/>
      <w:spacing w:before="120" w:after="0" w:line="240" w:lineRule="auto"/>
    </w:pPr>
    <w:rPr>
      <w:rFonts w:ascii="Times New Roman" w:hAnsi="Times New Roman"/>
      <w:szCs w:val="20"/>
      <w:lang w:eastAsia="en-US"/>
    </w:rPr>
  </w:style>
  <w:style w:type="character" w:customStyle="1" w:styleId="BodyChar">
    <w:name w:val="Body Char"/>
    <w:basedOn w:val="DefaultParagraphFont"/>
    <w:link w:val="Body"/>
    <w:rsid w:val="007B169B"/>
    <w:rPr>
      <w:lang w:val="en-GB" w:eastAsia="en-US" w:bidi="ar-SA"/>
    </w:rPr>
  </w:style>
  <w:style w:type="paragraph" w:customStyle="1" w:styleId="Char1">
    <w:name w:val="Char1"/>
    <w:basedOn w:val="Normal"/>
    <w:rsid w:val="00CF01CB"/>
    <w:pPr>
      <w:suppressAutoHyphens w:val="0"/>
      <w:spacing w:before="60" w:after="60" w:line="240" w:lineRule="auto"/>
      <w:jc w:val="both"/>
    </w:pPr>
    <w:rPr>
      <w:szCs w:val="22"/>
      <w:lang w:eastAsia="en-US"/>
    </w:rPr>
  </w:style>
  <w:style w:type="character" w:styleId="PageNumber">
    <w:name w:val="page number"/>
    <w:basedOn w:val="DefaultParagraphFont"/>
    <w:rsid w:val="002B2585"/>
  </w:style>
  <w:style w:type="paragraph" w:styleId="ListParagraph">
    <w:name w:val="List Paragraph"/>
    <w:basedOn w:val="Normal"/>
    <w:uiPriority w:val="34"/>
    <w:qFormat/>
    <w:rsid w:val="00777881"/>
    <w:pPr>
      <w:ind w:left="720"/>
      <w:contextualSpacing/>
    </w:pPr>
  </w:style>
  <w:style w:type="table" w:customStyle="1" w:styleId="LightList-Accent11">
    <w:name w:val="Light List - Accent 11"/>
    <w:basedOn w:val="TableNormal"/>
    <w:uiPriority w:val="61"/>
    <w:rsid w:val="00EE1A0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071DD4"/>
    <w:rPr>
      <w:color w:val="800080" w:themeColor="followedHyperlink"/>
      <w:u w:val="single"/>
    </w:rPr>
  </w:style>
  <w:style w:type="paragraph" w:styleId="NoSpacing">
    <w:name w:val="No Spacing"/>
    <w:qFormat/>
    <w:rsid w:val="00CF465E"/>
    <w:pPr>
      <w:suppressAutoHyphens/>
    </w:pPr>
    <w:rPr>
      <w:rFonts w:ascii="Arial" w:eastAsia="Arial" w:hAnsi="Arial"/>
      <w:sz w:val="22"/>
      <w:szCs w:val="24"/>
      <w:lang w:val="en-US" w:eastAsia="ar-SA"/>
    </w:rPr>
  </w:style>
  <w:style w:type="character" w:styleId="PlaceholderText">
    <w:name w:val="Placeholder Text"/>
    <w:basedOn w:val="DefaultParagraphFont"/>
    <w:uiPriority w:val="99"/>
    <w:semiHidden/>
    <w:rsid w:val="002F6435"/>
    <w:rPr>
      <w:color w:val="808080"/>
    </w:rPr>
  </w:style>
  <w:style w:type="character" w:styleId="SubtleEmphasis">
    <w:name w:val="Subtle Emphasis"/>
    <w:basedOn w:val="DefaultParagraphFont"/>
    <w:uiPriority w:val="19"/>
    <w:qFormat/>
    <w:rsid w:val="002F6435"/>
    <w:rPr>
      <w:i/>
      <w:iCs/>
      <w:color w:val="808080" w:themeColor="text1" w:themeTint="7F"/>
    </w:rPr>
  </w:style>
  <w:style w:type="table" w:styleId="MediumShading1-Accent5">
    <w:name w:val="Medium Shading 1 Accent 5"/>
    <w:basedOn w:val="TableNormal"/>
    <w:uiPriority w:val="63"/>
    <w:rsid w:val="00BD350C"/>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B5DB1"/>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rsid w:val="00AB2BE3"/>
    <w:rPr>
      <w:rFonts w:ascii="Arial" w:hAnsi="Arial" w:cs="Arial"/>
      <w:b/>
      <w:bCs/>
      <w:sz w:val="26"/>
      <w:szCs w:val="26"/>
      <w:lang w:eastAsia="ar-SA"/>
    </w:rPr>
  </w:style>
  <w:style w:type="table" w:styleId="MediumShading1-Accent4">
    <w:name w:val="Medium Shading 1 Accent 4"/>
    <w:basedOn w:val="TableNormal"/>
    <w:uiPriority w:val="63"/>
    <w:rsid w:val="00902F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8248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mailto:enquiries@ulcc.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work\ULCC%20Development%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9301043F0544779BFBE6FD17954135"/>
        <w:category>
          <w:name w:val="General"/>
          <w:gallery w:val="placeholder"/>
        </w:category>
        <w:types>
          <w:type w:val="bbPlcHdr"/>
        </w:types>
        <w:behaviors>
          <w:behavior w:val="content"/>
        </w:behaviors>
        <w:guid w:val="{D070528D-190D-4313-8B86-E740150B03D7}"/>
      </w:docPartPr>
      <w:docPartBody>
        <w:p w:rsidR="00441C10" w:rsidRDefault="00441C10" w:rsidP="00441C10">
          <w:pPr>
            <w:pStyle w:val="549301043F0544779BFBE6FD17954135"/>
          </w:pPr>
          <w:r w:rsidRPr="00EF26CD">
            <w:rPr>
              <w:rStyle w:val="PlaceholderText"/>
            </w:rPr>
            <w:t>[Subject]</w:t>
          </w:r>
        </w:p>
      </w:docPartBody>
    </w:docPart>
    <w:docPart>
      <w:docPartPr>
        <w:name w:val="139DF7D49F494252903A6115FA12A463"/>
        <w:category>
          <w:name w:val="General"/>
          <w:gallery w:val="placeholder"/>
        </w:category>
        <w:types>
          <w:type w:val="bbPlcHdr"/>
        </w:types>
        <w:behaviors>
          <w:behavior w:val="content"/>
        </w:behaviors>
        <w:guid w:val="{4132052D-12C5-403C-BDA0-14E866310C2F}"/>
      </w:docPartPr>
      <w:docPartBody>
        <w:p w:rsidR="00441C10" w:rsidRDefault="00441C10" w:rsidP="00441C10">
          <w:pPr>
            <w:pStyle w:val="139DF7D49F494252903A6115FA12A463"/>
          </w:pPr>
          <w:r w:rsidRPr="00EF26CD">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1C10"/>
    <w:rsid w:val="00441C10"/>
    <w:rsid w:val="00631F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C10"/>
    <w:rPr>
      <w:color w:val="808080"/>
    </w:rPr>
  </w:style>
  <w:style w:type="paragraph" w:customStyle="1" w:styleId="0BDB60210DDB4F67B8810610F29697D1">
    <w:name w:val="0BDB60210DDB4F67B8810610F29697D1"/>
    <w:rsid w:val="00631F1C"/>
  </w:style>
  <w:style w:type="paragraph" w:customStyle="1" w:styleId="61B519100D804C1E973D1A33CBB5CEB1">
    <w:name w:val="61B519100D804C1E973D1A33CBB5CEB1"/>
    <w:rsid w:val="00631F1C"/>
  </w:style>
  <w:style w:type="paragraph" w:customStyle="1" w:styleId="86007ABC64CF482F9DC801F6715DAEAE">
    <w:name w:val="86007ABC64CF482F9DC801F6715DAEAE"/>
    <w:rsid w:val="00441C10"/>
  </w:style>
  <w:style w:type="paragraph" w:customStyle="1" w:styleId="67209EDC42F744A5A3096A5A456D066E">
    <w:name w:val="67209EDC42F744A5A3096A5A456D066E"/>
    <w:rsid w:val="00441C10"/>
  </w:style>
  <w:style w:type="paragraph" w:customStyle="1" w:styleId="72AAC8DFCFF746FD9EF4A9A1FBC42F19">
    <w:name w:val="72AAC8DFCFF746FD9EF4A9A1FBC42F19"/>
    <w:rsid w:val="00441C10"/>
  </w:style>
  <w:style w:type="paragraph" w:customStyle="1" w:styleId="0FDADA13AC48457F8F2717A6ECD56E44">
    <w:name w:val="0FDADA13AC48457F8F2717A6ECD56E44"/>
    <w:rsid w:val="00441C10"/>
  </w:style>
  <w:style w:type="paragraph" w:customStyle="1" w:styleId="549301043F0544779BFBE6FD17954135">
    <w:name w:val="549301043F0544779BFBE6FD17954135"/>
    <w:rsid w:val="00441C10"/>
  </w:style>
  <w:style w:type="paragraph" w:customStyle="1" w:styleId="139DF7D49F494252903A6115FA12A463">
    <w:name w:val="139DF7D49F494252903A6115FA12A463"/>
    <w:rsid w:val="00441C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B5EB3-49C4-4C83-A129-44D37F6A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ULCC Development Proposal.dotx</Template>
  <TotalTime>185</TotalTime>
  <Pages>10</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London</Company>
  <LinksUpToDate>false</LinksUpToDate>
  <CharactersWithSpaces>7363</CharactersWithSpaces>
  <SharedDoc>false</SharedDoc>
  <HLinks>
    <vt:vector size="66" baseType="variant">
      <vt:variant>
        <vt:i4>8323172</vt:i4>
      </vt:variant>
      <vt:variant>
        <vt:i4>21</vt:i4>
      </vt:variant>
      <vt:variant>
        <vt:i4>0</vt:i4>
      </vt:variant>
      <vt:variant>
        <vt:i4>5</vt:i4>
      </vt:variant>
      <vt:variant>
        <vt:lpwstr>http://www.ja.net/services/publications/policy/aup.html</vt:lpwstr>
      </vt:variant>
      <vt:variant>
        <vt:lpwstr/>
      </vt:variant>
      <vt:variant>
        <vt:i4>3801168</vt:i4>
      </vt:variant>
      <vt:variant>
        <vt:i4>18</vt:i4>
      </vt:variant>
      <vt:variant>
        <vt:i4>0</vt:i4>
      </vt:variant>
      <vt:variant>
        <vt:i4>5</vt:i4>
      </vt:variant>
      <vt:variant>
        <vt:lpwstr>mailto:service@london.ac.uk</vt:lpwstr>
      </vt:variant>
      <vt:variant>
        <vt:lpwstr/>
      </vt:variant>
      <vt:variant>
        <vt:i4>6553714</vt:i4>
      </vt:variant>
      <vt:variant>
        <vt:i4>15</vt:i4>
      </vt:variant>
      <vt:variant>
        <vt:i4>0</vt:i4>
      </vt:variant>
      <vt:variant>
        <vt:i4>5</vt:i4>
      </vt:variant>
      <vt:variant>
        <vt:lpwstr>http://www.london.ac.uk/90.html</vt:lpwstr>
      </vt:variant>
      <vt:variant>
        <vt:lpwstr/>
      </vt:variant>
      <vt:variant>
        <vt:i4>7667833</vt:i4>
      </vt:variant>
      <vt:variant>
        <vt:i4>12</vt:i4>
      </vt:variant>
      <vt:variant>
        <vt:i4>0</vt:i4>
      </vt:variant>
      <vt:variant>
        <vt:i4>5</vt:i4>
      </vt:variant>
      <vt:variant>
        <vt:lpwstr>http://www.ulcc.ac.uk/services/e-learning/integrated-solutions.html</vt:lpwstr>
      </vt:variant>
      <vt:variant>
        <vt:lpwstr/>
      </vt:variant>
      <vt:variant>
        <vt:i4>4522003</vt:i4>
      </vt:variant>
      <vt:variant>
        <vt:i4>9</vt:i4>
      </vt:variant>
      <vt:variant>
        <vt:i4>0</vt:i4>
      </vt:variant>
      <vt:variant>
        <vt:i4>5</vt:i4>
      </vt:variant>
      <vt:variant>
        <vt:lpwstr>http://clasm.ulcc.ac.uk/</vt:lpwstr>
      </vt:variant>
      <vt:variant>
        <vt:lpwstr/>
      </vt:variant>
      <vt:variant>
        <vt:i4>3014752</vt:i4>
      </vt:variant>
      <vt:variant>
        <vt:i4>6</vt:i4>
      </vt:variant>
      <vt:variant>
        <vt:i4>0</vt:i4>
      </vt:variant>
      <vt:variant>
        <vt:i4>5</vt:i4>
      </vt:variant>
      <vt:variant>
        <vt:lpwstr>http://www.jisc.ac.uk/whatwedo/programmes/elearningcapital/curriculumdelivery.aspx</vt:lpwstr>
      </vt:variant>
      <vt:variant>
        <vt:lpwstr/>
      </vt:variant>
      <vt:variant>
        <vt:i4>7077897</vt:i4>
      </vt:variant>
      <vt:variant>
        <vt:i4>3</vt:i4>
      </vt:variant>
      <vt:variant>
        <vt:i4>0</vt:i4>
      </vt:variant>
      <vt:variant>
        <vt:i4>5</vt:i4>
      </vt:variant>
      <vt:variant>
        <vt:lpwstr>http://wiki.cetis.ac.uk/PIOP_Mahara</vt:lpwstr>
      </vt:variant>
      <vt:variant>
        <vt:lpwstr/>
      </vt:variant>
      <vt:variant>
        <vt:i4>4325454</vt:i4>
      </vt:variant>
      <vt:variant>
        <vt:i4>0</vt:i4>
      </vt:variant>
      <vt:variant>
        <vt:i4>0</vt:i4>
      </vt:variant>
      <vt:variant>
        <vt:i4>5</vt:i4>
      </vt:variant>
      <vt:variant>
        <vt:lpwstr>http://publications.becta.org.uk/download.cfm?resID=39532</vt:lpwstr>
      </vt:variant>
      <vt:variant>
        <vt:lpwstr/>
      </vt:variant>
      <vt:variant>
        <vt:i4>7733355</vt:i4>
      </vt:variant>
      <vt:variant>
        <vt:i4>6</vt:i4>
      </vt:variant>
      <vt:variant>
        <vt:i4>0</vt:i4>
      </vt:variant>
      <vt:variant>
        <vt:i4>5</vt:i4>
      </vt:variant>
      <vt:variant>
        <vt:lpwstr>http://research.microsoft.com/pubs/69790/tr-2000-43.pdf</vt:lpwstr>
      </vt:variant>
      <vt:variant>
        <vt:lpwstr/>
      </vt:variant>
      <vt:variant>
        <vt:i4>2228258</vt:i4>
      </vt:variant>
      <vt:variant>
        <vt:i4>3</vt:i4>
      </vt:variant>
      <vt:variant>
        <vt:i4>0</vt:i4>
      </vt:variant>
      <vt:variant>
        <vt:i4>5</vt:i4>
      </vt:variant>
      <vt:variant>
        <vt:lpwstr>http://elearning.healthscotland.com/mod/forum/discuss.php?d=256</vt:lpwstr>
      </vt:variant>
      <vt:variant>
        <vt:lpwstr>p520</vt:lpwstr>
      </vt:variant>
      <vt:variant>
        <vt:i4>2556000</vt:i4>
      </vt:variant>
      <vt:variant>
        <vt:i4>0</vt:i4>
      </vt:variant>
      <vt:variant>
        <vt:i4>0</vt:i4>
      </vt:variant>
      <vt:variant>
        <vt:i4>5</vt:i4>
      </vt:variant>
      <vt:variant>
        <vt:lpwstr>http://elearning.healthscotland.com/mod/forum/discuss.php?d=256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ILP 2.0</dc:subject>
  <dc:creator>James Ballard</dc:creator>
  <cp:keywords>Quote</cp:keywords>
  <cp:lastModifiedBy>James Ballard</cp:lastModifiedBy>
  <cp:revision>7</cp:revision>
  <cp:lastPrinted>2011-03-13T23:42:00Z</cp:lastPrinted>
  <dcterms:created xsi:type="dcterms:W3CDTF">2011-03-13T20:37:00Z</dcterms:created>
  <dcterms:modified xsi:type="dcterms:W3CDTF">2011-03-14T08:49:00Z</dcterms:modified>
</cp:coreProperties>
</file>