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3099FB1" w14:textId="6EAA6B77"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el momento no ha cambiado nada, mi rumbo en el mundo de los datos </w:t>
            </w:r>
            <w:proofErr w:type="spellStart"/>
            <w:r>
              <w:rPr>
                <w:rFonts w:eastAsiaTheme="majorEastAsia"/>
                <w:color w:val="767171" w:themeColor="background2" w:themeShade="80"/>
                <w:sz w:val="24"/>
                <w:szCs w:val="24"/>
              </w:rPr>
              <w:t>siguie</w:t>
            </w:r>
            <w:proofErr w:type="spellEnd"/>
            <w:r>
              <w:rPr>
                <w:rFonts w:eastAsiaTheme="majorEastAsia"/>
                <w:color w:val="767171" w:themeColor="background2" w:themeShade="80"/>
                <w:sz w:val="24"/>
                <w:szCs w:val="24"/>
              </w:rPr>
              <w:t xml:space="preserve"> siendo mi norte.</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098C0348" w:rsidR="00761B8A" w:rsidRDefault="00E70FA9" w:rsidP="4496426B">
            <w:pPr>
              <w:jc w:val="both"/>
              <w:rPr>
                <w:rFonts w:ascii="Calibri" w:hAnsi="Calibri"/>
                <w:b/>
                <w:bCs/>
                <w:color w:val="1F4E79" w:themeColor="accent1" w:themeShade="80"/>
              </w:rPr>
            </w:pPr>
            <w:r>
              <w:rPr>
                <w:rFonts w:ascii="Calibri" w:hAnsi="Calibri"/>
                <w:b/>
                <w:bCs/>
                <w:color w:val="1F4E79" w:themeColor="accent1" w:themeShade="80"/>
              </w:rPr>
              <w:t xml:space="preserve">Afectó de tal manera que pude aprender una nueva tecnología que sé que será muy usada en estos tiempos donde la IA es clave en la modernización de procesos. Esta es n8n y sus agentes de automatización de procesos, </w:t>
            </w:r>
            <w:proofErr w:type="spellStart"/>
            <w:r>
              <w:rPr>
                <w:rFonts w:ascii="Calibri" w:hAnsi="Calibri"/>
                <w:b/>
                <w:bCs/>
                <w:color w:val="1F4E79" w:themeColor="accent1" w:themeShade="80"/>
              </w:rPr>
              <w:t>chatbots</w:t>
            </w:r>
            <w:proofErr w:type="spellEnd"/>
            <w:r>
              <w:rPr>
                <w:rFonts w:ascii="Calibri" w:hAnsi="Calibri"/>
                <w:b/>
                <w:bCs/>
                <w:color w:val="1F4E79" w:themeColor="accent1" w:themeShade="80"/>
              </w:rPr>
              <w:t>, entre otros.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B66A8DC" w14:textId="08D9917D"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mucho, solo sentí el peso de tener muchas tareas en muy poco tiempo.</w:t>
            </w:r>
          </w:p>
          <w:p w14:paraId="409E2634"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DAF1A3D" w14:textId="1309AC2A"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Bueno, esta carrera consiste en estar constantemente estudiando y actualizando conocimientos en paralelo con las nuevas tecnologías que van surgiendo, por supuesto que este es mi contexto también.</w:t>
            </w:r>
          </w:p>
          <w:p w14:paraId="0E2C6A44"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51E7B54" w14:textId="730AAC3E"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Dentro de mis planes siempre será la práctica y el buscar certificaciones aptas para mis competencias.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B7EC021" w14:textId="140B7B39"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están iguales, tal vez tengo aspiraciones a la ingeniería de datos, pero en mi rol de data </w:t>
            </w:r>
            <w:proofErr w:type="spellStart"/>
            <w:r>
              <w:rPr>
                <w:rFonts w:eastAsiaTheme="majorEastAsia"/>
                <w:color w:val="767171" w:themeColor="background2" w:themeShade="80"/>
                <w:sz w:val="24"/>
                <w:szCs w:val="24"/>
              </w:rPr>
              <w:t>analyst</w:t>
            </w:r>
            <w:proofErr w:type="spellEnd"/>
            <w:r>
              <w:rPr>
                <w:rFonts w:eastAsiaTheme="majorEastAsia"/>
                <w:color w:val="767171" w:themeColor="background2" w:themeShade="80"/>
                <w:sz w:val="24"/>
                <w:szCs w:val="24"/>
              </w:rPr>
              <w:t xml:space="preserve"> no han cambiado mucho mis proyecciones ya </w:t>
            </w:r>
            <w:proofErr w:type="spellStart"/>
            <w:r>
              <w:rPr>
                <w:rFonts w:eastAsiaTheme="majorEastAsia"/>
                <w:color w:val="767171" w:themeColor="background2" w:themeShade="80"/>
                <w:sz w:val="24"/>
                <w:szCs w:val="24"/>
              </w:rPr>
              <w:t>qye</w:t>
            </w:r>
            <w:proofErr w:type="spellEnd"/>
            <w:r>
              <w:rPr>
                <w:rFonts w:eastAsiaTheme="majorEastAsia"/>
                <w:color w:val="767171" w:themeColor="background2" w:themeShade="80"/>
                <w:sz w:val="24"/>
                <w:szCs w:val="24"/>
              </w:rPr>
              <w:t xml:space="preserve"> tengo claro </w:t>
            </w:r>
            <w:proofErr w:type="spellStart"/>
            <w:r>
              <w:rPr>
                <w:rFonts w:eastAsiaTheme="majorEastAsia"/>
                <w:color w:val="767171" w:themeColor="background2" w:themeShade="80"/>
                <w:sz w:val="24"/>
                <w:szCs w:val="24"/>
              </w:rPr>
              <w:t>cual</w:t>
            </w:r>
            <w:proofErr w:type="spellEnd"/>
            <w:r>
              <w:rPr>
                <w:rFonts w:eastAsiaTheme="majorEastAsia"/>
                <w:color w:val="767171" w:themeColor="background2" w:themeShade="80"/>
                <w:sz w:val="24"/>
                <w:szCs w:val="24"/>
              </w:rPr>
              <w:t xml:space="preserve"> es mi norte en este rubro</w:t>
            </w:r>
          </w:p>
          <w:p w14:paraId="5EC4C4BA"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783041D" w14:textId="6155A0B8"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veo como data </w:t>
            </w:r>
            <w:proofErr w:type="spellStart"/>
            <w:r>
              <w:rPr>
                <w:rFonts w:eastAsiaTheme="majorEastAsia"/>
                <w:color w:val="767171" w:themeColor="background2" w:themeShade="80"/>
                <w:sz w:val="24"/>
                <w:szCs w:val="24"/>
              </w:rPr>
              <w:t>scientist</w:t>
            </w:r>
            <w:proofErr w:type="spellEnd"/>
            <w:r>
              <w:rPr>
                <w:rFonts w:eastAsiaTheme="majorEastAsia"/>
                <w:color w:val="767171" w:themeColor="background2" w:themeShade="80"/>
                <w:sz w:val="24"/>
                <w:szCs w:val="24"/>
              </w:rPr>
              <w:t>, quiero dedicarme a la ciencia de datos.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70FA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BF93947" w14:textId="43D6FBCE" w:rsidR="00E70FA9" w:rsidRPr="00E70FA9" w:rsidRDefault="00E70FA9" w:rsidP="00E70FA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Ninguna, todo estuvo bien excepto por la coordinación, todo lo demás ok.</w:t>
            </w:r>
          </w:p>
          <w:p w14:paraId="051C8234" w14:textId="77777777" w:rsidR="00761B8A" w:rsidRPr="00E70FA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986ED5F" w14:textId="011AE615" w:rsidR="00E70FA9" w:rsidRPr="00E70FA9" w:rsidRDefault="00E70FA9" w:rsidP="00E70FA9">
            <w:pPr>
              <w:jc w:val="both"/>
              <w:rPr>
                <w:sz w:val="24"/>
                <w:szCs w:val="24"/>
              </w:rPr>
            </w:pPr>
            <w:r>
              <w:rPr>
                <w:sz w:val="24"/>
                <w:szCs w:val="24"/>
              </w:rPr>
              <w:t>Con mejor comunicación solamente.</w:t>
            </w:r>
            <w:bookmarkStart w:id="0" w:name="_GoBack"/>
            <w:bookmarkEnd w:id="0"/>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28B09E" w14:textId="77777777" w:rsidR="006B0D77" w:rsidRDefault="006B0D77" w:rsidP="00DF38AE">
      <w:pPr>
        <w:spacing w:after="0" w:line="240" w:lineRule="auto"/>
      </w:pPr>
      <w:r>
        <w:separator/>
      </w:r>
    </w:p>
  </w:endnote>
  <w:endnote w:type="continuationSeparator" w:id="0">
    <w:p w14:paraId="0B4787DB" w14:textId="77777777" w:rsidR="006B0D77" w:rsidRDefault="006B0D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E70FA9" w:rsidRPr="00E70FA9">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E70FA9" w:rsidRPr="00E70FA9">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E6A497" w14:textId="77777777" w:rsidR="006B0D77" w:rsidRDefault="006B0D77" w:rsidP="00DF38AE">
      <w:pPr>
        <w:spacing w:after="0" w:line="240" w:lineRule="auto"/>
      </w:pPr>
      <w:r>
        <w:separator/>
      </w:r>
    </w:p>
  </w:footnote>
  <w:footnote w:type="continuationSeparator" w:id="0">
    <w:p w14:paraId="6512572E" w14:textId="77777777" w:rsidR="006B0D77" w:rsidRDefault="006B0D77"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D77"/>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0FA9"/>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B59874-2ED1-4017-B6E9-07A29CD95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430</Words>
  <Characters>2366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mfica</cp:lastModifiedBy>
  <cp:revision>2</cp:revision>
  <cp:lastPrinted>2019-12-16T20:10:00Z</cp:lastPrinted>
  <dcterms:created xsi:type="dcterms:W3CDTF">2025-12-01T12:58:00Z</dcterms:created>
  <dcterms:modified xsi:type="dcterms:W3CDTF">2025-12-01T12:58:00Z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