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C5F" w:rsidRDefault="00050881">
      <w:pPr>
        <w:pStyle w:val="papertitle"/>
      </w:pPr>
      <w:r>
        <w:t>Benchmarking Multi-View Tree-Level Oil Palm Bunch Counting Under a Fixed Detector</w:t>
      </w:r>
    </w:p>
    <w:tbl>
      <w:tblPr>
        <w:tblW w:w="10120" w:type="dxa"/>
        <w:jc w:val="center"/>
        <w:tblLayout w:type="fixed"/>
        <w:tblLook w:val="04A0" w:firstRow="1" w:lastRow="0" w:firstColumn="1" w:lastColumn="0" w:noHBand="0" w:noVBand="1"/>
      </w:tblPr>
      <w:tblGrid>
        <w:gridCol w:w="2530"/>
        <w:gridCol w:w="2530"/>
        <w:gridCol w:w="2530"/>
        <w:gridCol w:w="2530"/>
      </w:tblGrid>
      <w:tr w:rsidR="003D3C5F">
        <w:trPr>
          <w:jc w:val="center"/>
        </w:trPr>
        <w:tc>
          <w:tcPr>
            <w:tcW w:w="2530" w:type="dxa"/>
            <w:tcMar>
              <w:top w:w="0" w:type="dxa"/>
              <w:left w:w="30" w:type="dxa"/>
              <w:bottom w:w="0" w:type="dxa"/>
              <w:right w:w="30" w:type="dxa"/>
            </w:tcMar>
          </w:tcPr>
          <w:p w:rsidR="003D3C5F" w:rsidRDefault="00050881">
            <w:pPr>
              <w:pStyle w:val="Author"/>
              <w:spacing w:after="0"/>
            </w:pPr>
            <w:r>
              <w:rPr>
                <w:sz w:val="18"/>
              </w:rPr>
              <w:t>Muhammad Zainal Muttaqin</w:t>
            </w:r>
            <w:r>
              <w:br/>
            </w:r>
            <w:r>
              <w:rPr>
                <w:i/>
                <w:sz w:val="18"/>
              </w:rPr>
              <w:t>Dept. of Computer Science</w:t>
            </w:r>
            <w:r>
              <w:br/>
            </w:r>
            <w:r>
              <w:rPr>
                <w:i/>
                <w:sz w:val="18"/>
              </w:rPr>
              <w:t>Lambung Mangkurat University</w:t>
            </w:r>
            <w:r>
              <w:br/>
            </w:r>
            <w:r>
              <w:rPr>
                <w:sz w:val="18"/>
              </w:rPr>
              <w:t>Banjarbaru, Indonesia</w:t>
            </w:r>
            <w:r>
              <w:br/>
            </w:r>
            <w:r>
              <w:rPr>
                <w:sz w:val="18"/>
              </w:rPr>
              <w:t>mz.muttaqin1@gmail.com</w:t>
            </w:r>
          </w:p>
        </w:tc>
        <w:tc>
          <w:tcPr>
            <w:tcW w:w="2530" w:type="dxa"/>
            <w:tcMar>
              <w:top w:w="0" w:type="dxa"/>
              <w:left w:w="30" w:type="dxa"/>
              <w:bottom w:w="0" w:type="dxa"/>
              <w:right w:w="30" w:type="dxa"/>
            </w:tcMar>
          </w:tcPr>
          <w:p w:rsidR="003D3C5F" w:rsidRDefault="00050881">
            <w:pPr>
              <w:pStyle w:val="Author"/>
              <w:spacing w:after="0"/>
            </w:pPr>
            <w:r>
              <w:rPr>
                <w:sz w:val="18"/>
              </w:rPr>
              <w:t>Fatma Indriani</w:t>
            </w:r>
            <w:r>
              <w:br/>
            </w:r>
            <w:r>
              <w:rPr>
                <w:i/>
                <w:sz w:val="18"/>
              </w:rPr>
              <w:t>Dept. of Computer Science</w:t>
            </w:r>
            <w:r>
              <w:br/>
            </w:r>
            <w:r>
              <w:rPr>
                <w:i/>
                <w:sz w:val="18"/>
              </w:rPr>
              <w:t>Lambung Mangkurat University</w:t>
            </w:r>
            <w:r>
              <w:br/>
            </w:r>
            <w:r>
              <w:rPr>
                <w:sz w:val="18"/>
              </w:rPr>
              <w:t>Banjarbaru, Indonesia</w:t>
            </w:r>
            <w:r>
              <w:br/>
            </w:r>
            <w:r>
              <w:rPr>
                <w:sz w:val="18"/>
              </w:rPr>
              <w:t>f.indriani@ulm.ac.id</w:t>
            </w:r>
          </w:p>
        </w:tc>
        <w:tc>
          <w:tcPr>
            <w:tcW w:w="2530" w:type="dxa"/>
            <w:tcMar>
              <w:top w:w="0" w:type="dxa"/>
              <w:left w:w="30" w:type="dxa"/>
              <w:bottom w:w="0" w:type="dxa"/>
              <w:right w:w="30" w:type="dxa"/>
            </w:tcMar>
          </w:tcPr>
          <w:p w:rsidR="003D3C5F" w:rsidRDefault="00050881">
            <w:pPr>
              <w:pStyle w:val="Author"/>
              <w:spacing w:after="0"/>
            </w:pPr>
            <w:r>
              <w:rPr>
                <w:sz w:val="18"/>
              </w:rPr>
              <w:t>Setyo Wahyu Saputro</w:t>
            </w:r>
            <w:r>
              <w:br/>
            </w:r>
            <w:r>
              <w:rPr>
                <w:i/>
                <w:sz w:val="18"/>
              </w:rPr>
              <w:t>Dept. of Computer Science</w:t>
            </w:r>
            <w:r>
              <w:br/>
            </w:r>
            <w:r>
              <w:rPr>
                <w:i/>
                <w:sz w:val="18"/>
              </w:rPr>
              <w:t>Lambung Mangkurat University</w:t>
            </w:r>
            <w:r>
              <w:br/>
            </w:r>
            <w:r>
              <w:rPr>
                <w:sz w:val="18"/>
              </w:rPr>
              <w:t>Banjarbaru, Indonesia</w:t>
            </w:r>
            <w:r>
              <w:br/>
            </w:r>
            <w:r>
              <w:rPr>
                <w:sz w:val="18"/>
              </w:rPr>
              <w:t>setyo.saputro@ulm.ac.id</w:t>
            </w:r>
          </w:p>
        </w:tc>
        <w:tc>
          <w:tcPr>
            <w:tcW w:w="2530" w:type="dxa"/>
            <w:tcMar>
              <w:top w:w="0" w:type="dxa"/>
              <w:left w:w="30" w:type="dxa"/>
              <w:bottom w:w="0" w:type="dxa"/>
              <w:right w:w="30" w:type="dxa"/>
            </w:tcMar>
          </w:tcPr>
          <w:p w:rsidR="003D3C5F" w:rsidRDefault="00050881">
            <w:pPr>
              <w:pStyle w:val="Author"/>
              <w:spacing w:after="0"/>
            </w:pPr>
            <w:r>
              <w:rPr>
                <w:sz w:val="18"/>
              </w:rPr>
              <w:t>Alia Rahmi</w:t>
            </w:r>
            <w:r>
              <w:br/>
            </w:r>
            <w:r>
              <w:rPr>
                <w:i/>
                <w:sz w:val="18"/>
              </w:rPr>
              <w:t>Dept. of Agro-Industrial Technology</w:t>
            </w:r>
            <w:r>
              <w:br/>
            </w:r>
            <w:r>
              <w:rPr>
                <w:i/>
                <w:sz w:val="18"/>
              </w:rPr>
              <w:t>Lambung Mangkurat University</w:t>
            </w:r>
            <w:r>
              <w:br/>
            </w:r>
            <w:r>
              <w:rPr>
                <w:sz w:val="18"/>
              </w:rPr>
              <w:t>Banjarbaru, Indonesia</w:t>
            </w:r>
            <w:r>
              <w:br/>
            </w:r>
            <w:r>
              <w:rPr>
                <w:sz w:val="18"/>
              </w:rPr>
              <w:t>alia.rahmi@ulm.ac.id</w:t>
            </w:r>
          </w:p>
        </w:tc>
      </w:tr>
      <w:tr w:rsidR="003D3C5F">
        <w:trPr>
          <w:jc w:val="center"/>
        </w:trPr>
        <w:tc>
          <w:tcPr>
            <w:tcW w:w="2530" w:type="dxa"/>
            <w:tcMar>
              <w:top w:w="0" w:type="dxa"/>
              <w:left w:w="30" w:type="dxa"/>
              <w:bottom w:w="0" w:type="dxa"/>
              <w:right w:w="30" w:type="dxa"/>
            </w:tcMar>
          </w:tcPr>
          <w:p w:rsidR="003D3C5F" w:rsidRDefault="00050881">
            <w:pPr>
              <w:pStyle w:val="Author"/>
              <w:spacing w:before="200" w:after="0"/>
            </w:pPr>
            <w:r>
              <w:rPr>
                <w:sz w:val="18"/>
              </w:rPr>
              <w:t>Triando Hamonangan Saragih</w:t>
            </w:r>
            <w:r>
              <w:br/>
            </w:r>
            <w:r>
              <w:rPr>
                <w:i/>
                <w:sz w:val="18"/>
              </w:rPr>
              <w:t>Dept. of Computer Science</w:t>
            </w:r>
            <w:r>
              <w:br/>
            </w:r>
            <w:r>
              <w:rPr>
                <w:i/>
                <w:sz w:val="18"/>
              </w:rPr>
              <w:t>Lambung Mangkurat University</w:t>
            </w:r>
            <w:r>
              <w:br/>
            </w:r>
            <w:r>
              <w:rPr>
                <w:sz w:val="18"/>
              </w:rPr>
              <w:t>Banjarbaru, Indonesia</w:t>
            </w:r>
            <w:r>
              <w:br/>
            </w:r>
            <w:r>
              <w:rPr>
                <w:sz w:val="18"/>
              </w:rPr>
              <w:t>triando.saragih@ulm.ac.id</w:t>
            </w:r>
          </w:p>
        </w:tc>
        <w:tc>
          <w:tcPr>
            <w:tcW w:w="2530" w:type="dxa"/>
            <w:tcMar>
              <w:top w:w="0" w:type="dxa"/>
              <w:left w:w="30" w:type="dxa"/>
              <w:bottom w:w="0" w:type="dxa"/>
              <w:right w:w="30" w:type="dxa"/>
            </w:tcMar>
          </w:tcPr>
          <w:p w:rsidR="003D3C5F" w:rsidRDefault="00050881">
            <w:pPr>
              <w:pStyle w:val="Author"/>
              <w:spacing w:before="200" w:after="0"/>
            </w:pPr>
            <w:r>
              <w:rPr>
                <w:sz w:val="18"/>
              </w:rPr>
              <w:t>Hartoni</w:t>
            </w:r>
            <w:r>
              <w:br/>
            </w:r>
            <w:r>
              <w:rPr>
                <w:i/>
                <w:sz w:val="18"/>
              </w:rPr>
              <w:t>Dept. of Agribusiness</w:t>
            </w:r>
            <w:r>
              <w:br/>
            </w:r>
            <w:r>
              <w:rPr>
                <w:i/>
                <w:sz w:val="18"/>
              </w:rPr>
              <w:t>Lambung Mangkurat University</w:t>
            </w:r>
            <w:r>
              <w:br/>
            </w:r>
            <w:r>
              <w:rPr>
                <w:sz w:val="18"/>
              </w:rPr>
              <w:t>Banjarbaru, Indonesia</w:t>
            </w:r>
            <w:r>
              <w:br/>
            </w:r>
            <w:r>
              <w:rPr>
                <w:sz w:val="18"/>
              </w:rPr>
              <w:t>hartoni@ulm.ac.id</w:t>
            </w:r>
          </w:p>
        </w:tc>
        <w:tc>
          <w:tcPr>
            <w:tcW w:w="2530" w:type="dxa"/>
            <w:tcMar>
              <w:top w:w="0" w:type="dxa"/>
              <w:left w:w="30" w:type="dxa"/>
              <w:bottom w:w="0" w:type="dxa"/>
              <w:right w:w="30" w:type="dxa"/>
            </w:tcMar>
          </w:tcPr>
          <w:p w:rsidR="003D3C5F" w:rsidRDefault="00050881">
            <w:pPr>
              <w:pStyle w:val="Author"/>
              <w:spacing w:before="200" w:after="0"/>
            </w:pPr>
            <w:r>
              <w:rPr>
                <w:sz w:val="18"/>
              </w:rPr>
              <w:t>Dwi Kartini</w:t>
            </w:r>
            <w:r>
              <w:br/>
            </w:r>
            <w:r>
              <w:rPr>
                <w:i/>
                <w:sz w:val="18"/>
              </w:rPr>
              <w:t>Dept. of Computer Science</w:t>
            </w:r>
            <w:r>
              <w:br/>
            </w:r>
            <w:r>
              <w:rPr>
                <w:i/>
                <w:sz w:val="18"/>
              </w:rPr>
              <w:t>Lambung Mangkurat University</w:t>
            </w:r>
            <w:r>
              <w:br/>
            </w:r>
            <w:r>
              <w:rPr>
                <w:sz w:val="18"/>
              </w:rPr>
              <w:t>Banjarbaru, Indonesia</w:t>
            </w:r>
            <w:r>
              <w:br/>
            </w:r>
            <w:r>
              <w:rPr>
                <w:sz w:val="18"/>
              </w:rPr>
              <w:t>dwikartini@ulm.ac.id</w:t>
            </w:r>
          </w:p>
        </w:tc>
        <w:tc>
          <w:tcPr>
            <w:tcW w:w="2530" w:type="dxa"/>
            <w:tcMar>
              <w:top w:w="0" w:type="dxa"/>
              <w:left w:w="30" w:type="dxa"/>
              <w:bottom w:w="0" w:type="dxa"/>
              <w:right w:w="30" w:type="dxa"/>
            </w:tcMar>
          </w:tcPr>
          <w:p w:rsidR="003D3C5F" w:rsidRDefault="00050881">
            <w:pPr>
              <w:pStyle w:val="Author"/>
              <w:spacing w:before="200" w:after="0"/>
            </w:pPr>
            <w:r>
              <w:rPr>
                <w:sz w:val="18"/>
              </w:rPr>
              <w:t>Naufal Said</w:t>
            </w:r>
            <w:r>
              <w:br/>
            </w:r>
            <w:r>
              <w:rPr>
                <w:i/>
                <w:sz w:val="18"/>
              </w:rPr>
              <w:t>Dept. of Computer Science</w:t>
            </w:r>
            <w:r>
              <w:br/>
            </w:r>
            <w:r>
              <w:rPr>
                <w:i/>
                <w:sz w:val="18"/>
              </w:rPr>
              <w:t>Lambung Mangkurat University</w:t>
            </w:r>
            <w:r>
              <w:br/>
            </w:r>
            <w:r>
              <w:rPr>
                <w:sz w:val="18"/>
              </w:rPr>
              <w:t>Banjarbaru, Indonesia</w:t>
            </w:r>
            <w:r>
              <w:br/>
            </w:r>
            <w:r>
              <w:rPr>
                <w:sz w:val="18"/>
              </w:rPr>
              <w:t>naufal.said@ulm.ac.id</w:t>
            </w:r>
          </w:p>
        </w:tc>
      </w:tr>
    </w:tbl>
    <w:p w:rsidR="003D3C5F" w:rsidRDefault="003D3C5F">
      <w:pPr>
        <w:spacing w:line="240" w:lineRule="exact"/>
        <w:sectPr w:rsidR="003D3C5F" w:rsidSect="003B4E04">
          <w:pgSz w:w="11906" w:h="16838" w:code="9"/>
          <w:pgMar w:top="540" w:right="893" w:bottom="1440" w:left="893" w:header="720" w:footer="720" w:gutter="0"/>
          <w:cols w:space="720"/>
          <w:docGrid w:linePitch="360"/>
        </w:sectPr>
      </w:pPr>
    </w:p>
    <w:p w:rsidR="003D3C5F" w:rsidRDefault="004E6CC7">
      <w:pPr>
        <w:pStyle w:val="Abstract"/>
      </w:pPr>
      <w:r>
        <w:rPr>
          <w:i/>
          <w:iCs/>
        </w:rPr>
        <w:t>Abstract</w:t>
      </w:r>
      <w:r>
        <w:t>—</w:t>
      </w:r>
      <w:r w:rsidR="00050881">
        <w:t xml:space="preserve">Oil palm harvest planning requires a per-tree count of bunches in each maturity class. Multi-view imaging reduces occlusion, but the same bunch reappears across photographs, so detections must be aggregated into unique counts. We compare five regression counters and eight feature sets on </w:t>
      </w:r>
      <w:proofErr w:type="spellStart"/>
      <w:r w:rsidR="00050881">
        <w:t>SawitMVC</w:t>
      </w:r>
      <w:proofErr w:type="spellEnd"/>
      <w:r w:rsidR="00050881">
        <w:t xml:space="preserve"> (953 trees, 3,992 images), using ground-truth (GT) detections and a fixed YOLO26m detector. The best observed class-level accuracies within one bunch are 98.05 and 77.48 percent, respectively; the corresponding tree-level accuracies are 92.20 and 32.62 percent. The class-level gap is 20.57 percentage points (95 percent confidence interval 17.20 to 23.94), whereas no fixed-input counter pair differs significantly after multiplicity correction. Diagnostic matching finds 22.7 percent of test bunches undetected in every view, alongside substantial maturity confusion. The GT advantage persists in matched cross-validation, four YOLO26 checkpoints and a separately trained YOLO11m, whose matched-counter gap is 23.94 points. These results support </w:t>
      </w:r>
      <w:proofErr w:type="spellStart"/>
      <w:r w:rsidR="00050881">
        <w:t>prioritising</w:t>
      </w:r>
      <w:proofErr w:type="spellEnd"/>
      <w:r w:rsidR="00050881">
        <w:t xml:space="preserve"> detector output quality on this dataset. They do not establish a ceiling on counter improvement, and the diagnostic rules do not provide an additive decomposition of deployed error.</w:t>
      </w:r>
    </w:p>
    <w:p w:rsidR="003D3C5F" w:rsidRDefault="004E6CC7">
      <w:pPr>
        <w:pStyle w:val="Keywords"/>
      </w:pPr>
      <w:r w:rsidRPr="004D72B5">
        <w:t>Keywords—</w:t>
      </w:r>
      <w:bookmarkStart w:id="0" w:name="_GoBack"/>
      <w:bookmarkEnd w:id="0"/>
      <w:r w:rsidR="00050881">
        <w:t>Oil palm, fresh fruit bunch, black bunch census, multi-view counting, object detection, YOLO, tree-level regression, agricultural computer vision.</w:t>
      </w:r>
    </w:p>
    <w:p w:rsidR="003D3C5F" w:rsidRDefault="00050881">
      <w:pPr>
        <w:pStyle w:val="Heading1"/>
      </w:pPr>
      <w:r>
        <w:t>Introduction</w:t>
      </w:r>
    </w:p>
    <w:p w:rsidR="003D3C5F" w:rsidRDefault="00050881">
      <w:pPr>
        <w:pStyle w:val="BodyText"/>
      </w:pPr>
      <w:r>
        <w:t>Harvest planning in oil palm plantations depends on knowing how many bunches on each tree belong to each maturity class. The Black Bunch Census (BBC) records four classes, B1 to B4, with different ripening schedules [1]. Automating this survey could reduce manual effort and subjectivity, but requires the full class breakdown for each tree.</w:t>
      </w:r>
    </w:p>
    <w:p w:rsidR="003D3C5F" w:rsidRDefault="00050881">
      <w:pPr>
        <w:pStyle w:val="BodyText"/>
      </w:pPr>
      <w:r>
        <w:footnoteReference w:customMarkFollows="1" w:id="1"/>
        <w:t>Bunches surround the trunk, so a single image misses fruit hidden by fronds, other bunches or the viewing angle [2]. Photographing each tree from four to eight sides improves coverage, but the same bunch can appear in several images. Summing detections therefore counts appearances separately (Fig. 1), although the census requires unique bunch counts.</w:t>
      </w:r>
    </w:p>
    <w:p w:rsidR="003D3C5F" w:rsidRDefault="00050881">
      <w:pPr>
        <w:pStyle w:val="BodyText"/>
      </w:pPr>
      <w:r>
        <w:t>Multi-view counting has been studied in other crops. Mango systems associate detections using navigation data and canopy geometry [3], while apple systems build maps from overlapping scans [4]. A comparative apple study identifies detection quality as a major source of counting error [5]. Other approaches use correspondence-free triangulation [6], few-view reconstruction [7], or neural fields [8]. Their dense overlap, moving sensors and calibrated geometry differ from our sparse views of individual trees.</w:t>
      </w:r>
    </w:p>
    <w:p w:rsidR="003D3C5F" w:rsidRDefault="00050881">
      <w:pPr>
        <w:pStyle w:val="BodyText"/>
      </w:pPr>
      <w:r>
        <w:t>Regression offers an alternative by mapping detection statistics to a count vector [2], [4], [5], often with a You Only Look Once (YOLO) detector providing the inputs [9], [10]. Evaluation only on detector outputs combines errors from both stages. Comparing the same counters with accurate annotations helps assess their dependence on input quality.</w:t>
      </w:r>
    </w:p>
    <w:p w:rsidR="003D3C5F" w:rsidRDefault="00050881">
      <w:pPr>
        <w:pStyle w:val="BodyText"/>
      </w:pPr>
      <w:r>
        <w:t xml:space="preserve">Oil palm detection remains difficult for occluded bunches and visually ambiguous maturity classes [11], despite work on two-stage and YOLO models [12]–[15]. A public video dataset provides frame-level annotations, but no tree-level counting labels or reported counting evaluation [16]. We study tree-level counting on </w:t>
      </w:r>
      <w:proofErr w:type="spellStart"/>
      <w:r>
        <w:t>SawitMVC</w:t>
      </w:r>
      <w:proofErr w:type="spellEnd"/>
      <w:r>
        <w:t xml:space="preserve"> [17], comparing five counters and eight feature sets </w:t>
      </w:r>
      <w:proofErr w:type="spellStart"/>
      <w:r>
        <w:t>under ground</w:t>
      </w:r>
      <w:proofErr w:type="spellEnd"/>
      <w:r>
        <w:t>-truth (GT) and fixed-detector inputs. Paired statistical comparisons, feature ablation and detection diagnostics assess the main results; detector, threshold, resampling and estate analyses examine their wider scope.</w:t>
      </w:r>
    </w:p>
    <w:p w:rsidR="003D3C5F" w:rsidRDefault="00050881">
      <w:pPr>
        <w:spacing w:line="20" w:lineRule="exact"/>
      </w:pPr>
      <w:r>
        <w:rPr>
          <w:noProof/>
          <w:sz w:val="2"/>
        </w:rPr>
        <mc:AlternateContent>
          <mc:Choice Requires="wps">
            <w:drawing>
              <wp:anchor distT="0" distB="127000" distL="0" distR="0" simplePos="0" relativeHeight="2" behindDoc="0" locked="0" layoutInCell="1" allowOverlap="0">
                <wp:simplePos x="0" y="0"/>
                <wp:positionH relativeFrom="margin">
                  <wp:posOffset>3318510</wp:posOffset>
                </wp:positionH>
                <wp:positionV relativeFrom="page">
                  <wp:posOffset>3074670</wp:posOffset>
                </wp:positionV>
                <wp:extent cx="3089910" cy="1745615"/>
                <wp:effectExtent l="0" t="0" r="15240" b="6985"/>
                <wp:wrapTopAndBottom/>
                <wp:docPr id="2" name="Column 1"/>
                <wp:cNvGraphicFramePr/>
                <a:graphic xmlns:a="http://schemas.openxmlformats.org/drawingml/2006/main">
                  <a:graphicData uri="http://schemas.microsoft.com/office/word/2010/wordprocessingShape">
                    <wps:wsp>
                      <wps:cNvSpPr txBox="1"/>
                      <wps:spPr>
                        <a:xfrm>
                          <a:off x="0" y="0"/>
                          <a:ext cx="3089910" cy="1745615"/>
                        </a:xfrm>
                        <a:prstGeom prst="rect">
                          <a:avLst/>
                        </a:prstGeom>
                        <a:noFill/>
                        <a:ln>
                          <a:noFill/>
                        </a:ln>
                      </wps:spPr>
                      <wps:txbx>
                        <w:txbxContent>
                          <w:p w:rsidR="003D3C5F" w:rsidRDefault="00050881">
                            <w:r>
                              <w:rPr>
                                <w:noProof/>
                              </w:rPr>
                              <w:drawing>
                                <wp:inline distT="0" distB="0" distL="0" distR="0">
                                  <wp:extent cx="3089910" cy="1461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ross_view_linking.png"/>
                                          <pic:cNvPicPr/>
                                        </pic:nvPicPr>
                                        <pic:blipFill>
                                          <a:blip r:embed="rId8"/>
                                          <a:stretch>
                                            <a:fillRect/>
                                          </a:stretch>
                                        </pic:blipFill>
                                        <pic:spPr>
                                          <a:xfrm>
                                            <a:off x="0" y="0"/>
                                            <a:ext cx="3089910" cy="1461444"/>
                                          </a:xfrm>
                                          <a:prstGeom prst="rect">
                                            <a:avLst/>
                                          </a:prstGeom>
                                        </pic:spPr>
                                      </pic:pic>
                                    </a:graphicData>
                                  </a:graphic>
                                </wp:inline>
                              </w:drawing>
                            </w:r>
                          </w:p>
                          <w:p w:rsidR="003D3C5F" w:rsidRDefault="00050881">
                            <w:pPr>
                              <w:pStyle w:val="figurecaption"/>
                              <w:numPr>
                                <w:ilvl w:val="0"/>
                                <w:numId w:val="0"/>
                              </w:numPr>
                              <w:spacing w:after="0"/>
                            </w:pPr>
                            <w:r>
                              <w:t>Fig. 1. One B3 bunch in three adjacent views: three image appearances must contribute one tree-level bunch count.</w:t>
                            </w:r>
                          </w:p>
                        </w:txbxContent>
                      </wps:txbx>
                      <wps:bodyPr rot="0" vert="horz" wrap="square" lIns="0" tIns="0" rIns="0" bIns="0" anchor="t" anchorCtr="0">
                        <a:spAutoFit/>
                      </wps:bodyPr>
                    </wps:wsp>
                  </a:graphicData>
                </a:graphic>
              </wp:anchor>
            </w:drawing>
          </mc:Choice>
          <mc:Fallback>
            <w:pict>
              <v:shapetype id="_x0000_t202" coordsize="21600,21600" o:spt="202" path="m,l,21600r21600,l21600,xe">
                <v:stroke joinstyle="miter"/>
                <v:path gradientshapeok="t" o:connecttype="rect"/>
              </v:shapetype>
              <v:shape id="Column 1" o:spid="_x0000_s1026" type="#_x0000_t202" style="position:absolute;left:0;text-align:left;margin-left:261.3pt;margin-top:242.1pt;width:243.3pt;height:137.45pt;z-index:2;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HJSvwEAAGsDAAAOAAAAZHJzL2Uyb0RvYy54bWysU8Fu2zAMvQ/YPwi6L7aztWuNOMXaosOA&#10;YS3Q9QMUWY4FSKJKKbGzrx8lx2m33oZdZJqkn957pFdXozVsrzBocA2vFiVnyklotds2/Onn3YcL&#10;zkIUrhUGnGr4QQV+tX7/bjX4Wi2hB9MqZATiQj34hvcx+rooguyVFWEBXjkqdoBWRHrFbdGiGAjd&#10;mmJZlufFANh6BKlCoOztVOTrjN91Ssb7rgsqMtNw4hbzifncpLNYr0S9ReF7LY80xD+wsEI7uvQE&#10;dSuiYDvUb6CslggBuriQYAvoOi1V1kBqqvIvNY+98CprIXOCP9kU/h+s/LF/QKbbhi85c8LSiG7A&#10;7KxjVfJm8KGmlkdPTXG8hpFmPOcDJZPksUObniSGUZ1cPpycVWNkkpIfy4vLy4pKkmrV509n59VZ&#10;wilePvcY4lcFlqWg4Uijy46K/fcQp9a5Jd3m4E4bk8dn3B8JwkyZInGfOKYojpvxKGgD7YH0IEzb&#10;QNtLQQ/4i7OBNqHh4XknUHFmvjmyOq3NHOAcbOZAOEmfNjxyNoU3Ma9XohT8l10knpl+IjHdfORG&#10;E80GHLcvrczr99z18o+sfwMAAP//AwBQSwMEFAAGAAgAAAAhAJdhzdjgAAAADAEAAA8AAABkcnMv&#10;ZG93bnJldi54bWxMj7FOwzAQhnck3sE6JBZE7VhtaEKcCiFY2CgsbG58JBH2OYrdJPTpcSe63ek+&#10;/ff91W5xlk04ht6TgmwlgCE13vTUKvj8eL3fAgtRk9HWEyr4xQC7+vqq0qXxM73jtI8tSyEUSq2g&#10;i3EoOQ9Nh06HlR+Q0u3bj07HtI4tN6OeU7izXAqRc6d7Sh86PeBzh83P/ugU5MvLcPdWoJxPjZ3o&#10;65RlETOlbm+Wp0dgEZf4D8NZP6lDnZwO/kgmMKtgI2WeUAXr7VoCOxNCFGk6KHjYFBnwuuKXJeo/&#10;AAAA//8DAFBLAQItABQABgAIAAAAIQC2gziS/gAAAOEBAAATAAAAAAAAAAAAAAAAAAAAAABbQ29u&#10;dGVudF9UeXBlc10ueG1sUEsBAi0AFAAGAAgAAAAhADj9If/WAAAAlAEAAAsAAAAAAAAAAAAAAAAA&#10;LwEAAF9yZWxzLy5yZWxzUEsBAi0AFAAGAAgAAAAhADAIclK/AQAAawMAAA4AAAAAAAAAAAAAAAAA&#10;LgIAAGRycy9lMm9Eb2MueG1sUEsBAi0AFAAGAAgAAAAhAJdhzdjgAAAADAEAAA8AAAAAAAAAAAAA&#10;AAAAGQQAAGRycy9kb3ducmV2LnhtbFBLBQYAAAAABAAEAPMAAAAmBQAAAAA=&#10;" o:allowoverlap="f" filled="f" stroked="f">
                <v:textbox style="mso-fit-shape-to-text:t" inset="0,0,0,0">
                  <w:txbxContent>
                    <w:p w:rsidR="003D3C5F" w:rsidRDefault="00050881">
                      <w:r>
                        <w:rPr>
                          <w:noProof/>
                        </w:rPr>
                        <w:drawing>
                          <wp:inline distT="0" distB="0" distL="0" distR="0">
                            <wp:extent cx="3089910" cy="1461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ross_view_linking.png"/>
                                    <pic:cNvPicPr/>
                                  </pic:nvPicPr>
                                  <pic:blipFill>
                                    <a:blip r:embed="rId9"/>
                                    <a:stretch>
                                      <a:fillRect/>
                                    </a:stretch>
                                  </pic:blipFill>
                                  <pic:spPr>
                                    <a:xfrm>
                                      <a:off x="0" y="0"/>
                                      <a:ext cx="3089910" cy="1461444"/>
                                    </a:xfrm>
                                    <a:prstGeom prst="rect">
                                      <a:avLst/>
                                    </a:prstGeom>
                                  </pic:spPr>
                                </pic:pic>
                              </a:graphicData>
                            </a:graphic>
                          </wp:inline>
                        </w:drawing>
                      </w:r>
                    </w:p>
                    <w:p w:rsidR="003D3C5F" w:rsidRDefault="00050881">
                      <w:pPr>
                        <w:pStyle w:val="figurecaption"/>
                        <w:numPr>
                          <w:ilvl w:val="0"/>
                          <w:numId w:val="0"/>
                        </w:numPr>
                        <w:spacing w:after="0"/>
                      </w:pPr>
                      <w:r>
                        <w:t>Fig. 1. One B3 bunch in three adjacent views: three image appearances must contribute one tree-level bunch count.</w:t>
                      </w:r>
                    </w:p>
                  </w:txbxContent>
                </v:textbox>
                <w10:wrap type="topAndBottom" anchorx="margin" anchory="page"/>
              </v:shape>
            </w:pict>
          </mc:Fallback>
        </mc:AlternateContent>
      </w:r>
    </w:p>
    <w:p w:rsidR="003D3C5F" w:rsidRDefault="00050881">
      <w:pPr>
        <w:pStyle w:val="Heading1"/>
      </w:pPr>
      <w:r>
        <w:t>Methodology</w:t>
      </w:r>
    </w:p>
    <w:p w:rsidR="003D3C5F" w:rsidRDefault="00050881">
      <w:pPr>
        <w:pStyle w:val="Heading2"/>
      </w:pPr>
      <w:r>
        <w:t>Dataset and Task Definition</w:t>
      </w:r>
    </w:p>
    <w:p w:rsidR="003D3C5F" w:rsidRDefault="00050881">
      <w:pPr>
        <w:pStyle w:val="BodyText"/>
      </w:pPr>
      <w:proofErr w:type="spellStart"/>
      <w:r>
        <w:t>SawitMVC</w:t>
      </w:r>
      <w:proofErr w:type="spellEnd"/>
      <w:r>
        <w:t xml:space="preserve"> contains 953 trees and 3,992 images, with four maturity classes and 4 to 8 views per tree [17]. The fixed split is 716 training, 96 validation and 141 test trees. The target is </w:t>
      </w:r>
      <w:proofErr w:type="spellStart"/>
      <w:r>
        <w:rPr>
          <w:b/>
          <w:i/>
        </w:rPr>
        <w:lastRenderedPageBreak/>
        <w:t>y</w:t>
      </w:r>
      <w:r>
        <w:rPr>
          <w:i/>
          <w:vertAlign w:val="subscript"/>
        </w:rPr>
        <w:t>i</w:t>
      </w:r>
      <w:proofErr w:type="spellEnd"/>
      <w:r>
        <w:t xml:space="preserve"> = [</w:t>
      </w:r>
      <w:r>
        <w:rPr>
          <w:i/>
        </w:rPr>
        <w:t>y</w:t>
      </w:r>
      <w:r>
        <w:rPr>
          <w:i/>
          <w:vertAlign w:val="subscript"/>
        </w:rPr>
        <w:t>i</w:t>
      </w:r>
      <w:r>
        <w:rPr>
          <w:vertAlign w:val="subscript"/>
        </w:rPr>
        <w:t>,</w:t>
      </w:r>
      <w:r>
        <w:rPr>
          <w:i/>
          <w:vertAlign w:val="subscript"/>
        </w:rPr>
        <w:t>B</w:t>
      </w:r>
      <w:r>
        <w:rPr>
          <w:vertAlign w:val="subscript"/>
        </w:rPr>
        <w:t>1</w:t>
      </w:r>
      <w:r>
        <w:t xml:space="preserve">, …, </w:t>
      </w:r>
      <w:r>
        <w:rPr>
          <w:i/>
        </w:rPr>
        <w:t>y</w:t>
      </w:r>
      <w:r>
        <w:rPr>
          <w:i/>
          <w:vertAlign w:val="subscript"/>
        </w:rPr>
        <w:t>i</w:t>
      </w:r>
      <w:r>
        <w:rPr>
          <w:vertAlign w:val="subscript"/>
        </w:rPr>
        <w:t>,</w:t>
      </w:r>
      <w:r>
        <w:rPr>
          <w:i/>
          <w:vertAlign w:val="subscript"/>
        </w:rPr>
        <w:t>B</w:t>
      </w:r>
      <w:r>
        <w:rPr>
          <w:vertAlign w:val="subscript"/>
        </w:rPr>
        <w:t>4</w:t>
      </w:r>
      <w:r>
        <w:t xml:space="preserve">]; predictions </w:t>
      </w:r>
      <w:proofErr w:type="spellStart"/>
      <w:r>
        <w:rPr>
          <w:b/>
          <w:i/>
        </w:rPr>
        <w:t>ŷ</w:t>
      </w:r>
      <w:r>
        <w:rPr>
          <w:i/>
          <w:vertAlign w:val="subscript"/>
        </w:rPr>
        <w:t>i</w:t>
      </w:r>
      <w:proofErr w:type="spellEnd"/>
      <w:r>
        <w:t xml:space="preserve"> are evaluated per tree. If </w:t>
      </w:r>
      <w:proofErr w:type="spellStart"/>
      <w:r>
        <w:rPr>
          <w:i/>
        </w:rPr>
        <w:t>a</w:t>
      </w:r>
      <w:r>
        <w:rPr>
          <w:i/>
          <w:vertAlign w:val="subscript"/>
        </w:rPr>
        <w:t>i</w:t>
      </w:r>
      <w:r>
        <w:rPr>
          <w:vertAlign w:val="subscript"/>
        </w:rPr>
        <w:t>,</w:t>
      </w:r>
      <w:r>
        <w:rPr>
          <w:i/>
          <w:vertAlign w:val="subscript"/>
        </w:rPr>
        <w:t>c</w:t>
      </w:r>
      <w:proofErr w:type="spellEnd"/>
      <w:r>
        <w:t xml:space="preserve"> counts class-</w:t>
      </w:r>
      <w:r>
        <w:rPr>
          <w:i/>
        </w:rPr>
        <w:t>c</w:t>
      </w:r>
      <w:r>
        <w:t xml:space="preserve"> appearances across views, naive counting sets </w:t>
      </w:r>
      <w:proofErr w:type="spellStart"/>
      <w:r>
        <w:rPr>
          <w:i/>
        </w:rPr>
        <w:t>ŷ</w:t>
      </w:r>
      <w:r>
        <w:rPr>
          <w:i/>
          <w:vertAlign w:val="subscript"/>
        </w:rPr>
        <w:t>i</w:t>
      </w:r>
      <w:r>
        <w:rPr>
          <w:vertAlign w:val="subscript"/>
        </w:rPr>
        <w:t>,</w:t>
      </w:r>
      <w:r>
        <w:rPr>
          <w:i/>
          <w:vertAlign w:val="subscript"/>
        </w:rPr>
        <w:t>c</w:t>
      </w:r>
      <w:proofErr w:type="spellEnd"/>
      <w:r>
        <w:t xml:space="preserve"> = </w:t>
      </w:r>
      <w:proofErr w:type="spellStart"/>
      <w:r>
        <w:rPr>
          <w:i/>
        </w:rPr>
        <w:t>a</w:t>
      </w:r>
      <w:r>
        <w:rPr>
          <w:i/>
          <w:vertAlign w:val="subscript"/>
        </w:rPr>
        <w:t>i</w:t>
      </w:r>
      <w:r>
        <w:rPr>
          <w:vertAlign w:val="subscript"/>
        </w:rPr>
        <w:t>,</w:t>
      </w:r>
      <w:r>
        <w:rPr>
          <w:i/>
          <w:vertAlign w:val="subscript"/>
        </w:rPr>
        <w:t>c</w:t>
      </w:r>
      <w:proofErr w:type="spellEnd"/>
      <w:r>
        <w:t xml:space="preserve"> and counts repeated appearances as separate bunches. Dataset construction, annotations and class composition are documented in [17].</w:t>
      </w:r>
    </w:p>
    <w:p w:rsidR="003D3C5F" w:rsidRDefault="00050881">
      <w:pPr>
        <w:pStyle w:val="Heading2"/>
      </w:pPr>
      <w:r>
        <w:t>Detection Conditions</w:t>
      </w:r>
    </w:p>
    <w:p w:rsidR="003D3C5F" w:rsidRDefault="00050881">
      <w:pPr>
        <w:pStyle w:val="BodyText"/>
      </w:pPr>
      <w:r>
        <w:t>Counters are fitted separately to features from GT boxes and classes and from cached YOLO26m outputs. This comparison measures aggregation with accurate inputs alongside the deployed pipeline. GT supplies an empirical reference; it is not a mathematical upper bound on future counting methods. The fixed YOLO26m detector uses 716 training trees, 60 epochs, batch 32, image size 640, patience 60 and seed 42 (</w:t>
      </w:r>
      <w:proofErr w:type="spellStart"/>
      <w:r>
        <w:t>Ultralytics</w:t>
      </w:r>
      <w:proofErr w:type="spellEnd"/>
      <w:r>
        <w:t xml:space="preserve"> 8.4.49). Inference uses confidence 0.25 and standard post-processing. This checkpoint is fixed throughout Sections III-A–III-C.</w:t>
      </w:r>
    </w:p>
    <w:p w:rsidR="003D3C5F" w:rsidRDefault="00050881">
      <w:pPr>
        <w:pStyle w:val="BodyText"/>
      </w:pPr>
      <w:r>
        <w:t xml:space="preserve">Sensitivity checks include YOLO26n/s/m checkpoints trained under an earlier 763/95/95 split. Counters are fitted on the 590 trees in both training splits and evaluated on 64 trees outside gradient training in both, which include detector validation trees. A separate YOLO11m run uses the official 716/96/141 split, the same epochs, batch, image size, patience and seed, 12 data-loader workers, and </w:t>
      </w:r>
      <w:proofErr w:type="spellStart"/>
      <w:r>
        <w:t>Ultralytics</w:t>
      </w:r>
      <w:proofErr w:type="spellEnd"/>
      <w:r>
        <w:t xml:space="preserve"> 8.4.140. Its checkpoint is selected on validation and frozen; Ridge+</w:t>
      </w:r>
      <w:r>
        <w:rPr>
          <w:i/>
        </w:rPr>
        <w:t>F</w:t>
      </w:r>
      <w:r>
        <w:rPr>
          <w:vertAlign w:val="subscript"/>
        </w:rPr>
        <w:t>0</w:t>
      </w:r>
      <w:r>
        <w:t xml:space="preserve"> is fitted on 716 trees per input source. Software and architecture defaults differ, preventing attribution to architecture alone.</w:t>
      </w:r>
    </w:p>
    <w:p w:rsidR="003D3C5F" w:rsidRDefault="00050881">
      <w:pPr>
        <w:pStyle w:val="BodyText"/>
      </w:pPr>
      <w:r>
        <w:t>Table I reports validation mean average precision at an intersection over union (</w:t>
      </w:r>
      <w:proofErr w:type="spellStart"/>
      <w:r>
        <w:t>IoU</w:t>
      </w:r>
      <w:proofErr w:type="spellEnd"/>
      <w:r>
        <w:t xml:space="preserve">) of 0.5 (mAP50) under the Common Objects in Context (COCO) convention [18] and test matching (Section III-D). Missed, Wrong and false positives (FP) denote unmatched annotations, matched boxes with incorrect classes, and unmatched detections. Test recall requires both </w:t>
      </w:r>
      <w:proofErr w:type="spellStart"/>
      <w:r>
        <w:t>localisation</w:t>
      </w:r>
      <w:proofErr w:type="spellEnd"/>
      <w:r>
        <w:t xml:space="preserve"> and class correctness; its protocol differs from validation.</w:t>
      </w:r>
    </w:p>
    <w:p w:rsidR="003D3C5F" w:rsidRDefault="00050881">
      <w:pPr>
        <w:spacing w:line="20" w:lineRule="exact"/>
      </w:pPr>
      <w:r>
        <w:rPr>
          <w:noProof/>
          <w:sz w:val="2"/>
        </w:rPr>
        <mc:AlternateContent>
          <mc:Choice Requires="wps">
            <w:drawing>
              <wp:anchor distT="0" distB="127000" distL="0" distR="0" simplePos="0" relativeHeight="3" behindDoc="0" locked="0" layoutInCell="1" allowOverlap="0">
                <wp:simplePos x="0" y="0"/>
                <wp:positionH relativeFrom="margin">
                  <wp:posOffset>0</wp:posOffset>
                </wp:positionH>
                <wp:positionV relativeFrom="page">
                  <wp:posOffset>685800</wp:posOffset>
                </wp:positionV>
                <wp:extent cx="3089910" cy="1435735"/>
                <wp:effectExtent l="0" t="0" r="15240" b="11430"/>
                <wp:wrapTopAndBottom/>
                <wp:docPr id="3" name="Column 2"/>
                <wp:cNvGraphicFramePr/>
                <a:graphic xmlns:a="http://schemas.openxmlformats.org/drawingml/2006/main">
                  <a:graphicData uri="http://schemas.microsoft.com/office/word/2010/wordprocessingShape">
                    <wps:wsp>
                      <wps:cNvSpPr txBox="1"/>
                      <wps:spPr>
                        <a:xfrm>
                          <a:off x="0" y="0"/>
                          <a:ext cx="3089910" cy="1435735"/>
                        </a:xfrm>
                        <a:prstGeom prst="rect">
                          <a:avLst/>
                        </a:prstGeom>
                        <a:noFill/>
                        <a:ln>
                          <a:noFill/>
                        </a:ln>
                      </wps:spPr>
                      <wps:txbx>
                        <w:txbxContent>
                          <w:p w:rsidR="003D3C5F" w:rsidRDefault="00050881">
                            <w:pPr>
                              <w:pStyle w:val="tablehead"/>
                              <w:keepNext/>
                              <w:numPr>
                                <w:ilvl w:val="0"/>
                                <w:numId w:val="0"/>
                              </w:numPr>
                              <w:spacing w:before="0"/>
                            </w:pPr>
                            <w:r>
                              <w:t>TABLE I. Detector performance and appearance-level errors.</w:t>
                            </w:r>
                          </w:p>
                          <w:tbl>
                            <w:tblPr>
                              <w:tblW w:w="4866" w:type="dxa"/>
                              <w:jc w:val="center"/>
                              <w:tblLayout w:type="fixed"/>
                              <w:tblLook w:val="04A0" w:firstRow="1" w:lastRow="0" w:firstColumn="1" w:lastColumn="0" w:noHBand="0" w:noVBand="1"/>
                            </w:tblPr>
                            <w:tblGrid>
                              <w:gridCol w:w="509"/>
                              <w:gridCol w:w="594"/>
                              <w:gridCol w:w="598"/>
                              <w:gridCol w:w="688"/>
                              <w:gridCol w:w="776"/>
                              <w:gridCol w:w="688"/>
                              <w:gridCol w:w="415"/>
                              <w:gridCol w:w="598"/>
                            </w:tblGrid>
                            <w:tr w:rsidR="003D3C5F">
                              <w:trPr>
                                <w:cantSplit/>
                                <w:jc w:val="center"/>
                              </w:trPr>
                              <w:tc>
                                <w:tcPr>
                                  <w:tcW w:w="508" w:type="dxa"/>
                                  <w:tcBorders>
                                    <w:top w:val="single" w:sz="12" w:space="0" w:color="000000"/>
                                  </w:tcBorders>
                                  <w:tcMar>
                                    <w:top w:w="10" w:type="dxa"/>
                                    <w:left w:w="22" w:type="dxa"/>
                                    <w:bottom w:w="10" w:type="dxa"/>
                                    <w:right w:w="22" w:type="dxa"/>
                                  </w:tcMar>
                                </w:tcPr>
                                <w:p w:rsidR="003D3C5F" w:rsidRDefault="003D3C5F">
                                  <w:pPr>
                                    <w:pStyle w:val="tablecolhead"/>
                                    <w:spacing w:before="20" w:after="20"/>
                                    <w:jc w:val="left"/>
                                  </w:pPr>
                                </w:p>
                              </w:tc>
                              <w:tc>
                                <w:tcPr>
                                  <w:tcW w:w="1192" w:type="dxa"/>
                                  <w:gridSpan w:val="2"/>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Validation</w:t>
                                  </w:r>
                                </w:p>
                              </w:tc>
                              <w:tc>
                                <w:tcPr>
                                  <w:tcW w:w="3162" w:type="dxa"/>
                                  <w:gridSpan w:val="5"/>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Test split, appearance level</w:t>
                                  </w:r>
                                </w:p>
                              </w:tc>
                            </w:tr>
                            <w:tr w:rsidR="003D3C5F">
                              <w:trPr>
                                <w:cantSplit/>
                                <w:jc w:val="center"/>
                              </w:trPr>
                              <w:tc>
                                <w:tcPr>
                                  <w:tcW w:w="508" w:type="dxa"/>
                                  <w:tcBorders>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Class</w:t>
                                  </w:r>
                                </w:p>
                              </w:tc>
                              <w:tc>
                                <w:tcPr>
                                  <w:tcW w:w="594"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mAP50</w:t>
                                  </w:r>
                                </w:p>
                              </w:tc>
                              <w:tc>
                                <w:tcPr>
                                  <w:tcW w:w="598"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Recall</w:t>
                                  </w:r>
                                </w:p>
                              </w:tc>
                              <w:tc>
                                <w:tcPr>
                                  <w:tcW w:w="687"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GT app.</w:t>
                                  </w:r>
                                </w:p>
                              </w:tc>
                              <w:tc>
                                <w:tcPr>
                                  <w:tcW w:w="775"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Missed</w:t>
                                  </w:r>
                                  <w:r>
                                    <w:rPr>
                                      <w:vertAlign w:val="superscript"/>
                                    </w:rPr>
                                    <w:t>a</w:t>
                                  </w:r>
                                  <w:proofErr w:type="spellEnd"/>
                                </w:p>
                              </w:tc>
                              <w:tc>
                                <w:tcPr>
                                  <w:tcW w:w="687"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Wrong</w:t>
                                  </w:r>
                                  <w:r>
                                    <w:rPr>
                                      <w:vertAlign w:val="superscript"/>
                                    </w:rPr>
                                    <w:t>a</w:t>
                                  </w:r>
                                  <w:proofErr w:type="spellEnd"/>
                                </w:p>
                              </w:tc>
                              <w:tc>
                                <w:tcPr>
                                  <w:tcW w:w="415"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FP</w:t>
                                  </w:r>
                                  <w:r>
                                    <w:rPr>
                                      <w:vertAlign w:val="superscript"/>
                                    </w:rPr>
                                    <w:t>b</w:t>
                                  </w:r>
                                  <w:proofErr w:type="spellEnd"/>
                                </w:p>
                              </w:tc>
                              <w:tc>
                                <w:tcPr>
                                  <w:tcW w:w="598"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Recall</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B1</w:t>
                                  </w:r>
                                </w:p>
                              </w:tc>
                              <w:tc>
                                <w:tcPr>
                                  <w:tcW w:w="594" w:type="dxa"/>
                                  <w:tcMar>
                                    <w:top w:w="10" w:type="dxa"/>
                                    <w:left w:w="22" w:type="dxa"/>
                                    <w:bottom w:w="10" w:type="dxa"/>
                                    <w:right w:w="22" w:type="dxa"/>
                                  </w:tcMar>
                                </w:tcPr>
                                <w:p w:rsidR="003D3C5F" w:rsidRDefault="00050881">
                                  <w:pPr>
                                    <w:pStyle w:val="tablecopy"/>
                                    <w:spacing w:before="20" w:after="20"/>
                                    <w:jc w:val="center"/>
                                  </w:pPr>
                                  <w:r>
                                    <w:rPr>
                                      <w:b/>
                                    </w:rPr>
                                    <w:t>0.746</w:t>
                                  </w:r>
                                </w:p>
                              </w:tc>
                              <w:tc>
                                <w:tcPr>
                                  <w:tcW w:w="598" w:type="dxa"/>
                                  <w:tcMar>
                                    <w:top w:w="10" w:type="dxa"/>
                                    <w:left w:w="22" w:type="dxa"/>
                                    <w:bottom w:w="10" w:type="dxa"/>
                                    <w:right w:w="22" w:type="dxa"/>
                                  </w:tcMar>
                                </w:tcPr>
                                <w:p w:rsidR="003D3C5F" w:rsidRDefault="00050881">
                                  <w:pPr>
                                    <w:pStyle w:val="tablecopy"/>
                                    <w:spacing w:before="20" w:after="20"/>
                                    <w:jc w:val="center"/>
                                  </w:pPr>
                                  <w:r>
                                    <w:rPr>
                                      <w:b/>
                                    </w:rPr>
                                    <w:t>0.801</w:t>
                                  </w:r>
                                </w:p>
                              </w:tc>
                              <w:tc>
                                <w:tcPr>
                                  <w:tcW w:w="687" w:type="dxa"/>
                                  <w:tcMar>
                                    <w:top w:w="10" w:type="dxa"/>
                                    <w:left w:w="22" w:type="dxa"/>
                                    <w:bottom w:w="10" w:type="dxa"/>
                                    <w:right w:w="22" w:type="dxa"/>
                                  </w:tcMar>
                                </w:tcPr>
                                <w:p w:rsidR="003D3C5F" w:rsidRDefault="00050881">
                                  <w:pPr>
                                    <w:pStyle w:val="tablecopy"/>
                                    <w:spacing w:before="20" w:after="20"/>
                                    <w:jc w:val="center"/>
                                  </w:pPr>
                                  <w:r>
                                    <w:t>252</w:t>
                                  </w:r>
                                </w:p>
                              </w:tc>
                              <w:tc>
                                <w:tcPr>
                                  <w:tcW w:w="775" w:type="dxa"/>
                                  <w:tcMar>
                                    <w:top w:w="10" w:type="dxa"/>
                                    <w:left w:w="22" w:type="dxa"/>
                                    <w:bottom w:w="10" w:type="dxa"/>
                                    <w:right w:w="22" w:type="dxa"/>
                                  </w:tcMar>
                                </w:tcPr>
                                <w:p w:rsidR="003D3C5F" w:rsidRDefault="00050881">
                                  <w:pPr>
                                    <w:pStyle w:val="tablecopy"/>
                                    <w:spacing w:before="20" w:after="20"/>
                                    <w:jc w:val="center"/>
                                  </w:pPr>
                                  <w:r>
                                    <w:t>47</w:t>
                                  </w:r>
                                </w:p>
                              </w:tc>
                              <w:tc>
                                <w:tcPr>
                                  <w:tcW w:w="687" w:type="dxa"/>
                                  <w:tcMar>
                                    <w:top w:w="10" w:type="dxa"/>
                                    <w:left w:w="22" w:type="dxa"/>
                                    <w:bottom w:w="10" w:type="dxa"/>
                                    <w:right w:w="22" w:type="dxa"/>
                                  </w:tcMar>
                                </w:tcPr>
                                <w:p w:rsidR="003D3C5F" w:rsidRDefault="00050881">
                                  <w:pPr>
                                    <w:pStyle w:val="tablecopy"/>
                                    <w:spacing w:before="20" w:after="20"/>
                                    <w:jc w:val="center"/>
                                  </w:pPr>
                                  <w:r>
                                    <w:t>33</w:t>
                                  </w:r>
                                </w:p>
                              </w:tc>
                              <w:tc>
                                <w:tcPr>
                                  <w:tcW w:w="415" w:type="dxa"/>
                                  <w:tcMar>
                                    <w:top w:w="10" w:type="dxa"/>
                                    <w:left w:w="22" w:type="dxa"/>
                                    <w:bottom w:w="10" w:type="dxa"/>
                                    <w:right w:w="22" w:type="dxa"/>
                                  </w:tcMar>
                                </w:tcPr>
                                <w:p w:rsidR="003D3C5F" w:rsidRDefault="00050881">
                                  <w:pPr>
                                    <w:pStyle w:val="tablecopy"/>
                                    <w:spacing w:before="20" w:after="20"/>
                                    <w:jc w:val="center"/>
                                  </w:pPr>
                                  <w:r>
                                    <w:t>58</w:t>
                                  </w:r>
                                </w:p>
                              </w:tc>
                              <w:tc>
                                <w:tcPr>
                                  <w:tcW w:w="598" w:type="dxa"/>
                                  <w:tcMar>
                                    <w:top w:w="10" w:type="dxa"/>
                                    <w:left w:w="22" w:type="dxa"/>
                                    <w:bottom w:w="10" w:type="dxa"/>
                                    <w:right w:w="22" w:type="dxa"/>
                                  </w:tcMar>
                                </w:tcPr>
                                <w:p w:rsidR="003D3C5F" w:rsidRDefault="00050881">
                                  <w:pPr>
                                    <w:pStyle w:val="tablecopy"/>
                                    <w:spacing w:before="20" w:after="20"/>
                                    <w:jc w:val="center"/>
                                  </w:pPr>
                                  <w:r>
                                    <w:rPr>
                                      <w:b/>
                                    </w:rPr>
                                    <w:t>0.683</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B2</w:t>
                                  </w:r>
                                </w:p>
                              </w:tc>
                              <w:tc>
                                <w:tcPr>
                                  <w:tcW w:w="594" w:type="dxa"/>
                                  <w:tcMar>
                                    <w:top w:w="10" w:type="dxa"/>
                                    <w:left w:w="22" w:type="dxa"/>
                                    <w:bottom w:w="10" w:type="dxa"/>
                                    <w:right w:w="22" w:type="dxa"/>
                                  </w:tcMar>
                                </w:tcPr>
                                <w:p w:rsidR="003D3C5F" w:rsidRDefault="00050881">
                                  <w:pPr>
                                    <w:pStyle w:val="tablecopy"/>
                                    <w:spacing w:before="20" w:after="20"/>
                                    <w:jc w:val="center"/>
                                  </w:pPr>
                                  <w:r>
                                    <w:t>0.425</w:t>
                                  </w:r>
                                </w:p>
                              </w:tc>
                              <w:tc>
                                <w:tcPr>
                                  <w:tcW w:w="598" w:type="dxa"/>
                                  <w:tcMar>
                                    <w:top w:w="10" w:type="dxa"/>
                                    <w:left w:w="22" w:type="dxa"/>
                                    <w:bottom w:w="10" w:type="dxa"/>
                                    <w:right w:w="22" w:type="dxa"/>
                                  </w:tcMar>
                                </w:tcPr>
                                <w:p w:rsidR="003D3C5F" w:rsidRDefault="00050881">
                                  <w:pPr>
                                    <w:pStyle w:val="tablecopy"/>
                                    <w:spacing w:before="20" w:after="20"/>
                                    <w:jc w:val="center"/>
                                  </w:pPr>
                                  <w:r>
                                    <w:t>0.433</w:t>
                                  </w:r>
                                </w:p>
                              </w:tc>
                              <w:tc>
                                <w:tcPr>
                                  <w:tcW w:w="687" w:type="dxa"/>
                                  <w:tcMar>
                                    <w:top w:w="10" w:type="dxa"/>
                                    <w:left w:w="22" w:type="dxa"/>
                                    <w:bottom w:w="10" w:type="dxa"/>
                                    <w:right w:w="22" w:type="dxa"/>
                                  </w:tcMar>
                                </w:tcPr>
                                <w:p w:rsidR="003D3C5F" w:rsidRDefault="00050881">
                                  <w:pPr>
                                    <w:pStyle w:val="tablecopy"/>
                                    <w:spacing w:before="20" w:after="20"/>
                                    <w:jc w:val="center"/>
                                  </w:pPr>
                                  <w:r>
                                    <w:t>496</w:t>
                                  </w:r>
                                </w:p>
                              </w:tc>
                              <w:tc>
                                <w:tcPr>
                                  <w:tcW w:w="775" w:type="dxa"/>
                                  <w:tcMar>
                                    <w:top w:w="10" w:type="dxa"/>
                                    <w:left w:w="22" w:type="dxa"/>
                                    <w:bottom w:w="10" w:type="dxa"/>
                                    <w:right w:w="22" w:type="dxa"/>
                                  </w:tcMar>
                                </w:tcPr>
                                <w:p w:rsidR="003D3C5F" w:rsidRDefault="00050881">
                                  <w:pPr>
                                    <w:pStyle w:val="tablecopy"/>
                                    <w:spacing w:before="20" w:after="20"/>
                                    <w:jc w:val="center"/>
                                  </w:pPr>
                                  <w:r>
                                    <w:t>161</w:t>
                                  </w:r>
                                </w:p>
                              </w:tc>
                              <w:tc>
                                <w:tcPr>
                                  <w:tcW w:w="687" w:type="dxa"/>
                                  <w:tcMar>
                                    <w:top w:w="10" w:type="dxa"/>
                                    <w:left w:w="22" w:type="dxa"/>
                                    <w:bottom w:w="10" w:type="dxa"/>
                                    <w:right w:w="22" w:type="dxa"/>
                                  </w:tcMar>
                                </w:tcPr>
                                <w:p w:rsidR="003D3C5F" w:rsidRDefault="00050881">
                                  <w:pPr>
                                    <w:pStyle w:val="tablecopy"/>
                                    <w:spacing w:before="20" w:after="20"/>
                                    <w:jc w:val="center"/>
                                  </w:pPr>
                                  <w:r>
                                    <w:t>209</w:t>
                                  </w:r>
                                </w:p>
                              </w:tc>
                              <w:tc>
                                <w:tcPr>
                                  <w:tcW w:w="415" w:type="dxa"/>
                                  <w:tcMar>
                                    <w:top w:w="10" w:type="dxa"/>
                                    <w:left w:w="22" w:type="dxa"/>
                                    <w:bottom w:w="10" w:type="dxa"/>
                                    <w:right w:w="22" w:type="dxa"/>
                                  </w:tcMar>
                                </w:tcPr>
                                <w:p w:rsidR="003D3C5F" w:rsidRDefault="00050881">
                                  <w:pPr>
                                    <w:pStyle w:val="tablecopy"/>
                                    <w:spacing w:before="20" w:after="20"/>
                                    <w:jc w:val="center"/>
                                  </w:pPr>
                                  <w:r>
                                    <w:t>158</w:t>
                                  </w:r>
                                </w:p>
                              </w:tc>
                              <w:tc>
                                <w:tcPr>
                                  <w:tcW w:w="598" w:type="dxa"/>
                                  <w:tcMar>
                                    <w:top w:w="10" w:type="dxa"/>
                                    <w:left w:w="22" w:type="dxa"/>
                                    <w:bottom w:w="10" w:type="dxa"/>
                                    <w:right w:w="22" w:type="dxa"/>
                                  </w:tcMar>
                                </w:tcPr>
                                <w:p w:rsidR="003D3C5F" w:rsidRDefault="00050881">
                                  <w:pPr>
                                    <w:pStyle w:val="tablecopy"/>
                                    <w:spacing w:before="20" w:after="20"/>
                                    <w:jc w:val="center"/>
                                  </w:pPr>
                                  <w:r>
                                    <w:t>0.254</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B3</w:t>
                                  </w:r>
                                </w:p>
                              </w:tc>
                              <w:tc>
                                <w:tcPr>
                                  <w:tcW w:w="594" w:type="dxa"/>
                                  <w:tcMar>
                                    <w:top w:w="10" w:type="dxa"/>
                                    <w:left w:w="22" w:type="dxa"/>
                                    <w:bottom w:w="10" w:type="dxa"/>
                                    <w:right w:w="22" w:type="dxa"/>
                                  </w:tcMar>
                                </w:tcPr>
                                <w:p w:rsidR="003D3C5F" w:rsidRDefault="00050881">
                                  <w:pPr>
                                    <w:pStyle w:val="tablecopy"/>
                                    <w:spacing w:before="20" w:after="20"/>
                                    <w:jc w:val="center"/>
                                  </w:pPr>
                                  <w:r>
                                    <w:t>0.550</w:t>
                                  </w:r>
                                </w:p>
                              </w:tc>
                              <w:tc>
                                <w:tcPr>
                                  <w:tcW w:w="598" w:type="dxa"/>
                                  <w:tcMar>
                                    <w:top w:w="10" w:type="dxa"/>
                                    <w:left w:w="22" w:type="dxa"/>
                                    <w:bottom w:w="10" w:type="dxa"/>
                                    <w:right w:w="22" w:type="dxa"/>
                                  </w:tcMar>
                                </w:tcPr>
                                <w:p w:rsidR="003D3C5F" w:rsidRDefault="00050881">
                                  <w:pPr>
                                    <w:pStyle w:val="tablecopy"/>
                                    <w:spacing w:before="20" w:after="20"/>
                                    <w:jc w:val="center"/>
                                  </w:pPr>
                                  <w:r>
                                    <w:t>0.656</w:t>
                                  </w:r>
                                </w:p>
                              </w:tc>
                              <w:tc>
                                <w:tcPr>
                                  <w:tcW w:w="687" w:type="dxa"/>
                                  <w:tcMar>
                                    <w:top w:w="10" w:type="dxa"/>
                                    <w:left w:w="22" w:type="dxa"/>
                                    <w:bottom w:w="10" w:type="dxa"/>
                                    <w:right w:w="22" w:type="dxa"/>
                                  </w:tcMar>
                                </w:tcPr>
                                <w:p w:rsidR="003D3C5F" w:rsidRDefault="00050881">
                                  <w:pPr>
                                    <w:pStyle w:val="tablecopy"/>
                                    <w:spacing w:before="20" w:after="20"/>
                                    <w:jc w:val="center"/>
                                  </w:pPr>
                                  <w:r>
                                    <w:t>1409</w:t>
                                  </w:r>
                                </w:p>
                              </w:tc>
                              <w:tc>
                                <w:tcPr>
                                  <w:tcW w:w="775" w:type="dxa"/>
                                  <w:tcMar>
                                    <w:top w:w="10" w:type="dxa"/>
                                    <w:left w:w="22" w:type="dxa"/>
                                    <w:bottom w:w="10" w:type="dxa"/>
                                    <w:right w:w="22" w:type="dxa"/>
                                  </w:tcMar>
                                </w:tcPr>
                                <w:p w:rsidR="003D3C5F" w:rsidRDefault="00050881">
                                  <w:pPr>
                                    <w:pStyle w:val="tablecopy"/>
                                    <w:spacing w:before="20" w:after="20"/>
                                    <w:jc w:val="center"/>
                                  </w:pPr>
                                  <w:r>
                                    <w:t>494</w:t>
                                  </w:r>
                                </w:p>
                              </w:tc>
                              <w:tc>
                                <w:tcPr>
                                  <w:tcW w:w="687" w:type="dxa"/>
                                  <w:tcMar>
                                    <w:top w:w="10" w:type="dxa"/>
                                    <w:left w:w="22" w:type="dxa"/>
                                    <w:bottom w:w="10" w:type="dxa"/>
                                    <w:right w:w="22" w:type="dxa"/>
                                  </w:tcMar>
                                </w:tcPr>
                                <w:p w:rsidR="003D3C5F" w:rsidRDefault="00050881">
                                  <w:pPr>
                                    <w:pStyle w:val="tablecopy"/>
                                    <w:spacing w:before="20" w:after="20"/>
                                    <w:jc w:val="center"/>
                                  </w:pPr>
                                  <w:r>
                                    <w:t>65</w:t>
                                  </w:r>
                                </w:p>
                              </w:tc>
                              <w:tc>
                                <w:tcPr>
                                  <w:tcW w:w="415" w:type="dxa"/>
                                  <w:tcMar>
                                    <w:top w:w="10" w:type="dxa"/>
                                    <w:left w:w="22" w:type="dxa"/>
                                    <w:bottom w:w="10" w:type="dxa"/>
                                    <w:right w:w="22" w:type="dxa"/>
                                  </w:tcMar>
                                </w:tcPr>
                                <w:p w:rsidR="003D3C5F" w:rsidRDefault="00050881">
                                  <w:pPr>
                                    <w:pStyle w:val="tablecopy"/>
                                    <w:spacing w:before="20" w:after="20"/>
                                    <w:jc w:val="center"/>
                                  </w:pPr>
                                  <w:r>
                                    <w:t>393</w:t>
                                  </w:r>
                                </w:p>
                              </w:tc>
                              <w:tc>
                                <w:tcPr>
                                  <w:tcW w:w="598" w:type="dxa"/>
                                  <w:tcMar>
                                    <w:top w:w="10" w:type="dxa"/>
                                    <w:left w:w="22" w:type="dxa"/>
                                    <w:bottom w:w="10" w:type="dxa"/>
                                    <w:right w:w="22" w:type="dxa"/>
                                  </w:tcMar>
                                </w:tcPr>
                                <w:p w:rsidR="003D3C5F" w:rsidRDefault="00050881">
                                  <w:pPr>
                                    <w:pStyle w:val="tablecopy"/>
                                    <w:spacing w:before="20" w:after="20"/>
                                    <w:jc w:val="center"/>
                                  </w:pPr>
                                  <w:r>
                                    <w:t>0.603</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B4</w:t>
                                  </w:r>
                                </w:p>
                              </w:tc>
                              <w:tc>
                                <w:tcPr>
                                  <w:tcW w:w="594" w:type="dxa"/>
                                  <w:tcMar>
                                    <w:top w:w="10" w:type="dxa"/>
                                    <w:left w:w="22" w:type="dxa"/>
                                    <w:bottom w:w="10" w:type="dxa"/>
                                    <w:right w:w="22" w:type="dxa"/>
                                  </w:tcMar>
                                </w:tcPr>
                                <w:p w:rsidR="003D3C5F" w:rsidRDefault="00050881">
                                  <w:pPr>
                                    <w:pStyle w:val="tablecopy"/>
                                    <w:spacing w:before="20" w:after="20"/>
                                    <w:jc w:val="center"/>
                                  </w:pPr>
                                  <w:r>
                                    <w:t>0.363</w:t>
                                  </w:r>
                                </w:p>
                              </w:tc>
                              <w:tc>
                                <w:tcPr>
                                  <w:tcW w:w="598" w:type="dxa"/>
                                  <w:tcMar>
                                    <w:top w:w="10" w:type="dxa"/>
                                    <w:left w:w="22" w:type="dxa"/>
                                    <w:bottom w:w="10" w:type="dxa"/>
                                    <w:right w:w="22" w:type="dxa"/>
                                  </w:tcMar>
                                </w:tcPr>
                                <w:p w:rsidR="003D3C5F" w:rsidRDefault="00050881">
                                  <w:pPr>
                                    <w:pStyle w:val="tablecopy"/>
                                    <w:spacing w:before="20" w:after="20"/>
                                    <w:jc w:val="center"/>
                                  </w:pPr>
                                  <w:r>
                                    <w:t>0.389</w:t>
                                  </w:r>
                                </w:p>
                              </w:tc>
                              <w:tc>
                                <w:tcPr>
                                  <w:tcW w:w="687" w:type="dxa"/>
                                  <w:tcMar>
                                    <w:top w:w="10" w:type="dxa"/>
                                    <w:left w:w="22" w:type="dxa"/>
                                    <w:bottom w:w="10" w:type="dxa"/>
                                    <w:right w:w="22" w:type="dxa"/>
                                  </w:tcMar>
                                </w:tcPr>
                                <w:p w:rsidR="003D3C5F" w:rsidRDefault="00050881">
                                  <w:pPr>
                                    <w:pStyle w:val="tablecopy"/>
                                    <w:spacing w:before="20" w:after="20"/>
                                    <w:jc w:val="center"/>
                                  </w:pPr>
                                  <w:r>
                                    <w:t>455</w:t>
                                  </w:r>
                                </w:p>
                              </w:tc>
                              <w:tc>
                                <w:tcPr>
                                  <w:tcW w:w="775" w:type="dxa"/>
                                  <w:tcMar>
                                    <w:top w:w="10" w:type="dxa"/>
                                    <w:left w:w="22" w:type="dxa"/>
                                    <w:bottom w:w="10" w:type="dxa"/>
                                    <w:right w:w="22" w:type="dxa"/>
                                  </w:tcMar>
                                </w:tcPr>
                                <w:p w:rsidR="003D3C5F" w:rsidRDefault="00050881">
                                  <w:pPr>
                                    <w:pStyle w:val="tablecopy"/>
                                    <w:spacing w:before="20" w:after="20"/>
                                    <w:jc w:val="center"/>
                                  </w:pPr>
                                  <w:r>
                                    <w:t>262</w:t>
                                  </w:r>
                                </w:p>
                              </w:tc>
                              <w:tc>
                                <w:tcPr>
                                  <w:tcW w:w="687" w:type="dxa"/>
                                  <w:tcMar>
                                    <w:top w:w="10" w:type="dxa"/>
                                    <w:left w:w="22" w:type="dxa"/>
                                    <w:bottom w:w="10" w:type="dxa"/>
                                    <w:right w:w="22" w:type="dxa"/>
                                  </w:tcMar>
                                </w:tcPr>
                                <w:p w:rsidR="003D3C5F" w:rsidRDefault="00050881">
                                  <w:pPr>
                                    <w:pStyle w:val="tablecopy"/>
                                    <w:spacing w:before="20" w:after="20"/>
                                    <w:jc w:val="center"/>
                                  </w:pPr>
                                  <w:r>
                                    <w:t>89</w:t>
                                  </w:r>
                                </w:p>
                              </w:tc>
                              <w:tc>
                                <w:tcPr>
                                  <w:tcW w:w="415" w:type="dxa"/>
                                  <w:tcMar>
                                    <w:top w:w="10" w:type="dxa"/>
                                    <w:left w:w="22" w:type="dxa"/>
                                    <w:bottom w:w="10" w:type="dxa"/>
                                    <w:right w:w="22" w:type="dxa"/>
                                  </w:tcMar>
                                </w:tcPr>
                                <w:p w:rsidR="003D3C5F" w:rsidRDefault="00050881">
                                  <w:pPr>
                                    <w:pStyle w:val="tablecopy"/>
                                    <w:spacing w:before="20" w:after="20"/>
                                    <w:jc w:val="center"/>
                                  </w:pPr>
                                  <w:r>
                                    <w:t>97</w:t>
                                  </w:r>
                                </w:p>
                              </w:tc>
                              <w:tc>
                                <w:tcPr>
                                  <w:tcW w:w="598" w:type="dxa"/>
                                  <w:tcMar>
                                    <w:top w:w="10" w:type="dxa"/>
                                    <w:left w:w="22" w:type="dxa"/>
                                    <w:bottom w:w="10" w:type="dxa"/>
                                    <w:right w:w="22" w:type="dxa"/>
                                  </w:tcMar>
                                </w:tcPr>
                                <w:p w:rsidR="003D3C5F" w:rsidRDefault="00050881">
                                  <w:pPr>
                                    <w:pStyle w:val="tablecopy"/>
                                    <w:spacing w:before="20" w:after="20"/>
                                    <w:jc w:val="center"/>
                                  </w:pPr>
                                  <w:r>
                                    <w:t>0.229</w:t>
                                  </w:r>
                                </w:p>
                              </w:tc>
                            </w:tr>
                            <w:tr w:rsidR="003D3C5F">
                              <w:trPr>
                                <w:cantSplit/>
                                <w:jc w:val="center"/>
                              </w:trPr>
                              <w:tc>
                                <w:tcPr>
                                  <w:tcW w:w="50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All</w:t>
                                  </w:r>
                                  <w:r>
                                    <w:rPr>
                                      <w:vertAlign w:val="superscript"/>
                                    </w:rPr>
                                    <w:t>c</w:t>
                                  </w:r>
                                </w:p>
                              </w:tc>
                              <w:tc>
                                <w:tcPr>
                                  <w:tcW w:w="59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0.521</w:t>
                                  </w:r>
                                </w:p>
                              </w:tc>
                              <w:tc>
                                <w:tcPr>
                                  <w:tcW w:w="59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0.570</w:t>
                                  </w:r>
                                </w:p>
                              </w:tc>
                              <w:tc>
                                <w:tcPr>
                                  <w:tcW w:w="687"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2612</w:t>
                                  </w:r>
                                </w:p>
                              </w:tc>
                              <w:tc>
                                <w:tcPr>
                                  <w:tcW w:w="775"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964</w:t>
                                  </w:r>
                                </w:p>
                              </w:tc>
                              <w:tc>
                                <w:tcPr>
                                  <w:tcW w:w="687"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396</w:t>
                                  </w:r>
                                </w:p>
                              </w:tc>
                              <w:tc>
                                <w:tcPr>
                                  <w:tcW w:w="415"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706</w:t>
                                  </w:r>
                                </w:p>
                              </w:tc>
                              <w:tc>
                                <w:tcPr>
                                  <w:tcW w:w="59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0.479</w:t>
                                  </w:r>
                                </w:p>
                              </w:tc>
                            </w:tr>
                          </w:tbl>
                          <w:p w:rsidR="003D3C5F" w:rsidRDefault="00050881">
                            <w:pPr>
                              <w:pStyle w:val="tablefootnote"/>
                              <w:numPr>
                                <w:ilvl w:val="0"/>
                                <w:numId w:val="0"/>
                              </w:numPr>
                              <w:spacing w:after="0"/>
                              <w:jc w:val="both"/>
                            </w:pPr>
                            <w:proofErr w:type="spellStart"/>
                            <w:proofErr w:type="gramStart"/>
                            <w:r>
                              <w:rPr>
                                <w:vertAlign w:val="superscript"/>
                              </w:rPr>
                              <w:t>a</w:t>
                            </w:r>
                            <w:r>
                              <w:t>Uses</w:t>
                            </w:r>
                            <w:proofErr w:type="spellEnd"/>
                            <w:proofErr w:type="gramEnd"/>
                            <w:r>
                              <w:t xml:space="preserve"> GT classes. </w:t>
                            </w:r>
                            <w:proofErr w:type="spellStart"/>
                            <w:proofErr w:type="gramStart"/>
                            <w:r>
                              <w:rPr>
                                <w:vertAlign w:val="superscript"/>
                              </w:rPr>
                              <w:t>b</w:t>
                            </w:r>
                            <w:r>
                              <w:t>Uses</w:t>
                            </w:r>
                            <w:proofErr w:type="spellEnd"/>
                            <w:proofErr w:type="gramEnd"/>
                            <w:r>
                              <w:t xml:space="preserve"> predicted classes. </w:t>
                            </w:r>
                            <w:proofErr w:type="spellStart"/>
                            <w:proofErr w:type="gramStart"/>
                            <w:r>
                              <w:rPr>
                                <w:vertAlign w:val="superscript"/>
                              </w:rPr>
                              <w:t>c</w:t>
                            </w:r>
                            <w:r>
                              <w:t>Test</w:t>
                            </w:r>
                            <w:proofErr w:type="spellEnd"/>
                            <w:proofErr w:type="gramEnd"/>
                            <w:r>
                              <w:t xml:space="preserve"> recall is pooled; validation values are macro-averaged.</w:t>
                            </w:r>
                          </w:p>
                        </w:txbxContent>
                      </wps:txbx>
                      <wps:bodyPr rot="0" vert="horz" wrap="square" lIns="0" tIns="0" rIns="0" bIns="0" anchor="t" anchorCtr="0">
                        <a:spAutoFit/>
                      </wps:bodyPr>
                    </wps:wsp>
                  </a:graphicData>
                </a:graphic>
              </wp:anchor>
            </w:drawing>
          </mc:Choice>
          <mc:Fallback>
            <w:pict>
              <v:shapetype id="_x0000_t202" coordsize="21600,21600" o:spt="202" path="m,l,21600r21600,l21600,xe">
                <v:stroke joinstyle="miter"/>
                <v:path gradientshapeok="t" o:connecttype="rect"/>
              </v:shapetype>
              <v:shape id="Column 2" o:spid="_x0000_s1027" type="#_x0000_t202" style="position:absolute;left:0;text-align:left;margin-left:0;margin-top:54pt;width:243.3pt;height:113.05pt;z-index:3;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T03wQEAAHIDAAAOAAAAZHJzL2Uyb0RvYy54bWysU9uO0zAQfUfiHyy/U6ctC7tR0xXsahES&#10;YpEWPsB1nMaS7TFjt0n5esZO0+XyhnhxJjOT43POTDa3o7PsqDEa8A1fLirOtFfQGr9v+LevD6+u&#10;OYtJ+lZa8LrhJx357fbli80Qar2CHmyrkRGIj/UQGt6nFGohouq1k3EBQXsqdoBOJnrFvWhRDoTu&#10;rFhV1RsxALYBQekYKXs/Ffm24HedVumx66JOzDacuKVyYjl3+RTbjaz3KENv1JmG/AcWThpPl16g&#10;7mWS7IDmLyhnFEKELi0UOAFdZ5QuGkjNsvpDzVMvgy5ayJwYLjbF/werPh+/IDNtw9eceeloRHdg&#10;D86zVfZmCLGmlqdATWl8DyPNeM5HSmbJY4cuP0kMozq5fLo4q8fEFCXX1fXNzZJKimrL1+urt+ur&#10;jCOePw8Y0wcNjuWg4UijK47K46eYpta5Jd/m4cFYW8Zn/W8JwswZkblPHHOUxt1YdF7476A9kSyE&#10;aSloiSnoAX9wNtBCNDx+P0jUnNmPnhzP2zMHOAe7OZBe0acNT5xN4V0qW5aZxfDukIhuUZG5TDef&#10;KdJgiw/nJcyb8+t76Xr+VbY/AQAA//8DAFBLAwQUAAYACAAAACEAJKeTqt0AAAAIAQAADwAAAGRy&#10;cy9kb3ducmV2LnhtbEyPMU/DMBCFdyT+g3VILIg6bqsoDXEqhGBho7CwufE1ibDPUewmob+eY4Lt&#10;7t7Tu+9V+8U7MeEY+0Aa1CoDgdQE21Or4eP95b4AEZMha1wg1PCNEfb19VVlShtmesPpkFrBIRRL&#10;o6FLaSiljE2H3sRVGJBYO4XRm8Tr2Eo7mpnDvZPrLMulNz3xh84M+NRh83U4ew358jzcve5wPV8a&#10;N9HnRamESuvbm+XxAUTCJf2Z4Ref0aFmpmM4k43CaeAiia9ZwQPL2yLPQRw1bDZbBbKu5P8C9Q8A&#10;AAD//wMAUEsBAi0AFAAGAAgAAAAhALaDOJL+AAAA4QEAABMAAAAAAAAAAAAAAAAAAAAAAFtDb250&#10;ZW50X1R5cGVzXS54bWxQSwECLQAUAAYACAAAACEAOP0h/9YAAACUAQAACwAAAAAAAAAAAAAAAAAv&#10;AQAAX3JlbHMvLnJlbHNQSwECLQAUAAYACAAAACEAWB09N8EBAAByAwAADgAAAAAAAAAAAAAAAAAu&#10;AgAAZHJzL2Uyb0RvYy54bWxQSwECLQAUAAYACAAAACEAJKeTqt0AAAAIAQAADwAAAAAAAAAAAAAA&#10;AAAbBAAAZHJzL2Rvd25yZXYueG1sUEsFBgAAAAAEAAQA8wAAACUFAAAAAA==&#10;" o:allowoverlap="f" filled="f" stroked="f">
                <v:textbox style="mso-fit-shape-to-text:t" inset="0,0,0,0">
                  <w:txbxContent>
                    <w:p w:rsidR="003D3C5F" w:rsidRDefault="00050881">
                      <w:pPr>
                        <w:pStyle w:val="tablehead"/>
                        <w:keepNext/>
                        <w:numPr>
                          <w:ilvl w:val="0"/>
                          <w:numId w:val="0"/>
                        </w:numPr>
                        <w:spacing w:before="0"/>
                      </w:pPr>
                      <w:r>
                        <w:t>TABLE I. Detector performance and appearance-level errors.</w:t>
                      </w:r>
                    </w:p>
                    <w:tbl>
                      <w:tblPr>
                        <w:tblW w:w="4866" w:type="dxa"/>
                        <w:jc w:val="center"/>
                        <w:tblLayout w:type="fixed"/>
                        <w:tblLook w:val="04A0" w:firstRow="1" w:lastRow="0" w:firstColumn="1" w:lastColumn="0" w:noHBand="0" w:noVBand="1"/>
                      </w:tblPr>
                      <w:tblGrid>
                        <w:gridCol w:w="509"/>
                        <w:gridCol w:w="594"/>
                        <w:gridCol w:w="598"/>
                        <w:gridCol w:w="688"/>
                        <w:gridCol w:w="776"/>
                        <w:gridCol w:w="688"/>
                        <w:gridCol w:w="415"/>
                        <w:gridCol w:w="598"/>
                      </w:tblGrid>
                      <w:tr w:rsidR="003D3C5F">
                        <w:trPr>
                          <w:cantSplit/>
                          <w:jc w:val="center"/>
                        </w:trPr>
                        <w:tc>
                          <w:tcPr>
                            <w:tcW w:w="508" w:type="dxa"/>
                            <w:tcBorders>
                              <w:top w:val="single" w:sz="12" w:space="0" w:color="000000"/>
                            </w:tcBorders>
                            <w:tcMar>
                              <w:top w:w="10" w:type="dxa"/>
                              <w:left w:w="22" w:type="dxa"/>
                              <w:bottom w:w="10" w:type="dxa"/>
                              <w:right w:w="22" w:type="dxa"/>
                            </w:tcMar>
                          </w:tcPr>
                          <w:p w:rsidR="003D3C5F" w:rsidRDefault="003D3C5F">
                            <w:pPr>
                              <w:pStyle w:val="tablecolhead"/>
                              <w:spacing w:before="20" w:after="20"/>
                              <w:jc w:val="left"/>
                            </w:pPr>
                          </w:p>
                        </w:tc>
                        <w:tc>
                          <w:tcPr>
                            <w:tcW w:w="1192" w:type="dxa"/>
                            <w:gridSpan w:val="2"/>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Validation</w:t>
                            </w:r>
                          </w:p>
                        </w:tc>
                        <w:tc>
                          <w:tcPr>
                            <w:tcW w:w="3162" w:type="dxa"/>
                            <w:gridSpan w:val="5"/>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Test split, appearance level</w:t>
                            </w:r>
                          </w:p>
                        </w:tc>
                      </w:tr>
                      <w:tr w:rsidR="003D3C5F">
                        <w:trPr>
                          <w:cantSplit/>
                          <w:jc w:val="center"/>
                        </w:trPr>
                        <w:tc>
                          <w:tcPr>
                            <w:tcW w:w="508" w:type="dxa"/>
                            <w:tcBorders>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Class</w:t>
                            </w:r>
                          </w:p>
                        </w:tc>
                        <w:tc>
                          <w:tcPr>
                            <w:tcW w:w="594"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mAP50</w:t>
                            </w:r>
                          </w:p>
                        </w:tc>
                        <w:tc>
                          <w:tcPr>
                            <w:tcW w:w="598"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Recall</w:t>
                            </w:r>
                          </w:p>
                        </w:tc>
                        <w:tc>
                          <w:tcPr>
                            <w:tcW w:w="687"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GT app.</w:t>
                            </w:r>
                          </w:p>
                        </w:tc>
                        <w:tc>
                          <w:tcPr>
                            <w:tcW w:w="775"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Missed</w:t>
                            </w:r>
                            <w:r>
                              <w:rPr>
                                <w:vertAlign w:val="superscript"/>
                              </w:rPr>
                              <w:t>a</w:t>
                            </w:r>
                            <w:proofErr w:type="spellEnd"/>
                          </w:p>
                        </w:tc>
                        <w:tc>
                          <w:tcPr>
                            <w:tcW w:w="687"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Wrong</w:t>
                            </w:r>
                            <w:r>
                              <w:rPr>
                                <w:vertAlign w:val="superscript"/>
                              </w:rPr>
                              <w:t>a</w:t>
                            </w:r>
                            <w:proofErr w:type="spellEnd"/>
                          </w:p>
                        </w:tc>
                        <w:tc>
                          <w:tcPr>
                            <w:tcW w:w="415"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FP</w:t>
                            </w:r>
                            <w:r>
                              <w:rPr>
                                <w:vertAlign w:val="superscript"/>
                              </w:rPr>
                              <w:t>b</w:t>
                            </w:r>
                            <w:proofErr w:type="spellEnd"/>
                          </w:p>
                        </w:tc>
                        <w:tc>
                          <w:tcPr>
                            <w:tcW w:w="598"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Recall</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B1</w:t>
                            </w:r>
                          </w:p>
                        </w:tc>
                        <w:tc>
                          <w:tcPr>
                            <w:tcW w:w="594" w:type="dxa"/>
                            <w:tcMar>
                              <w:top w:w="10" w:type="dxa"/>
                              <w:left w:w="22" w:type="dxa"/>
                              <w:bottom w:w="10" w:type="dxa"/>
                              <w:right w:w="22" w:type="dxa"/>
                            </w:tcMar>
                          </w:tcPr>
                          <w:p w:rsidR="003D3C5F" w:rsidRDefault="00050881">
                            <w:pPr>
                              <w:pStyle w:val="tablecopy"/>
                              <w:spacing w:before="20" w:after="20"/>
                              <w:jc w:val="center"/>
                            </w:pPr>
                            <w:r>
                              <w:rPr>
                                <w:b/>
                              </w:rPr>
                              <w:t>0.746</w:t>
                            </w:r>
                          </w:p>
                        </w:tc>
                        <w:tc>
                          <w:tcPr>
                            <w:tcW w:w="598" w:type="dxa"/>
                            <w:tcMar>
                              <w:top w:w="10" w:type="dxa"/>
                              <w:left w:w="22" w:type="dxa"/>
                              <w:bottom w:w="10" w:type="dxa"/>
                              <w:right w:w="22" w:type="dxa"/>
                            </w:tcMar>
                          </w:tcPr>
                          <w:p w:rsidR="003D3C5F" w:rsidRDefault="00050881">
                            <w:pPr>
                              <w:pStyle w:val="tablecopy"/>
                              <w:spacing w:before="20" w:after="20"/>
                              <w:jc w:val="center"/>
                            </w:pPr>
                            <w:r>
                              <w:rPr>
                                <w:b/>
                              </w:rPr>
                              <w:t>0.801</w:t>
                            </w:r>
                          </w:p>
                        </w:tc>
                        <w:tc>
                          <w:tcPr>
                            <w:tcW w:w="687" w:type="dxa"/>
                            <w:tcMar>
                              <w:top w:w="10" w:type="dxa"/>
                              <w:left w:w="22" w:type="dxa"/>
                              <w:bottom w:w="10" w:type="dxa"/>
                              <w:right w:w="22" w:type="dxa"/>
                            </w:tcMar>
                          </w:tcPr>
                          <w:p w:rsidR="003D3C5F" w:rsidRDefault="00050881">
                            <w:pPr>
                              <w:pStyle w:val="tablecopy"/>
                              <w:spacing w:before="20" w:after="20"/>
                              <w:jc w:val="center"/>
                            </w:pPr>
                            <w:r>
                              <w:t>252</w:t>
                            </w:r>
                          </w:p>
                        </w:tc>
                        <w:tc>
                          <w:tcPr>
                            <w:tcW w:w="775" w:type="dxa"/>
                            <w:tcMar>
                              <w:top w:w="10" w:type="dxa"/>
                              <w:left w:w="22" w:type="dxa"/>
                              <w:bottom w:w="10" w:type="dxa"/>
                              <w:right w:w="22" w:type="dxa"/>
                            </w:tcMar>
                          </w:tcPr>
                          <w:p w:rsidR="003D3C5F" w:rsidRDefault="00050881">
                            <w:pPr>
                              <w:pStyle w:val="tablecopy"/>
                              <w:spacing w:before="20" w:after="20"/>
                              <w:jc w:val="center"/>
                            </w:pPr>
                            <w:r>
                              <w:t>47</w:t>
                            </w:r>
                          </w:p>
                        </w:tc>
                        <w:tc>
                          <w:tcPr>
                            <w:tcW w:w="687" w:type="dxa"/>
                            <w:tcMar>
                              <w:top w:w="10" w:type="dxa"/>
                              <w:left w:w="22" w:type="dxa"/>
                              <w:bottom w:w="10" w:type="dxa"/>
                              <w:right w:w="22" w:type="dxa"/>
                            </w:tcMar>
                          </w:tcPr>
                          <w:p w:rsidR="003D3C5F" w:rsidRDefault="00050881">
                            <w:pPr>
                              <w:pStyle w:val="tablecopy"/>
                              <w:spacing w:before="20" w:after="20"/>
                              <w:jc w:val="center"/>
                            </w:pPr>
                            <w:r>
                              <w:t>33</w:t>
                            </w:r>
                          </w:p>
                        </w:tc>
                        <w:tc>
                          <w:tcPr>
                            <w:tcW w:w="415" w:type="dxa"/>
                            <w:tcMar>
                              <w:top w:w="10" w:type="dxa"/>
                              <w:left w:w="22" w:type="dxa"/>
                              <w:bottom w:w="10" w:type="dxa"/>
                              <w:right w:w="22" w:type="dxa"/>
                            </w:tcMar>
                          </w:tcPr>
                          <w:p w:rsidR="003D3C5F" w:rsidRDefault="00050881">
                            <w:pPr>
                              <w:pStyle w:val="tablecopy"/>
                              <w:spacing w:before="20" w:after="20"/>
                              <w:jc w:val="center"/>
                            </w:pPr>
                            <w:r>
                              <w:t>58</w:t>
                            </w:r>
                          </w:p>
                        </w:tc>
                        <w:tc>
                          <w:tcPr>
                            <w:tcW w:w="598" w:type="dxa"/>
                            <w:tcMar>
                              <w:top w:w="10" w:type="dxa"/>
                              <w:left w:w="22" w:type="dxa"/>
                              <w:bottom w:w="10" w:type="dxa"/>
                              <w:right w:w="22" w:type="dxa"/>
                            </w:tcMar>
                          </w:tcPr>
                          <w:p w:rsidR="003D3C5F" w:rsidRDefault="00050881">
                            <w:pPr>
                              <w:pStyle w:val="tablecopy"/>
                              <w:spacing w:before="20" w:after="20"/>
                              <w:jc w:val="center"/>
                            </w:pPr>
                            <w:r>
                              <w:rPr>
                                <w:b/>
                              </w:rPr>
                              <w:t>0.683</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B2</w:t>
                            </w:r>
                          </w:p>
                        </w:tc>
                        <w:tc>
                          <w:tcPr>
                            <w:tcW w:w="594" w:type="dxa"/>
                            <w:tcMar>
                              <w:top w:w="10" w:type="dxa"/>
                              <w:left w:w="22" w:type="dxa"/>
                              <w:bottom w:w="10" w:type="dxa"/>
                              <w:right w:w="22" w:type="dxa"/>
                            </w:tcMar>
                          </w:tcPr>
                          <w:p w:rsidR="003D3C5F" w:rsidRDefault="00050881">
                            <w:pPr>
                              <w:pStyle w:val="tablecopy"/>
                              <w:spacing w:before="20" w:after="20"/>
                              <w:jc w:val="center"/>
                            </w:pPr>
                            <w:r>
                              <w:t>0.425</w:t>
                            </w:r>
                          </w:p>
                        </w:tc>
                        <w:tc>
                          <w:tcPr>
                            <w:tcW w:w="598" w:type="dxa"/>
                            <w:tcMar>
                              <w:top w:w="10" w:type="dxa"/>
                              <w:left w:w="22" w:type="dxa"/>
                              <w:bottom w:w="10" w:type="dxa"/>
                              <w:right w:w="22" w:type="dxa"/>
                            </w:tcMar>
                          </w:tcPr>
                          <w:p w:rsidR="003D3C5F" w:rsidRDefault="00050881">
                            <w:pPr>
                              <w:pStyle w:val="tablecopy"/>
                              <w:spacing w:before="20" w:after="20"/>
                              <w:jc w:val="center"/>
                            </w:pPr>
                            <w:r>
                              <w:t>0.433</w:t>
                            </w:r>
                          </w:p>
                        </w:tc>
                        <w:tc>
                          <w:tcPr>
                            <w:tcW w:w="687" w:type="dxa"/>
                            <w:tcMar>
                              <w:top w:w="10" w:type="dxa"/>
                              <w:left w:w="22" w:type="dxa"/>
                              <w:bottom w:w="10" w:type="dxa"/>
                              <w:right w:w="22" w:type="dxa"/>
                            </w:tcMar>
                          </w:tcPr>
                          <w:p w:rsidR="003D3C5F" w:rsidRDefault="00050881">
                            <w:pPr>
                              <w:pStyle w:val="tablecopy"/>
                              <w:spacing w:before="20" w:after="20"/>
                              <w:jc w:val="center"/>
                            </w:pPr>
                            <w:r>
                              <w:t>496</w:t>
                            </w:r>
                          </w:p>
                        </w:tc>
                        <w:tc>
                          <w:tcPr>
                            <w:tcW w:w="775" w:type="dxa"/>
                            <w:tcMar>
                              <w:top w:w="10" w:type="dxa"/>
                              <w:left w:w="22" w:type="dxa"/>
                              <w:bottom w:w="10" w:type="dxa"/>
                              <w:right w:w="22" w:type="dxa"/>
                            </w:tcMar>
                          </w:tcPr>
                          <w:p w:rsidR="003D3C5F" w:rsidRDefault="00050881">
                            <w:pPr>
                              <w:pStyle w:val="tablecopy"/>
                              <w:spacing w:before="20" w:after="20"/>
                              <w:jc w:val="center"/>
                            </w:pPr>
                            <w:r>
                              <w:t>161</w:t>
                            </w:r>
                          </w:p>
                        </w:tc>
                        <w:tc>
                          <w:tcPr>
                            <w:tcW w:w="687" w:type="dxa"/>
                            <w:tcMar>
                              <w:top w:w="10" w:type="dxa"/>
                              <w:left w:w="22" w:type="dxa"/>
                              <w:bottom w:w="10" w:type="dxa"/>
                              <w:right w:w="22" w:type="dxa"/>
                            </w:tcMar>
                          </w:tcPr>
                          <w:p w:rsidR="003D3C5F" w:rsidRDefault="00050881">
                            <w:pPr>
                              <w:pStyle w:val="tablecopy"/>
                              <w:spacing w:before="20" w:after="20"/>
                              <w:jc w:val="center"/>
                            </w:pPr>
                            <w:r>
                              <w:t>209</w:t>
                            </w:r>
                          </w:p>
                        </w:tc>
                        <w:tc>
                          <w:tcPr>
                            <w:tcW w:w="415" w:type="dxa"/>
                            <w:tcMar>
                              <w:top w:w="10" w:type="dxa"/>
                              <w:left w:w="22" w:type="dxa"/>
                              <w:bottom w:w="10" w:type="dxa"/>
                              <w:right w:w="22" w:type="dxa"/>
                            </w:tcMar>
                          </w:tcPr>
                          <w:p w:rsidR="003D3C5F" w:rsidRDefault="00050881">
                            <w:pPr>
                              <w:pStyle w:val="tablecopy"/>
                              <w:spacing w:before="20" w:after="20"/>
                              <w:jc w:val="center"/>
                            </w:pPr>
                            <w:r>
                              <w:t>158</w:t>
                            </w:r>
                          </w:p>
                        </w:tc>
                        <w:tc>
                          <w:tcPr>
                            <w:tcW w:w="598" w:type="dxa"/>
                            <w:tcMar>
                              <w:top w:w="10" w:type="dxa"/>
                              <w:left w:w="22" w:type="dxa"/>
                              <w:bottom w:w="10" w:type="dxa"/>
                              <w:right w:w="22" w:type="dxa"/>
                            </w:tcMar>
                          </w:tcPr>
                          <w:p w:rsidR="003D3C5F" w:rsidRDefault="00050881">
                            <w:pPr>
                              <w:pStyle w:val="tablecopy"/>
                              <w:spacing w:before="20" w:after="20"/>
                              <w:jc w:val="center"/>
                            </w:pPr>
                            <w:r>
                              <w:t>0.254</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B3</w:t>
                            </w:r>
                          </w:p>
                        </w:tc>
                        <w:tc>
                          <w:tcPr>
                            <w:tcW w:w="594" w:type="dxa"/>
                            <w:tcMar>
                              <w:top w:w="10" w:type="dxa"/>
                              <w:left w:w="22" w:type="dxa"/>
                              <w:bottom w:w="10" w:type="dxa"/>
                              <w:right w:w="22" w:type="dxa"/>
                            </w:tcMar>
                          </w:tcPr>
                          <w:p w:rsidR="003D3C5F" w:rsidRDefault="00050881">
                            <w:pPr>
                              <w:pStyle w:val="tablecopy"/>
                              <w:spacing w:before="20" w:after="20"/>
                              <w:jc w:val="center"/>
                            </w:pPr>
                            <w:r>
                              <w:t>0.550</w:t>
                            </w:r>
                          </w:p>
                        </w:tc>
                        <w:tc>
                          <w:tcPr>
                            <w:tcW w:w="598" w:type="dxa"/>
                            <w:tcMar>
                              <w:top w:w="10" w:type="dxa"/>
                              <w:left w:w="22" w:type="dxa"/>
                              <w:bottom w:w="10" w:type="dxa"/>
                              <w:right w:w="22" w:type="dxa"/>
                            </w:tcMar>
                          </w:tcPr>
                          <w:p w:rsidR="003D3C5F" w:rsidRDefault="00050881">
                            <w:pPr>
                              <w:pStyle w:val="tablecopy"/>
                              <w:spacing w:before="20" w:after="20"/>
                              <w:jc w:val="center"/>
                            </w:pPr>
                            <w:r>
                              <w:t>0.656</w:t>
                            </w:r>
                          </w:p>
                        </w:tc>
                        <w:tc>
                          <w:tcPr>
                            <w:tcW w:w="687" w:type="dxa"/>
                            <w:tcMar>
                              <w:top w:w="10" w:type="dxa"/>
                              <w:left w:w="22" w:type="dxa"/>
                              <w:bottom w:w="10" w:type="dxa"/>
                              <w:right w:w="22" w:type="dxa"/>
                            </w:tcMar>
                          </w:tcPr>
                          <w:p w:rsidR="003D3C5F" w:rsidRDefault="00050881">
                            <w:pPr>
                              <w:pStyle w:val="tablecopy"/>
                              <w:spacing w:before="20" w:after="20"/>
                              <w:jc w:val="center"/>
                            </w:pPr>
                            <w:r>
                              <w:t>1409</w:t>
                            </w:r>
                          </w:p>
                        </w:tc>
                        <w:tc>
                          <w:tcPr>
                            <w:tcW w:w="775" w:type="dxa"/>
                            <w:tcMar>
                              <w:top w:w="10" w:type="dxa"/>
                              <w:left w:w="22" w:type="dxa"/>
                              <w:bottom w:w="10" w:type="dxa"/>
                              <w:right w:w="22" w:type="dxa"/>
                            </w:tcMar>
                          </w:tcPr>
                          <w:p w:rsidR="003D3C5F" w:rsidRDefault="00050881">
                            <w:pPr>
                              <w:pStyle w:val="tablecopy"/>
                              <w:spacing w:before="20" w:after="20"/>
                              <w:jc w:val="center"/>
                            </w:pPr>
                            <w:r>
                              <w:t>494</w:t>
                            </w:r>
                          </w:p>
                        </w:tc>
                        <w:tc>
                          <w:tcPr>
                            <w:tcW w:w="687" w:type="dxa"/>
                            <w:tcMar>
                              <w:top w:w="10" w:type="dxa"/>
                              <w:left w:w="22" w:type="dxa"/>
                              <w:bottom w:w="10" w:type="dxa"/>
                              <w:right w:w="22" w:type="dxa"/>
                            </w:tcMar>
                          </w:tcPr>
                          <w:p w:rsidR="003D3C5F" w:rsidRDefault="00050881">
                            <w:pPr>
                              <w:pStyle w:val="tablecopy"/>
                              <w:spacing w:before="20" w:after="20"/>
                              <w:jc w:val="center"/>
                            </w:pPr>
                            <w:r>
                              <w:t>65</w:t>
                            </w:r>
                          </w:p>
                        </w:tc>
                        <w:tc>
                          <w:tcPr>
                            <w:tcW w:w="415" w:type="dxa"/>
                            <w:tcMar>
                              <w:top w:w="10" w:type="dxa"/>
                              <w:left w:w="22" w:type="dxa"/>
                              <w:bottom w:w="10" w:type="dxa"/>
                              <w:right w:w="22" w:type="dxa"/>
                            </w:tcMar>
                          </w:tcPr>
                          <w:p w:rsidR="003D3C5F" w:rsidRDefault="00050881">
                            <w:pPr>
                              <w:pStyle w:val="tablecopy"/>
                              <w:spacing w:before="20" w:after="20"/>
                              <w:jc w:val="center"/>
                            </w:pPr>
                            <w:r>
                              <w:t>393</w:t>
                            </w:r>
                          </w:p>
                        </w:tc>
                        <w:tc>
                          <w:tcPr>
                            <w:tcW w:w="598" w:type="dxa"/>
                            <w:tcMar>
                              <w:top w:w="10" w:type="dxa"/>
                              <w:left w:w="22" w:type="dxa"/>
                              <w:bottom w:w="10" w:type="dxa"/>
                              <w:right w:w="22" w:type="dxa"/>
                            </w:tcMar>
                          </w:tcPr>
                          <w:p w:rsidR="003D3C5F" w:rsidRDefault="00050881">
                            <w:pPr>
                              <w:pStyle w:val="tablecopy"/>
                              <w:spacing w:before="20" w:after="20"/>
                              <w:jc w:val="center"/>
                            </w:pPr>
                            <w:r>
                              <w:t>0.603</w:t>
                            </w:r>
                          </w:p>
                        </w:tc>
                      </w:tr>
                      <w:tr w:rsidR="003D3C5F">
                        <w:trPr>
                          <w:cantSplit/>
                          <w:jc w:val="center"/>
                        </w:trPr>
                        <w:tc>
                          <w:tcPr>
                            <w:tcW w:w="508" w:type="dxa"/>
                            <w:tcMar>
                              <w:top w:w="10" w:type="dxa"/>
                              <w:left w:w="22" w:type="dxa"/>
                              <w:bottom w:w="10" w:type="dxa"/>
                              <w:right w:w="22" w:type="dxa"/>
                            </w:tcMar>
                          </w:tcPr>
                          <w:p w:rsidR="003D3C5F" w:rsidRDefault="00050881">
                            <w:pPr>
                              <w:pStyle w:val="tablecopy"/>
                              <w:spacing w:before="20" w:after="20"/>
                              <w:jc w:val="left"/>
                            </w:pPr>
                            <w:r>
                              <w:t>B4</w:t>
                            </w:r>
                          </w:p>
                        </w:tc>
                        <w:tc>
                          <w:tcPr>
                            <w:tcW w:w="594" w:type="dxa"/>
                            <w:tcMar>
                              <w:top w:w="10" w:type="dxa"/>
                              <w:left w:w="22" w:type="dxa"/>
                              <w:bottom w:w="10" w:type="dxa"/>
                              <w:right w:w="22" w:type="dxa"/>
                            </w:tcMar>
                          </w:tcPr>
                          <w:p w:rsidR="003D3C5F" w:rsidRDefault="00050881">
                            <w:pPr>
                              <w:pStyle w:val="tablecopy"/>
                              <w:spacing w:before="20" w:after="20"/>
                              <w:jc w:val="center"/>
                            </w:pPr>
                            <w:r>
                              <w:t>0.363</w:t>
                            </w:r>
                          </w:p>
                        </w:tc>
                        <w:tc>
                          <w:tcPr>
                            <w:tcW w:w="598" w:type="dxa"/>
                            <w:tcMar>
                              <w:top w:w="10" w:type="dxa"/>
                              <w:left w:w="22" w:type="dxa"/>
                              <w:bottom w:w="10" w:type="dxa"/>
                              <w:right w:w="22" w:type="dxa"/>
                            </w:tcMar>
                          </w:tcPr>
                          <w:p w:rsidR="003D3C5F" w:rsidRDefault="00050881">
                            <w:pPr>
                              <w:pStyle w:val="tablecopy"/>
                              <w:spacing w:before="20" w:after="20"/>
                              <w:jc w:val="center"/>
                            </w:pPr>
                            <w:r>
                              <w:t>0.389</w:t>
                            </w:r>
                          </w:p>
                        </w:tc>
                        <w:tc>
                          <w:tcPr>
                            <w:tcW w:w="687" w:type="dxa"/>
                            <w:tcMar>
                              <w:top w:w="10" w:type="dxa"/>
                              <w:left w:w="22" w:type="dxa"/>
                              <w:bottom w:w="10" w:type="dxa"/>
                              <w:right w:w="22" w:type="dxa"/>
                            </w:tcMar>
                          </w:tcPr>
                          <w:p w:rsidR="003D3C5F" w:rsidRDefault="00050881">
                            <w:pPr>
                              <w:pStyle w:val="tablecopy"/>
                              <w:spacing w:before="20" w:after="20"/>
                              <w:jc w:val="center"/>
                            </w:pPr>
                            <w:r>
                              <w:t>455</w:t>
                            </w:r>
                          </w:p>
                        </w:tc>
                        <w:tc>
                          <w:tcPr>
                            <w:tcW w:w="775" w:type="dxa"/>
                            <w:tcMar>
                              <w:top w:w="10" w:type="dxa"/>
                              <w:left w:w="22" w:type="dxa"/>
                              <w:bottom w:w="10" w:type="dxa"/>
                              <w:right w:w="22" w:type="dxa"/>
                            </w:tcMar>
                          </w:tcPr>
                          <w:p w:rsidR="003D3C5F" w:rsidRDefault="00050881">
                            <w:pPr>
                              <w:pStyle w:val="tablecopy"/>
                              <w:spacing w:before="20" w:after="20"/>
                              <w:jc w:val="center"/>
                            </w:pPr>
                            <w:r>
                              <w:t>262</w:t>
                            </w:r>
                          </w:p>
                        </w:tc>
                        <w:tc>
                          <w:tcPr>
                            <w:tcW w:w="687" w:type="dxa"/>
                            <w:tcMar>
                              <w:top w:w="10" w:type="dxa"/>
                              <w:left w:w="22" w:type="dxa"/>
                              <w:bottom w:w="10" w:type="dxa"/>
                              <w:right w:w="22" w:type="dxa"/>
                            </w:tcMar>
                          </w:tcPr>
                          <w:p w:rsidR="003D3C5F" w:rsidRDefault="00050881">
                            <w:pPr>
                              <w:pStyle w:val="tablecopy"/>
                              <w:spacing w:before="20" w:after="20"/>
                              <w:jc w:val="center"/>
                            </w:pPr>
                            <w:r>
                              <w:t>89</w:t>
                            </w:r>
                          </w:p>
                        </w:tc>
                        <w:tc>
                          <w:tcPr>
                            <w:tcW w:w="415" w:type="dxa"/>
                            <w:tcMar>
                              <w:top w:w="10" w:type="dxa"/>
                              <w:left w:w="22" w:type="dxa"/>
                              <w:bottom w:w="10" w:type="dxa"/>
                              <w:right w:w="22" w:type="dxa"/>
                            </w:tcMar>
                          </w:tcPr>
                          <w:p w:rsidR="003D3C5F" w:rsidRDefault="00050881">
                            <w:pPr>
                              <w:pStyle w:val="tablecopy"/>
                              <w:spacing w:before="20" w:after="20"/>
                              <w:jc w:val="center"/>
                            </w:pPr>
                            <w:r>
                              <w:t>97</w:t>
                            </w:r>
                          </w:p>
                        </w:tc>
                        <w:tc>
                          <w:tcPr>
                            <w:tcW w:w="598" w:type="dxa"/>
                            <w:tcMar>
                              <w:top w:w="10" w:type="dxa"/>
                              <w:left w:w="22" w:type="dxa"/>
                              <w:bottom w:w="10" w:type="dxa"/>
                              <w:right w:w="22" w:type="dxa"/>
                            </w:tcMar>
                          </w:tcPr>
                          <w:p w:rsidR="003D3C5F" w:rsidRDefault="00050881">
                            <w:pPr>
                              <w:pStyle w:val="tablecopy"/>
                              <w:spacing w:before="20" w:after="20"/>
                              <w:jc w:val="center"/>
                            </w:pPr>
                            <w:r>
                              <w:t>0.229</w:t>
                            </w:r>
                          </w:p>
                        </w:tc>
                      </w:tr>
                      <w:tr w:rsidR="003D3C5F">
                        <w:trPr>
                          <w:cantSplit/>
                          <w:jc w:val="center"/>
                        </w:trPr>
                        <w:tc>
                          <w:tcPr>
                            <w:tcW w:w="50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All</w:t>
                            </w:r>
                            <w:r>
                              <w:rPr>
                                <w:vertAlign w:val="superscript"/>
                              </w:rPr>
                              <w:t>c</w:t>
                            </w:r>
                          </w:p>
                        </w:tc>
                        <w:tc>
                          <w:tcPr>
                            <w:tcW w:w="59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0.521</w:t>
                            </w:r>
                          </w:p>
                        </w:tc>
                        <w:tc>
                          <w:tcPr>
                            <w:tcW w:w="59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0.570</w:t>
                            </w:r>
                          </w:p>
                        </w:tc>
                        <w:tc>
                          <w:tcPr>
                            <w:tcW w:w="687"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2612</w:t>
                            </w:r>
                          </w:p>
                        </w:tc>
                        <w:tc>
                          <w:tcPr>
                            <w:tcW w:w="775"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964</w:t>
                            </w:r>
                          </w:p>
                        </w:tc>
                        <w:tc>
                          <w:tcPr>
                            <w:tcW w:w="687"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396</w:t>
                            </w:r>
                          </w:p>
                        </w:tc>
                        <w:tc>
                          <w:tcPr>
                            <w:tcW w:w="415"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706</w:t>
                            </w:r>
                          </w:p>
                        </w:tc>
                        <w:tc>
                          <w:tcPr>
                            <w:tcW w:w="59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0.479</w:t>
                            </w:r>
                          </w:p>
                        </w:tc>
                      </w:tr>
                    </w:tbl>
                    <w:p w:rsidR="003D3C5F" w:rsidRDefault="00050881">
                      <w:pPr>
                        <w:pStyle w:val="tablefootnote"/>
                        <w:numPr>
                          <w:ilvl w:val="0"/>
                          <w:numId w:val="0"/>
                        </w:numPr>
                        <w:spacing w:after="0"/>
                        <w:jc w:val="both"/>
                      </w:pPr>
                      <w:proofErr w:type="spellStart"/>
                      <w:proofErr w:type="gramStart"/>
                      <w:r>
                        <w:rPr>
                          <w:vertAlign w:val="superscript"/>
                        </w:rPr>
                        <w:t>a</w:t>
                      </w:r>
                      <w:r>
                        <w:t>Uses</w:t>
                      </w:r>
                      <w:proofErr w:type="spellEnd"/>
                      <w:proofErr w:type="gramEnd"/>
                      <w:r>
                        <w:t xml:space="preserve"> GT classes. </w:t>
                      </w:r>
                      <w:proofErr w:type="spellStart"/>
                      <w:proofErr w:type="gramStart"/>
                      <w:r>
                        <w:rPr>
                          <w:vertAlign w:val="superscript"/>
                        </w:rPr>
                        <w:t>b</w:t>
                      </w:r>
                      <w:r>
                        <w:t>Uses</w:t>
                      </w:r>
                      <w:proofErr w:type="spellEnd"/>
                      <w:proofErr w:type="gramEnd"/>
                      <w:r>
                        <w:t xml:space="preserve"> predicted classes. </w:t>
                      </w:r>
                      <w:proofErr w:type="spellStart"/>
                      <w:proofErr w:type="gramStart"/>
                      <w:r>
                        <w:rPr>
                          <w:vertAlign w:val="superscript"/>
                        </w:rPr>
                        <w:t>c</w:t>
                      </w:r>
                      <w:r>
                        <w:t>Test</w:t>
                      </w:r>
                      <w:proofErr w:type="spellEnd"/>
                      <w:proofErr w:type="gramEnd"/>
                      <w:r>
                        <w:t xml:space="preserve"> recall is pooled; validation values are macro-averaged.</w:t>
                      </w:r>
                    </w:p>
                  </w:txbxContent>
                </v:textbox>
                <w10:wrap type="topAndBottom" anchorx="margin" anchory="page"/>
              </v:shape>
            </w:pict>
          </mc:Fallback>
        </mc:AlternateContent>
      </w:r>
    </w:p>
    <w:p w:rsidR="003D3C5F" w:rsidRDefault="00050881">
      <w:pPr>
        <w:pStyle w:val="Heading2"/>
      </w:pPr>
      <w:r>
        <w:t>Feature Vectors</w:t>
      </w:r>
    </w:p>
    <w:p w:rsidR="003D3C5F" w:rsidRDefault="00050881">
      <w:pPr>
        <w:pStyle w:val="BodyText"/>
      </w:pPr>
      <w:r>
        <w:t xml:space="preserve">The baseline </w:t>
      </w:r>
      <w:r>
        <w:rPr>
          <w:i/>
        </w:rPr>
        <w:t>F</w:t>
      </w:r>
      <w:r>
        <w:rPr>
          <w:vertAlign w:val="subscript"/>
        </w:rPr>
        <w:t>0</w:t>
      </w:r>
      <w:r>
        <w:t xml:space="preserve"> = [</w:t>
      </w:r>
      <w:r>
        <w:rPr>
          <w:i/>
        </w:rPr>
        <w:t>s</w:t>
      </w:r>
      <w:r>
        <w:rPr>
          <w:i/>
          <w:vertAlign w:val="subscript"/>
        </w:rPr>
        <w:t>B</w:t>
      </w:r>
      <w:r>
        <w:rPr>
          <w:vertAlign w:val="subscript"/>
        </w:rPr>
        <w:t>1:</w:t>
      </w:r>
      <w:r>
        <w:rPr>
          <w:i/>
          <w:vertAlign w:val="subscript"/>
        </w:rPr>
        <w:t>B</w:t>
      </w:r>
      <w:r>
        <w:rPr>
          <w:vertAlign w:val="subscript"/>
        </w:rPr>
        <w:t>4</w:t>
      </w:r>
      <w:r>
        <w:t xml:space="preserve">, </w:t>
      </w:r>
      <w:r>
        <w:rPr>
          <w:i/>
        </w:rPr>
        <w:t>m</w:t>
      </w:r>
      <w:r>
        <w:rPr>
          <w:i/>
          <w:vertAlign w:val="subscript"/>
        </w:rPr>
        <w:t>B</w:t>
      </w:r>
      <w:r>
        <w:rPr>
          <w:vertAlign w:val="subscript"/>
        </w:rPr>
        <w:t>1:</w:t>
      </w:r>
      <w:r>
        <w:rPr>
          <w:i/>
          <w:vertAlign w:val="subscript"/>
        </w:rPr>
        <w:t>B</w:t>
      </w:r>
      <w:r>
        <w:rPr>
          <w:vertAlign w:val="subscript"/>
        </w:rPr>
        <w:t>4</w:t>
      </w:r>
      <w:r>
        <w:t>, μ</w:t>
      </w:r>
      <w:r>
        <w:rPr>
          <w:i/>
          <w:vertAlign w:val="subscript"/>
        </w:rPr>
        <w:t>B</w:t>
      </w:r>
      <w:r>
        <w:rPr>
          <w:vertAlign w:val="subscript"/>
        </w:rPr>
        <w:t>1:</w:t>
      </w:r>
      <w:r>
        <w:rPr>
          <w:i/>
          <w:vertAlign w:val="subscript"/>
        </w:rPr>
        <w:t>B</w:t>
      </w:r>
      <w:r>
        <w:rPr>
          <w:vertAlign w:val="subscript"/>
        </w:rPr>
        <w:t>4</w:t>
      </w:r>
      <w:r>
        <w:t xml:space="preserve">, </w:t>
      </w:r>
      <w:proofErr w:type="spellStart"/>
      <w:r>
        <w:rPr>
          <w:i/>
        </w:rPr>
        <w:t>n</w:t>
      </w:r>
      <w:r>
        <w:rPr>
          <w:i/>
          <w:vertAlign w:val="subscript"/>
        </w:rPr>
        <w:t>v</w:t>
      </w:r>
      <w:proofErr w:type="spellEnd"/>
      <w:r>
        <w:t xml:space="preserve">] has 13 dimensions: class totals, per-view maxima and means, and view count. For class </w:t>
      </w:r>
      <w:r>
        <w:rPr>
          <w:i/>
        </w:rPr>
        <w:t>c</w:t>
      </w:r>
      <w:r>
        <w:t xml:space="preserve"> and view </w:t>
      </w:r>
      <w:r>
        <w:rPr>
          <w:i/>
        </w:rPr>
        <w:t>v</w:t>
      </w:r>
      <w:r>
        <w:t xml:space="preserve">, let </w:t>
      </w:r>
      <w:proofErr w:type="spellStart"/>
      <w:r>
        <w:rPr>
          <w:i/>
        </w:rPr>
        <w:t>k</w:t>
      </w:r>
      <w:r>
        <w:rPr>
          <w:i/>
          <w:vertAlign w:val="subscript"/>
        </w:rPr>
        <w:t>c</w:t>
      </w:r>
      <w:r>
        <w:rPr>
          <w:vertAlign w:val="subscript"/>
        </w:rPr>
        <w:t>,</w:t>
      </w:r>
      <w:r>
        <w:rPr>
          <w:i/>
          <w:vertAlign w:val="subscript"/>
        </w:rPr>
        <w:t>v</w:t>
      </w:r>
      <w:proofErr w:type="spellEnd"/>
      <w:r>
        <w:t xml:space="preserve"> be the count, </w:t>
      </w:r>
      <w:r>
        <w:rPr>
          <w:i/>
        </w:rPr>
        <w:t>P</w:t>
      </w:r>
      <w:r>
        <w:rPr>
          <w:i/>
          <w:vertAlign w:val="subscript"/>
        </w:rPr>
        <w:t>c</w:t>
      </w:r>
      <w:r>
        <w:t xml:space="preserve"> the confidence multiset, </w:t>
      </w:r>
      <w:proofErr w:type="spellStart"/>
      <w:r>
        <w:rPr>
          <w:i/>
        </w:rPr>
        <w:t>s</w:t>
      </w:r>
      <w:r>
        <w:rPr>
          <w:i/>
          <w:vertAlign w:val="subscript"/>
        </w:rPr>
        <w:t>c</w:t>
      </w:r>
      <w:proofErr w:type="spellEnd"/>
      <w:r>
        <w:t xml:space="preserve"> = ∑</w:t>
      </w:r>
      <w:r>
        <w:rPr>
          <w:i/>
          <w:vertAlign w:val="subscript"/>
        </w:rPr>
        <w:t>v</w:t>
      </w:r>
      <w:r>
        <w:t xml:space="preserve"> </w:t>
      </w:r>
      <w:proofErr w:type="spellStart"/>
      <w:r>
        <w:rPr>
          <w:i/>
        </w:rPr>
        <w:t>k</w:t>
      </w:r>
      <w:r>
        <w:rPr>
          <w:i/>
          <w:vertAlign w:val="subscript"/>
        </w:rPr>
        <w:t>c</w:t>
      </w:r>
      <w:r>
        <w:rPr>
          <w:vertAlign w:val="subscript"/>
        </w:rPr>
        <w:t>,</w:t>
      </w:r>
      <w:r>
        <w:rPr>
          <w:i/>
          <w:vertAlign w:val="subscript"/>
        </w:rPr>
        <w:t>v</w:t>
      </w:r>
      <w:proofErr w:type="spellEnd"/>
      <w:r>
        <w:t xml:space="preserve">, </w:t>
      </w:r>
      <w:proofErr w:type="spellStart"/>
      <w:r>
        <w:t>μ</w:t>
      </w:r>
      <w:r>
        <w:rPr>
          <w:i/>
          <w:vertAlign w:val="subscript"/>
        </w:rPr>
        <w:t>c</w:t>
      </w:r>
      <w:proofErr w:type="spellEnd"/>
      <w:r>
        <w:t xml:space="preserve"> = </w:t>
      </w:r>
      <w:proofErr w:type="spellStart"/>
      <w:r>
        <w:rPr>
          <w:i/>
        </w:rPr>
        <w:t>s</w:t>
      </w:r>
      <w:r>
        <w:rPr>
          <w:i/>
          <w:vertAlign w:val="subscript"/>
        </w:rPr>
        <w:t>c</w:t>
      </w:r>
      <w:proofErr w:type="spellEnd"/>
      <w:r>
        <w:t>/</w:t>
      </w:r>
      <w:proofErr w:type="spellStart"/>
      <w:r>
        <w:rPr>
          <w:i/>
        </w:rPr>
        <w:t>n</w:t>
      </w:r>
      <w:r>
        <w:rPr>
          <w:i/>
          <w:vertAlign w:val="subscript"/>
        </w:rPr>
        <w:t>v</w:t>
      </w:r>
      <w:proofErr w:type="spellEnd"/>
      <w:r>
        <w:t xml:space="preserve">, and </w:t>
      </w:r>
      <w:proofErr w:type="spellStart"/>
      <w:r>
        <w:t>σ</w:t>
      </w:r>
      <w:r>
        <w:rPr>
          <w:i/>
          <w:vertAlign w:val="subscript"/>
        </w:rPr>
        <w:t>c</w:t>
      </w:r>
      <w:proofErr w:type="spellEnd"/>
      <w:r>
        <w:t xml:space="preserve"> the population standard deviation (SD) over all views, including empty ones. Ratio denominators use ε = 10</w:t>
      </w:r>
      <w:r>
        <w:rPr>
          <w:vertAlign w:val="superscript"/>
        </w:rPr>
        <w:t>−6</w:t>
      </w:r>
      <w:r>
        <w:t xml:space="preserve">. Table II defines confidence (20), spatial (8), distribution (20) and composition (6) additions; their union with </w:t>
      </w:r>
      <w:r>
        <w:rPr>
          <w:i/>
        </w:rPr>
        <w:t>F</w:t>
      </w:r>
      <w:r>
        <w:rPr>
          <w:vertAlign w:val="subscript"/>
        </w:rPr>
        <w:t>0</w:t>
      </w:r>
      <w:r>
        <w:t xml:space="preserve"> gives </w:t>
      </w:r>
      <w:r>
        <w:rPr>
          <w:i/>
        </w:rPr>
        <w:t>F</w:t>
      </w:r>
      <w:r>
        <w:rPr>
          <w:vertAlign w:val="subscript"/>
        </w:rPr>
        <w:t>all</w:t>
      </w:r>
      <w:r>
        <w:t xml:space="preserve"> (67). Eight sets are listed in Table IV. Feature ablation uses fixed inputs because GT confidences are all one.</w:t>
      </w:r>
    </w:p>
    <w:p w:rsidR="003D3C5F" w:rsidRDefault="00050881">
      <w:pPr>
        <w:spacing w:line="20" w:lineRule="exact"/>
      </w:pPr>
      <w:r>
        <w:rPr>
          <w:noProof/>
          <w:sz w:val="2"/>
        </w:rPr>
        <mc:AlternateContent>
          <mc:Choice Requires="wps">
            <w:drawing>
              <wp:anchor distT="0" distB="127000" distL="0" distR="0" simplePos="0" relativeHeight="4" behindDoc="0" locked="0" layoutInCell="1" allowOverlap="0">
                <wp:simplePos x="0" y="0"/>
                <wp:positionH relativeFrom="margin">
                  <wp:posOffset>3318510</wp:posOffset>
                </wp:positionH>
                <wp:positionV relativeFrom="page">
                  <wp:posOffset>685800</wp:posOffset>
                </wp:positionV>
                <wp:extent cx="3089910" cy="2884170"/>
                <wp:effectExtent l="0" t="0" r="15240" b="14605"/>
                <wp:wrapTopAndBottom/>
                <wp:docPr id="4" name="Column 3"/>
                <wp:cNvGraphicFramePr/>
                <a:graphic xmlns:a="http://schemas.openxmlformats.org/drawingml/2006/main">
                  <a:graphicData uri="http://schemas.microsoft.com/office/word/2010/wordprocessingShape">
                    <wps:wsp>
                      <wps:cNvSpPr txBox="1"/>
                      <wps:spPr>
                        <a:xfrm>
                          <a:off x="0" y="0"/>
                          <a:ext cx="3089910" cy="2884170"/>
                        </a:xfrm>
                        <a:prstGeom prst="rect">
                          <a:avLst/>
                        </a:prstGeom>
                        <a:noFill/>
                        <a:ln>
                          <a:noFill/>
                        </a:ln>
                      </wps:spPr>
                      <wps:txbx>
                        <w:txbxContent>
                          <w:p w:rsidR="003D3C5F" w:rsidRDefault="00050881">
                            <w:pPr>
                              <w:pStyle w:val="tablehead"/>
                              <w:keepNext/>
                              <w:numPr>
                                <w:ilvl w:val="0"/>
                                <w:numId w:val="0"/>
                              </w:numPr>
                              <w:spacing w:before="0"/>
                            </w:pPr>
                            <w:r>
                              <w:t>TABLE II. Definitions of the tree-level features.</w:t>
                            </w:r>
                          </w:p>
                          <w:tbl>
                            <w:tblPr>
                              <w:tblW w:w="4866" w:type="dxa"/>
                              <w:jc w:val="center"/>
                              <w:tblLayout w:type="fixed"/>
                              <w:tblLook w:val="04A0" w:firstRow="1" w:lastRow="0" w:firstColumn="1" w:lastColumn="0" w:noHBand="0" w:noVBand="1"/>
                            </w:tblPr>
                            <w:tblGrid>
                              <w:gridCol w:w="1362"/>
                              <w:gridCol w:w="1460"/>
                              <w:gridCol w:w="2044"/>
                            </w:tblGrid>
                            <w:tr w:rsidR="003D3C5F">
                              <w:trPr>
                                <w:cantSplit/>
                                <w:jc w:val="center"/>
                              </w:trPr>
                              <w:tc>
                                <w:tcPr>
                                  <w:tcW w:w="1362"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Group (dim)</w:t>
                                  </w:r>
                                </w:p>
                              </w:tc>
                              <w:tc>
                                <w:tcPr>
                                  <w:tcW w:w="1459"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Entries</w:t>
                                  </w:r>
                                  <w:r>
                                    <w:rPr>
                                      <w:vertAlign w:val="superscript"/>
                                    </w:rPr>
                                    <w:t>a</w:t>
                                  </w:r>
                                  <w:proofErr w:type="spellEnd"/>
                                </w:p>
                              </w:tc>
                              <w:tc>
                                <w:tcPr>
                                  <w:tcW w:w="2043"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Definition</w:t>
                                  </w:r>
                                  <w:r>
                                    <w:rPr>
                                      <w:vertAlign w:val="superscript"/>
                                    </w:rPr>
                                    <w:t>b</w:t>
                                  </w:r>
                                  <w:proofErr w:type="spellEnd"/>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 xml:space="preserve"> (13)</w:t>
                                  </w:r>
                                </w:p>
                              </w:tc>
                              <w:tc>
                                <w:tcPr>
                                  <w:tcW w:w="1459" w:type="dxa"/>
                                  <w:tcMar>
                                    <w:top w:w="10" w:type="dxa"/>
                                    <w:left w:w="22" w:type="dxa"/>
                                    <w:bottom w:w="10" w:type="dxa"/>
                                    <w:right w:w="22" w:type="dxa"/>
                                  </w:tcMar>
                                </w:tcPr>
                                <w:p w:rsidR="003D3C5F" w:rsidRDefault="00050881">
                                  <w:pPr>
                                    <w:pStyle w:val="tablecopy"/>
                                    <w:spacing w:before="20" w:after="20"/>
                                    <w:jc w:val="left"/>
                                  </w:pPr>
                                  <w:r>
                                    <w:rPr>
                                      <w:i/>
                                    </w:rPr>
                                    <w:t>s</w:t>
                                  </w:r>
                                  <w:r>
                                    <w:rPr>
                                      <w:i/>
                                      <w:vertAlign w:val="subscript"/>
                                    </w:rPr>
                                    <w:t>c</w:t>
                                  </w:r>
                                  <w:r>
                                    <w:t xml:space="preserve">, </w:t>
                                  </w:r>
                                  <w:r>
                                    <w:rPr>
                                      <w:i/>
                                    </w:rPr>
                                    <w:t>m</w:t>
                                  </w:r>
                                  <w:r>
                                    <w:rPr>
                                      <w:i/>
                                      <w:vertAlign w:val="subscript"/>
                                    </w:rPr>
                                    <w:t>c</w:t>
                                  </w:r>
                                  <w:r>
                                    <w:t>, μ</w:t>
                                  </w:r>
                                  <w:r>
                                    <w:rPr>
                                      <w:i/>
                                      <w:vertAlign w:val="subscript"/>
                                    </w:rPr>
                                    <w:t>c</w:t>
                                  </w:r>
                                  <w:r>
                                    <w:t xml:space="preserve">, </w:t>
                                  </w:r>
                                  <w:r>
                                    <w:rPr>
                                      <w:i/>
                                    </w:rPr>
                                    <w:t>n</w:t>
                                  </w:r>
                                  <w:r>
                                    <w:rPr>
                                      <w:i/>
                                      <w:vertAlign w:val="subscript"/>
                                    </w:rPr>
                                    <w:t>v</w:t>
                                  </w:r>
                                </w:p>
                              </w:tc>
                              <w:tc>
                                <w:tcPr>
                                  <w:tcW w:w="2043" w:type="dxa"/>
                                  <w:tcMar>
                                    <w:top w:w="10" w:type="dxa"/>
                                    <w:left w:w="22" w:type="dxa"/>
                                    <w:bottom w:w="10" w:type="dxa"/>
                                    <w:right w:w="22" w:type="dxa"/>
                                  </w:tcMar>
                                </w:tcPr>
                                <w:p w:rsidR="003D3C5F" w:rsidRDefault="00050881">
                                  <w:pPr>
                                    <w:pStyle w:val="tablecopy"/>
                                    <w:spacing w:before="20" w:after="20"/>
                                    <w:jc w:val="left"/>
                                  </w:pPr>
                                  <w:r>
                                    <w:t xml:space="preserve">total, per-view maximum, and per-view mean detections of class </w:t>
                                  </w:r>
                                  <w:r>
                                    <w:rPr>
                                      <w:i/>
                                    </w:rPr>
                                    <w:t>c</w:t>
                                  </w:r>
                                  <w:r>
                                    <w:t xml:space="preserve">; </w:t>
                                  </w:r>
                                  <w:r>
                                    <w:rPr>
                                      <w:i/>
                                    </w:rPr>
                                    <w:t>n</w:t>
                                  </w:r>
                                  <w:r>
                                    <w:rPr>
                                      <w:i/>
                                      <w:vertAlign w:val="subscript"/>
                                    </w:rPr>
                                    <w:t>v</w:t>
                                  </w:r>
                                  <w:r>
                                    <w:t xml:space="preserve"> is the number of views, 4 or 8 (global)</w:t>
                                  </w:r>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t>conf (20)</w:t>
                                  </w:r>
                                </w:p>
                              </w:tc>
                              <w:tc>
                                <w:tcPr>
                                  <w:tcW w:w="1459" w:type="dxa"/>
                                  <w:tcMar>
                                    <w:top w:w="10" w:type="dxa"/>
                                    <w:left w:w="22" w:type="dxa"/>
                                    <w:bottom w:w="10" w:type="dxa"/>
                                    <w:right w:w="22" w:type="dxa"/>
                                  </w:tcMar>
                                </w:tcPr>
                                <w:p w:rsidR="003D3C5F" w:rsidRDefault="00050881">
                                  <w:pPr>
                                    <w:pStyle w:val="tablecopy"/>
                                    <w:spacing w:before="20" w:after="20"/>
                                    <w:jc w:val="left"/>
                                  </w:pPr>
                                  <w:r>
                                    <w:t>Σ</w:t>
                                  </w:r>
                                  <w:r>
                                    <w:rPr>
                                      <w:i/>
                                    </w:rPr>
                                    <w:t>P</w:t>
                                  </w:r>
                                  <w:r>
                                    <w:rPr>
                                      <w:i/>
                                      <w:vertAlign w:val="subscript"/>
                                    </w:rPr>
                                    <w:t>c</w:t>
                                  </w:r>
                                  <w:r>
                                    <w:t xml:space="preserve">, </w:t>
                                  </w:r>
                                  <w:r>
                                    <w:rPr>
                                      <w:i/>
                                    </w:rPr>
                                    <w:t>P̄</w:t>
                                  </w:r>
                                  <w:r>
                                    <w:rPr>
                                      <w:i/>
                                      <w:vertAlign w:val="subscript"/>
                                    </w:rPr>
                                    <w:t>c</w:t>
                                  </w:r>
                                  <w:r>
                                    <w:t xml:space="preserve">, max </w:t>
                                  </w:r>
                                  <w:r>
                                    <w:rPr>
                                      <w:i/>
                                    </w:rPr>
                                    <w:t>P</w:t>
                                  </w:r>
                                  <w:r>
                                    <w:rPr>
                                      <w:i/>
                                      <w:vertAlign w:val="subscript"/>
                                    </w:rPr>
                                    <w:t>c</w:t>
                                  </w:r>
                                  <w:r>
                                    <w:t xml:space="preserve">, </w:t>
                                  </w:r>
                                  <w:r>
                                    <w:rPr>
                                      <w:i/>
                                    </w:rPr>
                                    <w:t>h</w:t>
                                  </w:r>
                                  <w:r>
                                    <w:rPr>
                                      <w:i/>
                                      <w:vertAlign w:val="subscript"/>
                                    </w:rPr>
                                    <w:t>c</w:t>
                                  </w:r>
                                  <w:r>
                                    <w:t xml:space="preserve">, </w:t>
                                  </w:r>
                                  <w:r>
                                    <w:rPr>
                                      <w:i/>
                                    </w:rPr>
                                    <w:t>h</w:t>
                                  </w:r>
                                  <w:r>
                                    <w:rPr>
                                      <w:vertAlign w:val="superscript"/>
                                    </w:rPr>
                                    <w:t>+</w:t>
                                  </w:r>
                                  <w:r>
                                    <w:rPr>
                                      <w:i/>
                                      <w:vertAlign w:val="subscript"/>
                                    </w:rPr>
                                    <w:t>c</w:t>
                                  </w:r>
                                </w:p>
                              </w:tc>
                              <w:tc>
                                <w:tcPr>
                                  <w:tcW w:w="2043" w:type="dxa"/>
                                  <w:tcMar>
                                    <w:top w:w="10" w:type="dxa"/>
                                    <w:left w:w="22" w:type="dxa"/>
                                    <w:bottom w:w="10" w:type="dxa"/>
                                    <w:right w:w="22" w:type="dxa"/>
                                  </w:tcMar>
                                </w:tcPr>
                                <w:p w:rsidR="003D3C5F" w:rsidRDefault="00050881">
                                  <w:pPr>
                                    <w:pStyle w:val="tablecopy"/>
                                    <w:spacing w:before="20" w:after="20"/>
                                    <w:jc w:val="left"/>
                                  </w:pPr>
                                  <w:r>
                                    <w:t xml:space="preserve">sum, mean, and maximum confidence; counts with </w:t>
                                  </w:r>
                                  <w:r>
                                    <w:rPr>
                                      <w:i/>
                                    </w:rPr>
                                    <w:t>p</w:t>
                                  </w:r>
                                  <w:r>
                                    <w:t xml:space="preserve"> ≥ 0.5 and </w:t>
                                  </w:r>
                                  <w:r>
                                    <w:rPr>
                                      <w:i/>
                                    </w:rPr>
                                    <w:t>p</w:t>
                                  </w:r>
                                  <w:r>
                                    <w:t xml:space="preserve"> ≥ 0.6</w:t>
                                  </w:r>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t>spatial (8)</w:t>
                                  </w:r>
                                </w:p>
                              </w:tc>
                              <w:tc>
                                <w:tcPr>
                                  <w:tcW w:w="1459" w:type="dxa"/>
                                  <w:tcMar>
                                    <w:top w:w="10" w:type="dxa"/>
                                    <w:left w:w="22" w:type="dxa"/>
                                    <w:bottom w:w="10" w:type="dxa"/>
                                    <w:right w:w="22" w:type="dxa"/>
                                  </w:tcMar>
                                </w:tcPr>
                                <w:p w:rsidR="003D3C5F" w:rsidRDefault="00050881">
                                  <w:pPr>
                                    <w:pStyle w:val="tablecopy"/>
                                    <w:spacing w:before="20" w:after="20"/>
                                    <w:jc w:val="left"/>
                                  </w:pPr>
                                  <w:r>
                                    <w:rPr>
                                      <w:i/>
                                    </w:rPr>
                                    <w:t>c̅y̅</w:t>
                                  </w:r>
                                  <w:r>
                                    <w:rPr>
                                      <w:i/>
                                      <w:vertAlign w:val="subscript"/>
                                    </w:rPr>
                                    <w:t>c</w:t>
                                  </w:r>
                                  <w:r>
                                    <w:t xml:space="preserve">, </w:t>
                                  </w:r>
                                  <w:r>
                                    <w:rPr>
                                      <w:i/>
                                    </w:rPr>
                                    <w:t>Ā</w:t>
                                  </w:r>
                                  <w:r>
                                    <w:rPr>
                                      <w:i/>
                                      <w:vertAlign w:val="subscript"/>
                                    </w:rPr>
                                    <w:t>c</w:t>
                                  </w:r>
                                </w:p>
                              </w:tc>
                              <w:tc>
                                <w:tcPr>
                                  <w:tcW w:w="2043" w:type="dxa"/>
                                  <w:tcMar>
                                    <w:top w:w="10" w:type="dxa"/>
                                    <w:left w:w="22" w:type="dxa"/>
                                    <w:bottom w:w="10" w:type="dxa"/>
                                    <w:right w:w="22" w:type="dxa"/>
                                  </w:tcMar>
                                </w:tcPr>
                                <w:p w:rsidR="003D3C5F" w:rsidRDefault="00050881">
                                  <w:pPr>
                                    <w:pStyle w:val="tablecopy"/>
                                    <w:spacing w:before="20" w:after="20"/>
                                    <w:jc w:val="left"/>
                                  </w:pPr>
                                  <w:r>
                                    <w:t xml:space="preserve">mean </w:t>
                                  </w:r>
                                  <w:r>
                                    <w:rPr>
                                      <w:i/>
                                    </w:rPr>
                                    <w:t>cy</w:t>
                                  </w:r>
                                  <w:r>
                                    <w:t xml:space="preserve"> = (</w:t>
                                  </w:r>
                                  <w:r>
                                    <w:rPr>
                                      <w:i/>
                                    </w:rPr>
                                    <w:t>y</w:t>
                                  </w:r>
                                  <w:r>
                                    <w:rPr>
                                      <w:vertAlign w:val="subscript"/>
                                    </w:rPr>
                                    <w:t>min</w:t>
                                  </w:r>
                                  <w:r>
                                    <w:t xml:space="preserve"> + </w:t>
                                  </w:r>
                                  <w:r>
                                    <w:rPr>
                                      <w:i/>
                                    </w:rPr>
                                    <w:t>y</w:t>
                                  </w:r>
                                  <w:r>
                                    <w:rPr>
                                      <w:vertAlign w:val="subscript"/>
                                    </w:rPr>
                                    <w:t>max</w:t>
                                  </w:r>
                                  <w:r>
                                    <w:t>)/(2</w:t>
                                  </w:r>
                                  <w:r>
                                    <w:rPr>
                                      <w:i/>
                                    </w:rPr>
                                    <w:t>H</w:t>
                                  </w:r>
                                  <w:r>
                                    <w:t xml:space="preserve">) and mean </w:t>
                                  </w:r>
                                  <w:r>
                                    <w:rPr>
                                      <w:i/>
                                    </w:rPr>
                                    <w:t>A</w:t>
                                  </w:r>
                                  <w:r>
                                    <w:t xml:space="preserve"> = </w:t>
                                  </w:r>
                                  <w:r>
                                    <w:rPr>
                                      <w:i/>
                                    </w:rPr>
                                    <w:t>wh</w:t>
                                  </w:r>
                                  <w:r>
                                    <w:t>/(</w:t>
                                  </w:r>
                                  <w:r>
                                    <w:rPr>
                                      <w:i/>
                                    </w:rPr>
                                    <w:t>WH</w:t>
                                  </w:r>
                                  <w:r>
                                    <w:t xml:space="preserve">), for image width </w:t>
                                  </w:r>
                                  <w:r>
                                    <w:rPr>
                                      <w:i/>
                                    </w:rPr>
                                    <w:t>W</w:t>
                                  </w:r>
                                  <w:r>
                                    <w:t xml:space="preserve"> and height </w:t>
                                  </w:r>
                                  <w:r>
                                    <w:rPr>
                                      <w:i/>
                                    </w:rPr>
                                    <w:t>H</w:t>
                                  </w:r>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t>distrib (20)</w:t>
                                  </w:r>
                                </w:p>
                              </w:tc>
                              <w:tc>
                                <w:tcPr>
                                  <w:tcW w:w="1459" w:type="dxa"/>
                                  <w:tcMar>
                                    <w:top w:w="10" w:type="dxa"/>
                                    <w:left w:w="22" w:type="dxa"/>
                                    <w:bottom w:w="10" w:type="dxa"/>
                                    <w:right w:w="22" w:type="dxa"/>
                                  </w:tcMar>
                                </w:tcPr>
                                <w:p w:rsidR="003D3C5F" w:rsidRDefault="00050881">
                                  <w:pPr>
                                    <w:pStyle w:val="tablecopy"/>
                                    <w:spacing w:before="20" w:after="20"/>
                                    <w:jc w:val="left"/>
                                  </w:pPr>
                                  <w:r>
                                    <w:t>σ</w:t>
                                  </w:r>
                                  <w:r>
                                    <w:rPr>
                                      <w:i/>
                                      <w:vertAlign w:val="subscript"/>
                                    </w:rPr>
                                    <w:t>c</w:t>
                                  </w:r>
                                  <w:r>
                                    <w:t>, min</w:t>
                                  </w:r>
                                  <w:r>
                                    <w:rPr>
                                      <w:i/>
                                      <w:vertAlign w:val="subscript"/>
                                    </w:rPr>
                                    <w:t>v</w:t>
                                  </w:r>
                                  <w:r>
                                    <w:t xml:space="preserve"> </w:t>
                                  </w:r>
                                  <w:r>
                                    <w:rPr>
                                      <w:i/>
                                    </w:rPr>
                                    <w:t>k</w:t>
                                  </w:r>
                                  <w:r>
                                    <w:rPr>
                                      <w:i/>
                                      <w:vertAlign w:val="subscript"/>
                                    </w:rPr>
                                    <w:t>c</w:t>
                                  </w:r>
                                  <w:r>
                                    <w:rPr>
                                      <w:vertAlign w:val="subscript"/>
                                    </w:rPr>
                                    <w:t>,</w:t>
                                  </w:r>
                                  <w:r>
                                    <w:rPr>
                                      <w:i/>
                                      <w:vertAlign w:val="subscript"/>
                                    </w:rPr>
                                    <w:t>v</w:t>
                                  </w:r>
                                  <w:r>
                                    <w:t>, σ</w:t>
                                  </w:r>
                                  <w:r>
                                    <w:rPr>
                                      <w:i/>
                                      <w:vertAlign w:val="subscript"/>
                                    </w:rPr>
                                    <w:t>c</w:t>
                                  </w:r>
                                  <w:r>
                                    <w:t>/(μ</w:t>
                                  </w:r>
                                  <w:r>
                                    <w:rPr>
                                      <w:i/>
                                      <w:vertAlign w:val="subscript"/>
                                    </w:rPr>
                                    <w:t>c</w:t>
                                  </w:r>
                                  <w:r>
                                    <w:t>+ε), |{</w:t>
                                  </w:r>
                                  <w:r>
                                    <w:rPr>
                                      <w:i/>
                                    </w:rPr>
                                    <w:t>v</w:t>
                                  </w:r>
                                  <w:r>
                                    <w:t>:</w:t>
                                  </w:r>
                                  <w:r>
                                    <w:rPr>
                                      <w:i/>
                                    </w:rPr>
                                    <w:t>k</w:t>
                                  </w:r>
                                  <w:r>
                                    <w:rPr>
                                      <w:i/>
                                      <w:vertAlign w:val="subscript"/>
                                    </w:rPr>
                                    <w:t>c</w:t>
                                  </w:r>
                                  <w:r>
                                    <w:rPr>
                                      <w:vertAlign w:val="subscript"/>
                                    </w:rPr>
                                    <w:t>,</w:t>
                                  </w:r>
                                  <w:r>
                                    <w:rPr>
                                      <w:i/>
                                      <w:vertAlign w:val="subscript"/>
                                    </w:rPr>
                                    <w:t>v</w:t>
                                  </w:r>
                                  <w:r>
                                    <w:t>&gt;0}|, 1/(1+σ</w:t>
                                  </w:r>
                                  <w:r>
                                    <w:rPr>
                                      <w:i/>
                                      <w:vertAlign w:val="subscript"/>
                                    </w:rPr>
                                    <w:t>c</w:t>
                                  </w:r>
                                  <w:r>
                                    <w:t>)</w:t>
                                  </w:r>
                                </w:p>
                              </w:tc>
                              <w:tc>
                                <w:tcPr>
                                  <w:tcW w:w="2043" w:type="dxa"/>
                                  <w:tcMar>
                                    <w:top w:w="10" w:type="dxa"/>
                                    <w:left w:w="22" w:type="dxa"/>
                                    <w:bottom w:w="10" w:type="dxa"/>
                                    <w:right w:w="22" w:type="dxa"/>
                                  </w:tcMar>
                                </w:tcPr>
                                <w:p w:rsidR="003D3C5F" w:rsidRDefault="00050881">
                                  <w:pPr>
                                    <w:pStyle w:val="tablecopy"/>
                                    <w:spacing w:before="20" w:after="20"/>
                                    <w:jc w:val="left"/>
                                  </w:pPr>
                                  <w:r>
                                    <w:t>SD and minimum across views, coefficient of variation, views with detections, and view-to-view consistency</w:t>
                                  </w:r>
                                </w:p>
                              </w:tc>
                            </w:tr>
                            <w:tr w:rsidR="003D3C5F">
                              <w:trPr>
                                <w:cantSplit/>
                                <w:jc w:val="center"/>
                              </w:trPr>
                              <w:tc>
                                <w:tcPr>
                                  <w:tcW w:w="1362"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compos. (6)</w:t>
                                  </w:r>
                                </w:p>
                              </w:tc>
                              <w:tc>
                                <w:tcPr>
                                  <w:tcW w:w="1459"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rPr>
                                      <w:i/>
                                    </w:rPr>
                                    <w:t>T</w:t>
                                  </w:r>
                                  <w:r>
                                    <w:t xml:space="preserve">, </w:t>
                                  </w:r>
                                  <w:r>
                                    <w:rPr>
                                      <w:i/>
                                    </w:rPr>
                                    <w:t>s</w:t>
                                  </w:r>
                                  <w:r>
                                    <w:rPr>
                                      <w:i/>
                                      <w:vertAlign w:val="subscript"/>
                                    </w:rPr>
                                    <w:t>c</w:t>
                                  </w:r>
                                  <w:r>
                                    <w:t>/(</w:t>
                                  </w:r>
                                  <w:r>
                                    <w:rPr>
                                      <w:i/>
                                    </w:rPr>
                                    <w:t>T</w:t>
                                  </w:r>
                                  <w:r>
                                    <w:t xml:space="preserve">+ε), </w:t>
                                  </w:r>
                                  <w:r>
                                    <w:rPr>
                                      <w:i/>
                                    </w:rPr>
                                    <w:t>s</w:t>
                                  </w:r>
                                  <w:r>
                                    <w:rPr>
                                      <w:i/>
                                      <w:vertAlign w:val="subscript"/>
                                    </w:rPr>
                                    <w:t>B</w:t>
                                  </w:r>
                                  <w:r>
                                    <w:rPr>
                                      <w:vertAlign w:val="subscript"/>
                                    </w:rPr>
                                    <w:t>3</w:t>
                                  </w:r>
                                  <w:r>
                                    <w:t>/(</w:t>
                                  </w:r>
                                  <w:r>
                                    <w:rPr>
                                      <w:i/>
                                    </w:rPr>
                                    <w:t>s</w:t>
                                  </w:r>
                                  <w:r>
                                    <w:rPr>
                                      <w:i/>
                                      <w:vertAlign w:val="subscript"/>
                                    </w:rPr>
                                    <w:t>B</w:t>
                                  </w:r>
                                  <w:r>
                                    <w:rPr>
                                      <w:vertAlign w:val="subscript"/>
                                    </w:rPr>
                                    <w:t>2</w:t>
                                  </w:r>
                                  <w:r>
                                    <w:t>+</w:t>
                                  </w:r>
                                  <w:r>
                                    <w:rPr>
                                      <w:i/>
                                    </w:rPr>
                                    <w:t>s</w:t>
                                  </w:r>
                                  <w:r>
                                    <w:rPr>
                                      <w:i/>
                                      <w:vertAlign w:val="subscript"/>
                                    </w:rPr>
                                    <w:t>B</w:t>
                                  </w:r>
                                  <w:r>
                                    <w:rPr>
                                      <w:vertAlign w:val="subscript"/>
                                    </w:rPr>
                                    <w:t>3</w:t>
                                  </w:r>
                                  <w:r>
                                    <w:t>+ε)</w:t>
                                  </w:r>
                                </w:p>
                              </w:tc>
                              <w:tc>
                                <w:tcPr>
                                  <w:tcW w:w="2043"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 xml:space="preserve">all detections </w:t>
                                  </w:r>
                                  <w:r>
                                    <w:rPr>
                                      <w:i/>
                                    </w:rPr>
                                    <w:t>T</w:t>
                                  </w:r>
                                  <w:r>
                                    <w:t xml:space="preserve"> = ∑</w:t>
                                  </w:r>
                                  <w:r>
                                    <w:rPr>
                                      <w:i/>
                                      <w:vertAlign w:val="subscript"/>
                                    </w:rPr>
                                    <w:t>c</w:t>
                                  </w:r>
                                  <w:r>
                                    <w:t xml:space="preserve"> </w:t>
                                  </w:r>
                                  <w:r>
                                    <w:rPr>
                                      <w:i/>
                                    </w:rPr>
                                    <w:t>s</w:t>
                                  </w:r>
                                  <w:r>
                                    <w:rPr>
                                      <w:i/>
                                      <w:vertAlign w:val="subscript"/>
                                    </w:rPr>
                                    <w:t>c</w:t>
                                  </w:r>
                                  <w:r>
                                    <w:t xml:space="preserve"> (global), class shares, and the B3 share of the B2/B3 pair (global)</w:t>
                                  </w:r>
                                </w:p>
                              </w:tc>
                            </w:tr>
                          </w:tbl>
                          <w:p w:rsidR="003D3C5F" w:rsidRDefault="00050881">
                            <w:pPr>
                              <w:pStyle w:val="tablefootnote"/>
                              <w:numPr>
                                <w:ilvl w:val="0"/>
                                <w:numId w:val="0"/>
                              </w:numPr>
                              <w:spacing w:after="0"/>
                              <w:jc w:val="both"/>
                            </w:pPr>
                            <w:proofErr w:type="spellStart"/>
                            <w:proofErr w:type="gramStart"/>
                            <w:r>
                              <w:rPr>
                                <w:vertAlign w:val="superscript"/>
                              </w:rPr>
                              <w:t>a</w:t>
                            </w:r>
                            <w:r>
                              <w:t>Repeated</w:t>
                            </w:r>
                            <w:proofErr w:type="spellEnd"/>
                            <w:proofErr w:type="gramEnd"/>
                            <w:r>
                              <w:t xml:space="preserve"> for B1–B4 unless marked global. </w:t>
                            </w:r>
                            <w:proofErr w:type="spellStart"/>
                            <w:proofErr w:type="gramStart"/>
                            <w:r>
                              <w:rPr>
                                <w:vertAlign w:val="superscript"/>
                              </w:rPr>
                              <w:t>b</w:t>
                            </w:r>
                            <w:r>
                              <w:t>For</w:t>
                            </w:r>
                            <w:proofErr w:type="spellEnd"/>
                            <w:proofErr w:type="gramEnd"/>
                            <w:r>
                              <w:t xml:space="preserve"> an empty class, confidence mean, confidence maximum and area are 0; mean vertical position is 0.5.</w:t>
                            </w:r>
                          </w:p>
                        </w:txbxContent>
                      </wps:txbx>
                      <wps:bodyPr rot="0" vert="horz" wrap="square" lIns="0" tIns="0" rIns="0" bIns="0" anchor="t" anchorCtr="0">
                        <a:spAutoFit/>
                      </wps:bodyPr>
                    </wps:wsp>
                  </a:graphicData>
                </a:graphic>
              </wp:anchor>
            </w:drawing>
          </mc:Choice>
          <mc:Fallback>
            <w:pict>
              <v:shape id="Column 3" o:spid="_x0000_s1028" type="#_x0000_t202" style="position:absolute;left:0;text-align:left;margin-left:261.3pt;margin-top:54pt;width:243.3pt;height:227.1pt;z-index:4;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QBzwQEAAHIDAAAOAAAAZHJzL2Uyb0RvYy54bWysU1Fv0zAQfkfiP1h+p067Cbqo7gSbhpAQ&#10;II39ANdxmki2z5zdJuXXc3aaDtgb4uVyvjufv++7y+Z2dJYdDcYevOTLRcWZ8Rqa3u8lf/r+8GbN&#10;WUzKN8qCN5KfTOS329evNkOozQo6sI1BRk18rIcgeZdSqIWIujNOxQUE4ynZAjqV6Ih70aAaqLuz&#10;YlVVb8UA2AQEbWKk6P2U5NvSv22NTl/bNprErOSELRWLxe6yFduNqveoQtfrMwz1Dyic6j09eml1&#10;r5JiB+xftHK9RojQpoUGJ6Bte20KB2KzrP5i89ipYAoXEieGi0zx/7XVX47fkPWN5NeceeVoRHdg&#10;D86zq6zNEGJNJY+BitL4AUaa8RyPFMyUxxZd/hIZRnlS+XRR1oyJaQpeVeubmyWlNOVW6/X18l3R&#10;XjxfDxjTRwOOZUdypNEVRdXxc0wEhUrnkvyah4fe2jI+6/8IUGGOiIx9wpi9NO7GwnM1499BcyJa&#10;CNNS0BKT0wH+5GyghZA8/jgoNJzZT54Uz9szOzg7u9lRXtNVyRNnk3uXypZlZDG8PySCW1hkLNPL&#10;Z4g02ELuvIR5c34/l6rnX2X7CwAA//8DAFBLAwQUAAYACAAAACEAluqRoN0AAAAMAQAADwAAAGRy&#10;cy9kb3ducmV2LnhtbEyPMU/DMBCFdyT+g3WVWBC1Y4moDXEqhGBho3Rhc+MjiRqfo9hNQn891wnG&#10;0/v07nvlbvG9mHCMXSAD2VqBQKqD66gxcPh8e9iAiMmSs30gNPCDEXbV7U1pCxdm+sBpnxrBJRQL&#10;a6BNaSikjHWL3sZ1GJA4+w6jt4nPsZFutDOX+15qpXLpbUf8obUDvrRYn/ZnbyBfXof79y3q+VL3&#10;E31dsixhZszdanl+ApFwSX8wXPVZHSp2OoYzuSh6A49a54xyoDY86kootdUgjpzlWoOsSvl/RPUL&#10;AAD//wMAUEsBAi0AFAAGAAgAAAAhALaDOJL+AAAA4QEAABMAAAAAAAAAAAAAAAAAAAAAAFtDb250&#10;ZW50X1R5cGVzXS54bWxQSwECLQAUAAYACAAAACEAOP0h/9YAAACUAQAACwAAAAAAAAAAAAAAAAAv&#10;AQAAX3JlbHMvLnJlbHNQSwECLQAUAAYACAAAACEAYk0Ac8EBAAByAwAADgAAAAAAAAAAAAAAAAAu&#10;AgAAZHJzL2Uyb0RvYy54bWxQSwECLQAUAAYACAAAACEAluqRoN0AAAAMAQAADwAAAAAAAAAAAAAA&#10;AAAbBAAAZHJzL2Rvd25yZXYueG1sUEsFBgAAAAAEAAQA8wAAACUFAAAAAA==&#10;" o:allowoverlap="f" filled="f" stroked="f">
                <v:textbox style="mso-fit-shape-to-text:t" inset="0,0,0,0">
                  <w:txbxContent>
                    <w:p w:rsidR="003D3C5F" w:rsidRDefault="00050881">
                      <w:pPr>
                        <w:pStyle w:val="tablehead"/>
                        <w:keepNext/>
                        <w:numPr>
                          <w:ilvl w:val="0"/>
                          <w:numId w:val="0"/>
                        </w:numPr>
                        <w:spacing w:before="0"/>
                      </w:pPr>
                      <w:r>
                        <w:t>TABLE II. Definitions of the tree-level features.</w:t>
                      </w:r>
                    </w:p>
                    <w:tbl>
                      <w:tblPr>
                        <w:tblW w:w="4866" w:type="dxa"/>
                        <w:jc w:val="center"/>
                        <w:tblLayout w:type="fixed"/>
                        <w:tblLook w:val="04A0" w:firstRow="1" w:lastRow="0" w:firstColumn="1" w:lastColumn="0" w:noHBand="0" w:noVBand="1"/>
                      </w:tblPr>
                      <w:tblGrid>
                        <w:gridCol w:w="1362"/>
                        <w:gridCol w:w="1460"/>
                        <w:gridCol w:w="2044"/>
                      </w:tblGrid>
                      <w:tr w:rsidR="003D3C5F">
                        <w:trPr>
                          <w:cantSplit/>
                          <w:jc w:val="center"/>
                        </w:trPr>
                        <w:tc>
                          <w:tcPr>
                            <w:tcW w:w="1362"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Group (dim)</w:t>
                            </w:r>
                          </w:p>
                        </w:tc>
                        <w:tc>
                          <w:tcPr>
                            <w:tcW w:w="1459"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Entries</w:t>
                            </w:r>
                            <w:r>
                              <w:rPr>
                                <w:vertAlign w:val="superscript"/>
                              </w:rPr>
                              <w:t>a</w:t>
                            </w:r>
                            <w:proofErr w:type="spellEnd"/>
                          </w:p>
                        </w:tc>
                        <w:tc>
                          <w:tcPr>
                            <w:tcW w:w="2043"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Definition</w:t>
                            </w:r>
                            <w:r>
                              <w:rPr>
                                <w:vertAlign w:val="superscript"/>
                              </w:rPr>
                              <w:t>b</w:t>
                            </w:r>
                            <w:proofErr w:type="spellEnd"/>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 xml:space="preserve"> (13)</w:t>
                            </w:r>
                          </w:p>
                        </w:tc>
                        <w:tc>
                          <w:tcPr>
                            <w:tcW w:w="1459" w:type="dxa"/>
                            <w:tcMar>
                              <w:top w:w="10" w:type="dxa"/>
                              <w:left w:w="22" w:type="dxa"/>
                              <w:bottom w:w="10" w:type="dxa"/>
                              <w:right w:w="22" w:type="dxa"/>
                            </w:tcMar>
                          </w:tcPr>
                          <w:p w:rsidR="003D3C5F" w:rsidRDefault="00050881">
                            <w:pPr>
                              <w:pStyle w:val="tablecopy"/>
                              <w:spacing w:before="20" w:after="20"/>
                              <w:jc w:val="left"/>
                            </w:pPr>
                            <w:r>
                              <w:rPr>
                                <w:i/>
                              </w:rPr>
                              <w:t>s</w:t>
                            </w:r>
                            <w:r>
                              <w:rPr>
                                <w:i/>
                                <w:vertAlign w:val="subscript"/>
                              </w:rPr>
                              <w:t>c</w:t>
                            </w:r>
                            <w:r>
                              <w:t xml:space="preserve">, </w:t>
                            </w:r>
                            <w:r>
                              <w:rPr>
                                <w:i/>
                              </w:rPr>
                              <w:t>m</w:t>
                            </w:r>
                            <w:r>
                              <w:rPr>
                                <w:i/>
                                <w:vertAlign w:val="subscript"/>
                              </w:rPr>
                              <w:t>c</w:t>
                            </w:r>
                            <w:r>
                              <w:t>, μ</w:t>
                            </w:r>
                            <w:r>
                              <w:rPr>
                                <w:i/>
                                <w:vertAlign w:val="subscript"/>
                              </w:rPr>
                              <w:t>c</w:t>
                            </w:r>
                            <w:r>
                              <w:t xml:space="preserve">, </w:t>
                            </w:r>
                            <w:r>
                              <w:rPr>
                                <w:i/>
                              </w:rPr>
                              <w:t>n</w:t>
                            </w:r>
                            <w:r>
                              <w:rPr>
                                <w:i/>
                                <w:vertAlign w:val="subscript"/>
                              </w:rPr>
                              <w:t>v</w:t>
                            </w:r>
                          </w:p>
                        </w:tc>
                        <w:tc>
                          <w:tcPr>
                            <w:tcW w:w="2043" w:type="dxa"/>
                            <w:tcMar>
                              <w:top w:w="10" w:type="dxa"/>
                              <w:left w:w="22" w:type="dxa"/>
                              <w:bottom w:w="10" w:type="dxa"/>
                              <w:right w:w="22" w:type="dxa"/>
                            </w:tcMar>
                          </w:tcPr>
                          <w:p w:rsidR="003D3C5F" w:rsidRDefault="00050881">
                            <w:pPr>
                              <w:pStyle w:val="tablecopy"/>
                              <w:spacing w:before="20" w:after="20"/>
                              <w:jc w:val="left"/>
                            </w:pPr>
                            <w:r>
                              <w:t xml:space="preserve">total, per-view maximum, and per-view mean detections of class </w:t>
                            </w:r>
                            <w:r>
                              <w:rPr>
                                <w:i/>
                              </w:rPr>
                              <w:t>c</w:t>
                            </w:r>
                            <w:r>
                              <w:t xml:space="preserve">; </w:t>
                            </w:r>
                            <w:r>
                              <w:rPr>
                                <w:i/>
                              </w:rPr>
                              <w:t>n</w:t>
                            </w:r>
                            <w:r>
                              <w:rPr>
                                <w:i/>
                                <w:vertAlign w:val="subscript"/>
                              </w:rPr>
                              <w:t>v</w:t>
                            </w:r>
                            <w:r>
                              <w:t xml:space="preserve"> is the number of views, 4 or 8 (global)</w:t>
                            </w:r>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t>conf (20)</w:t>
                            </w:r>
                          </w:p>
                        </w:tc>
                        <w:tc>
                          <w:tcPr>
                            <w:tcW w:w="1459" w:type="dxa"/>
                            <w:tcMar>
                              <w:top w:w="10" w:type="dxa"/>
                              <w:left w:w="22" w:type="dxa"/>
                              <w:bottom w:w="10" w:type="dxa"/>
                              <w:right w:w="22" w:type="dxa"/>
                            </w:tcMar>
                          </w:tcPr>
                          <w:p w:rsidR="003D3C5F" w:rsidRDefault="00050881">
                            <w:pPr>
                              <w:pStyle w:val="tablecopy"/>
                              <w:spacing w:before="20" w:after="20"/>
                              <w:jc w:val="left"/>
                            </w:pPr>
                            <w:r>
                              <w:t>Σ</w:t>
                            </w:r>
                            <w:r>
                              <w:rPr>
                                <w:i/>
                              </w:rPr>
                              <w:t>P</w:t>
                            </w:r>
                            <w:r>
                              <w:rPr>
                                <w:i/>
                                <w:vertAlign w:val="subscript"/>
                              </w:rPr>
                              <w:t>c</w:t>
                            </w:r>
                            <w:r>
                              <w:t xml:space="preserve">, </w:t>
                            </w:r>
                            <w:r>
                              <w:rPr>
                                <w:i/>
                              </w:rPr>
                              <w:t>P̄</w:t>
                            </w:r>
                            <w:r>
                              <w:rPr>
                                <w:i/>
                                <w:vertAlign w:val="subscript"/>
                              </w:rPr>
                              <w:t>c</w:t>
                            </w:r>
                            <w:r>
                              <w:t xml:space="preserve">, max </w:t>
                            </w:r>
                            <w:r>
                              <w:rPr>
                                <w:i/>
                              </w:rPr>
                              <w:t>P</w:t>
                            </w:r>
                            <w:r>
                              <w:rPr>
                                <w:i/>
                                <w:vertAlign w:val="subscript"/>
                              </w:rPr>
                              <w:t>c</w:t>
                            </w:r>
                            <w:r>
                              <w:t xml:space="preserve">, </w:t>
                            </w:r>
                            <w:r>
                              <w:rPr>
                                <w:i/>
                              </w:rPr>
                              <w:t>h</w:t>
                            </w:r>
                            <w:r>
                              <w:rPr>
                                <w:i/>
                                <w:vertAlign w:val="subscript"/>
                              </w:rPr>
                              <w:t>c</w:t>
                            </w:r>
                            <w:r>
                              <w:t xml:space="preserve">, </w:t>
                            </w:r>
                            <w:r>
                              <w:rPr>
                                <w:i/>
                              </w:rPr>
                              <w:t>h</w:t>
                            </w:r>
                            <w:r>
                              <w:rPr>
                                <w:vertAlign w:val="superscript"/>
                              </w:rPr>
                              <w:t>+</w:t>
                            </w:r>
                            <w:r>
                              <w:rPr>
                                <w:i/>
                                <w:vertAlign w:val="subscript"/>
                              </w:rPr>
                              <w:t>c</w:t>
                            </w:r>
                          </w:p>
                        </w:tc>
                        <w:tc>
                          <w:tcPr>
                            <w:tcW w:w="2043" w:type="dxa"/>
                            <w:tcMar>
                              <w:top w:w="10" w:type="dxa"/>
                              <w:left w:w="22" w:type="dxa"/>
                              <w:bottom w:w="10" w:type="dxa"/>
                              <w:right w:w="22" w:type="dxa"/>
                            </w:tcMar>
                          </w:tcPr>
                          <w:p w:rsidR="003D3C5F" w:rsidRDefault="00050881">
                            <w:pPr>
                              <w:pStyle w:val="tablecopy"/>
                              <w:spacing w:before="20" w:after="20"/>
                              <w:jc w:val="left"/>
                            </w:pPr>
                            <w:r>
                              <w:t xml:space="preserve">sum, mean, and maximum confidence; counts with </w:t>
                            </w:r>
                            <w:r>
                              <w:rPr>
                                <w:i/>
                              </w:rPr>
                              <w:t>p</w:t>
                            </w:r>
                            <w:r>
                              <w:t xml:space="preserve"> ≥ 0.5 and </w:t>
                            </w:r>
                            <w:r>
                              <w:rPr>
                                <w:i/>
                              </w:rPr>
                              <w:t>p</w:t>
                            </w:r>
                            <w:r>
                              <w:t xml:space="preserve"> ≥ 0.6</w:t>
                            </w:r>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t>spatial (8)</w:t>
                            </w:r>
                          </w:p>
                        </w:tc>
                        <w:tc>
                          <w:tcPr>
                            <w:tcW w:w="1459" w:type="dxa"/>
                            <w:tcMar>
                              <w:top w:w="10" w:type="dxa"/>
                              <w:left w:w="22" w:type="dxa"/>
                              <w:bottom w:w="10" w:type="dxa"/>
                              <w:right w:w="22" w:type="dxa"/>
                            </w:tcMar>
                          </w:tcPr>
                          <w:p w:rsidR="003D3C5F" w:rsidRDefault="00050881">
                            <w:pPr>
                              <w:pStyle w:val="tablecopy"/>
                              <w:spacing w:before="20" w:after="20"/>
                              <w:jc w:val="left"/>
                            </w:pPr>
                            <w:r>
                              <w:rPr>
                                <w:i/>
                              </w:rPr>
                              <w:t>c̅y̅</w:t>
                            </w:r>
                            <w:r>
                              <w:rPr>
                                <w:i/>
                                <w:vertAlign w:val="subscript"/>
                              </w:rPr>
                              <w:t>c</w:t>
                            </w:r>
                            <w:r>
                              <w:t xml:space="preserve">, </w:t>
                            </w:r>
                            <w:r>
                              <w:rPr>
                                <w:i/>
                              </w:rPr>
                              <w:t>Ā</w:t>
                            </w:r>
                            <w:r>
                              <w:rPr>
                                <w:i/>
                                <w:vertAlign w:val="subscript"/>
                              </w:rPr>
                              <w:t>c</w:t>
                            </w:r>
                          </w:p>
                        </w:tc>
                        <w:tc>
                          <w:tcPr>
                            <w:tcW w:w="2043" w:type="dxa"/>
                            <w:tcMar>
                              <w:top w:w="10" w:type="dxa"/>
                              <w:left w:w="22" w:type="dxa"/>
                              <w:bottom w:w="10" w:type="dxa"/>
                              <w:right w:w="22" w:type="dxa"/>
                            </w:tcMar>
                          </w:tcPr>
                          <w:p w:rsidR="003D3C5F" w:rsidRDefault="00050881">
                            <w:pPr>
                              <w:pStyle w:val="tablecopy"/>
                              <w:spacing w:before="20" w:after="20"/>
                              <w:jc w:val="left"/>
                            </w:pPr>
                            <w:r>
                              <w:t xml:space="preserve">mean </w:t>
                            </w:r>
                            <w:r>
                              <w:rPr>
                                <w:i/>
                              </w:rPr>
                              <w:t>cy</w:t>
                            </w:r>
                            <w:r>
                              <w:t xml:space="preserve"> = (</w:t>
                            </w:r>
                            <w:r>
                              <w:rPr>
                                <w:i/>
                              </w:rPr>
                              <w:t>y</w:t>
                            </w:r>
                            <w:r>
                              <w:rPr>
                                <w:vertAlign w:val="subscript"/>
                              </w:rPr>
                              <w:t>min</w:t>
                            </w:r>
                            <w:r>
                              <w:t xml:space="preserve"> + </w:t>
                            </w:r>
                            <w:r>
                              <w:rPr>
                                <w:i/>
                              </w:rPr>
                              <w:t>y</w:t>
                            </w:r>
                            <w:r>
                              <w:rPr>
                                <w:vertAlign w:val="subscript"/>
                              </w:rPr>
                              <w:t>max</w:t>
                            </w:r>
                            <w:r>
                              <w:t>)/(2</w:t>
                            </w:r>
                            <w:r>
                              <w:rPr>
                                <w:i/>
                              </w:rPr>
                              <w:t>H</w:t>
                            </w:r>
                            <w:r>
                              <w:t xml:space="preserve">) and mean </w:t>
                            </w:r>
                            <w:r>
                              <w:rPr>
                                <w:i/>
                              </w:rPr>
                              <w:t>A</w:t>
                            </w:r>
                            <w:r>
                              <w:t xml:space="preserve"> = </w:t>
                            </w:r>
                            <w:r>
                              <w:rPr>
                                <w:i/>
                              </w:rPr>
                              <w:t>wh</w:t>
                            </w:r>
                            <w:r>
                              <w:t>/(</w:t>
                            </w:r>
                            <w:r>
                              <w:rPr>
                                <w:i/>
                              </w:rPr>
                              <w:t>WH</w:t>
                            </w:r>
                            <w:r>
                              <w:t xml:space="preserve">), for image width </w:t>
                            </w:r>
                            <w:r>
                              <w:rPr>
                                <w:i/>
                              </w:rPr>
                              <w:t>W</w:t>
                            </w:r>
                            <w:r>
                              <w:t xml:space="preserve"> and height </w:t>
                            </w:r>
                            <w:r>
                              <w:rPr>
                                <w:i/>
                              </w:rPr>
                              <w:t>H</w:t>
                            </w:r>
                          </w:p>
                        </w:tc>
                      </w:tr>
                      <w:tr w:rsidR="003D3C5F">
                        <w:trPr>
                          <w:cantSplit/>
                          <w:jc w:val="center"/>
                        </w:trPr>
                        <w:tc>
                          <w:tcPr>
                            <w:tcW w:w="1362" w:type="dxa"/>
                            <w:tcMar>
                              <w:top w:w="10" w:type="dxa"/>
                              <w:left w:w="22" w:type="dxa"/>
                              <w:bottom w:w="10" w:type="dxa"/>
                              <w:right w:w="22" w:type="dxa"/>
                            </w:tcMar>
                          </w:tcPr>
                          <w:p w:rsidR="003D3C5F" w:rsidRDefault="00050881">
                            <w:pPr>
                              <w:pStyle w:val="tablecopy"/>
                              <w:spacing w:before="20" w:after="20"/>
                              <w:jc w:val="left"/>
                            </w:pPr>
                            <w:r>
                              <w:t>distrib (20)</w:t>
                            </w:r>
                          </w:p>
                        </w:tc>
                        <w:tc>
                          <w:tcPr>
                            <w:tcW w:w="1459" w:type="dxa"/>
                            <w:tcMar>
                              <w:top w:w="10" w:type="dxa"/>
                              <w:left w:w="22" w:type="dxa"/>
                              <w:bottom w:w="10" w:type="dxa"/>
                              <w:right w:w="22" w:type="dxa"/>
                            </w:tcMar>
                          </w:tcPr>
                          <w:p w:rsidR="003D3C5F" w:rsidRDefault="00050881">
                            <w:pPr>
                              <w:pStyle w:val="tablecopy"/>
                              <w:spacing w:before="20" w:after="20"/>
                              <w:jc w:val="left"/>
                            </w:pPr>
                            <w:r>
                              <w:t>σ</w:t>
                            </w:r>
                            <w:r>
                              <w:rPr>
                                <w:i/>
                                <w:vertAlign w:val="subscript"/>
                              </w:rPr>
                              <w:t>c</w:t>
                            </w:r>
                            <w:r>
                              <w:t>, min</w:t>
                            </w:r>
                            <w:r>
                              <w:rPr>
                                <w:i/>
                                <w:vertAlign w:val="subscript"/>
                              </w:rPr>
                              <w:t>v</w:t>
                            </w:r>
                            <w:r>
                              <w:t xml:space="preserve"> </w:t>
                            </w:r>
                            <w:r>
                              <w:rPr>
                                <w:i/>
                              </w:rPr>
                              <w:t>k</w:t>
                            </w:r>
                            <w:r>
                              <w:rPr>
                                <w:i/>
                                <w:vertAlign w:val="subscript"/>
                              </w:rPr>
                              <w:t>c</w:t>
                            </w:r>
                            <w:r>
                              <w:rPr>
                                <w:vertAlign w:val="subscript"/>
                              </w:rPr>
                              <w:t>,</w:t>
                            </w:r>
                            <w:r>
                              <w:rPr>
                                <w:i/>
                                <w:vertAlign w:val="subscript"/>
                              </w:rPr>
                              <w:t>v</w:t>
                            </w:r>
                            <w:r>
                              <w:t>, σ</w:t>
                            </w:r>
                            <w:r>
                              <w:rPr>
                                <w:i/>
                                <w:vertAlign w:val="subscript"/>
                              </w:rPr>
                              <w:t>c</w:t>
                            </w:r>
                            <w:r>
                              <w:t>/(μ</w:t>
                            </w:r>
                            <w:r>
                              <w:rPr>
                                <w:i/>
                                <w:vertAlign w:val="subscript"/>
                              </w:rPr>
                              <w:t>c</w:t>
                            </w:r>
                            <w:r>
                              <w:t>+ε), |{</w:t>
                            </w:r>
                            <w:r>
                              <w:rPr>
                                <w:i/>
                              </w:rPr>
                              <w:t>v</w:t>
                            </w:r>
                            <w:r>
                              <w:t>:</w:t>
                            </w:r>
                            <w:r>
                              <w:rPr>
                                <w:i/>
                              </w:rPr>
                              <w:t>k</w:t>
                            </w:r>
                            <w:r>
                              <w:rPr>
                                <w:i/>
                                <w:vertAlign w:val="subscript"/>
                              </w:rPr>
                              <w:t>c</w:t>
                            </w:r>
                            <w:r>
                              <w:rPr>
                                <w:vertAlign w:val="subscript"/>
                              </w:rPr>
                              <w:t>,</w:t>
                            </w:r>
                            <w:r>
                              <w:rPr>
                                <w:i/>
                                <w:vertAlign w:val="subscript"/>
                              </w:rPr>
                              <w:t>v</w:t>
                            </w:r>
                            <w:r>
                              <w:t>&gt;0}|, 1/(1+σ</w:t>
                            </w:r>
                            <w:r>
                              <w:rPr>
                                <w:i/>
                                <w:vertAlign w:val="subscript"/>
                              </w:rPr>
                              <w:t>c</w:t>
                            </w:r>
                            <w:r>
                              <w:t>)</w:t>
                            </w:r>
                          </w:p>
                        </w:tc>
                        <w:tc>
                          <w:tcPr>
                            <w:tcW w:w="2043" w:type="dxa"/>
                            <w:tcMar>
                              <w:top w:w="10" w:type="dxa"/>
                              <w:left w:w="22" w:type="dxa"/>
                              <w:bottom w:w="10" w:type="dxa"/>
                              <w:right w:w="22" w:type="dxa"/>
                            </w:tcMar>
                          </w:tcPr>
                          <w:p w:rsidR="003D3C5F" w:rsidRDefault="00050881">
                            <w:pPr>
                              <w:pStyle w:val="tablecopy"/>
                              <w:spacing w:before="20" w:after="20"/>
                              <w:jc w:val="left"/>
                            </w:pPr>
                            <w:r>
                              <w:t>SD and minimum across views, coefficient of variation, views with detections, and view-to-view consistency</w:t>
                            </w:r>
                          </w:p>
                        </w:tc>
                      </w:tr>
                      <w:tr w:rsidR="003D3C5F">
                        <w:trPr>
                          <w:cantSplit/>
                          <w:jc w:val="center"/>
                        </w:trPr>
                        <w:tc>
                          <w:tcPr>
                            <w:tcW w:w="1362"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compos. (6)</w:t>
                            </w:r>
                          </w:p>
                        </w:tc>
                        <w:tc>
                          <w:tcPr>
                            <w:tcW w:w="1459"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rPr>
                                <w:i/>
                              </w:rPr>
                              <w:t>T</w:t>
                            </w:r>
                            <w:r>
                              <w:t xml:space="preserve">, </w:t>
                            </w:r>
                            <w:r>
                              <w:rPr>
                                <w:i/>
                              </w:rPr>
                              <w:t>s</w:t>
                            </w:r>
                            <w:r>
                              <w:rPr>
                                <w:i/>
                                <w:vertAlign w:val="subscript"/>
                              </w:rPr>
                              <w:t>c</w:t>
                            </w:r>
                            <w:r>
                              <w:t>/(</w:t>
                            </w:r>
                            <w:r>
                              <w:rPr>
                                <w:i/>
                              </w:rPr>
                              <w:t>T</w:t>
                            </w:r>
                            <w:r>
                              <w:t xml:space="preserve">+ε), </w:t>
                            </w:r>
                            <w:r>
                              <w:rPr>
                                <w:i/>
                              </w:rPr>
                              <w:t>s</w:t>
                            </w:r>
                            <w:r>
                              <w:rPr>
                                <w:i/>
                                <w:vertAlign w:val="subscript"/>
                              </w:rPr>
                              <w:t>B</w:t>
                            </w:r>
                            <w:r>
                              <w:rPr>
                                <w:vertAlign w:val="subscript"/>
                              </w:rPr>
                              <w:t>3</w:t>
                            </w:r>
                            <w:r>
                              <w:t>/(</w:t>
                            </w:r>
                            <w:r>
                              <w:rPr>
                                <w:i/>
                              </w:rPr>
                              <w:t>s</w:t>
                            </w:r>
                            <w:r>
                              <w:rPr>
                                <w:i/>
                                <w:vertAlign w:val="subscript"/>
                              </w:rPr>
                              <w:t>B</w:t>
                            </w:r>
                            <w:r>
                              <w:rPr>
                                <w:vertAlign w:val="subscript"/>
                              </w:rPr>
                              <w:t>2</w:t>
                            </w:r>
                            <w:r>
                              <w:t>+</w:t>
                            </w:r>
                            <w:r>
                              <w:rPr>
                                <w:i/>
                              </w:rPr>
                              <w:t>s</w:t>
                            </w:r>
                            <w:r>
                              <w:rPr>
                                <w:i/>
                                <w:vertAlign w:val="subscript"/>
                              </w:rPr>
                              <w:t>B</w:t>
                            </w:r>
                            <w:r>
                              <w:rPr>
                                <w:vertAlign w:val="subscript"/>
                              </w:rPr>
                              <w:t>3</w:t>
                            </w:r>
                            <w:r>
                              <w:t>+ε)</w:t>
                            </w:r>
                          </w:p>
                        </w:tc>
                        <w:tc>
                          <w:tcPr>
                            <w:tcW w:w="2043"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 xml:space="preserve">all detections </w:t>
                            </w:r>
                            <w:r>
                              <w:rPr>
                                <w:i/>
                              </w:rPr>
                              <w:t>T</w:t>
                            </w:r>
                            <w:r>
                              <w:t xml:space="preserve"> = ∑</w:t>
                            </w:r>
                            <w:r>
                              <w:rPr>
                                <w:i/>
                                <w:vertAlign w:val="subscript"/>
                              </w:rPr>
                              <w:t>c</w:t>
                            </w:r>
                            <w:r>
                              <w:t xml:space="preserve"> </w:t>
                            </w:r>
                            <w:r>
                              <w:rPr>
                                <w:i/>
                              </w:rPr>
                              <w:t>s</w:t>
                            </w:r>
                            <w:r>
                              <w:rPr>
                                <w:i/>
                                <w:vertAlign w:val="subscript"/>
                              </w:rPr>
                              <w:t>c</w:t>
                            </w:r>
                            <w:r>
                              <w:t xml:space="preserve"> (global), class shares, and the B3 share of the B2/B3 pair (global)</w:t>
                            </w:r>
                          </w:p>
                        </w:tc>
                      </w:tr>
                    </w:tbl>
                    <w:p w:rsidR="003D3C5F" w:rsidRDefault="00050881">
                      <w:pPr>
                        <w:pStyle w:val="tablefootnote"/>
                        <w:numPr>
                          <w:ilvl w:val="0"/>
                          <w:numId w:val="0"/>
                        </w:numPr>
                        <w:spacing w:after="0"/>
                        <w:jc w:val="both"/>
                      </w:pPr>
                      <w:proofErr w:type="spellStart"/>
                      <w:proofErr w:type="gramStart"/>
                      <w:r>
                        <w:rPr>
                          <w:vertAlign w:val="superscript"/>
                        </w:rPr>
                        <w:t>a</w:t>
                      </w:r>
                      <w:r>
                        <w:t>Repeated</w:t>
                      </w:r>
                      <w:proofErr w:type="spellEnd"/>
                      <w:proofErr w:type="gramEnd"/>
                      <w:r>
                        <w:t xml:space="preserve"> for B1–B4 unless marked global. </w:t>
                      </w:r>
                      <w:proofErr w:type="spellStart"/>
                      <w:proofErr w:type="gramStart"/>
                      <w:r>
                        <w:rPr>
                          <w:vertAlign w:val="superscript"/>
                        </w:rPr>
                        <w:t>b</w:t>
                      </w:r>
                      <w:r>
                        <w:t>For</w:t>
                      </w:r>
                      <w:proofErr w:type="spellEnd"/>
                      <w:proofErr w:type="gramEnd"/>
                      <w:r>
                        <w:t xml:space="preserve"> an empty class, confidence mean, confidence maximum and area are 0; mean vertical position is 0.5.</w:t>
                      </w:r>
                    </w:p>
                  </w:txbxContent>
                </v:textbox>
                <w10:wrap type="topAndBottom" anchorx="margin" anchory="page"/>
              </v:shape>
            </w:pict>
          </mc:Fallback>
        </mc:AlternateContent>
      </w:r>
    </w:p>
    <w:p w:rsidR="003D3C5F" w:rsidRDefault="00050881">
      <w:pPr>
        <w:pStyle w:val="Heading2"/>
      </w:pPr>
      <w:r>
        <w:t>Counter Models and Evaluation Metrics</w:t>
      </w:r>
    </w:p>
    <w:p w:rsidR="003D3C5F" w:rsidRDefault="00050881">
      <w:pPr>
        <w:pStyle w:val="BodyText"/>
      </w:pPr>
      <w:r>
        <w:t xml:space="preserve">Two heuristic baselines provide reference points. The naive sum counts all appearances, while a global divisor corrects for average repeated visibility. The divisor is the ratio of input appearances to unique GT bunches in the 716 training trees, fitted separately for each condition: </w:t>
      </w:r>
      <w:r>
        <w:rPr>
          <w:i/>
        </w:rPr>
        <w:t>k</w:t>
      </w:r>
      <w:r>
        <w:t xml:space="preserve"> = 1.891 (GT) and 1.793 (fixed). No validation or test trees enter fitting.</w:t>
      </w:r>
    </w:p>
    <w:p w:rsidR="003D3C5F" w:rsidRDefault="00050881">
      <w:pPr>
        <w:pStyle w:val="BodyText"/>
      </w:pPr>
      <w:r>
        <w:t xml:space="preserve">Five </w:t>
      </w:r>
      <w:proofErr w:type="spellStart"/>
      <w:r>
        <w:t>regressors</w:t>
      </w:r>
      <w:proofErr w:type="spellEnd"/>
      <w:r>
        <w:t xml:space="preserve"> map each tree feature vector to its four class counts: linear regression, Ridge [19], </w:t>
      </w:r>
      <w:proofErr w:type="spellStart"/>
      <w:r>
        <w:t>ElasticNet</w:t>
      </w:r>
      <w:proofErr w:type="spellEnd"/>
      <w:r>
        <w:t xml:space="preserve"> [20], support vector machine (SVM) [21] and Random Forest (RF) [22]. All use seed 42; continuous predictions are rounded to the nearest nonnegative integer before scoring. Features are </w:t>
      </w:r>
      <w:proofErr w:type="spellStart"/>
      <w:r>
        <w:t>standardised</w:t>
      </w:r>
      <w:proofErr w:type="spellEnd"/>
      <w:r>
        <w:t xml:space="preserve"> except for RF. </w:t>
      </w:r>
      <w:proofErr w:type="spellStart"/>
      <w:r>
        <w:t>RidgeCV</w:t>
      </w:r>
      <w:proofErr w:type="spellEnd"/>
      <w:r>
        <w:t xml:space="preserve"> tests α ∈ {0.01, 0.1, 1, 10, 100, 500}; </w:t>
      </w:r>
      <w:proofErr w:type="spellStart"/>
      <w:r>
        <w:t>MultiTaskElasticNetCV</w:t>
      </w:r>
      <w:proofErr w:type="spellEnd"/>
      <w:r>
        <w:t xml:space="preserve"> uses five folds and 3000 iterations. Multi-output support vector regression (SVR) with a radial basis function (RBF) kernel uses three-fold </w:t>
      </w:r>
      <w:proofErr w:type="spellStart"/>
      <w:r>
        <w:t>GridSearchCV</w:t>
      </w:r>
      <w:proofErr w:type="spellEnd"/>
      <w:r>
        <w:t xml:space="preserve"> with </w:t>
      </w:r>
      <w:r>
        <w:rPr>
          <w:i/>
        </w:rPr>
        <w:t>C</w:t>
      </w:r>
      <w:r>
        <w:t xml:space="preserve"> ∈ {0.1, 1, 10} and γ ∈ {scale, 0.01, 0.1}. RF uses 200 trees of maximum depth 10.</w:t>
      </w:r>
    </w:p>
    <w:p w:rsidR="003D3C5F" w:rsidRDefault="00050881">
      <w:pPr>
        <w:pStyle w:val="BodyText"/>
      </w:pPr>
      <w:r>
        <w:t xml:space="preserve">These settings preserve the released benchmark. Ridge and </w:t>
      </w:r>
      <w:proofErr w:type="spellStart"/>
      <w:r>
        <w:t>ElasticNet</w:t>
      </w:r>
      <w:proofErr w:type="spellEnd"/>
      <w:r>
        <w:t xml:space="preserve"> scale training data before internal cross-validation (CV); SVM scales within its CV pipeline. Outer test trees never enter fitting.</w:t>
      </w:r>
    </w:p>
    <w:p w:rsidR="003D3C5F" w:rsidRDefault="00050881">
      <w:pPr>
        <w:pStyle w:val="BodyText"/>
      </w:pPr>
      <w:r>
        <w:t xml:space="preserve">Class ±1 accuracy measures correctness separately for each maturity class. Tree ±1 is stricter: all four class counts must be within one bunch of the truth simultaneously. For </w:t>
      </w:r>
      <w:r>
        <w:rPr>
          <w:i/>
        </w:rPr>
        <w:t>N</w:t>
      </w:r>
      <w:r>
        <w:t xml:space="preserve"> test trees, define </w:t>
      </w:r>
      <w:proofErr w:type="spellStart"/>
      <w:r>
        <w:rPr>
          <w:i/>
        </w:rPr>
        <w:t>e</w:t>
      </w:r>
      <w:r>
        <w:rPr>
          <w:i/>
          <w:vertAlign w:val="subscript"/>
        </w:rPr>
        <w:t>i</w:t>
      </w:r>
      <w:r>
        <w:rPr>
          <w:vertAlign w:val="subscript"/>
        </w:rPr>
        <w:t>,</w:t>
      </w:r>
      <w:r>
        <w:rPr>
          <w:i/>
          <w:vertAlign w:val="subscript"/>
        </w:rPr>
        <w:t>c</w:t>
      </w:r>
      <w:proofErr w:type="spellEnd"/>
      <w:r>
        <w:t xml:space="preserve"> = </w:t>
      </w:r>
      <w:proofErr w:type="spellStart"/>
      <w:r>
        <w:rPr>
          <w:i/>
        </w:rPr>
        <w:t>ŷ</w:t>
      </w:r>
      <w:r>
        <w:rPr>
          <w:i/>
          <w:vertAlign w:val="subscript"/>
        </w:rPr>
        <w:t>i</w:t>
      </w:r>
      <w:r>
        <w:rPr>
          <w:vertAlign w:val="subscript"/>
        </w:rPr>
        <w:t>,</w:t>
      </w:r>
      <w:r>
        <w:rPr>
          <w:i/>
          <w:vertAlign w:val="subscript"/>
        </w:rPr>
        <w:t>c</w:t>
      </w:r>
      <w:proofErr w:type="spellEnd"/>
      <w:r>
        <w:t xml:space="preserve"> − </w:t>
      </w:r>
      <w:proofErr w:type="spellStart"/>
      <w:r>
        <w:rPr>
          <w:i/>
        </w:rPr>
        <w:t>y</w:t>
      </w:r>
      <w:r>
        <w:rPr>
          <w:i/>
          <w:vertAlign w:val="subscript"/>
        </w:rPr>
        <w:t>i</w:t>
      </w:r>
      <w:r>
        <w:rPr>
          <w:vertAlign w:val="subscript"/>
        </w:rPr>
        <w:t>,</w:t>
      </w:r>
      <w:r>
        <w:rPr>
          <w:i/>
          <w:vertAlign w:val="subscript"/>
        </w:rPr>
        <w:t>c</w:t>
      </w:r>
      <w:proofErr w:type="spellEnd"/>
      <w:r>
        <w:t xml:space="preserve"> and </w:t>
      </w:r>
      <w:proofErr w:type="spellStart"/>
      <w:r>
        <w:rPr>
          <w:i/>
        </w:rPr>
        <w:t>I</w:t>
      </w:r>
      <w:r>
        <w:rPr>
          <w:i/>
          <w:vertAlign w:val="subscript"/>
        </w:rPr>
        <w:t>i</w:t>
      </w:r>
      <w:r>
        <w:rPr>
          <w:vertAlign w:val="subscript"/>
        </w:rPr>
        <w:t>,</w:t>
      </w:r>
      <w:r>
        <w:rPr>
          <w:i/>
          <w:vertAlign w:val="subscript"/>
        </w:rPr>
        <w:t>c</w:t>
      </w:r>
      <w:proofErr w:type="spellEnd"/>
      <w:r>
        <w:t xml:space="preserve"> = </w:t>
      </w:r>
      <w:r>
        <w:rPr>
          <w:b/>
        </w:rPr>
        <w:t>1</w:t>
      </w:r>
      <w:r>
        <w:t>(|</w:t>
      </w:r>
      <w:proofErr w:type="spellStart"/>
      <w:r>
        <w:rPr>
          <w:i/>
        </w:rPr>
        <w:t>e</w:t>
      </w:r>
      <w:r>
        <w:rPr>
          <w:i/>
          <w:vertAlign w:val="subscript"/>
        </w:rPr>
        <w:t>i</w:t>
      </w:r>
      <w:r>
        <w:rPr>
          <w:vertAlign w:val="subscript"/>
        </w:rPr>
        <w:t>,</w:t>
      </w:r>
      <w:r>
        <w:rPr>
          <w:i/>
          <w:vertAlign w:val="subscript"/>
        </w:rPr>
        <w:t>c</w:t>
      </w:r>
      <w:proofErr w:type="spellEnd"/>
      <w:r>
        <w:t>| ≤ 1). The accuracy measures are</w:t>
      </w:r>
    </w:p>
    <w:p w:rsidR="003D3C5F" w:rsidRDefault="00050881">
      <w:pPr>
        <w:pStyle w:val="equation"/>
        <w:tabs>
          <w:tab w:val="clear" w:pos="2520"/>
          <w:tab w:val="clear" w:pos="5040"/>
          <w:tab w:val="center" w:pos="2433"/>
          <w:tab w:val="right" w:pos="4866"/>
        </w:tabs>
      </w:pPr>
      <w:r>
        <w:rPr>
          <w:rFonts w:ascii="Times New Roman" w:hAnsi="Times New Roman" w:cs="Times New Roman"/>
        </w:rPr>
        <w:tab/>
        <w:t>Class ±1 = 1</w:t>
      </w:r>
      <w:proofErr w:type="gramStart"/>
      <w:r>
        <w:rPr>
          <w:rFonts w:ascii="Times New Roman" w:hAnsi="Times New Roman" w:cs="Times New Roman"/>
        </w:rPr>
        <w:t>/(</w:t>
      </w:r>
      <w:proofErr w:type="gramEnd"/>
      <w:r>
        <w:rPr>
          <w:rFonts w:ascii="Times New Roman" w:hAnsi="Times New Roman" w:cs="Times New Roman"/>
        </w:rPr>
        <w:t>4</w:t>
      </w:r>
      <w:r>
        <w:rPr>
          <w:rFonts w:ascii="Times New Roman" w:hAnsi="Times New Roman" w:cs="Times New Roman"/>
          <w:i/>
        </w:rPr>
        <w:t>N</w:t>
      </w:r>
      <w:r>
        <w:rPr>
          <w:rFonts w:ascii="Times New Roman" w:hAnsi="Times New Roman" w:cs="Times New Roman"/>
        </w:rPr>
        <w:t>) ∑</w:t>
      </w:r>
      <w:proofErr w:type="spellStart"/>
      <w:r>
        <w:rPr>
          <w:rFonts w:ascii="Times New Roman" w:hAnsi="Times New Roman" w:cs="Times New Roman"/>
          <w:i/>
          <w:vertAlign w:val="subscript"/>
        </w:rPr>
        <w:t>i</w:t>
      </w:r>
      <w:r>
        <w:rPr>
          <w:rFonts w:ascii="Times New Roman" w:hAnsi="Times New Roman" w:cs="Times New Roman"/>
          <w:vertAlign w:val="subscript"/>
        </w:rPr>
        <w:t>,</w:t>
      </w:r>
      <w:r>
        <w:rPr>
          <w:rFonts w:ascii="Times New Roman" w:hAnsi="Times New Roman" w:cs="Times New Roman"/>
          <w:i/>
          <w:vertAlign w:val="subscript"/>
        </w:rPr>
        <w:t>c</w:t>
      </w:r>
      <w:proofErr w:type="spellEnd"/>
      <w:r>
        <w:rPr>
          <w:rFonts w:ascii="Times New Roman" w:hAnsi="Times New Roman" w:cs="Times New Roman"/>
        </w:rPr>
        <w:t xml:space="preserve"> </w:t>
      </w:r>
      <w:proofErr w:type="spellStart"/>
      <w:r>
        <w:rPr>
          <w:rFonts w:ascii="Times New Roman" w:hAnsi="Times New Roman" w:cs="Times New Roman"/>
          <w:i/>
        </w:rPr>
        <w:t>I</w:t>
      </w:r>
      <w:r>
        <w:rPr>
          <w:rFonts w:ascii="Times New Roman" w:hAnsi="Times New Roman" w:cs="Times New Roman"/>
          <w:i/>
          <w:vertAlign w:val="subscript"/>
        </w:rPr>
        <w:t>i</w:t>
      </w:r>
      <w:r>
        <w:rPr>
          <w:rFonts w:ascii="Times New Roman" w:hAnsi="Times New Roman" w:cs="Times New Roman"/>
          <w:vertAlign w:val="subscript"/>
        </w:rPr>
        <w:t>,</w:t>
      </w:r>
      <w:r>
        <w:rPr>
          <w:rFonts w:ascii="Times New Roman" w:hAnsi="Times New Roman" w:cs="Times New Roman"/>
          <w:i/>
          <w:vertAlign w:val="subscript"/>
        </w:rPr>
        <w:t>c</w:t>
      </w:r>
      <w:proofErr w:type="spellEnd"/>
      <w:r>
        <w:rPr>
          <w:rFonts w:ascii="Times New Roman" w:hAnsi="Times New Roman" w:cs="Times New Roman"/>
        </w:rPr>
        <w:t>,</w:t>
      </w:r>
      <w:r>
        <w:rPr>
          <w:rFonts w:ascii="Times New Roman" w:hAnsi="Times New Roman" w:cs="Times New Roman"/>
        </w:rPr>
        <w:tab/>
        <w:t>(1)</w:t>
      </w:r>
    </w:p>
    <w:p w:rsidR="003D3C5F" w:rsidRDefault="00050881">
      <w:pPr>
        <w:pStyle w:val="equation"/>
        <w:tabs>
          <w:tab w:val="clear" w:pos="2520"/>
          <w:tab w:val="clear" w:pos="5040"/>
          <w:tab w:val="center" w:pos="2433"/>
          <w:tab w:val="right" w:pos="4866"/>
        </w:tabs>
      </w:pPr>
      <w:r>
        <w:rPr>
          <w:rFonts w:ascii="Times New Roman" w:hAnsi="Times New Roman" w:cs="Times New Roman"/>
        </w:rPr>
        <w:tab/>
        <w:t>Tree ±1 = 1/</w:t>
      </w:r>
      <w:r>
        <w:rPr>
          <w:rFonts w:ascii="Times New Roman" w:hAnsi="Times New Roman" w:cs="Times New Roman"/>
          <w:i/>
        </w:rPr>
        <w:t>N</w:t>
      </w:r>
      <w:r>
        <w:rPr>
          <w:rFonts w:ascii="Times New Roman" w:hAnsi="Times New Roman" w:cs="Times New Roman"/>
        </w:rPr>
        <w:t xml:space="preserve"> ∑</w:t>
      </w:r>
      <w:proofErr w:type="spellStart"/>
      <w:r>
        <w:rPr>
          <w:rFonts w:ascii="Times New Roman" w:hAnsi="Times New Roman" w:cs="Times New Roman"/>
          <w:i/>
          <w:vertAlign w:val="subscript"/>
        </w:rPr>
        <w:t>i</w:t>
      </w:r>
      <w:proofErr w:type="spellEnd"/>
      <w:r>
        <w:rPr>
          <w:rFonts w:ascii="Times New Roman" w:hAnsi="Times New Roman" w:cs="Times New Roman"/>
        </w:rPr>
        <w:t xml:space="preserve"> </w:t>
      </w:r>
      <w:r>
        <w:rPr>
          <w:rFonts w:ascii="Times New Roman" w:hAnsi="Times New Roman" w:cs="Times New Roman"/>
          <w:b/>
        </w:rPr>
        <w:t>1</w:t>
      </w:r>
      <w:r>
        <w:rPr>
          <w:rFonts w:ascii="Times New Roman" w:hAnsi="Times New Roman" w:cs="Times New Roman"/>
        </w:rPr>
        <w:t>(∑</w:t>
      </w:r>
      <w:r>
        <w:rPr>
          <w:rFonts w:ascii="Times New Roman" w:hAnsi="Times New Roman" w:cs="Times New Roman"/>
          <w:i/>
          <w:vertAlign w:val="subscript"/>
        </w:rPr>
        <w:t>c</w:t>
      </w:r>
      <w:r>
        <w:rPr>
          <w:rFonts w:ascii="Times New Roman" w:hAnsi="Times New Roman" w:cs="Times New Roman"/>
        </w:rPr>
        <w:t xml:space="preserve"> </w:t>
      </w:r>
      <w:proofErr w:type="spellStart"/>
      <w:r>
        <w:rPr>
          <w:rFonts w:ascii="Times New Roman" w:hAnsi="Times New Roman" w:cs="Times New Roman"/>
          <w:i/>
        </w:rPr>
        <w:t>I</w:t>
      </w:r>
      <w:r>
        <w:rPr>
          <w:rFonts w:ascii="Times New Roman" w:hAnsi="Times New Roman" w:cs="Times New Roman"/>
          <w:i/>
          <w:vertAlign w:val="subscript"/>
        </w:rPr>
        <w:t>i</w:t>
      </w:r>
      <w:proofErr w:type="gramStart"/>
      <w:r>
        <w:rPr>
          <w:rFonts w:ascii="Times New Roman" w:hAnsi="Times New Roman" w:cs="Times New Roman"/>
          <w:vertAlign w:val="subscript"/>
        </w:rPr>
        <w:t>,</w:t>
      </w:r>
      <w:r>
        <w:rPr>
          <w:rFonts w:ascii="Times New Roman" w:hAnsi="Times New Roman" w:cs="Times New Roman"/>
          <w:i/>
          <w:vertAlign w:val="subscript"/>
        </w:rPr>
        <w:t>c</w:t>
      </w:r>
      <w:proofErr w:type="spellEnd"/>
      <w:proofErr w:type="gramEnd"/>
      <w:r>
        <w:rPr>
          <w:rFonts w:ascii="Times New Roman" w:hAnsi="Times New Roman" w:cs="Times New Roman"/>
        </w:rPr>
        <w:t xml:space="preserve"> = 4).</w:t>
      </w:r>
      <w:r>
        <w:rPr>
          <w:rFonts w:ascii="Times New Roman" w:hAnsi="Times New Roman" w:cs="Times New Roman"/>
        </w:rPr>
        <w:tab/>
        <w:t>(2)</w:t>
      </w:r>
    </w:p>
    <w:p w:rsidR="003D3C5F" w:rsidRDefault="00050881">
      <w:pPr>
        <w:pStyle w:val="BodyText"/>
      </w:pPr>
      <w:r>
        <w:t>Macro mean absolute error (MAE) averages |</w:t>
      </w:r>
      <w:proofErr w:type="spellStart"/>
      <w:r>
        <w:rPr>
          <w:i/>
        </w:rPr>
        <w:t>e</w:t>
      </w:r>
      <w:r>
        <w:rPr>
          <w:i/>
          <w:vertAlign w:val="subscript"/>
        </w:rPr>
        <w:t>i</w:t>
      </w:r>
      <w:r>
        <w:rPr>
          <w:vertAlign w:val="subscript"/>
        </w:rPr>
        <w:t>,</w:t>
      </w:r>
      <w:r>
        <w:rPr>
          <w:i/>
          <w:vertAlign w:val="subscript"/>
        </w:rPr>
        <w:t>c</w:t>
      </w:r>
      <w:proofErr w:type="spellEnd"/>
      <w:r>
        <w:t xml:space="preserve">| over trees and classes; macro root mean square error (RMSE) averages the four class RMSEs, </w:t>
      </w:r>
      <w:proofErr w:type="spellStart"/>
      <w:r>
        <w:t>emphasising</w:t>
      </w:r>
      <w:proofErr w:type="spellEnd"/>
      <w:r>
        <w:t xml:space="preserve"> large errors. Class bias is mean </w:t>
      </w:r>
      <w:proofErr w:type="spellStart"/>
      <w:r>
        <w:rPr>
          <w:i/>
        </w:rPr>
        <w:t>e</w:t>
      </w:r>
      <w:r>
        <w:rPr>
          <w:i/>
          <w:vertAlign w:val="subscript"/>
        </w:rPr>
        <w:t>i</w:t>
      </w:r>
      <w:r>
        <w:rPr>
          <w:vertAlign w:val="subscript"/>
        </w:rPr>
        <w:t>,</w:t>
      </w:r>
      <w:r>
        <w:rPr>
          <w:i/>
          <w:vertAlign w:val="subscript"/>
        </w:rPr>
        <w:t>c</w:t>
      </w:r>
      <w:proofErr w:type="spellEnd"/>
      <w:r>
        <w:t xml:space="preserve"> (positive: </w:t>
      </w:r>
      <w:proofErr w:type="spellStart"/>
      <w:r>
        <w:t>overcount</w:t>
      </w:r>
      <w:proofErr w:type="spellEnd"/>
      <w:r>
        <w:t>; negative: undercount). Total-count MAE averages |∑</w:t>
      </w:r>
      <w:r>
        <w:rPr>
          <w:i/>
          <w:vertAlign w:val="subscript"/>
        </w:rPr>
        <w:t>c</w:t>
      </w:r>
      <w:r>
        <w:t xml:space="preserve"> </w:t>
      </w:r>
      <w:proofErr w:type="spellStart"/>
      <w:r>
        <w:rPr>
          <w:i/>
        </w:rPr>
        <w:t>e</w:t>
      </w:r>
      <w:r>
        <w:rPr>
          <w:i/>
          <w:vertAlign w:val="subscript"/>
        </w:rPr>
        <w:t>i</w:t>
      </w:r>
      <w:r>
        <w:rPr>
          <w:vertAlign w:val="subscript"/>
        </w:rPr>
        <w:t>,</w:t>
      </w:r>
      <w:r>
        <w:rPr>
          <w:i/>
          <w:vertAlign w:val="subscript"/>
        </w:rPr>
        <w:t>c</w:t>
      </w:r>
      <w:proofErr w:type="spellEnd"/>
      <w:r>
        <w:t>|; total ±1 is the fraction with |∑</w:t>
      </w:r>
      <w:r>
        <w:rPr>
          <w:i/>
          <w:vertAlign w:val="subscript"/>
        </w:rPr>
        <w:t>c</w:t>
      </w:r>
      <w:r>
        <w:t xml:space="preserve"> </w:t>
      </w:r>
      <w:proofErr w:type="spellStart"/>
      <w:r>
        <w:rPr>
          <w:i/>
        </w:rPr>
        <w:t>e</w:t>
      </w:r>
      <w:r>
        <w:rPr>
          <w:i/>
          <w:vertAlign w:val="subscript"/>
        </w:rPr>
        <w:t>i</w:t>
      </w:r>
      <w:r>
        <w:rPr>
          <w:vertAlign w:val="subscript"/>
        </w:rPr>
        <w:t>,</w:t>
      </w:r>
      <w:r>
        <w:rPr>
          <w:i/>
          <w:vertAlign w:val="subscript"/>
        </w:rPr>
        <w:t>c</w:t>
      </w:r>
      <w:proofErr w:type="spellEnd"/>
      <w:r>
        <w:t>| ≤ 1. These inventory measures allow class errors to cancel, unlike Tree ±1. Directional and absolute errors matter for yield estimates, but per-tree metrics do not alone determine block-level forecast error. Code and results are available at https://github.com/ULM-SawitMVC/Baseline-SawitMVC.</w:t>
      </w:r>
    </w:p>
    <w:p w:rsidR="003D3C5F" w:rsidRDefault="00050881">
      <w:pPr>
        <w:pStyle w:val="Heading2"/>
      </w:pPr>
      <w:r>
        <w:t>Uncertainty and Validation Protocol</w:t>
      </w:r>
    </w:p>
    <w:p w:rsidR="003D3C5F" w:rsidRDefault="00050881">
      <w:pPr>
        <w:pStyle w:val="BodyText"/>
      </w:pPr>
      <w:r>
        <w:t xml:space="preserve">Bootstrap confidence intervals (CIs) resample trees 10,000 times (seed 42), reusing the same indices for paired </w:t>
      </w:r>
      <w:r>
        <w:lastRenderedPageBreak/>
        <w:t xml:space="preserve">comparisons. Intervals cover per-class and aggregate metrics. Exact paired permutation tests exchange model outcomes within trees, preserving dependence among their four classes. Holm adjustment covers ten counter pairs within each condition; seven Ridge feature comparisons against </w:t>
      </w:r>
      <w:r>
        <w:rPr>
          <w:i/>
        </w:rPr>
        <w:t>F</w:t>
      </w:r>
      <w:r>
        <w:rPr>
          <w:vertAlign w:val="subscript"/>
        </w:rPr>
        <w:t>0</w:t>
      </w:r>
      <w:r>
        <w:t xml:space="preserve"> form a separate family. We report raw </w:t>
      </w:r>
      <w:r>
        <w:rPr>
          <w:i/>
        </w:rPr>
        <w:t>p</w:t>
      </w:r>
      <w:r>
        <w:t xml:space="preserve"> and adjusted </w:t>
      </w:r>
      <w:r>
        <w:rPr>
          <w:i/>
        </w:rPr>
        <w:t>p</w:t>
      </w:r>
      <w:r>
        <w:rPr>
          <w:i/>
          <w:vertAlign w:val="subscript"/>
        </w:rPr>
        <w:t>H</w:t>
      </w:r>
      <w:r>
        <w:t xml:space="preserve"> separately. Wilcoxon tests on per-tree macro absolute error and exact </w:t>
      </w:r>
      <w:proofErr w:type="spellStart"/>
      <w:r>
        <w:t>McNemar</w:t>
      </w:r>
      <w:proofErr w:type="spellEnd"/>
      <w:r>
        <w:t xml:space="preserve"> tests on Tree ±1 address different endpoints. These analyses condition on fitted models, excluding configuration selection and detector retraining; </w:t>
      </w:r>
      <w:proofErr w:type="spellStart"/>
      <w:r>
        <w:t>nonsignificance</w:t>
      </w:r>
      <w:proofErr w:type="spellEnd"/>
      <w:r>
        <w:t xml:space="preserve"> does not establish equivalence.</w:t>
      </w:r>
    </w:p>
    <w:p w:rsidR="003D3C5F" w:rsidRDefault="00050881">
      <w:pPr>
        <w:pStyle w:val="BodyText"/>
      </w:pPr>
      <w:r>
        <w:t>“Best” denotes the highest observed test score among compared configurations.</w:t>
      </w:r>
    </w:p>
    <w:p w:rsidR="003D3C5F" w:rsidRDefault="00050881">
      <w:pPr>
        <w:pStyle w:val="BodyText"/>
      </w:pPr>
      <w:r>
        <w:t>A separate selection check ranks all 40 model/feature candidates in each condition on the 96 validation trees: highest Class ±1, then lowest macro MAE, fewer dimensions, and model/feature name as deterministic tie-breaks. Only training trees enter model fitting; test labels do not select the winner. This reanalysis uses the historical test set, not newly collected test data.</w:t>
      </w:r>
    </w:p>
    <w:p w:rsidR="003D3C5F" w:rsidRDefault="00050881">
      <w:pPr>
        <w:pStyle w:val="BodyText"/>
      </w:pPr>
      <w:r>
        <w:t>Repeated five-fold CV, with five repeats, jointly stratifies by estate and dominant class. GT and fixed Ridge+</w:t>
      </w:r>
      <w:r>
        <w:rPr>
          <w:i/>
        </w:rPr>
        <w:t>F</w:t>
      </w:r>
      <w:r>
        <w:rPr>
          <w:vertAlign w:val="subscript"/>
        </w:rPr>
        <w:t>0</w:t>
      </w:r>
      <w:r>
        <w:t xml:space="preserve"> use identical folds over 237 trees outside detector gradient training (189–190 fit trees per fold). This pool includes 96 detector validation trees, so a stricter check uses the 141 original test trees (112–113 fit trees per fold). The detector stays frozen. Fold SDs are descriptive because repeated folds overlap. Estate transfer evaluates counters; the detector was trained on both estates.</w:t>
      </w:r>
    </w:p>
    <w:p w:rsidR="003D3C5F" w:rsidRDefault="00050881">
      <w:pPr>
        <w:pStyle w:val="Heading1"/>
      </w:pPr>
      <w:r>
        <w:t>Results and Discussion</w:t>
      </w:r>
    </w:p>
    <w:p w:rsidR="003D3C5F" w:rsidRDefault="00050881">
      <w:pPr>
        <w:pStyle w:val="Heading2"/>
      </w:pPr>
      <w:r>
        <w:t>Counting Under the Two Detection Conditions</w:t>
      </w:r>
    </w:p>
    <w:p w:rsidR="003D3C5F" w:rsidRDefault="00050881">
      <w:pPr>
        <w:pStyle w:val="BodyText"/>
      </w:pPr>
      <w:r>
        <w:t xml:space="preserve">Table III shows why repeated appearances need to be accounted for even with accurate detections. Naive summation performs poorly, whereas the calibrated divisor recovers most of the loss and compact </w:t>
      </w:r>
      <w:proofErr w:type="spellStart"/>
      <w:r>
        <w:t>regressors</w:t>
      </w:r>
      <w:proofErr w:type="spellEnd"/>
      <w:r>
        <w:t xml:space="preserve"> improve further. The four non-RF counters span only 0.53 percentage points (pp) on Class ±1 and 2.13 pp on Tree ±1. Their pairwise Class ±1 tests give </w:t>
      </w:r>
      <w:r>
        <w:rPr>
          <w:i/>
        </w:rPr>
        <w:t>p</w:t>
      </w:r>
      <w:r>
        <w:rPr>
          <w:i/>
          <w:vertAlign w:val="subscript"/>
        </w:rPr>
        <w:t>H</w:t>
      </w:r>
      <w:r>
        <w:t xml:space="preserve"> = 1. </w:t>
      </w:r>
      <w:proofErr w:type="spellStart"/>
      <w:r>
        <w:t>ElasticNet</w:t>
      </w:r>
      <w:proofErr w:type="spellEnd"/>
      <w:r>
        <w:t xml:space="preserve"> exceeds RF by 2.13 pp (95% CI 0.89–3.55; </w:t>
      </w:r>
      <w:r>
        <w:rPr>
          <w:i/>
        </w:rPr>
        <w:t>p</w:t>
      </w:r>
      <w:r>
        <w:t xml:space="preserve"> = 0.0042, </w:t>
      </w:r>
      <w:r>
        <w:rPr>
          <w:i/>
        </w:rPr>
        <w:t>p</w:t>
      </w:r>
      <w:r>
        <w:rPr>
          <w:i/>
          <w:vertAlign w:val="subscript"/>
        </w:rPr>
        <w:t>H</w:t>
      </w:r>
      <w:r>
        <w:t xml:space="preserve"> = 0.0376); SVM also exceeds RF (</w:t>
      </w:r>
      <w:r>
        <w:rPr>
          <w:i/>
        </w:rPr>
        <w:t>p</w:t>
      </w:r>
      <w:r>
        <w:rPr>
          <w:i/>
          <w:vertAlign w:val="subscript"/>
        </w:rPr>
        <w:t>H</w:t>
      </w:r>
      <w:r>
        <w:t xml:space="preserve"> = 0.0342).</w:t>
      </w:r>
    </w:p>
    <w:p w:rsidR="003D3C5F" w:rsidRDefault="00050881">
      <w:pPr>
        <w:pStyle w:val="BodyText"/>
      </w:pPr>
      <w:r>
        <w:t xml:space="preserve">The result changes substantially with detector inputs. The strongest </w:t>
      </w:r>
      <w:r>
        <w:rPr>
          <w:i/>
        </w:rPr>
        <w:t>F</w:t>
      </w:r>
      <w:r>
        <w:rPr>
          <w:vertAlign w:val="subscript"/>
        </w:rPr>
        <w:t>0</w:t>
      </w:r>
      <w:r>
        <w:t xml:space="preserve"> Class ±1 scores have 95% CIs of 97.0–99.1% under GT and 73.2–79.6% under the fixed detector. </w:t>
      </w:r>
      <w:proofErr w:type="spellStart"/>
      <w:r>
        <w:t>ElasticNet</w:t>
      </w:r>
      <w:proofErr w:type="spellEnd"/>
      <w:r>
        <w:t xml:space="preserve"> loses 21.63 pp between conditions (CI 18.44–25.00; </w:t>
      </w:r>
      <w:r>
        <w:rPr>
          <w:i/>
        </w:rPr>
        <w:t>p</w:t>
      </w:r>
      <w:r>
        <w:t xml:space="preserve"> &lt; 0.001), while the five fixed-input counters span only 3.19 pp. None of their ten comparisons is significant; the largest, </w:t>
      </w:r>
      <w:proofErr w:type="spellStart"/>
      <w:r>
        <w:t>ElasticNet</w:t>
      </w:r>
      <w:proofErr w:type="spellEnd"/>
      <w:r>
        <w:t xml:space="preserve"> versus RF, gives CI 0.00–6.38, </w:t>
      </w:r>
      <w:r>
        <w:rPr>
          <w:i/>
        </w:rPr>
        <w:t>p</w:t>
      </w:r>
      <w:r>
        <w:t xml:space="preserve"> = 0.0628 and </w:t>
      </w:r>
      <w:r>
        <w:rPr>
          <w:i/>
        </w:rPr>
        <w:t>p</w:t>
      </w:r>
      <w:r>
        <w:rPr>
          <w:i/>
          <w:vertAlign w:val="subscript"/>
        </w:rPr>
        <w:t>H</w:t>
      </w:r>
      <w:r>
        <w:t xml:space="preserve"> = 0.628. The much larger difference between input conditions supports investigating detector outputs, although this test set cannot establish counter equivalence.</w:t>
      </w:r>
    </w:p>
    <w:p w:rsidR="003D3C5F" w:rsidRDefault="00050881">
      <w:pPr>
        <w:pStyle w:val="BodyText"/>
      </w:pPr>
      <w:r>
        <w:t>The class pattern is consistent across counters: fixed-input accuracies are B1 95.74–96.45%, B2 73.76–80.14%, B3 55.32–56.03%, and B4 67.38–73.05%. B3 has the largest counting loss despite higher test recall than B2 and B4. Recall alone therefore does not rank counting difficulty: larger counts and class confusion also affect the absolute ±1 criterion.</w:t>
      </w:r>
    </w:p>
    <w:p w:rsidR="003D3C5F" w:rsidRDefault="00050881">
      <w:pPr>
        <w:spacing w:line="20" w:lineRule="exact"/>
      </w:pPr>
      <w:r>
        <w:rPr>
          <w:noProof/>
          <w:sz w:val="2"/>
        </w:rPr>
        <mc:AlternateContent>
          <mc:Choice Requires="wps">
            <w:drawing>
              <wp:anchor distT="0" distB="127000" distL="0" distR="0" simplePos="0" relativeHeight="5" behindDoc="0" locked="0" layoutInCell="1" allowOverlap="0">
                <wp:simplePos x="0" y="0"/>
                <wp:positionH relativeFrom="margin">
                  <wp:posOffset>3318510</wp:posOffset>
                </wp:positionH>
                <wp:positionV relativeFrom="page">
                  <wp:posOffset>685800</wp:posOffset>
                </wp:positionV>
                <wp:extent cx="3089910" cy="1833245"/>
                <wp:effectExtent l="0" t="0" r="15240" b="1270"/>
                <wp:wrapTopAndBottom/>
                <wp:docPr id="5" name="Column 4"/>
                <wp:cNvGraphicFramePr/>
                <a:graphic xmlns:a="http://schemas.openxmlformats.org/drawingml/2006/main">
                  <a:graphicData uri="http://schemas.microsoft.com/office/word/2010/wordprocessingShape">
                    <wps:wsp>
                      <wps:cNvSpPr txBox="1"/>
                      <wps:spPr>
                        <a:xfrm>
                          <a:off x="0" y="0"/>
                          <a:ext cx="3089910" cy="1833245"/>
                        </a:xfrm>
                        <a:prstGeom prst="rect">
                          <a:avLst/>
                        </a:prstGeom>
                        <a:noFill/>
                        <a:ln>
                          <a:noFill/>
                        </a:ln>
                      </wps:spPr>
                      <wps:txbx>
                        <w:txbxContent>
                          <w:p w:rsidR="003D3C5F" w:rsidRDefault="00050881">
                            <w:pPr>
                              <w:pStyle w:val="tablehead"/>
                              <w:keepNext/>
                              <w:numPr>
                                <w:ilvl w:val="0"/>
                                <w:numId w:val="0"/>
                              </w:numPr>
                              <w:spacing w:before="0"/>
                            </w:pPr>
                            <w:r>
                              <w:t>TABLE III. Counting performance with baseline features.</w:t>
                            </w:r>
                          </w:p>
                          <w:tbl>
                            <w:tblPr>
                              <w:tblW w:w="4866" w:type="dxa"/>
                              <w:jc w:val="center"/>
                              <w:tblLayout w:type="fixed"/>
                              <w:tblLook w:val="04A0" w:firstRow="1" w:lastRow="0" w:firstColumn="1" w:lastColumn="0" w:noHBand="0" w:noVBand="1"/>
                            </w:tblPr>
                            <w:tblGrid>
                              <w:gridCol w:w="1307"/>
                              <w:gridCol w:w="700"/>
                              <w:gridCol w:w="620"/>
                              <w:gridCol w:w="460"/>
                              <w:gridCol w:w="699"/>
                              <w:gridCol w:w="620"/>
                              <w:gridCol w:w="460"/>
                            </w:tblGrid>
                            <w:tr w:rsidR="003D3C5F">
                              <w:trPr>
                                <w:cantSplit/>
                                <w:jc w:val="center"/>
                              </w:trPr>
                              <w:tc>
                                <w:tcPr>
                                  <w:tcW w:w="1305" w:type="dxa"/>
                                  <w:tcBorders>
                                    <w:top w:val="single" w:sz="12" w:space="0" w:color="000000"/>
                                  </w:tcBorders>
                                  <w:tcMar>
                                    <w:top w:w="10" w:type="dxa"/>
                                    <w:left w:w="22" w:type="dxa"/>
                                    <w:bottom w:w="10" w:type="dxa"/>
                                    <w:right w:w="22" w:type="dxa"/>
                                  </w:tcMar>
                                </w:tcPr>
                                <w:p w:rsidR="003D3C5F" w:rsidRDefault="003D3C5F">
                                  <w:pPr>
                                    <w:pStyle w:val="tablecolhead"/>
                                    <w:spacing w:before="20" w:after="20"/>
                                    <w:jc w:val="left"/>
                                  </w:pPr>
                                </w:p>
                              </w:tc>
                              <w:tc>
                                <w:tcPr>
                                  <w:tcW w:w="1779" w:type="dxa"/>
                                  <w:gridSpan w:val="3"/>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GT detections</w:t>
                                  </w:r>
                                </w:p>
                              </w:tc>
                              <w:tc>
                                <w:tcPr>
                                  <w:tcW w:w="1779" w:type="dxa"/>
                                  <w:gridSpan w:val="3"/>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Fixed detector</w:t>
                                  </w:r>
                                </w:p>
                              </w:tc>
                            </w:tr>
                            <w:tr w:rsidR="003D3C5F">
                              <w:trPr>
                                <w:cantSplit/>
                                <w:jc w:val="center"/>
                              </w:trPr>
                              <w:tc>
                                <w:tcPr>
                                  <w:tcW w:w="1305" w:type="dxa"/>
                                  <w:tcBorders>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Method</w:t>
                                  </w:r>
                                  <w:r>
                                    <w:rPr>
                                      <w:vertAlign w:val="superscript"/>
                                    </w:rPr>
                                    <w:t>a</w:t>
                                  </w:r>
                                  <w:proofErr w:type="spellEnd"/>
                                </w:p>
                              </w:tc>
                              <w:tc>
                                <w:tcPr>
                                  <w:tcW w:w="699"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62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c>
                                <w:tcPr>
                                  <w:tcW w:w="46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MAE</w:t>
                                  </w:r>
                                </w:p>
                              </w:tc>
                              <w:tc>
                                <w:tcPr>
                                  <w:tcW w:w="699"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62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c>
                                <w:tcPr>
                                  <w:tcW w:w="46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MAE</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Naive sum</w:t>
                                  </w:r>
                                </w:p>
                              </w:tc>
                              <w:tc>
                                <w:tcPr>
                                  <w:tcW w:w="699" w:type="dxa"/>
                                  <w:tcMar>
                                    <w:top w:w="10" w:type="dxa"/>
                                    <w:left w:w="22" w:type="dxa"/>
                                    <w:bottom w:w="10" w:type="dxa"/>
                                    <w:right w:w="22" w:type="dxa"/>
                                  </w:tcMar>
                                </w:tcPr>
                                <w:p w:rsidR="003D3C5F" w:rsidRDefault="00050881">
                                  <w:pPr>
                                    <w:pStyle w:val="tablecopy"/>
                                    <w:spacing w:before="20" w:after="20"/>
                                    <w:jc w:val="center"/>
                                  </w:pPr>
                                  <w:r>
                                    <w:t>50.00</w:t>
                                  </w:r>
                                </w:p>
                              </w:tc>
                              <w:tc>
                                <w:tcPr>
                                  <w:tcW w:w="620" w:type="dxa"/>
                                  <w:tcMar>
                                    <w:top w:w="10" w:type="dxa"/>
                                    <w:left w:w="22" w:type="dxa"/>
                                    <w:bottom w:w="10" w:type="dxa"/>
                                    <w:right w:w="22" w:type="dxa"/>
                                  </w:tcMar>
                                </w:tcPr>
                                <w:p w:rsidR="003D3C5F" w:rsidRDefault="00050881">
                                  <w:pPr>
                                    <w:pStyle w:val="tablecopy"/>
                                    <w:spacing w:before="20" w:after="20"/>
                                    <w:jc w:val="center"/>
                                  </w:pPr>
                                  <w:r>
                                    <w:t>6.38</w:t>
                                  </w:r>
                                </w:p>
                              </w:tc>
                              <w:tc>
                                <w:tcPr>
                                  <w:tcW w:w="460" w:type="dxa"/>
                                  <w:tcMar>
                                    <w:top w:w="10" w:type="dxa"/>
                                    <w:left w:w="22" w:type="dxa"/>
                                    <w:bottom w:w="10" w:type="dxa"/>
                                    <w:right w:w="22" w:type="dxa"/>
                                  </w:tcMar>
                                </w:tcPr>
                                <w:p w:rsidR="003D3C5F" w:rsidRDefault="00050881">
                                  <w:pPr>
                                    <w:pStyle w:val="tablecopy"/>
                                    <w:spacing w:before="20" w:after="20"/>
                                    <w:jc w:val="center"/>
                                  </w:pPr>
                                  <w:r>
                                    <w:t>2.142</w:t>
                                  </w:r>
                                </w:p>
                              </w:tc>
                              <w:tc>
                                <w:tcPr>
                                  <w:tcW w:w="699" w:type="dxa"/>
                                  <w:tcMar>
                                    <w:top w:w="10" w:type="dxa"/>
                                    <w:left w:w="22" w:type="dxa"/>
                                    <w:bottom w:w="10" w:type="dxa"/>
                                    <w:right w:w="22" w:type="dxa"/>
                                  </w:tcMar>
                                </w:tcPr>
                                <w:p w:rsidR="003D3C5F" w:rsidRDefault="00050881">
                                  <w:pPr>
                                    <w:pStyle w:val="tablecopy"/>
                                    <w:spacing w:before="20" w:after="20"/>
                                    <w:jc w:val="center"/>
                                  </w:pPr>
                                  <w:r>
                                    <w:t>50.71</w:t>
                                  </w:r>
                                </w:p>
                              </w:tc>
                              <w:tc>
                                <w:tcPr>
                                  <w:tcW w:w="620" w:type="dxa"/>
                                  <w:tcMar>
                                    <w:top w:w="10" w:type="dxa"/>
                                    <w:left w:w="22" w:type="dxa"/>
                                    <w:bottom w:w="10" w:type="dxa"/>
                                    <w:right w:w="22" w:type="dxa"/>
                                  </w:tcMar>
                                </w:tcPr>
                                <w:p w:rsidR="003D3C5F" w:rsidRDefault="00050881">
                                  <w:pPr>
                                    <w:pStyle w:val="tablecopy"/>
                                    <w:spacing w:before="20" w:after="20"/>
                                    <w:jc w:val="center"/>
                                  </w:pPr>
                                  <w:r>
                                    <w:t>10.64</w:t>
                                  </w:r>
                                </w:p>
                              </w:tc>
                              <w:tc>
                                <w:tcPr>
                                  <w:tcW w:w="460" w:type="dxa"/>
                                  <w:tcMar>
                                    <w:top w:w="10" w:type="dxa"/>
                                    <w:left w:w="22" w:type="dxa"/>
                                    <w:bottom w:w="10" w:type="dxa"/>
                                    <w:right w:w="22" w:type="dxa"/>
                                  </w:tcMar>
                                </w:tcPr>
                                <w:p w:rsidR="003D3C5F" w:rsidRDefault="00050881">
                                  <w:pPr>
                                    <w:pStyle w:val="tablecopy"/>
                                    <w:spacing w:before="20" w:after="20"/>
                                    <w:jc w:val="center"/>
                                  </w:pPr>
                                  <w:r>
                                    <w:t>2.447</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Global divisor</w:t>
                                  </w:r>
                                  <w:r>
                                    <w:rPr>
                                      <w:vertAlign w:val="superscript"/>
                                    </w:rPr>
                                    <w:t>b</w:t>
                                  </w:r>
                                </w:p>
                              </w:tc>
                              <w:tc>
                                <w:tcPr>
                                  <w:tcW w:w="699" w:type="dxa"/>
                                  <w:tcMar>
                                    <w:top w:w="10" w:type="dxa"/>
                                    <w:left w:w="22" w:type="dxa"/>
                                    <w:bottom w:w="10" w:type="dxa"/>
                                    <w:right w:w="22" w:type="dxa"/>
                                  </w:tcMar>
                                </w:tcPr>
                                <w:p w:rsidR="003D3C5F" w:rsidRDefault="00050881">
                                  <w:pPr>
                                    <w:pStyle w:val="tablecopy"/>
                                    <w:spacing w:before="20" w:after="20"/>
                                    <w:jc w:val="center"/>
                                  </w:pPr>
                                  <w:r>
                                    <w:t>95.57</w:t>
                                  </w:r>
                                </w:p>
                              </w:tc>
                              <w:tc>
                                <w:tcPr>
                                  <w:tcW w:w="620" w:type="dxa"/>
                                  <w:tcMar>
                                    <w:top w:w="10" w:type="dxa"/>
                                    <w:left w:w="22" w:type="dxa"/>
                                    <w:bottom w:w="10" w:type="dxa"/>
                                    <w:right w:w="22" w:type="dxa"/>
                                  </w:tcMar>
                                </w:tcPr>
                                <w:p w:rsidR="003D3C5F" w:rsidRDefault="00050881">
                                  <w:pPr>
                                    <w:pStyle w:val="tablecopy"/>
                                    <w:spacing w:before="20" w:after="20"/>
                                    <w:jc w:val="center"/>
                                  </w:pPr>
                                  <w:r>
                                    <w:t>86.52</w:t>
                                  </w:r>
                                </w:p>
                              </w:tc>
                              <w:tc>
                                <w:tcPr>
                                  <w:tcW w:w="460" w:type="dxa"/>
                                  <w:tcMar>
                                    <w:top w:w="10" w:type="dxa"/>
                                    <w:left w:w="22" w:type="dxa"/>
                                    <w:bottom w:w="10" w:type="dxa"/>
                                    <w:right w:w="22" w:type="dxa"/>
                                  </w:tcMar>
                                </w:tcPr>
                                <w:p w:rsidR="003D3C5F" w:rsidRDefault="00050881">
                                  <w:pPr>
                                    <w:pStyle w:val="tablecopy"/>
                                    <w:spacing w:before="20" w:after="20"/>
                                    <w:jc w:val="center"/>
                                  </w:pPr>
                                  <w:r>
                                    <w:t>0.356</w:t>
                                  </w:r>
                                </w:p>
                              </w:tc>
                              <w:tc>
                                <w:tcPr>
                                  <w:tcW w:w="699" w:type="dxa"/>
                                  <w:tcMar>
                                    <w:top w:w="10" w:type="dxa"/>
                                    <w:left w:w="22" w:type="dxa"/>
                                    <w:bottom w:w="10" w:type="dxa"/>
                                    <w:right w:w="22" w:type="dxa"/>
                                  </w:tcMar>
                                </w:tcPr>
                                <w:p w:rsidR="003D3C5F" w:rsidRDefault="00050881">
                                  <w:pPr>
                                    <w:pStyle w:val="tablecopy"/>
                                    <w:spacing w:before="20" w:after="20"/>
                                    <w:jc w:val="center"/>
                                  </w:pPr>
                                  <w:r>
                                    <w:t>70.21</w:t>
                                  </w:r>
                                </w:p>
                              </w:tc>
                              <w:tc>
                                <w:tcPr>
                                  <w:tcW w:w="620" w:type="dxa"/>
                                  <w:tcMar>
                                    <w:top w:w="10" w:type="dxa"/>
                                    <w:left w:w="22" w:type="dxa"/>
                                    <w:bottom w:w="10" w:type="dxa"/>
                                    <w:right w:w="22" w:type="dxa"/>
                                  </w:tcMar>
                                </w:tcPr>
                                <w:p w:rsidR="003D3C5F" w:rsidRDefault="00050881">
                                  <w:pPr>
                                    <w:pStyle w:val="tablecopy"/>
                                    <w:spacing w:before="20" w:after="20"/>
                                    <w:jc w:val="center"/>
                                  </w:pPr>
                                  <w:r>
                                    <w:t>22.70</w:t>
                                  </w:r>
                                </w:p>
                              </w:tc>
                              <w:tc>
                                <w:tcPr>
                                  <w:tcW w:w="460" w:type="dxa"/>
                                  <w:tcMar>
                                    <w:top w:w="10" w:type="dxa"/>
                                    <w:left w:w="22" w:type="dxa"/>
                                    <w:bottom w:w="10" w:type="dxa"/>
                                    <w:right w:w="22" w:type="dxa"/>
                                  </w:tcMar>
                                </w:tcPr>
                                <w:p w:rsidR="003D3C5F" w:rsidRDefault="00050881">
                                  <w:pPr>
                                    <w:pStyle w:val="tablecopy"/>
                                    <w:spacing w:before="20" w:after="20"/>
                                    <w:jc w:val="center"/>
                                  </w:pPr>
                                  <w:r>
                                    <w:t>1.188</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ElasticNet</w:t>
                                  </w:r>
                                </w:p>
                              </w:tc>
                              <w:tc>
                                <w:tcPr>
                                  <w:tcW w:w="699" w:type="dxa"/>
                                  <w:tcMar>
                                    <w:top w:w="10" w:type="dxa"/>
                                    <w:left w:w="22" w:type="dxa"/>
                                    <w:bottom w:w="10" w:type="dxa"/>
                                    <w:right w:w="22" w:type="dxa"/>
                                  </w:tcMar>
                                </w:tcPr>
                                <w:p w:rsidR="003D3C5F" w:rsidRDefault="00050881">
                                  <w:pPr>
                                    <w:pStyle w:val="tablecopy"/>
                                    <w:spacing w:before="20" w:after="20"/>
                                    <w:jc w:val="center"/>
                                  </w:pPr>
                                  <w:r>
                                    <w:rPr>
                                      <w:b/>
                                    </w:rPr>
                                    <w:t>98.05</w:t>
                                  </w:r>
                                </w:p>
                              </w:tc>
                              <w:tc>
                                <w:tcPr>
                                  <w:tcW w:w="620" w:type="dxa"/>
                                  <w:tcMar>
                                    <w:top w:w="10" w:type="dxa"/>
                                    <w:left w:w="22" w:type="dxa"/>
                                    <w:bottom w:w="10" w:type="dxa"/>
                                    <w:right w:w="22" w:type="dxa"/>
                                  </w:tcMar>
                                </w:tcPr>
                                <w:p w:rsidR="003D3C5F" w:rsidRDefault="00050881">
                                  <w:pPr>
                                    <w:pStyle w:val="tablecopy"/>
                                    <w:spacing w:before="20" w:after="20"/>
                                    <w:jc w:val="center"/>
                                  </w:pPr>
                                  <w:r>
                                    <w:rPr>
                                      <w:b/>
                                    </w:rPr>
                                    <w:t>92.20</w:t>
                                  </w:r>
                                </w:p>
                              </w:tc>
                              <w:tc>
                                <w:tcPr>
                                  <w:tcW w:w="460" w:type="dxa"/>
                                  <w:tcMar>
                                    <w:top w:w="10" w:type="dxa"/>
                                    <w:left w:w="22" w:type="dxa"/>
                                    <w:bottom w:w="10" w:type="dxa"/>
                                    <w:right w:w="22" w:type="dxa"/>
                                  </w:tcMar>
                                </w:tcPr>
                                <w:p w:rsidR="003D3C5F" w:rsidRDefault="00050881">
                                  <w:pPr>
                                    <w:pStyle w:val="tablecopy"/>
                                    <w:spacing w:before="20" w:after="20"/>
                                    <w:jc w:val="center"/>
                                  </w:pPr>
                                  <w:r>
                                    <w:t>0.277</w:t>
                                  </w:r>
                                </w:p>
                              </w:tc>
                              <w:tc>
                                <w:tcPr>
                                  <w:tcW w:w="699" w:type="dxa"/>
                                  <w:tcMar>
                                    <w:top w:w="10" w:type="dxa"/>
                                    <w:left w:w="22" w:type="dxa"/>
                                    <w:bottom w:w="10" w:type="dxa"/>
                                    <w:right w:w="22" w:type="dxa"/>
                                  </w:tcMar>
                                </w:tcPr>
                                <w:p w:rsidR="003D3C5F" w:rsidRDefault="00050881">
                                  <w:pPr>
                                    <w:pStyle w:val="tablecopy"/>
                                    <w:spacing w:before="20" w:after="20"/>
                                    <w:jc w:val="center"/>
                                  </w:pPr>
                                  <w:r>
                                    <w:rPr>
                                      <w:b/>
                                    </w:rPr>
                                    <w:t>76.42</w:t>
                                  </w:r>
                                </w:p>
                              </w:tc>
                              <w:tc>
                                <w:tcPr>
                                  <w:tcW w:w="620" w:type="dxa"/>
                                  <w:tcMar>
                                    <w:top w:w="10" w:type="dxa"/>
                                    <w:left w:w="22" w:type="dxa"/>
                                    <w:bottom w:w="10" w:type="dxa"/>
                                    <w:right w:w="22" w:type="dxa"/>
                                  </w:tcMar>
                                </w:tcPr>
                                <w:p w:rsidR="003D3C5F" w:rsidRDefault="00050881">
                                  <w:pPr>
                                    <w:pStyle w:val="tablecopy"/>
                                    <w:spacing w:before="20" w:after="20"/>
                                    <w:jc w:val="center"/>
                                  </w:pPr>
                                  <w:r>
                                    <w:t>29.79</w:t>
                                  </w:r>
                                </w:p>
                              </w:tc>
                              <w:tc>
                                <w:tcPr>
                                  <w:tcW w:w="460" w:type="dxa"/>
                                  <w:tcMar>
                                    <w:top w:w="10" w:type="dxa"/>
                                    <w:left w:w="22" w:type="dxa"/>
                                    <w:bottom w:w="10" w:type="dxa"/>
                                    <w:right w:w="22" w:type="dxa"/>
                                  </w:tcMar>
                                </w:tcPr>
                                <w:p w:rsidR="003D3C5F" w:rsidRDefault="00050881">
                                  <w:pPr>
                                    <w:pStyle w:val="tablecopy"/>
                                    <w:spacing w:before="20" w:after="20"/>
                                    <w:jc w:val="center"/>
                                  </w:pPr>
                                  <w:r>
                                    <w:rPr>
                                      <w:b/>
                                    </w:rPr>
                                    <w:t>1.043</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SVM</w:t>
                                  </w:r>
                                </w:p>
                              </w:tc>
                              <w:tc>
                                <w:tcPr>
                                  <w:tcW w:w="699" w:type="dxa"/>
                                  <w:tcMar>
                                    <w:top w:w="10" w:type="dxa"/>
                                    <w:left w:w="22" w:type="dxa"/>
                                    <w:bottom w:w="10" w:type="dxa"/>
                                    <w:right w:w="22" w:type="dxa"/>
                                  </w:tcMar>
                                </w:tcPr>
                                <w:p w:rsidR="003D3C5F" w:rsidRDefault="00050881">
                                  <w:pPr>
                                    <w:pStyle w:val="tablecopy"/>
                                    <w:spacing w:before="20" w:after="20"/>
                                    <w:jc w:val="center"/>
                                  </w:pPr>
                                  <w:r>
                                    <w:t>97.87</w:t>
                                  </w:r>
                                </w:p>
                              </w:tc>
                              <w:tc>
                                <w:tcPr>
                                  <w:tcW w:w="620" w:type="dxa"/>
                                  <w:tcMar>
                                    <w:top w:w="10" w:type="dxa"/>
                                    <w:left w:w="22" w:type="dxa"/>
                                    <w:bottom w:w="10" w:type="dxa"/>
                                    <w:right w:w="22" w:type="dxa"/>
                                  </w:tcMar>
                                </w:tcPr>
                                <w:p w:rsidR="003D3C5F" w:rsidRDefault="00050881">
                                  <w:pPr>
                                    <w:pStyle w:val="tablecopy"/>
                                    <w:spacing w:before="20" w:after="20"/>
                                    <w:jc w:val="center"/>
                                  </w:pPr>
                                  <w:r>
                                    <w:t>91.49</w:t>
                                  </w:r>
                                </w:p>
                              </w:tc>
                              <w:tc>
                                <w:tcPr>
                                  <w:tcW w:w="460" w:type="dxa"/>
                                  <w:tcMar>
                                    <w:top w:w="10" w:type="dxa"/>
                                    <w:left w:w="22" w:type="dxa"/>
                                    <w:bottom w:w="10" w:type="dxa"/>
                                    <w:right w:w="22" w:type="dxa"/>
                                  </w:tcMar>
                                </w:tcPr>
                                <w:p w:rsidR="003D3C5F" w:rsidRDefault="00050881">
                                  <w:pPr>
                                    <w:pStyle w:val="tablecopy"/>
                                    <w:spacing w:before="20" w:after="20"/>
                                    <w:jc w:val="center"/>
                                  </w:pPr>
                                  <w:r>
                                    <w:rPr>
                                      <w:b/>
                                    </w:rPr>
                                    <w:t>0.266</w:t>
                                  </w:r>
                                </w:p>
                              </w:tc>
                              <w:tc>
                                <w:tcPr>
                                  <w:tcW w:w="699" w:type="dxa"/>
                                  <w:tcMar>
                                    <w:top w:w="10" w:type="dxa"/>
                                    <w:left w:w="22" w:type="dxa"/>
                                    <w:bottom w:w="10" w:type="dxa"/>
                                    <w:right w:w="22" w:type="dxa"/>
                                  </w:tcMar>
                                </w:tcPr>
                                <w:p w:rsidR="003D3C5F" w:rsidRDefault="00050881">
                                  <w:pPr>
                                    <w:pStyle w:val="tablecopy"/>
                                    <w:spacing w:before="20" w:after="20"/>
                                    <w:jc w:val="center"/>
                                  </w:pPr>
                                  <w:r>
                                    <w:t>74.82</w:t>
                                  </w:r>
                                </w:p>
                              </w:tc>
                              <w:tc>
                                <w:tcPr>
                                  <w:tcW w:w="620" w:type="dxa"/>
                                  <w:tcMar>
                                    <w:top w:w="10" w:type="dxa"/>
                                    <w:left w:w="22" w:type="dxa"/>
                                    <w:bottom w:w="10" w:type="dxa"/>
                                    <w:right w:w="22" w:type="dxa"/>
                                  </w:tcMar>
                                </w:tcPr>
                                <w:p w:rsidR="003D3C5F" w:rsidRDefault="00050881">
                                  <w:pPr>
                                    <w:pStyle w:val="tablecopy"/>
                                    <w:spacing w:before="20" w:after="20"/>
                                    <w:jc w:val="center"/>
                                  </w:pPr>
                                  <w:r>
                                    <w:t>29.08</w:t>
                                  </w:r>
                                </w:p>
                              </w:tc>
                              <w:tc>
                                <w:tcPr>
                                  <w:tcW w:w="460" w:type="dxa"/>
                                  <w:tcMar>
                                    <w:top w:w="10" w:type="dxa"/>
                                    <w:left w:w="22" w:type="dxa"/>
                                    <w:bottom w:w="10" w:type="dxa"/>
                                    <w:right w:w="22" w:type="dxa"/>
                                  </w:tcMar>
                                </w:tcPr>
                                <w:p w:rsidR="003D3C5F" w:rsidRDefault="00050881">
                                  <w:pPr>
                                    <w:pStyle w:val="tablecopy"/>
                                    <w:spacing w:before="20" w:after="20"/>
                                    <w:jc w:val="center"/>
                                  </w:pPr>
                                  <w:r>
                                    <w:rPr>
                                      <w:b/>
                                    </w:rPr>
                                    <w:t>1.043</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Ridge</w:t>
                                  </w:r>
                                </w:p>
                              </w:tc>
                              <w:tc>
                                <w:tcPr>
                                  <w:tcW w:w="699" w:type="dxa"/>
                                  <w:tcMar>
                                    <w:top w:w="10" w:type="dxa"/>
                                    <w:left w:w="22" w:type="dxa"/>
                                    <w:bottom w:w="10" w:type="dxa"/>
                                    <w:right w:w="22" w:type="dxa"/>
                                  </w:tcMar>
                                </w:tcPr>
                                <w:p w:rsidR="003D3C5F" w:rsidRDefault="00050881">
                                  <w:pPr>
                                    <w:pStyle w:val="tablecopy"/>
                                    <w:spacing w:before="20" w:after="20"/>
                                    <w:jc w:val="center"/>
                                  </w:pPr>
                                  <w:r>
                                    <w:t>97.70</w:t>
                                  </w:r>
                                </w:p>
                              </w:tc>
                              <w:tc>
                                <w:tcPr>
                                  <w:tcW w:w="620" w:type="dxa"/>
                                  <w:tcMar>
                                    <w:top w:w="10" w:type="dxa"/>
                                    <w:left w:w="22" w:type="dxa"/>
                                    <w:bottom w:w="10" w:type="dxa"/>
                                    <w:right w:w="22" w:type="dxa"/>
                                  </w:tcMar>
                                </w:tcPr>
                                <w:p w:rsidR="003D3C5F" w:rsidRDefault="00050881">
                                  <w:pPr>
                                    <w:pStyle w:val="tablecopy"/>
                                    <w:spacing w:before="20" w:after="20"/>
                                    <w:jc w:val="center"/>
                                  </w:pPr>
                                  <w:r>
                                    <w:t>90.78</w:t>
                                  </w:r>
                                </w:p>
                              </w:tc>
                              <w:tc>
                                <w:tcPr>
                                  <w:tcW w:w="460" w:type="dxa"/>
                                  <w:tcMar>
                                    <w:top w:w="10" w:type="dxa"/>
                                    <w:left w:w="22" w:type="dxa"/>
                                    <w:bottom w:w="10" w:type="dxa"/>
                                    <w:right w:w="22" w:type="dxa"/>
                                  </w:tcMar>
                                </w:tcPr>
                                <w:p w:rsidR="003D3C5F" w:rsidRDefault="00050881">
                                  <w:pPr>
                                    <w:pStyle w:val="tablecopy"/>
                                    <w:spacing w:before="20" w:after="20"/>
                                    <w:jc w:val="center"/>
                                  </w:pPr>
                                  <w:r>
                                    <w:t>0.275</w:t>
                                  </w:r>
                                </w:p>
                              </w:tc>
                              <w:tc>
                                <w:tcPr>
                                  <w:tcW w:w="699" w:type="dxa"/>
                                  <w:tcMar>
                                    <w:top w:w="10" w:type="dxa"/>
                                    <w:left w:w="22" w:type="dxa"/>
                                    <w:bottom w:w="10" w:type="dxa"/>
                                    <w:right w:w="22" w:type="dxa"/>
                                  </w:tcMar>
                                </w:tcPr>
                                <w:p w:rsidR="003D3C5F" w:rsidRDefault="00050881">
                                  <w:pPr>
                                    <w:pStyle w:val="tablecopy"/>
                                    <w:spacing w:before="20" w:after="20"/>
                                    <w:jc w:val="center"/>
                                  </w:pPr>
                                  <w:r>
                                    <w:t>76.06</w:t>
                                  </w:r>
                                </w:p>
                              </w:tc>
                              <w:tc>
                                <w:tcPr>
                                  <w:tcW w:w="620" w:type="dxa"/>
                                  <w:tcMar>
                                    <w:top w:w="10" w:type="dxa"/>
                                    <w:left w:w="22" w:type="dxa"/>
                                    <w:bottom w:w="10" w:type="dxa"/>
                                    <w:right w:w="22" w:type="dxa"/>
                                  </w:tcMar>
                                </w:tcPr>
                                <w:p w:rsidR="003D3C5F" w:rsidRDefault="00050881">
                                  <w:pPr>
                                    <w:pStyle w:val="tablecopy"/>
                                    <w:spacing w:before="20" w:after="20"/>
                                    <w:jc w:val="center"/>
                                  </w:pPr>
                                  <w:r>
                                    <w:t>28.37</w:t>
                                  </w:r>
                                </w:p>
                              </w:tc>
                              <w:tc>
                                <w:tcPr>
                                  <w:tcW w:w="460" w:type="dxa"/>
                                  <w:tcMar>
                                    <w:top w:w="10" w:type="dxa"/>
                                    <w:left w:w="22" w:type="dxa"/>
                                    <w:bottom w:w="10" w:type="dxa"/>
                                    <w:right w:w="22" w:type="dxa"/>
                                  </w:tcMar>
                                </w:tcPr>
                                <w:p w:rsidR="003D3C5F" w:rsidRDefault="00050881">
                                  <w:pPr>
                                    <w:pStyle w:val="tablecopy"/>
                                    <w:spacing w:before="20" w:after="20"/>
                                    <w:jc w:val="center"/>
                                  </w:pPr>
                                  <w:r>
                                    <w:t>1.053</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Linear reg.</w:t>
                                  </w:r>
                                </w:p>
                              </w:tc>
                              <w:tc>
                                <w:tcPr>
                                  <w:tcW w:w="699" w:type="dxa"/>
                                  <w:tcMar>
                                    <w:top w:w="10" w:type="dxa"/>
                                    <w:left w:w="22" w:type="dxa"/>
                                    <w:bottom w:w="10" w:type="dxa"/>
                                    <w:right w:w="22" w:type="dxa"/>
                                  </w:tcMar>
                                </w:tcPr>
                                <w:p w:rsidR="003D3C5F" w:rsidRDefault="00050881">
                                  <w:pPr>
                                    <w:pStyle w:val="tablecopy"/>
                                    <w:spacing w:before="20" w:after="20"/>
                                    <w:jc w:val="center"/>
                                  </w:pPr>
                                  <w:r>
                                    <w:t>97.52</w:t>
                                  </w:r>
                                </w:p>
                              </w:tc>
                              <w:tc>
                                <w:tcPr>
                                  <w:tcW w:w="620" w:type="dxa"/>
                                  <w:tcMar>
                                    <w:top w:w="10" w:type="dxa"/>
                                    <w:left w:w="22" w:type="dxa"/>
                                    <w:bottom w:w="10" w:type="dxa"/>
                                    <w:right w:w="22" w:type="dxa"/>
                                  </w:tcMar>
                                </w:tcPr>
                                <w:p w:rsidR="003D3C5F" w:rsidRDefault="00050881">
                                  <w:pPr>
                                    <w:pStyle w:val="tablecopy"/>
                                    <w:spacing w:before="20" w:after="20"/>
                                    <w:jc w:val="center"/>
                                  </w:pPr>
                                  <w:r>
                                    <w:t>90.07</w:t>
                                  </w:r>
                                </w:p>
                              </w:tc>
                              <w:tc>
                                <w:tcPr>
                                  <w:tcW w:w="460" w:type="dxa"/>
                                  <w:tcMar>
                                    <w:top w:w="10" w:type="dxa"/>
                                    <w:left w:w="22" w:type="dxa"/>
                                    <w:bottom w:w="10" w:type="dxa"/>
                                    <w:right w:w="22" w:type="dxa"/>
                                  </w:tcMar>
                                </w:tcPr>
                                <w:p w:rsidR="003D3C5F" w:rsidRDefault="00050881">
                                  <w:pPr>
                                    <w:pStyle w:val="tablecopy"/>
                                    <w:spacing w:before="20" w:after="20"/>
                                    <w:jc w:val="center"/>
                                  </w:pPr>
                                  <w:r>
                                    <w:t>0.277</w:t>
                                  </w:r>
                                </w:p>
                              </w:tc>
                              <w:tc>
                                <w:tcPr>
                                  <w:tcW w:w="699" w:type="dxa"/>
                                  <w:tcMar>
                                    <w:top w:w="10" w:type="dxa"/>
                                    <w:left w:w="22" w:type="dxa"/>
                                    <w:bottom w:w="10" w:type="dxa"/>
                                    <w:right w:w="22" w:type="dxa"/>
                                  </w:tcMar>
                                </w:tcPr>
                                <w:p w:rsidR="003D3C5F" w:rsidRDefault="00050881">
                                  <w:pPr>
                                    <w:pStyle w:val="tablecopy"/>
                                    <w:spacing w:before="20" w:after="20"/>
                                    <w:jc w:val="center"/>
                                  </w:pPr>
                                  <w:r>
                                    <w:t>75.71</w:t>
                                  </w:r>
                                </w:p>
                              </w:tc>
                              <w:tc>
                                <w:tcPr>
                                  <w:tcW w:w="620" w:type="dxa"/>
                                  <w:tcMar>
                                    <w:top w:w="10" w:type="dxa"/>
                                    <w:left w:w="22" w:type="dxa"/>
                                    <w:bottom w:w="10" w:type="dxa"/>
                                    <w:right w:w="22" w:type="dxa"/>
                                  </w:tcMar>
                                </w:tcPr>
                                <w:p w:rsidR="003D3C5F" w:rsidRDefault="00050881">
                                  <w:pPr>
                                    <w:pStyle w:val="tablecopy"/>
                                    <w:spacing w:before="20" w:after="20"/>
                                    <w:jc w:val="center"/>
                                  </w:pPr>
                                  <w:r>
                                    <w:rPr>
                                      <w:b/>
                                    </w:rPr>
                                    <w:t>30.50</w:t>
                                  </w:r>
                                </w:p>
                              </w:tc>
                              <w:tc>
                                <w:tcPr>
                                  <w:tcW w:w="460" w:type="dxa"/>
                                  <w:tcMar>
                                    <w:top w:w="10" w:type="dxa"/>
                                    <w:left w:w="22" w:type="dxa"/>
                                    <w:bottom w:w="10" w:type="dxa"/>
                                    <w:right w:w="22" w:type="dxa"/>
                                  </w:tcMar>
                                </w:tcPr>
                                <w:p w:rsidR="003D3C5F" w:rsidRDefault="00050881">
                                  <w:pPr>
                                    <w:pStyle w:val="tablecopy"/>
                                    <w:spacing w:before="20" w:after="20"/>
                                    <w:jc w:val="center"/>
                                  </w:pPr>
                                  <w:r>
                                    <w:t>1.048</w:t>
                                  </w:r>
                                </w:p>
                              </w:tc>
                            </w:tr>
                            <w:tr w:rsidR="003D3C5F">
                              <w:trPr>
                                <w:cantSplit/>
                                <w:jc w:val="center"/>
                              </w:trPr>
                              <w:tc>
                                <w:tcPr>
                                  <w:tcW w:w="1305"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Random forest</w:t>
                                  </w:r>
                                </w:p>
                              </w:tc>
                              <w:tc>
                                <w:tcPr>
                                  <w:tcW w:w="699"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95.92</w:t>
                                  </w:r>
                                </w:p>
                              </w:tc>
                              <w:tc>
                                <w:tcPr>
                                  <w:tcW w:w="62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84.40</w:t>
                                  </w:r>
                                </w:p>
                              </w:tc>
                              <w:tc>
                                <w:tcPr>
                                  <w:tcW w:w="4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0.365</w:t>
                                  </w:r>
                                </w:p>
                              </w:tc>
                              <w:tc>
                                <w:tcPr>
                                  <w:tcW w:w="699"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73.23</w:t>
                                  </w:r>
                                </w:p>
                              </w:tc>
                              <w:tc>
                                <w:tcPr>
                                  <w:tcW w:w="62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26.95</w:t>
                                  </w:r>
                                </w:p>
                              </w:tc>
                              <w:tc>
                                <w:tcPr>
                                  <w:tcW w:w="4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1.110</w:t>
                                  </w:r>
                                </w:p>
                              </w:tc>
                            </w:tr>
                          </w:tbl>
                          <w:p w:rsidR="003D3C5F" w:rsidRDefault="00050881">
                            <w:pPr>
                              <w:pStyle w:val="tablefootnote"/>
                              <w:numPr>
                                <w:ilvl w:val="0"/>
                                <w:numId w:val="0"/>
                              </w:numPr>
                              <w:spacing w:after="0"/>
                              <w:jc w:val="both"/>
                            </w:pPr>
                            <w:proofErr w:type="spellStart"/>
                            <w:proofErr w:type="gramStart"/>
                            <w:r>
                              <w:rPr>
                                <w:vertAlign w:val="superscript"/>
                              </w:rPr>
                              <w:t>a</w:t>
                            </w:r>
                            <w:r>
                              <w:t>Accuracies</w:t>
                            </w:r>
                            <w:proofErr w:type="spellEnd"/>
                            <w:proofErr w:type="gramEnd"/>
                            <w:r>
                              <w:t xml:space="preserve"> are in percent; MAE is macro MAE. </w:t>
                            </w:r>
                            <w:proofErr w:type="spellStart"/>
                            <w:proofErr w:type="gramStart"/>
                            <w:r>
                              <w:rPr>
                                <w:vertAlign w:val="superscript"/>
                              </w:rPr>
                              <w:t>b</w:t>
                            </w:r>
                            <w:r>
                              <w:t>Fitted</w:t>
                            </w:r>
                            <w:proofErr w:type="spellEnd"/>
                            <w:proofErr w:type="gramEnd"/>
                            <w:r>
                              <w:t xml:space="preserve"> separately per input condition using training trees only.</w:t>
                            </w:r>
                          </w:p>
                        </w:txbxContent>
                      </wps:txbx>
                      <wps:bodyPr rot="0" vert="horz" wrap="square" lIns="0" tIns="0" rIns="0" bIns="0" anchor="t" anchorCtr="0">
                        <a:spAutoFit/>
                      </wps:bodyPr>
                    </wps:wsp>
                  </a:graphicData>
                </a:graphic>
              </wp:anchor>
            </w:drawing>
          </mc:Choice>
          <mc:Fallback>
            <w:pict>
              <v:shape id="Column 4" o:spid="_x0000_s1029" type="#_x0000_t202" style="position:absolute;left:0;text-align:left;margin-left:261.3pt;margin-top:54pt;width:243.3pt;height:144.35pt;z-index:5;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je+wgEAAHIDAAAOAAAAZHJzL2Uyb0RvYy54bWysU8Fu2zAMvQ/YPwi6N3aSdkiNKMXaosOA&#10;YSvQ9gMUWY4NSKJGKbGzrx8lx+na3YZdZJqkn957pNc3gzXsoDF04ASfz0rOtFNQd24n+Mvzw8WK&#10;sxClq6UBpwU/6sBvNh8/rHtf6QW0YGqNjEBcqHoveBujr4oiqFZbGWbgtaNiA2hlpFfcFTXKntCt&#10;KRZl+anoAWuPoHQIlL0fi3yT8ZtGq/ijaYKOzAhO3GI+MZ/bdBabtax2KH3bqRMN+Q8srOwcXXqG&#10;updRsj12f0HZTiEEaOJMgS2gaTqlswZSMy/fqXlqpddZC5kT/Nmm8P9g1ffDI7KuFvyKMyctjegO&#10;zN46dpm86X2oqOXJU1McbmGgGU/5QMkkeWjQpieJYVQnl49nZ/UQmaLkslxdX8+ppKg2Xy2Xi8ur&#10;hFO8fu4xxC8aLEuB4Eijy47Kw7cQx9apJd3m4KEzJo/PuDcJwkyZInEfOaYoDtsh61xO/LdQH0kW&#10;wrgUtMQUtIC/OOtpIQQPP/cSNWfmqyPH0/ZMAU7BdgqkU/Sp4JGzMbyLecsSs+A/7yPRzSoSl/Hm&#10;E0UabPbhtIRpc/58z12vv8rmNwAAAP//AwBQSwMEFAAGAAgAAAAhANtZEu7fAAAADAEAAA8AAABk&#10;cnMvZG93bnJldi54bWxMjzFPwzAQhXck/oN1SCyotWNEaEKcCiFY2CgsbG58TSLscxS7Seivx53o&#10;eHqf3n2v2i7OsgnH0HtSkK0FMKTGm55aBV+fb6sNsBA1GW09oYJfDLCtr68qXRo/0wdOu9iyVEKh&#10;1Aq6GIeS89B06HRY+wEpZQc/Oh3TObbcjHpO5c5yKUTOne4pfej0gC8dNj+7o1OQL6/D3XuBcj41&#10;dqLvU5ZFzJS6vVmen4BFXOI/DGf9pA51ctr7I5nArIIHKfOEpkBs0qgzIUQhge0V3Bf5I/C64pcj&#10;6j8AAAD//wMAUEsBAi0AFAAGAAgAAAAhALaDOJL+AAAA4QEAABMAAAAAAAAAAAAAAAAAAAAAAFtD&#10;b250ZW50X1R5cGVzXS54bWxQSwECLQAUAAYACAAAACEAOP0h/9YAAACUAQAACwAAAAAAAAAAAAAA&#10;AAAvAQAAX3JlbHMvLnJlbHNQSwECLQAUAAYACAAAACEAH7o3vsIBAAByAwAADgAAAAAAAAAAAAAA&#10;AAAuAgAAZHJzL2Uyb0RvYy54bWxQSwECLQAUAAYACAAAACEA21kS7t8AAAAMAQAADwAAAAAAAAAA&#10;AAAAAAAcBAAAZHJzL2Rvd25yZXYueG1sUEsFBgAAAAAEAAQA8wAAACgFAAAAAA==&#10;" o:allowoverlap="f" filled="f" stroked="f">
                <v:textbox style="mso-fit-shape-to-text:t" inset="0,0,0,0">
                  <w:txbxContent>
                    <w:p w:rsidR="003D3C5F" w:rsidRDefault="00050881">
                      <w:pPr>
                        <w:pStyle w:val="tablehead"/>
                        <w:keepNext/>
                        <w:numPr>
                          <w:ilvl w:val="0"/>
                          <w:numId w:val="0"/>
                        </w:numPr>
                        <w:spacing w:before="0"/>
                      </w:pPr>
                      <w:r>
                        <w:t>TABLE III. Counting performance with baseline features.</w:t>
                      </w:r>
                    </w:p>
                    <w:tbl>
                      <w:tblPr>
                        <w:tblW w:w="4866" w:type="dxa"/>
                        <w:jc w:val="center"/>
                        <w:tblLayout w:type="fixed"/>
                        <w:tblLook w:val="04A0" w:firstRow="1" w:lastRow="0" w:firstColumn="1" w:lastColumn="0" w:noHBand="0" w:noVBand="1"/>
                      </w:tblPr>
                      <w:tblGrid>
                        <w:gridCol w:w="1307"/>
                        <w:gridCol w:w="700"/>
                        <w:gridCol w:w="620"/>
                        <w:gridCol w:w="460"/>
                        <w:gridCol w:w="699"/>
                        <w:gridCol w:w="620"/>
                        <w:gridCol w:w="460"/>
                      </w:tblGrid>
                      <w:tr w:rsidR="003D3C5F">
                        <w:trPr>
                          <w:cantSplit/>
                          <w:jc w:val="center"/>
                        </w:trPr>
                        <w:tc>
                          <w:tcPr>
                            <w:tcW w:w="1305" w:type="dxa"/>
                            <w:tcBorders>
                              <w:top w:val="single" w:sz="12" w:space="0" w:color="000000"/>
                            </w:tcBorders>
                            <w:tcMar>
                              <w:top w:w="10" w:type="dxa"/>
                              <w:left w:w="22" w:type="dxa"/>
                              <w:bottom w:w="10" w:type="dxa"/>
                              <w:right w:w="22" w:type="dxa"/>
                            </w:tcMar>
                          </w:tcPr>
                          <w:p w:rsidR="003D3C5F" w:rsidRDefault="003D3C5F">
                            <w:pPr>
                              <w:pStyle w:val="tablecolhead"/>
                              <w:spacing w:before="20" w:after="20"/>
                              <w:jc w:val="left"/>
                            </w:pPr>
                          </w:p>
                        </w:tc>
                        <w:tc>
                          <w:tcPr>
                            <w:tcW w:w="1779" w:type="dxa"/>
                            <w:gridSpan w:val="3"/>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GT detections</w:t>
                            </w:r>
                          </w:p>
                        </w:tc>
                        <w:tc>
                          <w:tcPr>
                            <w:tcW w:w="1779" w:type="dxa"/>
                            <w:gridSpan w:val="3"/>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Fixed detector</w:t>
                            </w:r>
                          </w:p>
                        </w:tc>
                      </w:tr>
                      <w:tr w:rsidR="003D3C5F">
                        <w:trPr>
                          <w:cantSplit/>
                          <w:jc w:val="center"/>
                        </w:trPr>
                        <w:tc>
                          <w:tcPr>
                            <w:tcW w:w="1305" w:type="dxa"/>
                            <w:tcBorders>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Method</w:t>
                            </w:r>
                            <w:r>
                              <w:rPr>
                                <w:vertAlign w:val="superscript"/>
                              </w:rPr>
                              <w:t>a</w:t>
                            </w:r>
                            <w:proofErr w:type="spellEnd"/>
                          </w:p>
                        </w:tc>
                        <w:tc>
                          <w:tcPr>
                            <w:tcW w:w="699"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62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c>
                          <w:tcPr>
                            <w:tcW w:w="46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MAE</w:t>
                            </w:r>
                          </w:p>
                        </w:tc>
                        <w:tc>
                          <w:tcPr>
                            <w:tcW w:w="699"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62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c>
                          <w:tcPr>
                            <w:tcW w:w="460" w:type="dxa"/>
                            <w:tcBorders>
                              <w:bottom w:val="single" w:sz="6" w:space="0" w:color="000000"/>
                            </w:tcBorders>
                            <w:tcMar>
                              <w:top w:w="10" w:type="dxa"/>
                              <w:left w:w="22" w:type="dxa"/>
                              <w:bottom w:w="10" w:type="dxa"/>
                              <w:right w:w="22" w:type="dxa"/>
                            </w:tcMar>
                          </w:tcPr>
                          <w:p w:rsidR="003D3C5F" w:rsidRDefault="00050881">
                            <w:pPr>
                              <w:pStyle w:val="tablecolhead"/>
                              <w:spacing w:before="20" w:after="20"/>
                            </w:pPr>
                            <w:r>
                              <w:t>MAE</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Naive sum</w:t>
                            </w:r>
                          </w:p>
                        </w:tc>
                        <w:tc>
                          <w:tcPr>
                            <w:tcW w:w="699" w:type="dxa"/>
                            <w:tcMar>
                              <w:top w:w="10" w:type="dxa"/>
                              <w:left w:w="22" w:type="dxa"/>
                              <w:bottom w:w="10" w:type="dxa"/>
                              <w:right w:w="22" w:type="dxa"/>
                            </w:tcMar>
                          </w:tcPr>
                          <w:p w:rsidR="003D3C5F" w:rsidRDefault="00050881">
                            <w:pPr>
                              <w:pStyle w:val="tablecopy"/>
                              <w:spacing w:before="20" w:after="20"/>
                              <w:jc w:val="center"/>
                            </w:pPr>
                            <w:r>
                              <w:t>50.00</w:t>
                            </w:r>
                          </w:p>
                        </w:tc>
                        <w:tc>
                          <w:tcPr>
                            <w:tcW w:w="620" w:type="dxa"/>
                            <w:tcMar>
                              <w:top w:w="10" w:type="dxa"/>
                              <w:left w:w="22" w:type="dxa"/>
                              <w:bottom w:w="10" w:type="dxa"/>
                              <w:right w:w="22" w:type="dxa"/>
                            </w:tcMar>
                          </w:tcPr>
                          <w:p w:rsidR="003D3C5F" w:rsidRDefault="00050881">
                            <w:pPr>
                              <w:pStyle w:val="tablecopy"/>
                              <w:spacing w:before="20" w:after="20"/>
                              <w:jc w:val="center"/>
                            </w:pPr>
                            <w:r>
                              <w:t>6.38</w:t>
                            </w:r>
                          </w:p>
                        </w:tc>
                        <w:tc>
                          <w:tcPr>
                            <w:tcW w:w="460" w:type="dxa"/>
                            <w:tcMar>
                              <w:top w:w="10" w:type="dxa"/>
                              <w:left w:w="22" w:type="dxa"/>
                              <w:bottom w:w="10" w:type="dxa"/>
                              <w:right w:w="22" w:type="dxa"/>
                            </w:tcMar>
                          </w:tcPr>
                          <w:p w:rsidR="003D3C5F" w:rsidRDefault="00050881">
                            <w:pPr>
                              <w:pStyle w:val="tablecopy"/>
                              <w:spacing w:before="20" w:after="20"/>
                              <w:jc w:val="center"/>
                            </w:pPr>
                            <w:r>
                              <w:t>2.142</w:t>
                            </w:r>
                          </w:p>
                        </w:tc>
                        <w:tc>
                          <w:tcPr>
                            <w:tcW w:w="699" w:type="dxa"/>
                            <w:tcMar>
                              <w:top w:w="10" w:type="dxa"/>
                              <w:left w:w="22" w:type="dxa"/>
                              <w:bottom w:w="10" w:type="dxa"/>
                              <w:right w:w="22" w:type="dxa"/>
                            </w:tcMar>
                          </w:tcPr>
                          <w:p w:rsidR="003D3C5F" w:rsidRDefault="00050881">
                            <w:pPr>
                              <w:pStyle w:val="tablecopy"/>
                              <w:spacing w:before="20" w:after="20"/>
                              <w:jc w:val="center"/>
                            </w:pPr>
                            <w:r>
                              <w:t>50.71</w:t>
                            </w:r>
                          </w:p>
                        </w:tc>
                        <w:tc>
                          <w:tcPr>
                            <w:tcW w:w="620" w:type="dxa"/>
                            <w:tcMar>
                              <w:top w:w="10" w:type="dxa"/>
                              <w:left w:w="22" w:type="dxa"/>
                              <w:bottom w:w="10" w:type="dxa"/>
                              <w:right w:w="22" w:type="dxa"/>
                            </w:tcMar>
                          </w:tcPr>
                          <w:p w:rsidR="003D3C5F" w:rsidRDefault="00050881">
                            <w:pPr>
                              <w:pStyle w:val="tablecopy"/>
                              <w:spacing w:before="20" w:after="20"/>
                              <w:jc w:val="center"/>
                            </w:pPr>
                            <w:r>
                              <w:t>10.64</w:t>
                            </w:r>
                          </w:p>
                        </w:tc>
                        <w:tc>
                          <w:tcPr>
                            <w:tcW w:w="460" w:type="dxa"/>
                            <w:tcMar>
                              <w:top w:w="10" w:type="dxa"/>
                              <w:left w:w="22" w:type="dxa"/>
                              <w:bottom w:w="10" w:type="dxa"/>
                              <w:right w:w="22" w:type="dxa"/>
                            </w:tcMar>
                          </w:tcPr>
                          <w:p w:rsidR="003D3C5F" w:rsidRDefault="00050881">
                            <w:pPr>
                              <w:pStyle w:val="tablecopy"/>
                              <w:spacing w:before="20" w:after="20"/>
                              <w:jc w:val="center"/>
                            </w:pPr>
                            <w:r>
                              <w:t>2.447</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Global divisor</w:t>
                            </w:r>
                            <w:r>
                              <w:rPr>
                                <w:vertAlign w:val="superscript"/>
                              </w:rPr>
                              <w:t>b</w:t>
                            </w:r>
                          </w:p>
                        </w:tc>
                        <w:tc>
                          <w:tcPr>
                            <w:tcW w:w="699" w:type="dxa"/>
                            <w:tcMar>
                              <w:top w:w="10" w:type="dxa"/>
                              <w:left w:w="22" w:type="dxa"/>
                              <w:bottom w:w="10" w:type="dxa"/>
                              <w:right w:w="22" w:type="dxa"/>
                            </w:tcMar>
                          </w:tcPr>
                          <w:p w:rsidR="003D3C5F" w:rsidRDefault="00050881">
                            <w:pPr>
                              <w:pStyle w:val="tablecopy"/>
                              <w:spacing w:before="20" w:after="20"/>
                              <w:jc w:val="center"/>
                            </w:pPr>
                            <w:r>
                              <w:t>95.57</w:t>
                            </w:r>
                          </w:p>
                        </w:tc>
                        <w:tc>
                          <w:tcPr>
                            <w:tcW w:w="620" w:type="dxa"/>
                            <w:tcMar>
                              <w:top w:w="10" w:type="dxa"/>
                              <w:left w:w="22" w:type="dxa"/>
                              <w:bottom w:w="10" w:type="dxa"/>
                              <w:right w:w="22" w:type="dxa"/>
                            </w:tcMar>
                          </w:tcPr>
                          <w:p w:rsidR="003D3C5F" w:rsidRDefault="00050881">
                            <w:pPr>
                              <w:pStyle w:val="tablecopy"/>
                              <w:spacing w:before="20" w:after="20"/>
                              <w:jc w:val="center"/>
                            </w:pPr>
                            <w:r>
                              <w:t>86.52</w:t>
                            </w:r>
                          </w:p>
                        </w:tc>
                        <w:tc>
                          <w:tcPr>
                            <w:tcW w:w="460" w:type="dxa"/>
                            <w:tcMar>
                              <w:top w:w="10" w:type="dxa"/>
                              <w:left w:w="22" w:type="dxa"/>
                              <w:bottom w:w="10" w:type="dxa"/>
                              <w:right w:w="22" w:type="dxa"/>
                            </w:tcMar>
                          </w:tcPr>
                          <w:p w:rsidR="003D3C5F" w:rsidRDefault="00050881">
                            <w:pPr>
                              <w:pStyle w:val="tablecopy"/>
                              <w:spacing w:before="20" w:after="20"/>
                              <w:jc w:val="center"/>
                            </w:pPr>
                            <w:r>
                              <w:t>0.356</w:t>
                            </w:r>
                          </w:p>
                        </w:tc>
                        <w:tc>
                          <w:tcPr>
                            <w:tcW w:w="699" w:type="dxa"/>
                            <w:tcMar>
                              <w:top w:w="10" w:type="dxa"/>
                              <w:left w:w="22" w:type="dxa"/>
                              <w:bottom w:w="10" w:type="dxa"/>
                              <w:right w:w="22" w:type="dxa"/>
                            </w:tcMar>
                          </w:tcPr>
                          <w:p w:rsidR="003D3C5F" w:rsidRDefault="00050881">
                            <w:pPr>
                              <w:pStyle w:val="tablecopy"/>
                              <w:spacing w:before="20" w:after="20"/>
                              <w:jc w:val="center"/>
                            </w:pPr>
                            <w:r>
                              <w:t>70.21</w:t>
                            </w:r>
                          </w:p>
                        </w:tc>
                        <w:tc>
                          <w:tcPr>
                            <w:tcW w:w="620" w:type="dxa"/>
                            <w:tcMar>
                              <w:top w:w="10" w:type="dxa"/>
                              <w:left w:w="22" w:type="dxa"/>
                              <w:bottom w:w="10" w:type="dxa"/>
                              <w:right w:w="22" w:type="dxa"/>
                            </w:tcMar>
                          </w:tcPr>
                          <w:p w:rsidR="003D3C5F" w:rsidRDefault="00050881">
                            <w:pPr>
                              <w:pStyle w:val="tablecopy"/>
                              <w:spacing w:before="20" w:after="20"/>
                              <w:jc w:val="center"/>
                            </w:pPr>
                            <w:r>
                              <w:t>22.70</w:t>
                            </w:r>
                          </w:p>
                        </w:tc>
                        <w:tc>
                          <w:tcPr>
                            <w:tcW w:w="460" w:type="dxa"/>
                            <w:tcMar>
                              <w:top w:w="10" w:type="dxa"/>
                              <w:left w:w="22" w:type="dxa"/>
                              <w:bottom w:w="10" w:type="dxa"/>
                              <w:right w:w="22" w:type="dxa"/>
                            </w:tcMar>
                          </w:tcPr>
                          <w:p w:rsidR="003D3C5F" w:rsidRDefault="00050881">
                            <w:pPr>
                              <w:pStyle w:val="tablecopy"/>
                              <w:spacing w:before="20" w:after="20"/>
                              <w:jc w:val="center"/>
                            </w:pPr>
                            <w:r>
                              <w:t>1.188</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ElasticNet</w:t>
                            </w:r>
                          </w:p>
                        </w:tc>
                        <w:tc>
                          <w:tcPr>
                            <w:tcW w:w="699" w:type="dxa"/>
                            <w:tcMar>
                              <w:top w:w="10" w:type="dxa"/>
                              <w:left w:w="22" w:type="dxa"/>
                              <w:bottom w:w="10" w:type="dxa"/>
                              <w:right w:w="22" w:type="dxa"/>
                            </w:tcMar>
                          </w:tcPr>
                          <w:p w:rsidR="003D3C5F" w:rsidRDefault="00050881">
                            <w:pPr>
                              <w:pStyle w:val="tablecopy"/>
                              <w:spacing w:before="20" w:after="20"/>
                              <w:jc w:val="center"/>
                            </w:pPr>
                            <w:r>
                              <w:rPr>
                                <w:b/>
                              </w:rPr>
                              <w:t>98.05</w:t>
                            </w:r>
                          </w:p>
                        </w:tc>
                        <w:tc>
                          <w:tcPr>
                            <w:tcW w:w="620" w:type="dxa"/>
                            <w:tcMar>
                              <w:top w:w="10" w:type="dxa"/>
                              <w:left w:w="22" w:type="dxa"/>
                              <w:bottom w:w="10" w:type="dxa"/>
                              <w:right w:w="22" w:type="dxa"/>
                            </w:tcMar>
                          </w:tcPr>
                          <w:p w:rsidR="003D3C5F" w:rsidRDefault="00050881">
                            <w:pPr>
                              <w:pStyle w:val="tablecopy"/>
                              <w:spacing w:before="20" w:after="20"/>
                              <w:jc w:val="center"/>
                            </w:pPr>
                            <w:r>
                              <w:rPr>
                                <w:b/>
                              </w:rPr>
                              <w:t>92.20</w:t>
                            </w:r>
                          </w:p>
                        </w:tc>
                        <w:tc>
                          <w:tcPr>
                            <w:tcW w:w="460" w:type="dxa"/>
                            <w:tcMar>
                              <w:top w:w="10" w:type="dxa"/>
                              <w:left w:w="22" w:type="dxa"/>
                              <w:bottom w:w="10" w:type="dxa"/>
                              <w:right w:w="22" w:type="dxa"/>
                            </w:tcMar>
                          </w:tcPr>
                          <w:p w:rsidR="003D3C5F" w:rsidRDefault="00050881">
                            <w:pPr>
                              <w:pStyle w:val="tablecopy"/>
                              <w:spacing w:before="20" w:after="20"/>
                              <w:jc w:val="center"/>
                            </w:pPr>
                            <w:r>
                              <w:t>0.277</w:t>
                            </w:r>
                          </w:p>
                        </w:tc>
                        <w:tc>
                          <w:tcPr>
                            <w:tcW w:w="699" w:type="dxa"/>
                            <w:tcMar>
                              <w:top w:w="10" w:type="dxa"/>
                              <w:left w:w="22" w:type="dxa"/>
                              <w:bottom w:w="10" w:type="dxa"/>
                              <w:right w:w="22" w:type="dxa"/>
                            </w:tcMar>
                          </w:tcPr>
                          <w:p w:rsidR="003D3C5F" w:rsidRDefault="00050881">
                            <w:pPr>
                              <w:pStyle w:val="tablecopy"/>
                              <w:spacing w:before="20" w:after="20"/>
                              <w:jc w:val="center"/>
                            </w:pPr>
                            <w:r>
                              <w:rPr>
                                <w:b/>
                              </w:rPr>
                              <w:t>76.42</w:t>
                            </w:r>
                          </w:p>
                        </w:tc>
                        <w:tc>
                          <w:tcPr>
                            <w:tcW w:w="620" w:type="dxa"/>
                            <w:tcMar>
                              <w:top w:w="10" w:type="dxa"/>
                              <w:left w:w="22" w:type="dxa"/>
                              <w:bottom w:w="10" w:type="dxa"/>
                              <w:right w:w="22" w:type="dxa"/>
                            </w:tcMar>
                          </w:tcPr>
                          <w:p w:rsidR="003D3C5F" w:rsidRDefault="00050881">
                            <w:pPr>
                              <w:pStyle w:val="tablecopy"/>
                              <w:spacing w:before="20" w:after="20"/>
                              <w:jc w:val="center"/>
                            </w:pPr>
                            <w:r>
                              <w:t>29.79</w:t>
                            </w:r>
                          </w:p>
                        </w:tc>
                        <w:tc>
                          <w:tcPr>
                            <w:tcW w:w="460" w:type="dxa"/>
                            <w:tcMar>
                              <w:top w:w="10" w:type="dxa"/>
                              <w:left w:w="22" w:type="dxa"/>
                              <w:bottom w:w="10" w:type="dxa"/>
                              <w:right w:w="22" w:type="dxa"/>
                            </w:tcMar>
                          </w:tcPr>
                          <w:p w:rsidR="003D3C5F" w:rsidRDefault="00050881">
                            <w:pPr>
                              <w:pStyle w:val="tablecopy"/>
                              <w:spacing w:before="20" w:after="20"/>
                              <w:jc w:val="center"/>
                            </w:pPr>
                            <w:r>
                              <w:rPr>
                                <w:b/>
                              </w:rPr>
                              <w:t>1.043</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SVM</w:t>
                            </w:r>
                          </w:p>
                        </w:tc>
                        <w:tc>
                          <w:tcPr>
                            <w:tcW w:w="699" w:type="dxa"/>
                            <w:tcMar>
                              <w:top w:w="10" w:type="dxa"/>
                              <w:left w:w="22" w:type="dxa"/>
                              <w:bottom w:w="10" w:type="dxa"/>
                              <w:right w:w="22" w:type="dxa"/>
                            </w:tcMar>
                          </w:tcPr>
                          <w:p w:rsidR="003D3C5F" w:rsidRDefault="00050881">
                            <w:pPr>
                              <w:pStyle w:val="tablecopy"/>
                              <w:spacing w:before="20" w:after="20"/>
                              <w:jc w:val="center"/>
                            </w:pPr>
                            <w:r>
                              <w:t>97.87</w:t>
                            </w:r>
                          </w:p>
                        </w:tc>
                        <w:tc>
                          <w:tcPr>
                            <w:tcW w:w="620" w:type="dxa"/>
                            <w:tcMar>
                              <w:top w:w="10" w:type="dxa"/>
                              <w:left w:w="22" w:type="dxa"/>
                              <w:bottom w:w="10" w:type="dxa"/>
                              <w:right w:w="22" w:type="dxa"/>
                            </w:tcMar>
                          </w:tcPr>
                          <w:p w:rsidR="003D3C5F" w:rsidRDefault="00050881">
                            <w:pPr>
                              <w:pStyle w:val="tablecopy"/>
                              <w:spacing w:before="20" w:after="20"/>
                              <w:jc w:val="center"/>
                            </w:pPr>
                            <w:r>
                              <w:t>91.49</w:t>
                            </w:r>
                          </w:p>
                        </w:tc>
                        <w:tc>
                          <w:tcPr>
                            <w:tcW w:w="460" w:type="dxa"/>
                            <w:tcMar>
                              <w:top w:w="10" w:type="dxa"/>
                              <w:left w:w="22" w:type="dxa"/>
                              <w:bottom w:w="10" w:type="dxa"/>
                              <w:right w:w="22" w:type="dxa"/>
                            </w:tcMar>
                          </w:tcPr>
                          <w:p w:rsidR="003D3C5F" w:rsidRDefault="00050881">
                            <w:pPr>
                              <w:pStyle w:val="tablecopy"/>
                              <w:spacing w:before="20" w:after="20"/>
                              <w:jc w:val="center"/>
                            </w:pPr>
                            <w:r>
                              <w:rPr>
                                <w:b/>
                              </w:rPr>
                              <w:t>0.266</w:t>
                            </w:r>
                          </w:p>
                        </w:tc>
                        <w:tc>
                          <w:tcPr>
                            <w:tcW w:w="699" w:type="dxa"/>
                            <w:tcMar>
                              <w:top w:w="10" w:type="dxa"/>
                              <w:left w:w="22" w:type="dxa"/>
                              <w:bottom w:w="10" w:type="dxa"/>
                              <w:right w:w="22" w:type="dxa"/>
                            </w:tcMar>
                          </w:tcPr>
                          <w:p w:rsidR="003D3C5F" w:rsidRDefault="00050881">
                            <w:pPr>
                              <w:pStyle w:val="tablecopy"/>
                              <w:spacing w:before="20" w:after="20"/>
                              <w:jc w:val="center"/>
                            </w:pPr>
                            <w:r>
                              <w:t>74.82</w:t>
                            </w:r>
                          </w:p>
                        </w:tc>
                        <w:tc>
                          <w:tcPr>
                            <w:tcW w:w="620" w:type="dxa"/>
                            <w:tcMar>
                              <w:top w:w="10" w:type="dxa"/>
                              <w:left w:w="22" w:type="dxa"/>
                              <w:bottom w:w="10" w:type="dxa"/>
                              <w:right w:w="22" w:type="dxa"/>
                            </w:tcMar>
                          </w:tcPr>
                          <w:p w:rsidR="003D3C5F" w:rsidRDefault="00050881">
                            <w:pPr>
                              <w:pStyle w:val="tablecopy"/>
                              <w:spacing w:before="20" w:after="20"/>
                              <w:jc w:val="center"/>
                            </w:pPr>
                            <w:r>
                              <w:t>29.08</w:t>
                            </w:r>
                          </w:p>
                        </w:tc>
                        <w:tc>
                          <w:tcPr>
                            <w:tcW w:w="460" w:type="dxa"/>
                            <w:tcMar>
                              <w:top w:w="10" w:type="dxa"/>
                              <w:left w:w="22" w:type="dxa"/>
                              <w:bottom w:w="10" w:type="dxa"/>
                              <w:right w:w="22" w:type="dxa"/>
                            </w:tcMar>
                          </w:tcPr>
                          <w:p w:rsidR="003D3C5F" w:rsidRDefault="00050881">
                            <w:pPr>
                              <w:pStyle w:val="tablecopy"/>
                              <w:spacing w:before="20" w:after="20"/>
                              <w:jc w:val="center"/>
                            </w:pPr>
                            <w:r>
                              <w:rPr>
                                <w:b/>
                              </w:rPr>
                              <w:t>1.043</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Ridge</w:t>
                            </w:r>
                          </w:p>
                        </w:tc>
                        <w:tc>
                          <w:tcPr>
                            <w:tcW w:w="699" w:type="dxa"/>
                            <w:tcMar>
                              <w:top w:w="10" w:type="dxa"/>
                              <w:left w:w="22" w:type="dxa"/>
                              <w:bottom w:w="10" w:type="dxa"/>
                              <w:right w:w="22" w:type="dxa"/>
                            </w:tcMar>
                          </w:tcPr>
                          <w:p w:rsidR="003D3C5F" w:rsidRDefault="00050881">
                            <w:pPr>
                              <w:pStyle w:val="tablecopy"/>
                              <w:spacing w:before="20" w:after="20"/>
                              <w:jc w:val="center"/>
                            </w:pPr>
                            <w:r>
                              <w:t>97.70</w:t>
                            </w:r>
                          </w:p>
                        </w:tc>
                        <w:tc>
                          <w:tcPr>
                            <w:tcW w:w="620" w:type="dxa"/>
                            <w:tcMar>
                              <w:top w:w="10" w:type="dxa"/>
                              <w:left w:w="22" w:type="dxa"/>
                              <w:bottom w:w="10" w:type="dxa"/>
                              <w:right w:w="22" w:type="dxa"/>
                            </w:tcMar>
                          </w:tcPr>
                          <w:p w:rsidR="003D3C5F" w:rsidRDefault="00050881">
                            <w:pPr>
                              <w:pStyle w:val="tablecopy"/>
                              <w:spacing w:before="20" w:after="20"/>
                              <w:jc w:val="center"/>
                            </w:pPr>
                            <w:r>
                              <w:t>90.78</w:t>
                            </w:r>
                          </w:p>
                        </w:tc>
                        <w:tc>
                          <w:tcPr>
                            <w:tcW w:w="460" w:type="dxa"/>
                            <w:tcMar>
                              <w:top w:w="10" w:type="dxa"/>
                              <w:left w:w="22" w:type="dxa"/>
                              <w:bottom w:w="10" w:type="dxa"/>
                              <w:right w:w="22" w:type="dxa"/>
                            </w:tcMar>
                          </w:tcPr>
                          <w:p w:rsidR="003D3C5F" w:rsidRDefault="00050881">
                            <w:pPr>
                              <w:pStyle w:val="tablecopy"/>
                              <w:spacing w:before="20" w:after="20"/>
                              <w:jc w:val="center"/>
                            </w:pPr>
                            <w:r>
                              <w:t>0.275</w:t>
                            </w:r>
                          </w:p>
                        </w:tc>
                        <w:tc>
                          <w:tcPr>
                            <w:tcW w:w="699" w:type="dxa"/>
                            <w:tcMar>
                              <w:top w:w="10" w:type="dxa"/>
                              <w:left w:w="22" w:type="dxa"/>
                              <w:bottom w:w="10" w:type="dxa"/>
                              <w:right w:w="22" w:type="dxa"/>
                            </w:tcMar>
                          </w:tcPr>
                          <w:p w:rsidR="003D3C5F" w:rsidRDefault="00050881">
                            <w:pPr>
                              <w:pStyle w:val="tablecopy"/>
                              <w:spacing w:before="20" w:after="20"/>
                              <w:jc w:val="center"/>
                            </w:pPr>
                            <w:r>
                              <w:t>76.06</w:t>
                            </w:r>
                          </w:p>
                        </w:tc>
                        <w:tc>
                          <w:tcPr>
                            <w:tcW w:w="620" w:type="dxa"/>
                            <w:tcMar>
                              <w:top w:w="10" w:type="dxa"/>
                              <w:left w:w="22" w:type="dxa"/>
                              <w:bottom w:w="10" w:type="dxa"/>
                              <w:right w:w="22" w:type="dxa"/>
                            </w:tcMar>
                          </w:tcPr>
                          <w:p w:rsidR="003D3C5F" w:rsidRDefault="00050881">
                            <w:pPr>
                              <w:pStyle w:val="tablecopy"/>
                              <w:spacing w:before="20" w:after="20"/>
                              <w:jc w:val="center"/>
                            </w:pPr>
                            <w:r>
                              <w:t>28.37</w:t>
                            </w:r>
                          </w:p>
                        </w:tc>
                        <w:tc>
                          <w:tcPr>
                            <w:tcW w:w="460" w:type="dxa"/>
                            <w:tcMar>
                              <w:top w:w="10" w:type="dxa"/>
                              <w:left w:w="22" w:type="dxa"/>
                              <w:bottom w:w="10" w:type="dxa"/>
                              <w:right w:w="22" w:type="dxa"/>
                            </w:tcMar>
                          </w:tcPr>
                          <w:p w:rsidR="003D3C5F" w:rsidRDefault="00050881">
                            <w:pPr>
                              <w:pStyle w:val="tablecopy"/>
                              <w:spacing w:before="20" w:after="20"/>
                              <w:jc w:val="center"/>
                            </w:pPr>
                            <w:r>
                              <w:t>1.053</w:t>
                            </w:r>
                          </w:p>
                        </w:tc>
                      </w:tr>
                      <w:tr w:rsidR="003D3C5F">
                        <w:trPr>
                          <w:cantSplit/>
                          <w:jc w:val="center"/>
                        </w:trPr>
                        <w:tc>
                          <w:tcPr>
                            <w:tcW w:w="1305" w:type="dxa"/>
                            <w:tcMar>
                              <w:top w:w="10" w:type="dxa"/>
                              <w:left w:w="22" w:type="dxa"/>
                              <w:bottom w:w="10" w:type="dxa"/>
                              <w:right w:w="22" w:type="dxa"/>
                            </w:tcMar>
                          </w:tcPr>
                          <w:p w:rsidR="003D3C5F" w:rsidRDefault="00050881">
                            <w:pPr>
                              <w:pStyle w:val="tablecopy"/>
                              <w:spacing w:before="20" w:after="20"/>
                              <w:jc w:val="left"/>
                            </w:pPr>
                            <w:r>
                              <w:t>Linear reg.</w:t>
                            </w:r>
                          </w:p>
                        </w:tc>
                        <w:tc>
                          <w:tcPr>
                            <w:tcW w:w="699" w:type="dxa"/>
                            <w:tcMar>
                              <w:top w:w="10" w:type="dxa"/>
                              <w:left w:w="22" w:type="dxa"/>
                              <w:bottom w:w="10" w:type="dxa"/>
                              <w:right w:w="22" w:type="dxa"/>
                            </w:tcMar>
                          </w:tcPr>
                          <w:p w:rsidR="003D3C5F" w:rsidRDefault="00050881">
                            <w:pPr>
                              <w:pStyle w:val="tablecopy"/>
                              <w:spacing w:before="20" w:after="20"/>
                              <w:jc w:val="center"/>
                            </w:pPr>
                            <w:r>
                              <w:t>97.52</w:t>
                            </w:r>
                          </w:p>
                        </w:tc>
                        <w:tc>
                          <w:tcPr>
                            <w:tcW w:w="620" w:type="dxa"/>
                            <w:tcMar>
                              <w:top w:w="10" w:type="dxa"/>
                              <w:left w:w="22" w:type="dxa"/>
                              <w:bottom w:w="10" w:type="dxa"/>
                              <w:right w:w="22" w:type="dxa"/>
                            </w:tcMar>
                          </w:tcPr>
                          <w:p w:rsidR="003D3C5F" w:rsidRDefault="00050881">
                            <w:pPr>
                              <w:pStyle w:val="tablecopy"/>
                              <w:spacing w:before="20" w:after="20"/>
                              <w:jc w:val="center"/>
                            </w:pPr>
                            <w:r>
                              <w:t>90.07</w:t>
                            </w:r>
                          </w:p>
                        </w:tc>
                        <w:tc>
                          <w:tcPr>
                            <w:tcW w:w="460" w:type="dxa"/>
                            <w:tcMar>
                              <w:top w:w="10" w:type="dxa"/>
                              <w:left w:w="22" w:type="dxa"/>
                              <w:bottom w:w="10" w:type="dxa"/>
                              <w:right w:w="22" w:type="dxa"/>
                            </w:tcMar>
                          </w:tcPr>
                          <w:p w:rsidR="003D3C5F" w:rsidRDefault="00050881">
                            <w:pPr>
                              <w:pStyle w:val="tablecopy"/>
                              <w:spacing w:before="20" w:after="20"/>
                              <w:jc w:val="center"/>
                            </w:pPr>
                            <w:r>
                              <w:t>0.277</w:t>
                            </w:r>
                          </w:p>
                        </w:tc>
                        <w:tc>
                          <w:tcPr>
                            <w:tcW w:w="699" w:type="dxa"/>
                            <w:tcMar>
                              <w:top w:w="10" w:type="dxa"/>
                              <w:left w:w="22" w:type="dxa"/>
                              <w:bottom w:w="10" w:type="dxa"/>
                              <w:right w:w="22" w:type="dxa"/>
                            </w:tcMar>
                          </w:tcPr>
                          <w:p w:rsidR="003D3C5F" w:rsidRDefault="00050881">
                            <w:pPr>
                              <w:pStyle w:val="tablecopy"/>
                              <w:spacing w:before="20" w:after="20"/>
                              <w:jc w:val="center"/>
                            </w:pPr>
                            <w:r>
                              <w:t>75.71</w:t>
                            </w:r>
                          </w:p>
                        </w:tc>
                        <w:tc>
                          <w:tcPr>
                            <w:tcW w:w="620" w:type="dxa"/>
                            <w:tcMar>
                              <w:top w:w="10" w:type="dxa"/>
                              <w:left w:w="22" w:type="dxa"/>
                              <w:bottom w:w="10" w:type="dxa"/>
                              <w:right w:w="22" w:type="dxa"/>
                            </w:tcMar>
                          </w:tcPr>
                          <w:p w:rsidR="003D3C5F" w:rsidRDefault="00050881">
                            <w:pPr>
                              <w:pStyle w:val="tablecopy"/>
                              <w:spacing w:before="20" w:after="20"/>
                              <w:jc w:val="center"/>
                            </w:pPr>
                            <w:r>
                              <w:rPr>
                                <w:b/>
                              </w:rPr>
                              <w:t>30.50</w:t>
                            </w:r>
                          </w:p>
                        </w:tc>
                        <w:tc>
                          <w:tcPr>
                            <w:tcW w:w="460" w:type="dxa"/>
                            <w:tcMar>
                              <w:top w:w="10" w:type="dxa"/>
                              <w:left w:w="22" w:type="dxa"/>
                              <w:bottom w:w="10" w:type="dxa"/>
                              <w:right w:w="22" w:type="dxa"/>
                            </w:tcMar>
                          </w:tcPr>
                          <w:p w:rsidR="003D3C5F" w:rsidRDefault="00050881">
                            <w:pPr>
                              <w:pStyle w:val="tablecopy"/>
                              <w:spacing w:before="20" w:after="20"/>
                              <w:jc w:val="center"/>
                            </w:pPr>
                            <w:r>
                              <w:t>1.048</w:t>
                            </w:r>
                          </w:p>
                        </w:tc>
                      </w:tr>
                      <w:tr w:rsidR="003D3C5F">
                        <w:trPr>
                          <w:cantSplit/>
                          <w:jc w:val="center"/>
                        </w:trPr>
                        <w:tc>
                          <w:tcPr>
                            <w:tcW w:w="1305"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Random forest</w:t>
                            </w:r>
                          </w:p>
                        </w:tc>
                        <w:tc>
                          <w:tcPr>
                            <w:tcW w:w="699"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95.92</w:t>
                            </w:r>
                          </w:p>
                        </w:tc>
                        <w:tc>
                          <w:tcPr>
                            <w:tcW w:w="62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84.40</w:t>
                            </w:r>
                          </w:p>
                        </w:tc>
                        <w:tc>
                          <w:tcPr>
                            <w:tcW w:w="4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0.365</w:t>
                            </w:r>
                          </w:p>
                        </w:tc>
                        <w:tc>
                          <w:tcPr>
                            <w:tcW w:w="699"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73.23</w:t>
                            </w:r>
                          </w:p>
                        </w:tc>
                        <w:tc>
                          <w:tcPr>
                            <w:tcW w:w="62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26.95</w:t>
                            </w:r>
                          </w:p>
                        </w:tc>
                        <w:tc>
                          <w:tcPr>
                            <w:tcW w:w="4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1.110</w:t>
                            </w:r>
                          </w:p>
                        </w:tc>
                      </w:tr>
                    </w:tbl>
                    <w:p w:rsidR="003D3C5F" w:rsidRDefault="00050881">
                      <w:pPr>
                        <w:pStyle w:val="tablefootnote"/>
                        <w:numPr>
                          <w:ilvl w:val="0"/>
                          <w:numId w:val="0"/>
                        </w:numPr>
                        <w:spacing w:after="0"/>
                        <w:jc w:val="both"/>
                      </w:pPr>
                      <w:proofErr w:type="spellStart"/>
                      <w:proofErr w:type="gramStart"/>
                      <w:r>
                        <w:rPr>
                          <w:vertAlign w:val="superscript"/>
                        </w:rPr>
                        <w:t>a</w:t>
                      </w:r>
                      <w:r>
                        <w:t>Accuracies</w:t>
                      </w:r>
                      <w:proofErr w:type="spellEnd"/>
                      <w:proofErr w:type="gramEnd"/>
                      <w:r>
                        <w:t xml:space="preserve"> are in percent; MAE is macro MAE. </w:t>
                      </w:r>
                      <w:proofErr w:type="spellStart"/>
                      <w:proofErr w:type="gramStart"/>
                      <w:r>
                        <w:rPr>
                          <w:vertAlign w:val="superscript"/>
                        </w:rPr>
                        <w:t>b</w:t>
                      </w:r>
                      <w:r>
                        <w:t>Fitted</w:t>
                      </w:r>
                      <w:proofErr w:type="spellEnd"/>
                      <w:proofErr w:type="gramEnd"/>
                      <w:r>
                        <w:t xml:space="preserve"> separately per input condition using training trees only.</w:t>
                      </w:r>
                    </w:p>
                  </w:txbxContent>
                </v:textbox>
                <w10:wrap type="topAndBottom" anchorx="margin" anchory="page"/>
              </v:shape>
            </w:pict>
          </mc:Fallback>
        </mc:AlternateContent>
      </w:r>
    </w:p>
    <w:p w:rsidR="003D3C5F" w:rsidRDefault="00050881">
      <w:pPr>
        <w:pStyle w:val="Heading2"/>
      </w:pPr>
      <w:r>
        <w:t>Feature Ablation</w:t>
      </w:r>
    </w:p>
    <w:p w:rsidR="003D3C5F" w:rsidRDefault="00050881">
      <w:pPr>
        <w:pStyle w:val="BodyText"/>
      </w:pPr>
      <w:r>
        <w:t>To test whether richer features recover the gap, we fix Ridge and vary its inputs (Table IV). Class ±1 ranges from 74.82% (</w:t>
      </w:r>
      <w:r>
        <w:rPr>
          <w:i/>
        </w:rPr>
        <w:t>F</w:t>
      </w:r>
      <w:r>
        <w:rPr>
          <w:vertAlign w:val="subscript"/>
        </w:rPr>
        <w:t>0</w:t>
      </w:r>
      <w:r>
        <w:t>+D) to 77.48% (</w:t>
      </w:r>
      <w:r>
        <w:rPr>
          <w:i/>
        </w:rPr>
        <w:t>F</w:t>
      </w:r>
      <w:r>
        <w:rPr>
          <w:vertAlign w:val="subscript"/>
        </w:rPr>
        <w:t>all</w:t>
      </w:r>
      <w:r>
        <w:t xml:space="preserve">). The full set gains 1.42 points at class level and 4.25 at tree level over </w:t>
      </w:r>
      <w:r>
        <w:rPr>
          <w:i/>
        </w:rPr>
        <w:t>F</w:t>
      </w:r>
      <w:r>
        <w:rPr>
          <w:vertAlign w:val="subscript"/>
        </w:rPr>
        <w:t>0</w:t>
      </w:r>
      <w:r>
        <w:t>. The CV column applies the protocol in Section II-E to the same eight sets.</w:t>
      </w:r>
    </w:p>
    <w:p w:rsidR="003D3C5F" w:rsidRDefault="00050881">
      <w:pPr>
        <w:pStyle w:val="BodyText"/>
      </w:pPr>
      <w:r>
        <w:t xml:space="preserve">The class-level gain is not statistically resolved (95% CI −0.53 to +3.37; </w:t>
      </w:r>
      <w:r>
        <w:rPr>
          <w:i/>
        </w:rPr>
        <w:t>p</w:t>
      </w:r>
      <w:r>
        <w:t xml:space="preserve"> = 0.201, </w:t>
      </w:r>
      <w:r>
        <w:rPr>
          <w:i/>
        </w:rPr>
        <w:t>p</w:t>
      </w:r>
      <w:r>
        <w:rPr>
          <w:i/>
          <w:vertAlign w:val="subscript"/>
        </w:rPr>
        <w:t>H</w:t>
      </w:r>
      <w:r>
        <w:t xml:space="preserve"> = 1). CV means span only 0.92 points, less than half their fold SDs, and </w:t>
      </w:r>
      <w:r>
        <w:rPr>
          <w:i/>
        </w:rPr>
        <w:t>F</w:t>
      </w:r>
      <w:r>
        <w:rPr>
          <w:vertAlign w:val="subscript"/>
        </w:rPr>
        <w:t>all</w:t>
      </w:r>
      <w:r>
        <w:t xml:space="preserve"> no longer leads. No Class ±1 comparison with </w:t>
      </w:r>
      <w:r>
        <w:rPr>
          <w:i/>
        </w:rPr>
        <w:t>F</w:t>
      </w:r>
      <w:r>
        <w:rPr>
          <w:vertAlign w:val="subscript"/>
        </w:rPr>
        <w:t>0</w:t>
      </w:r>
      <w:r>
        <w:t xml:space="preserve"> is significant after adjustment. Thus evidence for these particular additions is limited; other representations may still recover useful information.</w:t>
      </w:r>
    </w:p>
    <w:p w:rsidR="003D3C5F" w:rsidRDefault="00050881">
      <w:pPr>
        <w:spacing w:line="20" w:lineRule="exact"/>
      </w:pPr>
      <w:r>
        <w:rPr>
          <w:noProof/>
          <w:sz w:val="2"/>
        </w:rPr>
        <mc:AlternateContent>
          <mc:Choice Requires="wps">
            <w:drawing>
              <wp:anchor distT="0" distB="127000" distL="0" distR="0" simplePos="0" relativeHeight="6" behindDoc="0" locked="0" layoutInCell="1" allowOverlap="0">
                <wp:simplePos x="0" y="0"/>
                <wp:positionH relativeFrom="margin">
                  <wp:posOffset>3318510</wp:posOffset>
                </wp:positionH>
                <wp:positionV relativeFrom="page">
                  <wp:posOffset>2671445</wp:posOffset>
                </wp:positionV>
                <wp:extent cx="3089910" cy="1830070"/>
                <wp:effectExtent l="0" t="0" r="15240" b="1270"/>
                <wp:wrapTopAndBottom/>
                <wp:docPr id="6" name="Column 5"/>
                <wp:cNvGraphicFramePr/>
                <a:graphic xmlns:a="http://schemas.openxmlformats.org/drawingml/2006/main">
                  <a:graphicData uri="http://schemas.microsoft.com/office/word/2010/wordprocessingShape">
                    <wps:wsp>
                      <wps:cNvSpPr txBox="1"/>
                      <wps:spPr>
                        <a:xfrm>
                          <a:off x="0" y="0"/>
                          <a:ext cx="3089910" cy="1830070"/>
                        </a:xfrm>
                        <a:prstGeom prst="rect">
                          <a:avLst/>
                        </a:prstGeom>
                        <a:noFill/>
                        <a:ln>
                          <a:noFill/>
                        </a:ln>
                      </wps:spPr>
                      <wps:txbx>
                        <w:txbxContent>
                          <w:p w:rsidR="003D3C5F" w:rsidRDefault="00050881">
                            <w:pPr>
                              <w:pStyle w:val="tablehead"/>
                              <w:keepNext/>
                              <w:numPr>
                                <w:ilvl w:val="0"/>
                                <w:numId w:val="0"/>
                              </w:numPr>
                              <w:spacing w:before="0"/>
                            </w:pPr>
                            <w:r>
                              <w:t>TABLE IV. Ridge feature ablation under detector inputs.</w:t>
                            </w:r>
                          </w:p>
                          <w:tbl>
                            <w:tblPr>
                              <w:tblW w:w="4866" w:type="dxa"/>
                              <w:jc w:val="center"/>
                              <w:tblLayout w:type="fixed"/>
                              <w:tblLook w:val="04A0" w:firstRow="1" w:lastRow="0" w:firstColumn="1" w:lastColumn="0" w:noHBand="0" w:noVBand="1"/>
                            </w:tblPr>
                            <w:tblGrid>
                              <w:gridCol w:w="1033"/>
                              <w:gridCol w:w="380"/>
                              <w:gridCol w:w="844"/>
                              <w:gridCol w:w="748"/>
                              <w:gridCol w:w="553"/>
                              <w:gridCol w:w="1308"/>
                            </w:tblGrid>
                            <w:tr w:rsidR="003D3C5F">
                              <w:trPr>
                                <w:cantSplit/>
                                <w:jc w:val="center"/>
                              </w:trPr>
                              <w:tc>
                                <w:tcPr>
                                  <w:tcW w:w="1032"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Features</w:t>
                                  </w:r>
                                  <w:r>
                                    <w:rPr>
                                      <w:vertAlign w:val="superscript"/>
                                    </w:rPr>
                                    <w:t>a</w:t>
                                  </w:r>
                                  <w:proofErr w:type="spellEnd"/>
                                </w:p>
                              </w:tc>
                              <w:tc>
                                <w:tcPr>
                                  <w:tcW w:w="380"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Dim</w:t>
                                  </w:r>
                                </w:p>
                              </w:tc>
                              <w:tc>
                                <w:tcPr>
                                  <w:tcW w:w="844"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7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c>
                                <w:tcPr>
                                  <w:tcW w:w="553"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MAE</w:t>
                                  </w:r>
                                  <w:r>
                                    <w:rPr>
                                      <w:vertAlign w:val="superscript"/>
                                    </w:rPr>
                                    <w:t>b</w:t>
                                  </w:r>
                                  <w:proofErr w:type="spellEnd"/>
                                </w:p>
                              </w:tc>
                              <w:tc>
                                <w:tcPr>
                                  <w:tcW w:w="1307"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CV Class ±1</w:t>
                                  </w:r>
                                  <w:r>
                                    <w:rPr>
                                      <w:vertAlign w:val="superscript"/>
                                    </w:rPr>
                                    <w:t>c</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p>
                              </w:tc>
                              <w:tc>
                                <w:tcPr>
                                  <w:tcW w:w="380" w:type="dxa"/>
                                  <w:tcMar>
                                    <w:top w:w="10" w:type="dxa"/>
                                    <w:left w:w="22" w:type="dxa"/>
                                    <w:bottom w:w="10" w:type="dxa"/>
                                    <w:right w:w="22" w:type="dxa"/>
                                  </w:tcMar>
                                </w:tcPr>
                                <w:p w:rsidR="003D3C5F" w:rsidRDefault="00050881">
                                  <w:pPr>
                                    <w:pStyle w:val="tablecopy"/>
                                    <w:spacing w:before="20" w:after="20"/>
                                    <w:jc w:val="center"/>
                                  </w:pPr>
                                  <w:r>
                                    <w:t>13</w:t>
                                  </w:r>
                                </w:p>
                              </w:tc>
                              <w:tc>
                                <w:tcPr>
                                  <w:tcW w:w="844" w:type="dxa"/>
                                  <w:tcMar>
                                    <w:top w:w="10" w:type="dxa"/>
                                    <w:left w:w="22" w:type="dxa"/>
                                    <w:bottom w:w="10" w:type="dxa"/>
                                    <w:right w:w="22" w:type="dxa"/>
                                  </w:tcMar>
                                </w:tcPr>
                                <w:p w:rsidR="003D3C5F" w:rsidRDefault="00050881">
                                  <w:pPr>
                                    <w:pStyle w:val="tablecopy"/>
                                    <w:spacing w:before="20" w:after="20"/>
                                    <w:jc w:val="center"/>
                                  </w:pPr>
                                  <w:r>
                                    <w:t>76.06</w:t>
                                  </w:r>
                                </w:p>
                              </w:tc>
                              <w:tc>
                                <w:tcPr>
                                  <w:tcW w:w="748" w:type="dxa"/>
                                  <w:tcMar>
                                    <w:top w:w="10" w:type="dxa"/>
                                    <w:left w:w="22" w:type="dxa"/>
                                    <w:bottom w:w="10" w:type="dxa"/>
                                    <w:right w:w="22" w:type="dxa"/>
                                  </w:tcMar>
                                </w:tcPr>
                                <w:p w:rsidR="003D3C5F" w:rsidRDefault="00050881">
                                  <w:pPr>
                                    <w:pStyle w:val="tablecopy"/>
                                    <w:spacing w:before="20" w:after="20"/>
                                    <w:jc w:val="center"/>
                                  </w:pPr>
                                  <w:r>
                                    <w:t>28.37</w:t>
                                  </w:r>
                                </w:p>
                              </w:tc>
                              <w:tc>
                                <w:tcPr>
                                  <w:tcW w:w="553" w:type="dxa"/>
                                  <w:tcMar>
                                    <w:top w:w="10" w:type="dxa"/>
                                    <w:left w:w="22" w:type="dxa"/>
                                    <w:bottom w:w="10" w:type="dxa"/>
                                    <w:right w:w="22" w:type="dxa"/>
                                  </w:tcMar>
                                </w:tcPr>
                                <w:p w:rsidR="003D3C5F" w:rsidRDefault="00050881">
                                  <w:pPr>
                                    <w:pStyle w:val="tablecopy"/>
                                    <w:spacing w:before="20" w:after="20"/>
                                    <w:jc w:val="center"/>
                                  </w:pPr>
                                  <w:r>
                                    <w:t>1.053</w:t>
                                  </w:r>
                                </w:p>
                              </w:tc>
                              <w:tc>
                                <w:tcPr>
                                  <w:tcW w:w="1307" w:type="dxa"/>
                                  <w:tcMar>
                                    <w:top w:w="10" w:type="dxa"/>
                                    <w:left w:w="22" w:type="dxa"/>
                                    <w:bottom w:w="10" w:type="dxa"/>
                                    <w:right w:w="22" w:type="dxa"/>
                                  </w:tcMar>
                                </w:tcPr>
                                <w:p w:rsidR="003D3C5F" w:rsidRDefault="00050881">
                                  <w:pPr>
                                    <w:pStyle w:val="tablecopy"/>
                                    <w:spacing w:before="20" w:after="20"/>
                                    <w:jc w:val="center"/>
                                  </w:pPr>
                                  <w:r>
                                    <w:t>72.70 ± 2.35</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+C</w:t>
                                  </w:r>
                                </w:p>
                              </w:tc>
                              <w:tc>
                                <w:tcPr>
                                  <w:tcW w:w="380" w:type="dxa"/>
                                  <w:tcMar>
                                    <w:top w:w="10" w:type="dxa"/>
                                    <w:left w:w="22" w:type="dxa"/>
                                    <w:bottom w:w="10" w:type="dxa"/>
                                    <w:right w:w="22" w:type="dxa"/>
                                  </w:tcMar>
                                </w:tcPr>
                                <w:p w:rsidR="003D3C5F" w:rsidRDefault="00050881">
                                  <w:pPr>
                                    <w:pStyle w:val="tablecopy"/>
                                    <w:spacing w:before="20" w:after="20"/>
                                    <w:jc w:val="center"/>
                                  </w:pPr>
                                  <w:r>
                                    <w:t>33</w:t>
                                  </w:r>
                                </w:p>
                              </w:tc>
                              <w:tc>
                                <w:tcPr>
                                  <w:tcW w:w="844" w:type="dxa"/>
                                  <w:tcMar>
                                    <w:top w:w="10" w:type="dxa"/>
                                    <w:left w:w="22" w:type="dxa"/>
                                    <w:bottom w:w="10" w:type="dxa"/>
                                    <w:right w:w="22" w:type="dxa"/>
                                  </w:tcMar>
                                </w:tcPr>
                                <w:p w:rsidR="003D3C5F" w:rsidRDefault="00050881">
                                  <w:pPr>
                                    <w:pStyle w:val="tablecopy"/>
                                    <w:spacing w:before="20" w:after="20"/>
                                    <w:jc w:val="center"/>
                                  </w:pPr>
                                  <w:r>
                                    <w:t>75.89</w:t>
                                  </w:r>
                                </w:p>
                              </w:tc>
                              <w:tc>
                                <w:tcPr>
                                  <w:tcW w:w="748" w:type="dxa"/>
                                  <w:tcMar>
                                    <w:top w:w="10" w:type="dxa"/>
                                    <w:left w:w="22" w:type="dxa"/>
                                    <w:bottom w:w="10" w:type="dxa"/>
                                    <w:right w:w="22" w:type="dxa"/>
                                  </w:tcMar>
                                </w:tcPr>
                                <w:p w:rsidR="003D3C5F" w:rsidRDefault="00050881">
                                  <w:pPr>
                                    <w:pStyle w:val="tablecopy"/>
                                    <w:spacing w:before="20" w:after="20"/>
                                    <w:jc w:val="center"/>
                                  </w:pPr>
                                  <w:r>
                                    <w:t>29.79</w:t>
                                  </w:r>
                                </w:p>
                              </w:tc>
                              <w:tc>
                                <w:tcPr>
                                  <w:tcW w:w="553" w:type="dxa"/>
                                  <w:tcMar>
                                    <w:top w:w="10" w:type="dxa"/>
                                    <w:left w:w="22" w:type="dxa"/>
                                    <w:bottom w:w="10" w:type="dxa"/>
                                    <w:right w:w="22" w:type="dxa"/>
                                  </w:tcMar>
                                </w:tcPr>
                                <w:p w:rsidR="003D3C5F" w:rsidRDefault="00050881">
                                  <w:pPr>
                                    <w:pStyle w:val="tablecopy"/>
                                    <w:spacing w:before="20" w:after="20"/>
                                    <w:jc w:val="center"/>
                                  </w:pPr>
                                  <w:r>
                                    <w:t>1.059</w:t>
                                  </w:r>
                                </w:p>
                              </w:tc>
                              <w:tc>
                                <w:tcPr>
                                  <w:tcW w:w="1307" w:type="dxa"/>
                                  <w:tcMar>
                                    <w:top w:w="10" w:type="dxa"/>
                                    <w:left w:w="22" w:type="dxa"/>
                                    <w:bottom w:w="10" w:type="dxa"/>
                                    <w:right w:w="22" w:type="dxa"/>
                                  </w:tcMar>
                                </w:tcPr>
                                <w:p w:rsidR="003D3C5F" w:rsidRDefault="00050881">
                                  <w:pPr>
                                    <w:pStyle w:val="tablecopy"/>
                                    <w:spacing w:before="20" w:after="20"/>
                                    <w:jc w:val="center"/>
                                  </w:pPr>
                                  <w:r>
                                    <w:rPr>
                                      <w:b/>
                                    </w:rPr>
                                    <w:t>73.26</w:t>
                                  </w:r>
                                  <w:r>
                                    <w:t xml:space="preserve"> ± 2.36</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+S</w:t>
                                  </w:r>
                                </w:p>
                              </w:tc>
                              <w:tc>
                                <w:tcPr>
                                  <w:tcW w:w="380" w:type="dxa"/>
                                  <w:tcMar>
                                    <w:top w:w="10" w:type="dxa"/>
                                    <w:left w:w="22" w:type="dxa"/>
                                    <w:bottom w:w="10" w:type="dxa"/>
                                    <w:right w:w="22" w:type="dxa"/>
                                  </w:tcMar>
                                </w:tcPr>
                                <w:p w:rsidR="003D3C5F" w:rsidRDefault="00050881">
                                  <w:pPr>
                                    <w:pStyle w:val="tablecopy"/>
                                    <w:spacing w:before="20" w:after="20"/>
                                    <w:jc w:val="center"/>
                                  </w:pPr>
                                  <w:r>
                                    <w:t>21</w:t>
                                  </w:r>
                                </w:p>
                              </w:tc>
                              <w:tc>
                                <w:tcPr>
                                  <w:tcW w:w="844" w:type="dxa"/>
                                  <w:tcMar>
                                    <w:top w:w="10" w:type="dxa"/>
                                    <w:left w:w="22" w:type="dxa"/>
                                    <w:bottom w:w="10" w:type="dxa"/>
                                    <w:right w:w="22" w:type="dxa"/>
                                  </w:tcMar>
                                </w:tcPr>
                                <w:p w:rsidR="003D3C5F" w:rsidRDefault="00050881">
                                  <w:pPr>
                                    <w:pStyle w:val="tablecopy"/>
                                    <w:spacing w:before="20" w:after="20"/>
                                    <w:jc w:val="center"/>
                                  </w:pPr>
                                  <w:r>
                                    <w:t>76.60</w:t>
                                  </w:r>
                                </w:p>
                              </w:tc>
                              <w:tc>
                                <w:tcPr>
                                  <w:tcW w:w="748" w:type="dxa"/>
                                  <w:tcMar>
                                    <w:top w:w="10" w:type="dxa"/>
                                    <w:left w:w="22" w:type="dxa"/>
                                    <w:bottom w:w="10" w:type="dxa"/>
                                    <w:right w:w="22" w:type="dxa"/>
                                  </w:tcMar>
                                </w:tcPr>
                                <w:p w:rsidR="003D3C5F" w:rsidRDefault="00050881">
                                  <w:pPr>
                                    <w:pStyle w:val="tablecopy"/>
                                    <w:spacing w:before="20" w:after="20"/>
                                    <w:jc w:val="center"/>
                                  </w:pPr>
                                  <w:r>
                                    <w:t>30.50</w:t>
                                  </w:r>
                                </w:p>
                              </w:tc>
                              <w:tc>
                                <w:tcPr>
                                  <w:tcW w:w="553" w:type="dxa"/>
                                  <w:tcMar>
                                    <w:top w:w="10" w:type="dxa"/>
                                    <w:left w:w="22" w:type="dxa"/>
                                    <w:bottom w:w="10" w:type="dxa"/>
                                    <w:right w:w="22" w:type="dxa"/>
                                  </w:tcMar>
                                </w:tcPr>
                                <w:p w:rsidR="003D3C5F" w:rsidRDefault="00050881">
                                  <w:pPr>
                                    <w:pStyle w:val="tablecopy"/>
                                    <w:spacing w:before="20" w:after="20"/>
                                    <w:jc w:val="center"/>
                                  </w:pPr>
                                  <w:r>
                                    <w:t>1.046</w:t>
                                  </w:r>
                                </w:p>
                              </w:tc>
                              <w:tc>
                                <w:tcPr>
                                  <w:tcW w:w="1307" w:type="dxa"/>
                                  <w:tcMar>
                                    <w:top w:w="10" w:type="dxa"/>
                                    <w:left w:w="22" w:type="dxa"/>
                                    <w:bottom w:w="10" w:type="dxa"/>
                                    <w:right w:w="22" w:type="dxa"/>
                                  </w:tcMar>
                                </w:tcPr>
                                <w:p w:rsidR="003D3C5F" w:rsidRDefault="00050881">
                                  <w:pPr>
                                    <w:pStyle w:val="tablecopy"/>
                                    <w:spacing w:before="20" w:after="20"/>
                                    <w:jc w:val="center"/>
                                  </w:pPr>
                                  <w:r>
                                    <w:t>72.65 ± 2.37</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+D</w:t>
                                  </w:r>
                                </w:p>
                              </w:tc>
                              <w:tc>
                                <w:tcPr>
                                  <w:tcW w:w="380" w:type="dxa"/>
                                  <w:tcMar>
                                    <w:top w:w="10" w:type="dxa"/>
                                    <w:left w:w="22" w:type="dxa"/>
                                    <w:bottom w:w="10" w:type="dxa"/>
                                    <w:right w:w="22" w:type="dxa"/>
                                  </w:tcMar>
                                </w:tcPr>
                                <w:p w:rsidR="003D3C5F" w:rsidRDefault="00050881">
                                  <w:pPr>
                                    <w:pStyle w:val="tablecopy"/>
                                    <w:spacing w:before="20" w:after="20"/>
                                    <w:jc w:val="center"/>
                                  </w:pPr>
                                  <w:r>
                                    <w:t>33</w:t>
                                  </w:r>
                                </w:p>
                              </w:tc>
                              <w:tc>
                                <w:tcPr>
                                  <w:tcW w:w="844" w:type="dxa"/>
                                  <w:tcMar>
                                    <w:top w:w="10" w:type="dxa"/>
                                    <w:left w:w="22" w:type="dxa"/>
                                    <w:bottom w:w="10" w:type="dxa"/>
                                    <w:right w:w="22" w:type="dxa"/>
                                  </w:tcMar>
                                </w:tcPr>
                                <w:p w:rsidR="003D3C5F" w:rsidRDefault="00050881">
                                  <w:pPr>
                                    <w:pStyle w:val="tablecopy"/>
                                    <w:spacing w:before="20" w:after="20"/>
                                    <w:jc w:val="center"/>
                                  </w:pPr>
                                  <w:r>
                                    <w:t>74.82</w:t>
                                  </w:r>
                                </w:p>
                              </w:tc>
                              <w:tc>
                                <w:tcPr>
                                  <w:tcW w:w="748" w:type="dxa"/>
                                  <w:tcMar>
                                    <w:top w:w="10" w:type="dxa"/>
                                    <w:left w:w="22" w:type="dxa"/>
                                    <w:bottom w:w="10" w:type="dxa"/>
                                    <w:right w:w="22" w:type="dxa"/>
                                  </w:tcMar>
                                </w:tcPr>
                                <w:p w:rsidR="003D3C5F" w:rsidRDefault="00050881">
                                  <w:pPr>
                                    <w:pStyle w:val="tablecopy"/>
                                    <w:spacing w:before="20" w:after="20"/>
                                    <w:jc w:val="center"/>
                                  </w:pPr>
                                  <w:r>
                                    <w:t>28.37</w:t>
                                  </w:r>
                                </w:p>
                              </w:tc>
                              <w:tc>
                                <w:tcPr>
                                  <w:tcW w:w="553" w:type="dxa"/>
                                  <w:tcMar>
                                    <w:top w:w="10" w:type="dxa"/>
                                    <w:left w:w="22" w:type="dxa"/>
                                    <w:bottom w:w="10" w:type="dxa"/>
                                    <w:right w:w="22" w:type="dxa"/>
                                  </w:tcMar>
                                </w:tcPr>
                                <w:p w:rsidR="003D3C5F" w:rsidRDefault="00050881">
                                  <w:pPr>
                                    <w:pStyle w:val="tablecopy"/>
                                    <w:spacing w:before="20" w:after="20"/>
                                    <w:jc w:val="center"/>
                                  </w:pPr>
                                  <w:r>
                                    <w:t>1.060</w:t>
                                  </w:r>
                                </w:p>
                              </w:tc>
                              <w:tc>
                                <w:tcPr>
                                  <w:tcW w:w="1307" w:type="dxa"/>
                                  <w:tcMar>
                                    <w:top w:w="10" w:type="dxa"/>
                                    <w:left w:w="22" w:type="dxa"/>
                                    <w:bottom w:w="10" w:type="dxa"/>
                                    <w:right w:w="22" w:type="dxa"/>
                                  </w:tcMar>
                                </w:tcPr>
                                <w:p w:rsidR="003D3C5F" w:rsidRDefault="00050881">
                                  <w:pPr>
                                    <w:pStyle w:val="tablecopy"/>
                                    <w:spacing w:before="20" w:after="20"/>
                                    <w:jc w:val="center"/>
                                  </w:pPr>
                                  <w:r>
                                    <w:t>72.89 ± 1.96</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+C+S</w:t>
                                  </w:r>
                                </w:p>
                              </w:tc>
                              <w:tc>
                                <w:tcPr>
                                  <w:tcW w:w="380" w:type="dxa"/>
                                  <w:tcMar>
                                    <w:top w:w="10" w:type="dxa"/>
                                    <w:left w:w="22" w:type="dxa"/>
                                    <w:bottom w:w="10" w:type="dxa"/>
                                    <w:right w:w="22" w:type="dxa"/>
                                  </w:tcMar>
                                </w:tcPr>
                                <w:p w:rsidR="003D3C5F" w:rsidRDefault="00050881">
                                  <w:pPr>
                                    <w:pStyle w:val="tablecopy"/>
                                    <w:spacing w:before="20" w:after="20"/>
                                    <w:jc w:val="center"/>
                                  </w:pPr>
                                  <w:r>
                                    <w:t>41</w:t>
                                  </w:r>
                                </w:p>
                              </w:tc>
                              <w:tc>
                                <w:tcPr>
                                  <w:tcW w:w="844" w:type="dxa"/>
                                  <w:tcMar>
                                    <w:top w:w="10" w:type="dxa"/>
                                    <w:left w:w="22" w:type="dxa"/>
                                    <w:bottom w:w="10" w:type="dxa"/>
                                    <w:right w:w="22" w:type="dxa"/>
                                  </w:tcMar>
                                </w:tcPr>
                                <w:p w:rsidR="003D3C5F" w:rsidRDefault="00050881">
                                  <w:pPr>
                                    <w:pStyle w:val="tablecopy"/>
                                    <w:spacing w:before="20" w:after="20"/>
                                    <w:jc w:val="center"/>
                                  </w:pPr>
                                  <w:r>
                                    <w:t>76.24</w:t>
                                  </w:r>
                                </w:p>
                              </w:tc>
                              <w:tc>
                                <w:tcPr>
                                  <w:tcW w:w="748" w:type="dxa"/>
                                  <w:tcMar>
                                    <w:top w:w="10" w:type="dxa"/>
                                    <w:left w:w="22" w:type="dxa"/>
                                    <w:bottom w:w="10" w:type="dxa"/>
                                    <w:right w:w="22" w:type="dxa"/>
                                  </w:tcMar>
                                </w:tcPr>
                                <w:p w:rsidR="003D3C5F" w:rsidRDefault="00050881">
                                  <w:pPr>
                                    <w:pStyle w:val="tablecopy"/>
                                    <w:spacing w:before="20" w:after="20"/>
                                    <w:jc w:val="center"/>
                                  </w:pPr>
                                  <w:r>
                                    <w:t>29.08</w:t>
                                  </w:r>
                                </w:p>
                              </w:tc>
                              <w:tc>
                                <w:tcPr>
                                  <w:tcW w:w="553" w:type="dxa"/>
                                  <w:tcMar>
                                    <w:top w:w="10" w:type="dxa"/>
                                    <w:left w:w="22" w:type="dxa"/>
                                    <w:bottom w:w="10" w:type="dxa"/>
                                    <w:right w:w="22" w:type="dxa"/>
                                  </w:tcMar>
                                </w:tcPr>
                                <w:p w:rsidR="003D3C5F" w:rsidRDefault="00050881">
                                  <w:pPr>
                                    <w:pStyle w:val="tablecopy"/>
                                    <w:spacing w:before="20" w:after="20"/>
                                    <w:jc w:val="center"/>
                                  </w:pPr>
                                  <w:r>
                                    <w:t>1.059</w:t>
                                  </w:r>
                                </w:p>
                              </w:tc>
                              <w:tc>
                                <w:tcPr>
                                  <w:tcW w:w="1307" w:type="dxa"/>
                                  <w:tcMar>
                                    <w:top w:w="10" w:type="dxa"/>
                                    <w:left w:w="22" w:type="dxa"/>
                                    <w:bottom w:w="10" w:type="dxa"/>
                                    <w:right w:w="22" w:type="dxa"/>
                                  </w:tcMar>
                                </w:tcPr>
                                <w:p w:rsidR="003D3C5F" w:rsidRDefault="00050881">
                                  <w:pPr>
                                    <w:pStyle w:val="tablecopy"/>
                                    <w:spacing w:before="20" w:after="20"/>
                                    <w:jc w:val="center"/>
                                  </w:pPr>
                                  <w:r>
                                    <w:t>72.40 ± 2.46</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+C+D</w:t>
                                  </w:r>
                                </w:p>
                              </w:tc>
                              <w:tc>
                                <w:tcPr>
                                  <w:tcW w:w="380" w:type="dxa"/>
                                  <w:tcMar>
                                    <w:top w:w="10" w:type="dxa"/>
                                    <w:left w:w="22" w:type="dxa"/>
                                    <w:bottom w:w="10" w:type="dxa"/>
                                    <w:right w:w="22" w:type="dxa"/>
                                  </w:tcMar>
                                </w:tcPr>
                                <w:p w:rsidR="003D3C5F" w:rsidRDefault="00050881">
                                  <w:pPr>
                                    <w:pStyle w:val="tablecopy"/>
                                    <w:spacing w:before="20" w:after="20"/>
                                    <w:jc w:val="center"/>
                                  </w:pPr>
                                  <w:r>
                                    <w:t>53</w:t>
                                  </w:r>
                                </w:p>
                              </w:tc>
                              <w:tc>
                                <w:tcPr>
                                  <w:tcW w:w="844" w:type="dxa"/>
                                  <w:tcMar>
                                    <w:top w:w="10" w:type="dxa"/>
                                    <w:left w:w="22" w:type="dxa"/>
                                    <w:bottom w:w="10" w:type="dxa"/>
                                    <w:right w:w="22" w:type="dxa"/>
                                  </w:tcMar>
                                </w:tcPr>
                                <w:p w:rsidR="003D3C5F" w:rsidRDefault="00050881">
                                  <w:pPr>
                                    <w:pStyle w:val="tablecopy"/>
                                    <w:spacing w:before="20" w:after="20"/>
                                    <w:jc w:val="center"/>
                                  </w:pPr>
                                  <w:r>
                                    <w:t>76.42</w:t>
                                  </w:r>
                                </w:p>
                              </w:tc>
                              <w:tc>
                                <w:tcPr>
                                  <w:tcW w:w="748" w:type="dxa"/>
                                  <w:tcMar>
                                    <w:top w:w="10" w:type="dxa"/>
                                    <w:left w:w="22" w:type="dxa"/>
                                    <w:bottom w:w="10" w:type="dxa"/>
                                    <w:right w:w="22" w:type="dxa"/>
                                  </w:tcMar>
                                </w:tcPr>
                                <w:p w:rsidR="003D3C5F" w:rsidRDefault="00050881">
                                  <w:pPr>
                                    <w:pStyle w:val="tablecopy"/>
                                    <w:spacing w:before="20" w:after="20"/>
                                    <w:jc w:val="center"/>
                                  </w:pPr>
                                  <w:r>
                                    <w:t>29.79</w:t>
                                  </w:r>
                                </w:p>
                              </w:tc>
                              <w:tc>
                                <w:tcPr>
                                  <w:tcW w:w="553" w:type="dxa"/>
                                  <w:tcMar>
                                    <w:top w:w="10" w:type="dxa"/>
                                    <w:left w:w="22" w:type="dxa"/>
                                    <w:bottom w:w="10" w:type="dxa"/>
                                    <w:right w:w="22" w:type="dxa"/>
                                  </w:tcMar>
                                </w:tcPr>
                                <w:p w:rsidR="003D3C5F" w:rsidRDefault="00050881">
                                  <w:pPr>
                                    <w:pStyle w:val="tablecopy"/>
                                    <w:spacing w:before="20" w:after="20"/>
                                    <w:jc w:val="center"/>
                                  </w:pPr>
                                  <w:r>
                                    <w:t>1.060</w:t>
                                  </w:r>
                                </w:p>
                              </w:tc>
                              <w:tc>
                                <w:tcPr>
                                  <w:tcW w:w="1307" w:type="dxa"/>
                                  <w:tcMar>
                                    <w:top w:w="10" w:type="dxa"/>
                                    <w:left w:w="22" w:type="dxa"/>
                                    <w:bottom w:w="10" w:type="dxa"/>
                                    <w:right w:w="22" w:type="dxa"/>
                                  </w:tcMar>
                                </w:tcPr>
                                <w:p w:rsidR="003D3C5F" w:rsidRDefault="00050881">
                                  <w:pPr>
                                    <w:pStyle w:val="tablecopy"/>
                                    <w:spacing w:before="20" w:after="20"/>
                                    <w:jc w:val="center"/>
                                  </w:pPr>
                                  <w:r>
                                    <w:t>72.59 ± 2.02</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+D+S</w:t>
                                  </w:r>
                                </w:p>
                              </w:tc>
                              <w:tc>
                                <w:tcPr>
                                  <w:tcW w:w="380" w:type="dxa"/>
                                  <w:tcMar>
                                    <w:top w:w="10" w:type="dxa"/>
                                    <w:left w:w="22" w:type="dxa"/>
                                    <w:bottom w:w="10" w:type="dxa"/>
                                    <w:right w:w="22" w:type="dxa"/>
                                  </w:tcMar>
                                </w:tcPr>
                                <w:p w:rsidR="003D3C5F" w:rsidRDefault="00050881">
                                  <w:pPr>
                                    <w:pStyle w:val="tablecopy"/>
                                    <w:spacing w:before="20" w:after="20"/>
                                    <w:jc w:val="center"/>
                                  </w:pPr>
                                  <w:r>
                                    <w:t>41</w:t>
                                  </w:r>
                                </w:p>
                              </w:tc>
                              <w:tc>
                                <w:tcPr>
                                  <w:tcW w:w="844" w:type="dxa"/>
                                  <w:tcMar>
                                    <w:top w:w="10" w:type="dxa"/>
                                    <w:left w:w="22" w:type="dxa"/>
                                    <w:bottom w:w="10" w:type="dxa"/>
                                    <w:right w:w="22" w:type="dxa"/>
                                  </w:tcMar>
                                </w:tcPr>
                                <w:p w:rsidR="003D3C5F" w:rsidRDefault="00050881">
                                  <w:pPr>
                                    <w:pStyle w:val="tablecopy"/>
                                    <w:spacing w:before="20" w:after="20"/>
                                    <w:jc w:val="center"/>
                                  </w:pPr>
                                  <w:r>
                                    <w:t>75.71</w:t>
                                  </w:r>
                                </w:p>
                              </w:tc>
                              <w:tc>
                                <w:tcPr>
                                  <w:tcW w:w="748" w:type="dxa"/>
                                  <w:tcMar>
                                    <w:top w:w="10" w:type="dxa"/>
                                    <w:left w:w="22" w:type="dxa"/>
                                    <w:bottom w:w="10" w:type="dxa"/>
                                    <w:right w:w="22" w:type="dxa"/>
                                  </w:tcMar>
                                </w:tcPr>
                                <w:p w:rsidR="003D3C5F" w:rsidRDefault="00050881">
                                  <w:pPr>
                                    <w:pStyle w:val="tablecopy"/>
                                    <w:spacing w:before="20" w:after="20"/>
                                    <w:jc w:val="center"/>
                                  </w:pPr>
                                  <w:r>
                                    <w:t>30.50</w:t>
                                  </w:r>
                                </w:p>
                              </w:tc>
                              <w:tc>
                                <w:tcPr>
                                  <w:tcW w:w="553" w:type="dxa"/>
                                  <w:tcMar>
                                    <w:top w:w="10" w:type="dxa"/>
                                    <w:left w:w="22" w:type="dxa"/>
                                    <w:bottom w:w="10" w:type="dxa"/>
                                    <w:right w:w="22" w:type="dxa"/>
                                  </w:tcMar>
                                </w:tcPr>
                                <w:p w:rsidR="003D3C5F" w:rsidRDefault="00050881">
                                  <w:pPr>
                                    <w:pStyle w:val="tablecopy"/>
                                    <w:spacing w:before="20" w:after="20"/>
                                    <w:jc w:val="center"/>
                                  </w:pPr>
                                  <w:r>
                                    <w:t>1.048</w:t>
                                  </w:r>
                                </w:p>
                              </w:tc>
                              <w:tc>
                                <w:tcPr>
                                  <w:tcW w:w="1307" w:type="dxa"/>
                                  <w:tcMar>
                                    <w:top w:w="10" w:type="dxa"/>
                                    <w:left w:w="22" w:type="dxa"/>
                                    <w:bottom w:w="10" w:type="dxa"/>
                                    <w:right w:w="22" w:type="dxa"/>
                                  </w:tcMar>
                                </w:tcPr>
                                <w:p w:rsidR="003D3C5F" w:rsidRDefault="00050881">
                                  <w:pPr>
                                    <w:pStyle w:val="tablecopy"/>
                                    <w:spacing w:before="20" w:after="20"/>
                                    <w:jc w:val="center"/>
                                  </w:pPr>
                                  <w:r>
                                    <w:t>72.34 ± 2.33</w:t>
                                  </w:r>
                                </w:p>
                              </w:tc>
                            </w:tr>
                            <w:tr w:rsidR="003D3C5F">
                              <w:trPr>
                                <w:cantSplit/>
                                <w:jc w:val="center"/>
                              </w:trPr>
                              <w:tc>
                                <w:tcPr>
                                  <w:tcW w:w="1032"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all</w:t>
                                  </w:r>
                                </w:p>
                              </w:tc>
                              <w:tc>
                                <w:tcPr>
                                  <w:tcW w:w="38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67</w:t>
                                  </w:r>
                                </w:p>
                              </w:tc>
                              <w:tc>
                                <w:tcPr>
                                  <w:tcW w:w="84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rPr>
                                      <w:b/>
                                    </w:rPr>
                                    <w:t>77.48</w:t>
                                  </w:r>
                                </w:p>
                              </w:tc>
                              <w:tc>
                                <w:tcPr>
                                  <w:tcW w:w="7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rPr>
                                      <w:b/>
                                    </w:rPr>
                                    <w:t>32.62</w:t>
                                  </w:r>
                                </w:p>
                              </w:tc>
                              <w:tc>
                                <w:tcPr>
                                  <w:tcW w:w="553"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rPr>
                                      <w:b/>
                                    </w:rPr>
                                    <w:t>1.035</w:t>
                                  </w:r>
                                </w:p>
                              </w:tc>
                              <w:tc>
                                <w:tcPr>
                                  <w:tcW w:w="1307"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72.34 ± 2.08</w:t>
                                  </w:r>
                                </w:p>
                              </w:tc>
                            </w:tr>
                          </w:tbl>
                          <w:p w:rsidR="003D3C5F" w:rsidRDefault="00050881">
                            <w:pPr>
                              <w:pStyle w:val="tablefootnote"/>
                              <w:numPr>
                                <w:ilvl w:val="0"/>
                                <w:numId w:val="0"/>
                              </w:numPr>
                              <w:spacing w:after="0"/>
                              <w:jc w:val="both"/>
                            </w:pPr>
                            <w:proofErr w:type="spellStart"/>
                            <w:proofErr w:type="gramStart"/>
                            <w:r>
                              <w:rPr>
                                <w:vertAlign w:val="superscript"/>
                              </w:rPr>
                              <w:t>a</w:t>
                            </w:r>
                            <w:r>
                              <w:t>C</w:t>
                            </w:r>
                            <w:proofErr w:type="spellEnd"/>
                            <w:proofErr w:type="gramEnd"/>
                            <w:r>
                              <w:t xml:space="preserve">: confidence; S: spatial; D: distribution. </w:t>
                            </w:r>
                            <w:proofErr w:type="spellStart"/>
                            <w:proofErr w:type="gramStart"/>
                            <w:r>
                              <w:rPr>
                                <w:vertAlign w:val="superscript"/>
                              </w:rPr>
                              <w:t>b</w:t>
                            </w:r>
                            <w:r>
                              <w:t>Macro</w:t>
                            </w:r>
                            <w:proofErr w:type="spellEnd"/>
                            <w:proofErr w:type="gramEnd"/>
                            <w:r>
                              <w:t xml:space="preserve"> MAE. </w:t>
                            </w:r>
                            <w:proofErr w:type="spellStart"/>
                            <w:proofErr w:type="gramStart"/>
                            <w:r>
                              <w:rPr>
                                <w:vertAlign w:val="superscript"/>
                              </w:rPr>
                              <w:t>c</w:t>
                            </w:r>
                            <w:r>
                              <w:t>Mean</w:t>
                            </w:r>
                            <w:proofErr w:type="spellEnd"/>
                            <w:proofErr w:type="gramEnd"/>
                            <w:r>
                              <w:t xml:space="preserve"> ± fold SD on 237 trees, including detector validation trees.</w:t>
                            </w:r>
                          </w:p>
                        </w:txbxContent>
                      </wps:txbx>
                      <wps:bodyPr rot="0" vert="horz" wrap="square" lIns="0" tIns="0" rIns="0" bIns="0" anchor="t" anchorCtr="0">
                        <a:spAutoFit/>
                      </wps:bodyPr>
                    </wps:wsp>
                  </a:graphicData>
                </a:graphic>
              </wp:anchor>
            </w:drawing>
          </mc:Choice>
          <mc:Fallback>
            <w:pict>
              <v:shape id="Column 5" o:spid="_x0000_s1030" type="#_x0000_t202" style="position:absolute;left:0;text-align:left;margin-left:261.3pt;margin-top:210.35pt;width:243.3pt;height:144.1pt;z-index:6;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YFwgEAAHIDAAAOAAAAZHJzL2Uyb0RvYy54bWysU1Fv0zAQfkfiP1h+p0k3GF3UdIJNQ0iI&#10;IY39ANexG0u2z5zdJuXXc3aaDtgb4uVyvjufv++7y/pmdJYdFEYDvuXLRc2Z8hI643ctf/p+/2bF&#10;WUzCd8KCVy0/qshvNq9frYfQqAvowXYKGTXxsRlCy/uUQlNVUfbKibiAoDwlNaATiY64qzoUA3V3&#10;trqo66tqAOwCglQxUvRuSvJN6a+1kulB66gSsy0nbKlYLHabbbVZi2aHIvRGnmCIf0DhhPH06LnV&#10;nUiC7dG8aOWMRIig00KCq0BrI1XhQGyW9V9sHnsRVOFC4sRwlin+v7by6+EbMtO1/IozLxyN6Bbs&#10;3nn2LmszhNhQyWOgojR+hJFmPMcjBTPlUaPLXyLDKE8qH8/KqjExScHLenV9vaSUpNxydVnX74v2&#10;1fP1gDF9UuBYdlqONLqiqDh8iYmgUOlckl/zcG+sLeOz/o8AFeZIlbFPGLOXxu1YeL6d8W+hOxIt&#10;hGkpaInJ6QF/cjbQQrQ8/tgLVJzZz54Uz9szOzg729kRXtLVlifOJvc2lS3LyGL4sE8Et7DIWKaX&#10;TxBpsIXcaQnz5vx+LlXPv8rmFwAAAP//AwBQSwMEFAAGAAgAAAAhAA1LzvHfAAAADAEAAA8AAABk&#10;cnMvZG93bnJldi54bWxMjzFPwzAQhXck/oN1SCyotWNB2oQ4FUKwsFFY2Nz4mkTY5yh2k9BfjzvB&#10;eHqf3vuu2i3OsgnH0HtSkK0FMKTGm55aBZ8fr6stsBA1GW09oYIfDLCrr68qXRo/0ztO+9iyVEKh&#10;1Aq6GIeS89B06HRY+wEpZUc/Oh3TObbcjHpO5c5yKUTOne4pLXR6wOcOm+/9ySnIl5fh7q1AOZ8b&#10;O9HXOcsiZkrd3ixPj8AiLvEPhot+Uoc6OR38iUxgVsGDlHlCFdxLsQF2IYQoJLCDgo3YFsDriv9/&#10;ov4FAAD//wMAUEsBAi0AFAAGAAgAAAAhALaDOJL+AAAA4QEAABMAAAAAAAAAAAAAAAAAAAAAAFtD&#10;b250ZW50X1R5cGVzXS54bWxQSwECLQAUAAYACAAAACEAOP0h/9YAAACUAQAACwAAAAAAAAAAAAAA&#10;AAAvAQAAX3JlbHMvLnJlbHNQSwECLQAUAAYACAAAACEAt552BcIBAAByAwAADgAAAAAAAAAAAAAA&#10;AAAuAgAAZHJzL2Uyb0RvYy54bWxQSwECLQAUAAYACAAAACEADUvO8d8AAAAMAQAADwAAAAAAAAAA&#10;AAAAAAAcBAAAZHJzL2Rvd25yZXYueG1sUEsFBgAAAAAEAAQA8wAAACgFAAAAAA==&#10;" o:allowoverlap="f" filled="f" stroked="f">
                <v:textbox style="mso-fit-shape-to-text:t" inset="0,0,0,0">
                  <w:txbxContent>
                    <w:p w:rsidR="003D3C5F" w:rsidRDefault="00050881">
                      <w:pPr>
                        <w:pStyle w:val="tablehead"/>
                        <w:keepNext/>
                        <w:numPr>
                          <w:ilvl w:val="0"/>
                          <w:numId w:val="0"/>
                        </w:numPr>
                        <w:spacing w:before="0"/>
                      </w:pPr>
                      <w:r>
                        <w:t>TABLE IV. Ridge feature ablation under detector inputs.</w:t>
                      </w:r>
                    </w:p>
                    <w:tbl>
                      <w:tblPr>
                        <w:tblW w:w="4866" w:type="dxa"/>
                        <w:jc w:val="center"/>
                        <w:tblLayout w:type="fixed"/>
                        <w:tblLook w:val="04A0" w:firstRow="1" w:lastRow="0" w:firstColumn="1" w:lastColumn="0" w:noHBand="0" w:noVBand="1"/>
                      </w:tblPr>
                      <w:tblGrid>
                        <w:gridCol w:w="1033"/>
                        <w:gridCol w:w="380"/>
                        <w:gridCol w:w="844"/>
                        <w:gridCol w:w="748"/>
                        <w:gridCol w:w="553"/>
                        <w:gridCol w:w="1308"/>
                      </w:tblGrid>
                      <w:tr w:rsidR="003D3C5F">
                        <w:trPr>
                          <w:cantSplit/>
                          <w:jc w:val="center"/>
                        </w:trPr>
                        <w:tc>
                          <w:tcPr>
                            <w:tcW w:w="1032"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Features</w:t>
                            </w:r>
                            <w:r>
                              <w:rPr>
                                <w:vertAlign w:val="superscript"/>
                              </w:rPr>
                              <w:t>a</w:t>
                            </w:r>
                            <w:proofErr w:type="spellEnd"/>
                          </w:p>
                        </w:tc>
                        <w:tc>
                          <w:tcPr>
                            <w:tcW w:w="380"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Dim</w:t>
                            </w:r>
                          </w:p>
                        </w:tc>
                        <w:tc>
                          <w:tcPr>
                            <w:tcW w:w="844"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7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c>
                          <w:tcPr>
                            <w:tcW w:w="553"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MAE</w:t>
                            </w:r>
                            <w:r>
                              <w:rPr>
                                <w:vertAlign w:val="superscript"/>
                              </w:rPr>
                              <w:t>b</w:t>
                            </w:r>
                            <w:proofErr w:type="spellEnd"/>
                          </w:p>
                        </w:tc>
                        <w:tc>
                          <w:tcPr>
                            <w:tcW w:w="1307"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CV Class ±1</w:t>
                            </w:r>
                            <w:r>
                              <w:rPr>
                                <w:vertAlign w:val="superscript"/>
                              </w:rPr>
                              <w:t>c</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p>
                        </w:tc>
                        <w:tc>
                          <w:tcPr>
                            <w:tcW w:w="380" w:type="dxa"/>
                            <w:tcMar>
                              <w:top w:w="10" w:type="dxa"/>
                              <w:left w:w="22" w:type="dxa"/>
                              <w:bottom w:w="10" w:type="dxa"/>
                              <w:right w:w="22" w:type="dxa"/>
                            </w:tcMar>
                          </w:tcPr>
                          <w:p w:rsidR="003D3C5F" w:rsidRDefault="00050881">
                            <w:pPr>
                              <w:pStyle w:val="tablecopy"/>
                              <w:spacing w:before="20" w:after="20"/>
                              <w:jc w:val="center"/>
                            </w:pPr>
                            <w:r>
                              <w:t>13</w:t>
                            </w:r>
                          </w:p>
                        </w:tc>
                        <w:tc>
                          <w:tcPr>
                            <w:tcW w:w="844" w:type="dxa"/>
                            <w:tcMar>
                              <w:top w:w="10" w:type="dxa"/>
                              <w:left w:w="22" w:type="dxa"/>
                              <w:bottom w:w="10" w:type="dxa"/>
                              <w:right w:w="22" w:type="dxa"/>
                            </w:tcMar>
                          </w:tcPr>
                          <w:p w:rsidR="003D3C5F" w:rsidRDefault="00050881">
                            <w:pPr>
                              <w:pStyle w:val="tablecopy"/>
                              <w:spacing w:before="20" w:after="20"/>
                              <w:jc w:val="center"/>
                            </w:pPr>
                            <w:r>
                              <w:t>76.06</w:t>
                            </w:r>
                          </w:p>
                        </w:tc>
                        <w:tc>
                          <w:tcPr>
                            <w:tcW w:w="748" w:type="dxa"/>
                            <w:tcMar>
                              <w:top w:w="10" w:type="dxa"/>
                              <w:left w:w="22" w:type="dxa"/>
                              <w:bottom w:w="10" w:type="dxa"/>
                              <w:right w:w="22" w:type="dxa"/>
                            </w:tcMar>
                          </w:tcPr>
                          <w:p w:rsidR="003D3C5F" w:rsidRDefault="00050881">
                            <w:pPr>
                              <w:pStyle w:val="tablecopy"/>
                              <w:spacing w:before="20" w:after="20"/>
                              <w:jc w:val="center"/>
                            </w:pPr>
                            <w:r>
                              <w:t>28.37</w:t>
                            </w:r>
                          </w:p>
                        </w:tc>
                        <w:tc>
                          <w:tcPr>
                            <w:tcW w:w="553" w:type="dxa"/>
                            <w:tcMar>
                              <w:top w:w="10" w:type="dxa"/>
                              <w:left w:w="22" w:type="dxa"/>
                              <w:bottom w:w="10" w:type="dxa"/>
                              <w:right w:w="22" w:type="dxa"/>
                            </w:tcMar>
                          </w:tcPr>
                          <w:p w:rsidR="003D3C5F" w:rsidRDefault="00050881">
                            <w:pPr>
                              <w:pStyle w:val="tablecopy"/>
                              <w:spacing w:before="20" w:after="20"/>
                              <w:jc w:val="center"/>
                            </w:pPr>
                            <w:r>
                              <w:t>1.053</w:t>
                            </w:r>
                          </w:p>
                        </w:tc>
                        <w:tc>
                          <w:tcPr>
                            <w:tcW w:w="1307" w:type="dxa"/>
                            <w:tcMar>
                              <w:top w:w="10" w:type="dxa"/>
                              <w:left w:w="22" w:type="dxa"/>
                              <w:bottom w:w="10" w:type="dxa"/>
                              <w:right w:w="22" w:type="dxa"/>
                            </w:tcMar>
                          </w:tcPr>
                          <w:p w:rsidR="003D3C5F" w:rsidRDefault="00050881">
                            <w:pPr>
                              <w:pStyle w:val="tablecopy"/>
                              <w:spacing w:before="20" w:after="20"/>
                              <w:jc w:val="center"/>
                            </w:pPr>
                            <w:r>
                              <w:t>72.70 ± 2.35</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+C</w:t>
                            </w:r>
                          </w:p>
                        </w:tc>
                        <w:tc>
                          <w:tcPr>
                            <w:tcW w:w="380" w:type="dxa"/>
                            <w:tcMar>
                              <w:top w:w="10" w:type="dxa"/>
                              <w:left w:w="22" w:type="dxa"/>
                              <w:bottom w:w="10" w:type="dxa"/>
                              <w:right w:w="22" w:type="dxa"/>
                            </w:tcMar>
                          </w:tcPr>
                          <w:p w:rsidR="003D3C5F" w:rsidRDefault="00050881">
                            <w:pPr>
                              <w:pStyle w:val="tablecopy"/>
                              <w:spacing w:before="20" w:after="20"/>
                              <w:jc w:val="center"/>
                            </w:pPr>
                            <w:r>
                              <w:t>33</w:t>
                            </w:r>
                          </w:p>
                        </w:tc>
                        <w:tc>
                          <w:tcPr>
                            <w:tcW w:w="844" w:type="dxa"/>
                            <w:tcMar>
                              <w:top w:w="10" w:type="dxa"/>
                              <w:left w:w="22" w:type="dxa"/>
                              <w:bottom w:w="10" w:type="dxa"/>
                              <w:right w:w="22" w:type="dxa"/>
                            </w:tcMar>
                          </w:tcPr>
                          <w:p w:rsidR="003D3C5F" w:rsidRDefault="00050881">
                            <w:pPr>
                              <w:pStyle w:val="tablecopy"/>
                              <w:spacing w:before="20" w:after="20"/>
                              <w:jc w:val="center"/>
                            </w:pPr>
                            <w:r>
                              <w:t>75.89</w:t>
                            </w:r>
                          </w:p>
                        </w:tc>
                        <w:tc>
                          <w:tcPr>
                            <w:tcW w:w="748" w:type="dxa"/>
                            <w:tcMar>
                              <w:top w:w="10" w:type="dxa"/>
                              <w:left w:w="22" w:type="dxa"/>
                              <w:bottom w:w="10" w:type="dxa"/>
                              <w:right w:w="22" w:type="dxa"/>
                            </w:tcMar>
                          </w:tcPr>
                          <w:p w:rsidR="003D3C5F" w:rsidRDefault="00050881">
                            <w:pPr>
                              <w:pStyle w:val="tablecopy"/>
                              <w:spacing w:before="20" w:after="20"/>
                              <w:jc w:val="center"/>
                            </w:pPr>
                            <w:r>
                              <w:t>29.79</w:t>
                            </w:r>
                          </w:p>
                        </w:tc>
                        <w:tc>
                          <w:tcPr>
                            <w:tcW w:w="553" w:type="dxa"/>
                            <w:tcMar>
                              <w:top w:w="10" w:type="dxa"/>
                              <w:left w:w="22" w:type="dxa"/>
                              <w:bottom w:w="10" w:type="dxa"/>
                              <w:right w:w="22" w:type="dxa"/>
                            </w:tcMar>
                          </w:tcPr>
                          <w:p w:rsidR="003D3C5F" w:rsidRDefault="00050881">
                            <w:pPr>
                              <w:pStyle w:val="tablecopy"/>
                              <w:spacing w:before="20" w:after="20"/>
                              <w:jc w:val="center"/>
                            </w:pPr>
                            <w:r>
                              <w:t>1.059</w:t>
                            </w:r>
                          </w:p>
                        </w:tc>
                        <w:tc>
                          <w:tcPr>
                            <w:tcW w:w="1307" w:type="dxa"/>
                            <w:tcMar>
                              <w:top w:w="10" w:type="dxa"/>
                              <w:left w:w="22" w:type="dxa"/>
                              <w:bottom w:w="10" w:type="dxa"/>
                              <w:right w:w="22" w:type="dxa"/>
                            </w:tcMar>
                          </w:tcPr>
                          <w:p w:rsidR="003D3C5F" w:rsidRDefault="00050881">
                            <w:pPr>
                              <w:pStyle w:val="tablecopy"/>
                              <w:spacing w:before="20" w:after="20"/>
                              <w:jc w:val="center"/>
                            </w:pPr>
                            <w:r>
                              <w:rPr>
                                <w:b/>
                              </w:rPr>
                              <w:t>73.26</w:t>
                            </w:r>
                            <w:r>
                              <w:t xml:space="preserve"> ± 2.36</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+S</w:t>
                            </w:r>
                          </w:p>
                        </w:tc>
                        <w:tc>
                          <w:tcPr>
                            <w:tcW w:w="380" w:type="dxa"/>
                            <w:tcMar>
                              <w:top w:w="10" w:type="dxa"/>
                              <w:left w:w="22" w:type="dxa"/>
                              <w:bottom w:w="10" w:type="dxa"/>
                              <w:right w:w="22" w:type="dxa"/>
                            </w:tcMar>
                          </w:tcPr>
                          <w:p w:rsidR="003D3C5F" w:rsidRDefault="00050881">
                            <w:pPr>
                              <w:pStyle w:val="tablecopy"/>
                              <w:spacing w:before="20" w:after="20"/>
                              <w:jc w:val="center"/>
                            </w:pPr>
                            <w:r>
                              <w:t>21</w:t>
                            </w:r>
                          </w:p>
                        </w:tc>
                        <w:tc>
                          <w:tcPr>
                            <w:tcW w:w="844" w:type="dxa"/>
                            <w:tcMar>
                              <w:top w:w="10" w:type="dxa"/>
                              <w:left w:w="22" w:type="dxa"/>
                              <w:bottom w:w="10" w:type="dxa"/>
                              <w:right w:w="22" w:type="dxa"/>
                            </w:tcMar>
                          </w:tcPr>
                          <w:p w:rsidR="003D3C5F" w:rsidRDefault="00050881">
                            <w:pPr>
                              <w:pStyle w:val="tablecopy"/>
                              <w:spacing w:before="20" w:after="20"/>
                              <w:jc w:val="center"/>
                            </w:pPr>
                            <w:r>
                              <w:t>76.60</w:t>
                            </w:r>
                          </w:p>
                        </w:tc>
                        <w:tc>
                          <w:tcPr>
                            <w:tcW w:w="748" w:type="dxa"/>
                            <w:tcMar>
                              <w:top w:w="10" w:type="dxa"/>
                              <w:left w:w="22" w:type="dxa"/>
                              <w:bottom w:w="10" w:type="dxa"/>
                              <w:right w:w="22" w:type="dxa"/>
                            </w:tcMar>
                          </w:tcPr>
                          <w:p w:rsidR="003D3C5F" w:rsidRDefault="00050881">
                            <w:pPr>
                              <w:pStyle w:val="tablecopy"/>
                              <w:spacing w:before="20" w:after="20"/>
                              <w:jc w:val="center"/>
                            </w:pPr>
                            <w:r>
                              <w:t>30.50</w:t>
                            </w:r>
                          </w:p>
                        </w:tc>
                        <w:tc>
                          <w:tcPr>
                            <w:tcW w:w="553" w:type="dxa"/>
                            <w:tcMar>
                              <w:top w:w="10" w:type="dxa"/>
                              <w:left w:w="22" w:type="dxa"/>
                              <w:bottom w:w="10" w:type="dxa"/>
                              <w:right w:w="22" w:type="dxa"/>
                            </w:tcMar>
                          </w:tcPr>
                          <w:p w:rsidR="003D3C5F" w:rsidRDefault="00050881">
                            <w:pPr>
                              <w:pStyle w:val="tablecopy"/>
                              <w:spacing w:before="20" w:after="20"/>
                              <w:jc w:val="center"/>
                            </w:pPr>
                            <w:r>
                              <w:t>1.046</w:t>
                            </w:r>
                          </w:p>
                        </w:tc>
                        <w:tc>
                          <w:tcPr>
                            <w:tcW w:w="1307" w:type="dxa"/>
                            <w:tcMar>
                              <w:top w:w="10" w:type="dxa"/>
                              <w:left w:w="22" w:type="dxa"/>
                              <w:bottom w:w="10" w:type="dxa"/>
                              <w:right w:w="22" w:type="dxa"/>
                            </w:tcMar>
                          </w:tcPr>
                          <w:p w:rsidR="003D3C5F" w:rsidRDefault="00050881">
                            <w:pPr>
                              <w:pStyle w:val="tablecopy"/>
                              <w:spacing w:before="20" w:after="20"/>
                              <w:jc w:val="center"/>
                            </w:pPr>
                            <w:r>
                              <w:t>72.65 ± 2.37</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+D</w:t>
                            </w:r>
                          </w:p>
                        </w:tc>
                        <w:tc>
                          <w:tcPr>
                            <w:tcW w:w="380" w:type="dxa"/>
                            <w:tcMar>
                              <w:top w:w="10" w:type="dxa"/>
                              <w:left w:w="22" w:type="dxa"/>
                              <w:bottom w:w="10" w:type="dxa"/>
                              <w:right w:w="22" w:type="dxa"/>
                            </w:tcMar>
                          </w:tcPr>
                          <w:p w:rsidR="003D3C5F" w:rsidRDefault="00050881">
                            <w:pPr>
                              <w:pStyle w:val="tablecopy"/>
                              <w:spacing w:before="20" w:after="20"/>
                              <w:jc w:val="center"/>
                            </w:pPr>
                            <w:r>
                              <w:t>33</w:t>
                            </w:r>
                          </w:p>
                        </w:tc>
                        <w:tc>
                          <w:tcPr>
                            <w:tcW w:w="844" w:type="dxa"/>
                            <w:tcMar>
                              <w:top w:w="10" w:type="dxa"/>
                              <w:left w:w="22" w:type="dxa"/>
                              <w:bottom w:w="10" w:type="dxa"/>
                              <w:right w:w="22" w:type="dxa"/>
                            </w:tcMar>
                          </w:tcPr>
                          <w:p w:rsidR="003D3C5F" w:rsidRDefault="00050881">
                            <w:pPr>
                              <w:pStyle w:val="tablecopy"/>
                              <w:spacing w:before="20" w:after="20"/>
                              <w:jc w:val="center"/>
                            </w:pPr>
                            <w:r>
                              <w:t>74.82</w:t>
                            </w:r>
                          </w:p>
                        </w:tc>
                        <w:tc>
                          <w:tcPr>
                            <w:tcW w:w="748" w:type="dxa"/>
                            <w:tcMar>
                              <w:top w:w="10" w:type="dxa"/>
                              <w:left w:w="22" w:type="dxa"/>
                              <w:bottom w:w="10" w:type="dxa"/>
                              <w:right w:w="22" w:type="dxa"/>
                            </w:tcMar>
                          </w:tcPr>
                          <w:p w:rsidR="003D3C5F" w:rsidRDefault="00050881">
                            <w:pPr>
                              <w:pStyle w:val="tablecopy"/>
                              <w:spacing w:before="20" w:after="20"/>
                              <w:jc w:val="center"/>
                            </w:pPr>
                            <w:r>
                              <w:t>28.37</w:t>
                            </w:r>
                          </w:p>
                        </w:tc>
                        <w:tc>
                          <w:tcPr>
                            <w:tcW w:w="553" w:type="dxa"/>
                            <w:tcMar>
                              <w:top w:w="10" w:type="dxa"/>
                              <w:left w:w="22" w:type="dxa"/>
                              <w:bottom w:w="10" w:type="dxa"/>
                              <w:right w:w="22" w:type="dxa"/>
                            </w:tcMar>
                          </w:tcPr>
                          <w:p w:rsidR="003D3C5F" w:rsidRDefault="00050881">
                            <w:pPr>
                              <w:pStyle w:val="tablecopy"/>
                              <w:spacing w:before="20" w:after="20"/>
                              <w:jc w:val="center"/>
                            </w:pPr>
                            <w:r>
                              <w:t>1.060</w:t>
                            </w:r>
                          </w:p>
                        </w:tc>
                        <w:tc>
                          <w:tcPr>
                            <w:tcW w:w="1307" w:type="dxa"/>
                            <w:tcMar>
                              <w:top w:w="10" w:type="dxa"/>
                              <w:left w:w="22" w:type="dxa"/>
                              <w:bottom w:w="10" w:type="dxa"/>
                              <w:right w:w="22" w:type="dxa"/>
                            </w:tcMar>
                          </w:tcPr>
                          <w:p w:rsidR="003D3C5F" w:rsidRDefault="00050881">
                            <w:pPr>
                              <w:pStyle w:val="tablecopy"/>
                              <w:spacing w:before="20" w:after="20"/>
                              <w:jc w:val="center"/>
                            </w:pPr>
                            <w:r>
                              <w:t>72.89 ± 1.96</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+C+S</w:t>
                            </w:r>
                          </w:p>
                        </w:tc>
                        <w:tc>
                          <w:tcPr>
                            <w:tcW w:w="380" w:type="dxa"/>
                            <w:tcMar>
                              <w:top w:w="10" w:type="dxa"/>
                              <w:left w:w="22" w:type="dxa"/>
                              <w:bottom w:w="10" w:type="dxa"/>
                              <w:right w:w="22" w:type="dxa"/>
                            </w:tcMar>
                          </w:tcPr>
                          <w:p w:rsidR="003D3C5F" w:rsidRDefault="00050881">
                            <w:pPr>
                              <w:pStyle w:val="tablecopy"/>
                              <w:spacing w:before="20" w:after="20"/>
                              <w:jc w:val="center"/>
                            </w:pPr>
                            <w:r>
                              <w:t>41</w:t>
                            </w:r>
                          </w:p>
                        </w:tc>
                        <w:tc>
                          <w:tcPr>
                            <w:tcW w:w="844" w:type="dxa"/>
                            <w:tcMar>
                              <w:top w:w="10" w:type="dxa"/>
                              <w:left w:w="22" w:type="dxa"/>
                              <w:bottom w:w="10" w:type="dxa"/>
                              <w:right w:w="22" w:type="dxa"/>
                            </w:tcMar>
                          </w:tcPr>
                          <w:p w:rsidR="003D3C5F" w:rsidRDefault="00050881">
                            <w:pPr>
                              <w:pStyle w:val="tablecopy"/>
                              <w:spacing w:before="20" w:after="20"/>
                              <w:jc w:val="center"/>
                            </w:pPr>
                            <w:r>
                              <w:t>76.24</w:t>
                            </w:r>
                          </w:p>
                        </w:tc>
                        <w:tc>
                          <w:tcPr>
                            <w:tcW w:w="748" w:type="dxa"/>
                            <w:tcMar>
                              <w:top w:w="10" w:type="dxa"/>
                              <w:left w:w="22" w:type="dxa"/>
                              <w:bottom w:w="10" w:type="dxa"/>
                              <w:right w:w="22" w:type="dxa"/>
                            </w:tcMar>
                          </w:tcPr>
                          <w:p w:rsidR="003D3C5F" w:rsidRDefault="00050881">
                            <w:pPr>
                              <w:pStyle w:val="tablecopy"/>
                              <w:spacing w:before="20" w:after="20"/>
                              <w:jc w:val="center"/>
                            </w:pPr>
                            <w:r>
                              <w:t>29.08</w:t>
                            </w:r>
                          </w:p>
                        </w:tc>
                        <w:tc>
                          <w:tcPr>
                            <w:tcW w:w="553" w:type="dxa"/>
                            <w:tcMar>
                              <w:top w:w="10" w:type="dxa"/>
                              <w:left w:w="22" w:type="dxa"/>
                              <w:bottom w:w="10" w:type="dxa"/>
                              <w:right w:w="22" w:type="dxa"/>
                            </w:tcMar>
                          </w:tcPr>
                          <w:p w:rsidR="003D3C5F" w:rsidRDefault="00050881">
                            <w:pPr>
                              <w:pStyle w:val="tablecopy"/>
                              <w:spacing w:before="20" w:after="20"/>
                              <w:jc w:val="center"/>
                            </w:pPr>
                            <w:r>
                              <w:t>1.059</w:t>
                            </w:r>
                          </w:p>
                        </w:tc>
                        <w:tc>
                          <w:tcPr>
                            <w:tcW w:w="1307" w:type="dxa"/>
                            <w:tcMar>
                              <w:top w:w="10" w:type="dxa"/>
                              <w:left w:w="22" w:type="dxa"/>
                              <w:bottom w:w="10" w:type="dxa"/>
                              <w:right w:w="22" w:type="dxa"/>
                            </w:tcMar>
                          </w:tcPr>
                          <w:p w:rsidR="003D3C5F" w:rsidRDefault="00050881">
                            <w:pPr>
                              <w:pStyle w:val="tablecopy"/>
                              <w:spacing w:before="20" w:after="20"/>
                              <w:jc w:val="center"/>
                            </w:pPr>
                            <w:r>
                              <w:t>72.40 ± 2.46</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+C+D</w:t>
                            </w:r>
                          </w:p>
                        </w:tc>
                        <w:tc>
                          <w:tcPr>
                            <w:tcW w:w="380" w:type="dxa"/>
                            <w:tcMar>
                              <w:top w:w="10" w:type="dxa"/>
                              <w:left w:w="22" w:type="dxa"/>
                              <w:bottom w:w="10" w:type="dxa"/>
                              <w:right w:w="22" w:type="dxa"/>
                            </w:tcMar>
                          </w:tcPr>
                          <w:p w:rsidR="003D3C5F" w:rsidRDefault="00050881">
                            <w:pPr>
                              <w:pStyle w:val="tablecopy"/>
                              <w:spacing w:before="20" w:after="20"/>
                              <w:jc w:val="center"/>
                            </w:pPr>
                            <w:r>
                              <w:t>53</w:t>
                            </w:r>
                          </w:p>
                        </w:tc>
                        <w:tc>
                          <w:tcPr>
                            <w:tcW w:w="844" w:type="dxa"/>
                            <w:tcMar>
                              <w:top w:w="10" w:type="dxa"/>
                              <w:left w:w="22" w:type="dxa"/>
                              <w:bottom w:w="10" w:type="dxa"/>
                              <w:right w:w="22" w:type="dxa"/>
                            </w:tcMar>
                          </w:tcPr>
                          <w:p w:rsidR="003D3C5F" w:rsidRDefault="00050881">
                            <w:pPr>
                              <w:pStyle w:val="tablecopy"/>
                              <w:spacing w:before="20" w:after="20"/>
                              <w:jc w:val="center"/>
                            </w:pPr>
                            <w:r>
                              <w:t>76.42</w:t>
                            </w:r>
                          </w:p>
                        </w:tc>
                        <w:tc>
                          <w:tcPr>
                            <w:tcW w:w="748" w:type="dxa"/>
                            <w:tcMar>
                              <w:top w:w="10" w:type="dxa"/>
                              <w:left w:w="22" w:type="dxa"/>
                              <w:bottom w:w="10" w:type="dxa"/>
                              <w:right w:w="22" w:type="dxa"/>
                            </w:tcMar>
                          </w:tcPr>
                          <w:p w:rsidR="003D3C5F" w:rsidRDefault="00050881">
                            <w:pPr>
                              <w:pStyle w:val="tablecopy"/>
                              <w:spacing w:before="20" w:after="20"/>
                              <w:jc w:val="center"/>
                            </w:pPr>
                            <w:r>
                              <w:t>29.79</w:t>
                            </w:r>
                          </w:p>
                        </w:tc>
                        <w:tc>
                          <w:tcPr>
                            <w:tcW w:w="553" w:type="dxa"/>
                            <w:tcMar>
                              <w:top w:w="10" w:type="dxa"/>
                              <w:left w:w="22" w:type="dxa"/>
                              <w:bottom w:w="10" w:type="dxa"/>
                              <w:right w:w="22" w:type="dxa"/>
                            </w:tcMar>
                          </w:tcPr>
                          <w:p w:rsidR="003D3C5F" w:rsidRDefault="00050881">
                            <w:pPr>
                              <w:pStyle w:val="tablecopy"/>
                              <w:spacing w:before="20" w:after="20"/>
                              <w:jc w:val="center"/>
                            </w:pPr>
                            <w:r>
                              <w:t>1.060</w:t>
                            </w:r>
                          </w:p>
                        </w:tc>
                        <w:tc>
                          <w:tcPr>
                            <w:tcW w:w="1307" w:type="dxa"/>
                            <w:tcMar>
                              <w:top w:w="10" w:type="dxa"/>
                              <w:left w:w="22" w:type="dxa"/>
                              <w:bottom w:w="10" w:type="dxa"/>
                              <w:right w:w="22" w:type="dxa"/>
                            </w:tcMar>
                          </w:tcPr>
                          <w:p w:rsidR="003D3C5F" w:rsidRDefault="00050881">
                            <w:pPr>
                              <w:pStyle w:val="tablecopy"/>
                              <w:spacing w:before="20" w:after="20"/>
                              <w:jc w:val="center"/>
                            </w:pPr>
                            <w:r>
                              <w:t>72.59 ± 2.02</w:t>
                            </w:r>
                          </w:p>
                        </w:tc>
                      </w:tr>
                      <w:tr w:rsidR="003D3C5F">
                        <w:trPr>
                          <w:cantSplit/>
                          <w:jc w:val="center"/>
                        </w:trPr>
                        <w:tc>
                          <w:tcPr>
                            <w:tcW w:w="1032" w:type="dxa"/>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0</w:t>
                            </w:r>
                            <w:r>
                              <w:t>+D+S</w:t>
                            </w:r>
                          </w:p>
                        </w:tc>
                        <w:tc>
                          <w:tcPr>
                            <w:tcW w:w="380" w:type="dxa"/>
                            <w:tcMar>
                              <w:top w:w="10" w:type="dxa"/>
                              <w:left w:w="22" w:type="dxa"/>
                              <w:bottom w:w="10" w:type="dxa"/>
                              <w:right w:w="22" w:type="dxa"/>
                            </w:tcMar>
                          </w:tcPr>
                          <w:p w:rsidR="003D3C5F" w:rsidRDefault="00050881">
                            <w:pPr>
                              <w:pStyle w:val="tablecopy"/>
                              <w:spacing w:before="20" w:after="20"/>
                              <w:jc w:val="center"/>
                            </w:pPr>
                            <w:r>
                              <w:t>41</w:t>
                            </w:r>
                          </w:p>
                        </w:tc>
                        <w:tc>
                          <w:tcPr>
                            <w:tcW w:w="844" w:type="dxa"/>
                            <w:tcMar>
                              <w:top w:w="10" w:type="dxa"/>
                              <w:left w:w="22" w:type="dxa"/>
                              <w:bottom w:w="10" w:type="dxa"/>
                              <w:right w:w="22" w:type="dxa"/>
                            </w:tcMar>
                          </w:tcPr>
                          <w:p w:rsidR="003D3C5F" w:rsidRDefault="00050881">
                            <w:pPr>
                              <w:pStyle w:val="tablecopy"/>
                              <w:spacing w:before="20" w:after="20"/>
                              <w:jc w:val="center"/>
                            </w:pPr>
                            <w:r>
                              <w:t>75.71</w:t>
                            </w:r>
                          </w:p>
                        </w:tc>
                        <w:tc>
                          <w:tcPr>
                            <w:tcW w:w="748" w:type="dxa"/>
                            <w:tcMar>
                              <w:top w:w="10" w:type="dxa"/>
                              <w:left w:w="22" w:type="dxa"/>
                              <w:bottom w:w="10" w:type="dxa"/>
                              <w:right w:w="22" w:type="dxa"/>
                            </w:tcMar>
                          </w:tcPr>
                          <w:p w:rsidR="003D3C5F" w:rsidRDefault="00050881">
                            <w:pPr>
                              <w:pStyle w:val="tablecopy"/>
                              <w:spacing w:before="20" w:after="20"/>
                              <w:jc w:val="center"/>
                            </w:pPr>
                            <w:r>
                              <w:t>30.50</w:t>
                            </w:r>
                          </w:p>
                        </w:tc>
                        <w:tc>
                          <w:tcPr>
                            <w:tcW w:w="553" w:type="dxa"/>
                            <w:tcMar>
                              <w:top w:w="10" w:type="dxa"/>
                              <w:left w:w="22" w:type="dxa"/>
                              <w:bottom w:w="10" w:type="dxa"/>
                              <w:right w:w="22" w:type="dxa"/>
                            </w:tcMar>
                          </w:tcPr>
                          <w:p w:rsidR="003D3C5F" w:rsidRDefault="00050881">
                            <w:pPr>
                              <w:pStyle w:val="tablecopy"/>
                              <w:spacing w:before="20" w:after="20"/>
                              <w:jc w:val="center"/>
                            </w:pPr>
                            <w:r>
                              <w:t>1.048</w:t>
                            </w:r>
                          </w:p>
                        </w:tc>
                        <w:tc>
                          <w:tcPr>
                            <w:tcW w:w="1307" w:type="dxa"/>
                            <w:tcMar>
                              <w:top w:w="10" w:type="dxa"/>
                              <w:left w:w="22" w:type="dxa"/>
                              <w:bottom w:w="10" w:type="dxa"/>
                              <w:right w:w="22" w:type="dxa"/>
                            </w:tcMar>
                          </w:tcPr>
                          <w:p w:rsidR="003D3C5F" w:rsidRDefault="00050881">
                            <w:pPr>
                              <w:pStyle w:val="tablecopy"/>
                              <w:spacing w:before="20" w:after="20"/>
                              <w:jc w:val="center"/>
                            </w:pPr>
                            <w:r>
                              <w:t>72.34 ± 2.33</w:t>
                            </w:r>
                          </w:p>
                        </w:tc>
                      </w:tr>
                      <w:tr w:rsidR="003D3C5F">
                        <w:trPr>
                          <w:cantSplit/>
                          <w:jc w:val="center"/>
                        </w:trPr>
                        <w:tc>
                          <w:tcPr>
                            <w:tcW w:w="1032"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rPr>
                                <w:i/>
                              </w:rPr>
                              <w:t>F</w:t>
                            </w:r>
                            <w:r>
                              <w:rPr>
                                <w:vertAlign w:val="subscript"/>
                              </w:rPr>
                              <w:t>all</w:t>
                            </w:r>
                          </w:p>
                        </w:tc>
                        <w:tc>
                          <w:tcPr>
                            <w:tcW w:w="38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67</w:t>
                            </w:r>
                          </w:p>
                        </w:tc>
                        <w:tc>
                          <w:tcPr>
                            <w:tcW w:w="84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rPr>
                                <w:b/>
                              </w:rPr>
                              <w:t>77.48</w:t>
                            </w:r>
                          </w:p>
                        </w:tc>
                        <w:tc>
                          <w:tcPr>
                            <w:tcW w:w="7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rPr>
                                <w:b/>
                              </w:rPr>
                              <w:t>32.62</w:t>
                            </w:r>
                          </w:p>
                        </w:tc>
                        <w:tc>
                          <w:tcPr>
                            <w:tcW w:w="553"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rPr>
                                <w:b/>
                              </w:rPr>
                              <w:t>1.035</w:t>
                            </w:r>
                          </w:p>
                        </w:tc>
                        <w:tc>
                          <w:tcPr>
                            <w:tcW w:w="1307"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72.34 ± 2.08</w:t>
                            </w:r>
                          </w:p>
                        </w:tc>
                      </w:tr>
                    </w:tbl>
                    <w:p w:rsidR="003D3C5F" w:rsidRDefault="00050881">
                      <w:pPr>
                        <w:pStyle w:val="tablefootnote"/>
                        <w:numPr>
                          <w:ilvl w:val="0"/>
                          <w:numId w:val="0"/>
                        </w:numPr>
                        <w:spacing w:after="0"/>
                        <w:jc w:val="both"/>
                      </w:pPr>
                      <w:proofErr w:type="spellStart"/>
                      <w:proofErr w:type="gramStart"/>
                      <w:r>
                        <w:rPr>
                          <w:vertAlign w:val="superscript"/>
                        </w:rPr>
                        <w:t>a</w:t>
                      </w:r>
                      <w:r>
                        <w:t>C</w:t>
                      </w:r>
                      <w:proofErr w:type="spellEnd"/>
                      <w:proofErr w:type="gramEnd"/>
                      <w:r>
                        <w:t xml:space="preserve">: confidence; S: spatial; D: distribution. </w:t>
                      </w:r>
                      <w:proofErr w:type="spellStart"/>
                      <w:proofErr w:type="gramStart"/>
                      <w:r>
                        <w:rPr>
                          <w:vertAlign w:val="superscript"/>
                        </w:rPr>
                        <w:t>b</w:t>
                      </w:r>
                      <w:r>
                        <w:t>Macro</w:t>
                      </w:r>
                      <w:proofErr w:type="spellEnd"/>
                      <w:proofErr w:type="gramEnd"/>
                      <w:r>
                        <w:t xml:space="preserve"> MAE. </w:t>
                      </w:r>
                      <w:proofErr w:type="spellStart"/>
                      <w:proofErr w:type="gramStart"/>
                      <w:r>
                        <w:rPr>
                          <w:vertAlign w:val="superscript"/>
                        </w:rPr>
                        <w:t>c</w:t>
                      </w:r>
                      <w:r>
                        <w:t>Mean</w:t>
                      </w:r>
                      <w:proofErr w:type="spellEnd"/>
                      <w:proofErr w:type="gramEnd"/>
                      <w:r>
                        <w:t xml:space="preserve"> ± fold SD on 237 trees, including detector validation trees.</w:t>
                      </w:r>
                    </w:p>
                  </w:txbxContent>
                </v:textbox>
                <w10:wrap type="topAndBottom" anchorx="margin" anchory="page"/>
              </v:shape>
            </w:pict>
          </mc:Fallback>
        </mc:AlternateContent>
      </w:r>
    </w:p>
    <w:p w:rsidR="003D3C5F" w:rsidRDefault="00050881">
      <w:pPr>
        <w:pStyle w:val="Heading2"/>
      </w:pPr>
      <w:r>
        <w:t>Ground-Truth Versus Fixed-Detector Gap</w:t>
      </w:r>
    </w:p>
    <w:p w:rsidR="003D3C5F" w:rsidRDefault="00050881">
      <w:pPr>
        <w:pStyle w:val="BodyText"/>
      </w:pPr>
      <w:r>
        <w:t xml:space="preserve">The best observed configurations (Table V) differ by 20.57 pp on Class ±1 (95% CI 17.20–23.94; </w:t>
      </w:r>
      <w:r>
        <w:rPr>
          <w:i/>
        </w:rPr>
        <w:t>p</w:t>
      </w:r>
      <w:r>
        <w:t xml:space="preserve"> &lt; 0.001) and 59.57 pp on Tree ±1. Class losses are B1 2.84, B2 16.31, B3 36.17 and B4 26.95 pp. Using Ridge+</w:t>
      </w:r>
      <w:r>
        <w:rPr>
          <w:i/>
        </w:rPr>
        <w:t>F</w:t>
      </w:r>
      <w:r>
        <w:rPr>
          <w:vertAlign w:val="subscript"/>
        </w:rPr>
        <w:t>0</w:t>
      </w:r>
      <w:r>
        <w:t xml:space="preserve"> in both conditions retains a 21.63-point gap (CI 18.44–25.00; </w:t>
      </w:r>
      <w:r>
        <w:rPr>
          <w:i/>
        </w:rPr>
        <w:t>p</w:t>
      </w:r>
      <w:r>
        <w:t xml:space="preserve"> &lt; 0.001), so different counter families do not explain it. Macro RMSE rises from 0.522 to 1.418; total-count MAE from 0.979 to 1.787; total ±1 falls from 78.01% to 48.94%. Block-level forecast error also depends on cancellation and dependence across trees.</w:t>
      </w:r>
    </w:p>
    <w:p w:rsidR="003D3C5F" w:rsidRDefault="00050881">
      <w:pPr>
        <w:pStyle w:val="BodyText"/>
      </w:pPr>
      <w:r>
        <w:t>Validation selects Ridge+</w:t>
      </w:r>
      <w:r>
        <w:rPr>
          <w:i/>
        </w:rPr>
        <w:t>F</w:t>
      </w:r>
      <w:r>
        <w:rPr>
          <w:vertAlign w:val="subscript"/>
        </w:rPr>
        <w:t>0</w:t>
      </w:r>
      <w:r>
        <w:t xml:space="preserve"> (GT) and SVM+(</w:t>
      </w:r>
      <w:r>
        <w:rPr>
          <w:i/>
        </w:rPr>
        <w:t>F</w:t>
      </w:r>
      <w:r>
        <w:rPr>
          <w:vertAlign w:val="subscript"/>
        </w:rPr>
        <w:t>0</w:t>
      </w:r>
      <w:r>
        <w:t xml:space="preserve"> + </w:t>
      </w:r>
      <w:proofErr w:type="spellStart"/>
      <w:r>
        <w:t>conf</w:t>
      </w:r>
      <w:proofErr w:type="spellEnd"/>
      <w:r>
        <w:t xml:space="preserve">) (fixed): test Class ±1 is 97.70% versus 74.11%, a 23.58-point gap (CI 20.21–27.13; </w:t>
      </w:r>
      <w:r>
        <w:rPr>
          <w:i/>
        </w:rPr>
        <w:t>p</w:t>
      </w:r>
      <w:r>
        <w:t xml:space="preserve"> &lt; 0.001); Tree ±1 is 90.78% versus 27.66%. The gap persists without test-based selection.</w:t>
      </w:r>
    </w:p>
    <w:p w:rsidR="003D3C5F" w:rsidRDefault="00050881">
      <w:pPr>
        <w:pStyle w:val="BodyText"/>
      </w:pPr>
      <w:r>
        <w:t xml:space="preserve">Signed bias adds direction to the absolute errors. Fixed </w:t>
      </w:r>
      <w:proofErr w:type="spellStart"/>
      <w:r>
        <w:t>Ridge+</w:t>
      </w:r>
      <w:r>
        <w:rPr>
          <w:i/>
        </w:rPr>
        <w:t>F</w:t>
      </w:r>
      <w:r>
        <w:rPr>
          <w:vertAlign w:val="subscript"/>
        </w:rPr>
        <w:t>all</w:t>
      </w:r>
      <w:proofErr w:type="spellEnd"/>
      <w:r>
        <w:t xml:space="preserve"> underestimates B2 and B3 and overestimates B4 despite low recall; its total bias is −0.170 bunches/tree. Bias combines missed detections, false positives and class confusion, so it cannot be assigned to one confusion direction.</w:t>
      </w:r>
    </w:p>
    <w:p w:rsidR="003D3C5F" w:rsidRDefault="00050881">
      <w:pPr>
        <w:spacing w:line="20" w:lineRule="exact"/>
      </w:pPr>
      <w:r>
        <w:rPr>
          <w:noProof/>
          <w:sz w:val="2"/>
        </w:rPr>
        <w:lastRenderedPageBreak/>
        <mc:AlternateContent>
          <mc:Choice Requires="wps">
            <w:drawing>
              <wp:anchor distT="0" distB="127000" distL="0" distR="0" simplePos="0" relativeHeight="7" behindDoc="0" locked="0" layoutInCell="1" allowOverlap="0">
                <wp:simplePos x="0" y="0"/>
                <wp:positionH relativeFrom="margin">
                  <wp:posOffset>0</wp:posOffset>
                </wp:positionH>
                <wp:positionV relativeFrom="page">
                  <wp:posOffset>3494405</wp:posOffset>
                </wp:positionV>
                <wp:extent cx="3089910" cy="1742440"/>
                <wp:effectExtent l="0" t="0" r="15240" b="12700"/>
                <wp:wrapTopAndBottom/>
                <wp:docPr id="7" name="Column 6"/>
                <wp:cNvGraphicFramePr/>
                <a:graphic xmlns:a="http://schemas.openxmlformats.org/drawingml/2006/main">
                  <a:graphicData uri="http://schemas.microsoft.com/office/word/2010/wordprocessingShape">
                    <wps:wsp>
                      <wps:cNvSpPr txBox="1"/>
                      <wps:spPr>
                        <a:xfrm>
                          <a:off x="0" y="0"/>
                          <a:ext cx="3089910" cy="1742440"/>
                        </a:xfrm>
                        <a:prstGeom prst="rect">
                          <a:avLst/>
                        </a:prstGeom>
                        <a:noFill/>
                        <a:ln>
                          <a:noFill/>
                        </a:ln>
                      </wps:spPr>
                      <wps:txbx>
                        <w:txbxContent>
                          <w:p w:rsidR="003D3C5F" w:rsidRDefault="00050881">
                            <w:pPr>
                              <w:pStyle w:val="tablehead"/>
                              <w:keepNext/>
                              <w:numPr>
                                <w:ilvl w:val="0"/>
                                <w:numId w:val="0"/>
                              </w:numPr>
                              <w:spacing w:before="0"/>
                            </w:pPr>
                            <w:r>
                              <w:t>TABLE V. Per-class counting performance.</w:t>
                            </w:r>
                          </w:p>
                          <w:tbl>
                            <w:tblPr>
                              <w:tblW w:w="4866" w:type="dxa"/>
                              <w:jc w:val="center"/>
                              <w:tblLayout w:type="fixed"/>
                              <w:tblLook w:val="04A0" w:firstRow="1" w:lastRow="0" w:firstColumn="1" w:lastColumn="0" w:noHBand="0" w:noVBand="1"/>
                            </w:tblPr>
                            <w:tblGrid>
                              <w:gridCol w:w="1178"/>
                              <w:gridCol w:w="948"/>
                              <w:gridCol w:w="548"/>
                              <w:gridCol w:w="548"/>
                              <w:gridCol w:w="548"/>
                              <w:gridCol w:w="548"/>
                              <w:gridCol w:w="548"/>
                            </w:tblGrid>
                            <w:tr w:rsidR="003D3C5F">
                              <w:trPr>
                                <w:cantSplit/>
                                <w:jc w:val="center"/>
                              </w:trPr>
                              <w:tc>
                                <w:tcPr>
                                  <w:tcW w:w="1176"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Configuration</w:t>
                                  </w:r>
                                </w:p>
                              </w:tc>
                              <w:tc>
                                <w:tcPr>
                                  <w:tcW w:w="946"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Metric</w:t>
                                  </w:r>
                                  <w:r>
                                    <w:rPr>
                                      <w:vertAlign w:val="superscript"/>
                                    </w:rPr>
                                    <w:t>a</w:t>
                                  </w:r>
                                  <w:proofErr w:type="spellEnd"/>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B1</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B2</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B3</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B4</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All</w:t>
                                  </w:r>
                                  <w:r>
                                    <w:rPr>
                                      <w:vertAlign w:val="superscript"/>
                                    </w:rPr>
                                    <w:t>b</w:t>
                                  </w:r>
                                  <w:proofErr w:type="spellEnd"/>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GT,</w:t>
                                  </w:r>
                                </w:p>
                              </w:tc>
                              <w:tc>
                                <w:tcPr>
                                  <w:tcW w:w="946" w:type="dxa"/>
                                  <w:tcMar>
                                    <w:top w:w="10" w:type="dxa"/>
                                    <w:left w:w="22" w:type="dxa"/>
                                    <w:bottom w:w="10" w:type="dxa"/>
                                    <w:right w:w="22" w:type="dxa"/>
                                  </w:tcMar>
                                </w:tcPr>
                                <w:p w:rsidR="003D3C5F" w:rsidRDefault="00050881">
                                  <w:pPr>
                                    <w:pStyle w:val="tablecopy"/>
                                    <w:spacing w:before="20" w:after="20"/>
                                    <w:jc w:val="left"/>
                                  </w:pPr>
                                  <w:r>
                                    <w:t>Acc. ±1 (%)</w:t>
                                  </w:r>
                                </w:p>
                              </w:tc>
                              <w:tc>
                                <w:tcPr>
                                  <w:tcW w:w="548" w:type="dxa"/>
                                  <w:tcMar>
                                    <w:top w:w="10" w:type="dxa"/>
                                    <w:left w:w="22" w:type="dxa"/>
                                    <w:bottom w:w="10" w:type="dxa"/>
                                    <w:right w:w="22" w:type="dxa"/>
                                  </w:tcMar>
                                </w:tcPr>
                                <w:p w:rsidR="003D3C5F" w:rsidRDefault="00050881">
                                  <w:pPr>
                                    <w:pStyle w:val="tablecopy"/>
                                    <w:spacing w:before="20" w:after="20"/>
                                    <w:jc w:val="center"/>
                                  </w:pPr>
                                  <w:r>
                                    <w:t>100.00</w:t>
                                  </w:r>
                                </w:p>
                              </w:tc>
                              <w:tc>
                                <w:tcPr>
                                  <w:tcW w:w="548" w:type="dxa"/>
                                  <w:tcMar>
                                    <w:top w:w="10" w:type="dxa"/>
                                    <w:left w:w="22" w:type="dxa"/>
                                    <w:bottom w:w="10" w:type="dxa"/>
                                    <w:right w:w="22" w:type="dxa"/>
                                  </w:tcMar>
                                </w:tcPr>
                                <w:p w:rsidR="003D3C5F" w:rsidRDefault="00050881">
                                  <w:pPr>
                                    <w:pStyle w:val="tablecopy"/>
                                    <w:spacing w:before="20" w:after="20"/>
                                    <w:jc w:val="center"/>
                                  </w:pPr>
                                  <w:r>
                                    <w:t>99.29</w:t>
                                  </w:r>
                                </w:p>
                              </w:tc>
                              <w:tc>
                                <w:tcPr>
                                  <w:tcW w:w="548" w:type="dxa"/>
                                  <w:tcMar>
                                    <w:top w:w="10" w:type="dxa"/>
                                    <w:left w:w="22" w:type="dxa"/>
                                    <w:bottom w:w="10" w:type="dxa"/>
                                    <w:right w:w="22" w:type="dxa"/>
                                  </w:tcMar>
                                </w:tcPr>
                                <w:p w:rsidR="003D3C5F" w:rsidRDefault="00050881">
                                  <w:pPr>
                                    <w:pStyle w:val="tablecopy"/>
                                    <w:spacing w:before="20" w:after="20"/>
                                    <w:jc w:val="center"/>
                                  </w:pPr>
                                  <w:r>
                                    <w:t>93.62</w:t>
                                  </w:r>
                                </w:p>
                              </w:tc>
                              <w:tc>
                                <w:tcPr>
                                  <w:tcW w:w="548" w:type="dxa"/>
                                  <w:tcMar>
                                    <w:top w:w="10" w:type="dxa"/>
                                    <w:left w:w="22" w:type="dxa"/>
                                    <w:bottom w:w="10" w:type="dxa"/>
                                    <w:right w:w="22" w:type="dxa"/>
                                  </w:tcMar>
                                </w:tcPr>
                                <w:p w:rsidR="003D3C5F" w:rsidRDefault="00050881">
                                  <w:pPr>
                                    <w:pStyle w:val="tablecopy"/>
                                    <w:spacing w:before="20" w:after="20"/>
                                    <w:jc w:val="center"/>
                                  </w:pPr>
                                  <w:r>
                                    <w:t>99.29</w:t>
                                  </w:r>
                                </w:p>
                              </w:tc>
                              <w:tc>
                                <w:tcPr>
                                  <w:tcW w:w="548" w:type="dxa"/>
                                  <w:tcMar>
                                    <w:top w:w="10" w:type="dxa"/>
                                    <w:left w:w="22" w:type="dxa"/>
                                    <w:bottom w:w="10" w:type="dxa"/>
                                    <w:right w:w="22" w:type="dxa"/>
                                  </w:tcMar>
                                </w:tcPr>
                                <w:p w:rsidR="003D3C5F" w:rsidRDefault="00050881">
                                  <w:pPr>
                                    <w:pStyle w:val="tablecopy"/>
                                    <w:spacing w:before="20" w:after="20"/>
                                    <w:jc w:val="center"/>
                                  </w:pPr>
                                  <w:r>
                                    <w:t>98.05</w:t>
                                  </w:r>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ElasticNet+</w:t>
                                  </w:r>
                                  <w:r>
                                    <w:rPr>
                                      <w:i/>
                                    </w:rPr>
                                    <w:t>F</w:t>
                                  </w:r>
                                  <w:r>
                                    <w:rPr>
                                      <w:vertAlign w:val="subscript"/>
                                    </w:rPr>
                                    <w:t>0</w:t>
                                  </w:r>
                                </w:p>
                              </w:tc>
                              <w:tc>
                                <w:tcPr>
                                  <w:tcW w:w="946" w:type="dxa"/>
                                  <w:tcMar>
                                    <w:top w:w="10" w:type="dxa"/>
                                    <w:left w:w="22" w:type="dxa"/>
                                    <w:bottom w:w="10" w:type="dxa"/>
                                    <w:right w:w="22" w:type="dxa"/>
                                  </w:tcMar>
                                </w:tcPr>
                                <w:p w:rsidR="003D3C5F" w:rsidRDefault="00050881">
                                  <w:pPr>
                                    <w:pStyle w:val="tablecopy"/>
                                    <w:spacing w:before="20" w:after="20"/>
                                    <w:jc w:val="left"/>
                                  </w:pPr>
                                  <w:r>
                                    <w:t>MAE</w:t>
                                  </w:r>
                                </w:p>
                              </w:tc>
                              <w:tc>
                                <w:tcPr>
                                  <w:tcW w:w="548" w:type="dxa"/>
                                  <w:tcMar>
                                    <w:top w:w="10" w:type="dxa"/>
                                    <w:left w:w="22" w:type="dxa"/>
                                    <w:bottom w:w="10" w:type="dxa"/>
                                    <w:right w:w="22" w:type="dxa"/>
                                  </w:tcMar>
                                </w:tcPr>
                                <w:p w:rsidR="003D3C5F" w:rsidRDefault="00050881">
                                  <w:pPr>
                                    <w:pStyle w:val="tablecopy"/>
                                    <w:spacing w:before="20" w:after="20"/>
                                    <w:jc w:val="center"/>
                                  </w:pPr>
                                  <w:r>
                                    <w:t>0.050</w:t>
                                  </w:r>
                                </w:p>
                              </w:tc>
                              <w:tc>
                                <w:tcPr>
                                  <w:tcW w:w="548" w:type="dxa"/>
                                  <w:tcMar>
                                    <w:top w:w="10" w:type="dxa"/>
                                    <w:left w:w="22" w:type="dxa"/>
                                    <w:bottom w:w="10" w:type="dxa"/>
                                    <w:right w:w="22" w:type="dxa"/>
                                  </w:tcMar>
                                </w:tcPr>
                                <w:p w:rsidR="003D3C5F" w:rsidRDefault="00050881">
                                  <w:pPr>
                                    <w:pStyle w:val="tablecopy"/>
                                    <w:spacing w:before="20" w:after="20"/>
                                    <w:jc w:val="center"/>
                                  </w:pPr>
                                  <w:r>
                                    <w:t>0.227</w:t>
                                  </w:r>
                                </w:p>
                              </w:tc>
                              <w:tc>
                                <w:tcPr>
                                  <w:tcW w:w="548" w:type="dxa"/>
                                  <w:tcMar>
                                    <w:top w:w="10" w:type="dxa"/>
                                    <w:left w:w="22" w:type="dxa"/>
                                    <w:bottom w:w="10" w:type="dxa"/>
                                    <w:right w:w="22" w:type="dxa"/>
                                  </w:tcMar>
                                </w:tcPr>
                                <w:p w:rsidR="003D3C5F" w:rsidRDefault="00050881">
                                  <w:pPr>
                                    <w:pStyle w:val="tablecopy"/>
                                    <w:spacing w:before="20" w:after="20"/>
                                    <w:jc w:val="center"/>
                                  </w:pPr>
                                  <w:r>
                                    <w:t>0.603</w:t>
                                  </w:r>
                                </w:p>
                              </w:tc>
                              <w:tc>
                                <w:tcPr>
                                  <w:tcW w:w="548" w:type="dxa"/>
                                  <w:tcMar>
                                    <w:top w:w="10" w:type="dxa"/>
                                    <w:left w:w="22" w:type="dxa"/>
                                    <w:bottom w:w="10" w:type="dxa"/>
                                    <w:right w:w="22" w:type="dxa"/>
                                  </w:tcMar>
                                </w:tcPr>
                                <w:p w:rsidR="003D3C5F" w:rsidRDefault="00050881">
                                  <w:pPr>
                                    <w:pStyle w:val="tablecopy"/>
                                    <w:spacing w:before="20" w:after="20"/>
                                    <w:jc w:val="center"/>
                                  </w:pPr>
                                  <w:r>
                                    <w:t>0.227</w:t>
                                  </w:r>
                                </w:p>
                              </w:tc>
                              <w:tc>
                                <w:tcPr>
                                  <w:tcW w:w="548" w:type="dxa"/>
                                  <w:tcMar>
                                    <w:top w:w="10" w:type="dxa"/>
                                    <w:left w:w="22" w:type="dxa"/>
                                    <w:bottom w:w="10" w:type="dxa"/>
                                    <w:right w:w="22" w:type="dxa"/>
                                  </w:tcMar>
                                </w:tcPr>
                                <w:p w:rsidR="003D3C5F" w:rsidRDefault="00050881">
                                  <w:pPr>
                                    <w:pStyle w:val="tablecopy"/>
                                    <w:spacing w:before="20" w:after="20"/>
                                    <w:jc w:val="center"/>
                                  </w:pPr>
                                  <w:r>
                                    <w:t>0.277</w:t>
                                  </w:r>
                                </w:p>
                              </w:tc>
                            </w:tr>
                            <w:tr w:rsidR="003D3C5F">
                              <w:trPr>
                                <w:cantSplit/>
                                <w:jc w:val="center"/>
                              </w:trPr>
                              <w:tc>
                                <w:tcPr>
                                  <w:tcW w:w="1176" w:type="dxa"/>
                                  <w:tcMar>
                                    <w:top w:w="10" w:type="dxa"/>
                                    <w:left w:w="22" w:type="dxa"/>
                                    <w:bottom w:w="10" w:type="dxa"/>
                                    <w:right w:w="22" w:type="dxa"/>
                                  </w:tcMar>
                                </w:tcPr>
                                <w:p w:rsidR="003D3C5F" w:rsidRDefault="003D3C5F">
                                  <w:pPr>
                                    <w:pStyle w:val="tablecopy"/>
                                    <w:spacing w:before="20" w:after="20"/>
                                    <w:jc w:val="left"/>
                                  </w:pPr>
                                </w:p>
                              </w:tc>
                              <w:tc>
                                <w:tcPr>
                                  <w:tcW w:w="946" w:type="dxa"/>
                                  <w:tcMar>
                                    <w:top w:w="10" w:type="dxa"/>
                                    <w:left w:w="22" w:type="dxa"/>
                                    <w:bottom w:w="10" w:type="dxa"/>
                                    <w:right w:w="22" w:type="dxa"/>
                                  </w:tcMar>
                                </w:tcPr>
                                <w:p w:rsidR="003D3C5F" w:rsidRDefault="00050881">
                                  <w:pPr>
                                    <w:pStyle w:val="tablecopy"/>
                                    <w:spacing w:before="20" w:after="20"/>
                                    <w:jc w:val="left"/>
                                  </w:pPr>
                                  <w:r>
                                    <w:t>RMSE</w:t>
                                  </w:r>
                                </w:p>
                              </w:tc>
                              <w:tc>
                                <w:tcPr>
                                  <w:tcW w:w="548" w:type="dxa"/>
                                  <w:tcMar>
                                    <w:top w:w="10" w:type="dxa"/>
                                    <w:left w:w="22" w:type="dxa"/>
                                    <w:bottom w:w="10" w:type="dxa"/>
                                    <w:right w:w="22" w:type="dxa"/>
                                  </w:tcMar>
                                </w:tcPr>
                                <w:p w:rsidR="003D3C5F" w:rsidRDefault="00050881">
                                  <w:pPr>
                                    <w:pStyle w:val="tablecopy"/>
                                    <w:spacing w:before="20" w:after="20"/>
                                    <w:jc w:val="center"/>
                                  </w:pPr>
                                  <w:r>
                                    <w:t>0.223</w:t>
                                  </w:r>
                                </w:p>
                              </w:tc>
                              <w:tc>
                                <w:tcPr>
                                  <w:tcW w:w="548" w:type="dxa"/>
                                  <w:tcMar>
                                    <w:top w:w="10" w:type="dxa"/>
                                    <w:left w:w="22" w:type="dxa"/>
                                    <w:bottom w:w="10" w:type="dxa"/>
                                    <w:right w:w="22" w:type="dxa"/>
                                  </w:tcMar>
                                </w:tcPr>
                                <w:p w:rsidR="003D3C5F" w:rsidRDefault="00050881">
                                  <w:pPr>
                                    <w:pStyle w:val="tablecopy"/>
                                    <w:spacing w:before="20" w:after="20"/>
                                    <w:jc w:val="center"/>
                                  </w:pPr>
                                  <w:r>
                                    <w:t>0.519</w:t>
                                  </w:r>
                                </w:p>
                              </w:tc>
                              <w:tc>
                                <w:tcPr>
                                  <w:tcW w:w="548" w:type="dxa"/>
                                  <w:tcMar>
                                    <w:top w:w="10" w:type="dxa"/>
                                    <w:left w:w="22" w:type="dxa"/>
                                    <w:bottom w:w="10" w:type="dxa"/>
                                    <w:right w:w="22" w:type="dxa"/>
                                  </w:tcMar>
                                </w:tcPr>
                                <w:p w:rsidR="003D3C5F" w:rsidRDefault="00050881">
                                  <w:pPr>
                                    <w:pStyle w:val="tablecopy"/>
                                    <w:spacing w:before="20" w:after="20"/>
                                    <w:jc w:val="center"/>
                                  </w:pPr>
                                  <w:r>
                                    <w:t>0.855</w:t>
                                  </w:r>
                                </w:p>
                              </w:tc>
                              <w:tc>
                                <w:tcPr>
                                  <w:tcW w:w="548" w:type="dxa"/>
                                  <w:tcMar>
                                    <w:top w:w="10" w:type="dxa"/>
                                    <w:left w:w="22" w:type="dxa"/>
                                    <w:bottom w:w="10" w:type="dxa"/>
                                    <w:right w:w="22" w:type="dxa"/>
                                  </w:tcMar>
                                </w:tcPr>
                                <w:p w:rsidR="003D3C5F" w:rsidRDefault="00050881">
                                  <w:pPr>
                                    <w:pStyle w:val="tablecopy"/>
                                    <w:spacing w:before="20" w:after="20"/>
                                    <w:jc w:val="center"/>
                                  </w:pPr>
                                  <w:r>
                                    <w:t>0.491</w:t>
                                  </w:r>
                                </w:p>
                              </w:tc>
                              <w:tc>
                                <w:tcPr>
                                  <w:tcW w:w="548" w:type="dxa"/>
                                  <w:tcMar>
                                    <w:top w:w="10" w:type="dxa"/>
                                    <w:left w:w="22" w:type="dxa"/>
                                    <w:bottom w:w="10" w:type="dxa"/>
                                    <w:right w:w="22" w:type="dxa"/>
                                  </w:tcMar>
                                </w:tcPr>
                                <w:p w:rsidR="003D3C5F" w:rsidRDefault="00050881">
                                  <w:pPr>
                                    <w:pStyle w:val="tablecopy"/>
                                    <w:spacing w:before="20" w:after="20"/>
                                    <w:jc w:val="center"/>
                                  </w:pPr>
                                  <w:r>
                                    <w:t>0.522</w:t>
                                  </w:r>
                                </w:p>
                              </w:tc>
                            </w:tr>
                            <w:tr w:rsidR="003D3C5F">
                              <w:trPr>
                                <w:cantSplit/>
                                <w:jc w:val="center"/>
                              </w:trPr>
                              <w:tc>
                                <w:tcPr>
                                  <w:tcW w:w="1176" w:type="dxa"/>
                                  <w:tcMar>
                                    <w:top w:w="10" w:type="dxa"/>
                                    <w:left w:w="22" w:type="dxa"/>
                                    <w:bottom w:w="10" w:type="dxa"/>
                                    <w:right w:w="22" w:type="dxa"/>
                                  </w:tcMar>
                                </w:tcPr>
                                <w:p w:rsidR="003D3C5F" w:rsidRDefault="003D3C5F">
                                  <w:pPr>
                                    <w:pStyle w:val="tablecopy"/>
                                    <w:spacing w:before="20" w:after="20"/>
                                    <w:jc w:val="left"/>
                                  </w:pPr>
                                </w:p>
                              </w:tc>
                              <w:tc>
                                <w:tcPr>
                                  <w:tcW w:w="946" w:type="dxa"/>
                                  <w:tcMar>
                                    <w:top w:w="10" w:type="dxa"/>
                                    <w:left w:w="22" w:type="dxa"/>
                                    <w:bottom w:w="10" w:type="dxa"/>
                                    <w:right w:w="22" w:type="dxa"/>
                                  </w:tcMar>
                                </w:tcPr>
                                <w:p w:rsidR="003D3C5F" w:rsidRDefault="00050881">
                                  <w:pPr>
                                    <w:pStyle w:val="tablecopy"/>
                                    <w:spacing w:before="20" w:after="20"/>
                                    <w:jc w:val="left"/>
                                  </w:pPr>
                                  <w:r>
                                    <w:t>Bias</w:t>
                                  </w:r>
                                </w:p>
                              </w:tc>
                              <w:tc>
                                <w:tcPr>
                                  <w:tcW w:w="548" w:type="dxa"/>
                                  <w:tcMar>
                                    <w:top w:w="10" w:type="dxa"/>
                                    <w:left w:w="22" w:type="dxa"/>
                                    <w:bottom w:w="10" w:type="dxa"/>
                                    <w:right w:w="22" w:type="dxa"/>
                                  </w:tcMar>
                                </w:tcPr>
                                <w:p w:rsidR="003D3C5F" w:rsidRDefault="00050881">
                                  <w:pPr>
                                    <w:pStyle w:val="tablecopy"/>
                                    <w:spacing w:before="20" w:after="20"/>
                                    <w:jc w:val="center"/>
                                  </w:pPr>
                                  <w:r>
                                    <w:t>−0.050</w:t>
                                  </w:r>
                                </w:p>
                              </w:tc>
                              <w:tc>
                                <w:tcPr>
                                  <w:tcW w:w="548" w:type="dxa"/>
                                  <w:tcMar>
                                    <w:top w:w="10" w:type="dxa"/>
                                    <w:left w:w="22" w:type="dxa"/>
                                    <w:bottom w:w="10" w:type="dxa"/>
                                    <w:right w:w="22" w:type="dxa"/>
                                  </w:tcMar>
                                </w:tcPr>
                                <w:p w:rsidR="003D3C5F" w:rsidRDefault="00050881">
                                  <w:pPr>
                                    <w:pStyle w:val="tablecopy"/>
                                    <w:spacing w:before="20" w:after="20"/>
                                    <w:jc w:val="center"/>
                                  </w:pPr>
                                  <w:r>
                                    <w:t>+0.043</w:t>
                                  </w:r>
                                </w:p>
                              </w:tc>
                              <w:tc>
                                <w:tcPr>
                                  <w:tcW w:w="548" w:type="dxa"/>
                                  <w:tcMar>
                                    <w:top w:w="10" w:type="dxa"/>
                                    <w:left w:w="22" w:type="dxa"/>
                                    <w:bottom w:w="10" w:type="dxa"/>
                                    <w:right w:w="22" w:type="dxa"/>
                                  </w:tcMar>
                                </w:tcPr>
                                <w:p w:rsidR="003D3C5F" w:rsidRDefault="00050881">
                                  <w:pPr>
                                    <w:pStyle w:val="tablecopy"/>
                                    <w:spacing w:before="20" w:after="20"/>
                                    <w:jc w:val="center"/>
                                  </w:pPr>
                                  <w:r>
                                    <w:t>−0.064</w:t>
                                  </w:r>
                                </w:p>
                              </w:tc>
                              <w:tc>
                                <w:tcPr>
                                  <w:tcW w:w="548" w:type="dxa"/>
                                  <w:tcMar>
                                    <w:top w:w="10" w:type="dxa"/>
                                    <w:left w:w="22" w:type="dxa"/>
                                    <w:bottom w:w="10" w:type="dxa"/>
                                    <w:right w:w="22" w:type="dxa"/>
                                  </w:tcMar>
                                </w:tcPr>
                                <w:p w:rsidR="003D3C5F" w:rsidRDefault="00050881">
                                  <w:pPr>
                                    <w:pStyle w:val="tablecopy"/>
                                    <w:spacing w:before="20" w:after="20"/>
                                    <w:jc w:val="center"/>
                                  </w:pPr>
                                  <w:r>
                                    <w:t>−0.028</w:t>
                                  </w:r>
                                </w:p>
                              </w:tc>
                              <w:tc>
                                <w:tcPr>
                                  <w:tcW w:w="548" w:type="dxa"/>
                                  <w:tcMar>
                                    <w:top w:w="10" w:type="dxa"/>
                                    <w:left w:w="22" w:type="dxa"/>
                                    <w:bottom w:w="10" w:type="dxa"/>
                                    <w:right w:w="22" w:type="dxa"/>
                                  </w:tcMar>
                                </w:tcPr>
                                <w:p w:rsidR="003D3C5F" w:rsidRDefault="00050881">
                                  <w:pPr>
                                    <w:pStyle w:val="tablecopy"/>
                                    <w:spacing w:before="20" w:after="20"/>
                                    <w:jc w:val="center"/>
                                  </w:pPr>
                                  <w:r>
                                    <w:t>−0.099</w:t>
                                  </w:r>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Fixed,</w:t>
                                  </w:r>
                                </w:p>
                              </w:tc>
                              <w:tc>
                                <w:tcPr>
                                  <w:tcW w:w="946" w:type="dxa"/>
                                  <w:tcMar>
                                    <w:top w:w="10" w:type="dxa"/>
                                    <w:left w:w="22" w:type="dxa"/>
                                    <w:bottom w:w="10" w:type="dxa"/>
                                    <w:right w:w="22" w:type="dxa"/>
                                  </w:tcMar>
                                </w:tcPr>
                                <w:p w:rsidR="003D3C5F" w:rsidRDefault="00050881">
                                  <w:pPr>
                                    <w:pStyle w:val="tablecopy"/>
                                    <w:spacing w:before="20" w:after="20"/>
                                    <w:jc w:val="left"/>
                                  </w:pPr>
                                  <w:r>
                                    <w:t>Acc. ±1 (%)</w:t>
                                  </w:r>
                                </w:p>
                              </w:tc>
                              <w:tc>
                                <w:tcPr>
                                  <w:tcW w:w="548" w:type="dxa"/>
                                  <w:tcMar>
                                    <w:top w:w="10" w:type="dxa"/>
                                    <w:left w:w="22" w:type="dxa"/>
                                    <w:bottom w:w="10" w:type="dxa"/>
                                    <w:right w:w="22" w:type="dxa"/>
                                  </w:tcMar>
                                </w:tcPr>
                                <w:p w:rsidR="003D3C5F" w:rsidRDefault="00050881">
                                  <w:pPr>
                                    <w:pStyle w:val="tablecopy"/>
                                    <w:spacing w:before="20" w:after="20"/>
                                    <w:jc w:val="center"/>
                                  </w:pPr>
                                  <w:r>
                                    <w:t>97.16</w:t>
                                  </w:r>
                                </w:p>
                              </w:tc>
                              <w:tc>
                                <w:tcPr>
                                  <w:tcW w:w="548" w:type="dxa"/>
                                  <w:tcMar>
                                    <w:top w:w="10" w:type="dxa"/>
                                    <w:left w:w="22" w:type="dxa"/>
                                    <w:bottom w:w="10" w:type="dxa"/>
                                    <w:right w:w="22" w:type="dxa"/>
                                  </w:tcMar>
                                </w:tcPr>
                                <w:p w:rsidR="003D3C5F" w:rsidRDefault="00050881">
                                  <w:pPr>
                                    <w:pStyle w:val="tablecopy"/>
                                    <w:spacing w:before="20" w:after="20"/>
                                    <w:jc w:val="center"/>
                                  </w:pPr>
                                  <w:r>
                                    <w:t>82.98</w:t>
                                  </w:r>
                                </w:p>
                              </w:tc>
                              <w:tc>
                                <w:tcPr>
                                  <w:tcW w:w="548" w:type="dxa"/>
                                  <w:tcMar>
                                    <w:top w:w="10" w:type="dxa"/>
                                    <w:left w:w="22" w:type="dxa"/>
                                    <w:bottom w:w="10" w:type="dxa"/>
                                    <w:right w:w="22" w:type="dxa"/>
                                  </w:tcMar>
                                </w:tcPr>
                                <w:p w:rsidR="003D3C5F" w:rsidRDefault="00050881">
                                  <w:pPr>
                                    <w:pStyle w:val="tablecopy"/>
                                    <w:spacing w:before="20" w:after="20"/>
                                    <w:jc w:val="center"/>
                                  </w:pPr>
                                  <w:r>
                                    <w:t>57.45</w:t>
                                  </w:r>
                                </w:p>
                              </w:tc>
                              <w:tc>
                                <w:tcPr>
                                  <w:tcW w:w="548" w:type="dxa"/>
                                  <w:tcMar>
                                    <w:top w:w="10" w:type="dxa"/>
                                    <w:left w:w="22" w:type="dxa"/>
                                    <w:bottom w:w="10" w:type="dxa"/>
                                    <w:right w:w="22" w:type="dxa"/>
                                  </w:tcMar>
                                </w:tcPr>
                                <w:p w:rsidR="003D3C5F" w:rsidRDefault="00050881">
                                  <w:pPr>
                                    <w:pStyle w:val="tablecopy"/>
                                    <w:spacing w:before="20" w:after="20"/>
                                    <w:jc w:val="center"/>
                                  </w:pPr>
                                  <w:r>
                                    <w:t>72.34</w:t>
                                  </w:r>
                                </w:p>
                              </w:tc>
                              <w:tc>
                                <w:tcPr>
                                  <w:tcW w:w="548" w:type="dxa"/>
                                  <w:tcMar>
                                    <w:top w:w="10" w:type="dxa"/>
                                    <w:left w:w="22" w:type="dxa"/>
                                    <w:bottom w:w="10" w:type="dxa"/>
                                    <w:right w:w="22" w:type="dxa"/>
                                  </w:tcMar>
                                </w:tcPr>
                                <w:p w:rsidR="003D3C5F" w:rsidRDefault="00050881">
                                  <w:pPr>
                                    <w:pStyle w:val="tablecopy"/>
                                    <w:spacing w:before="20" w:after="20"/>
                                    <w:jc w:val="center"/>
                                  </w:pPr>
                                  <w:r>
                                    <w:t>77.48</w:t>
                                  </w:r>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Ridge+</w:t>
                                  </w:r>
                                  <w:r>
                                    <w:rPr>
                                      <w:i/>
                                    </w:rPr>
                                    <w:t>F</w:t>
                                  </w:r>
                                  <w:r>
                                    <w:rPr>
                                      <w:vertAlign w:val="subscript"/>
                                    </w:rPr>
                                    <w:t>all</w:t>
                                  </w:r>
                                </w:p>
                              </w:tc>
                              <w:tc>
                                <w:tcPr>
                                  <w:tcW w:w="946" w:type="dxa"/>
                                  <w:tcMar>
                                    <w:top w:w="10" w:type="dxa"/>
                                    <w:left w:w="22" w:type="dxa"/>
                                    <w:bottom w:w="10" w:type="dxa"/>
                                    <w:right w:w="22" w:type="dxa"/>
                                  </w:tcMar>
                                </w:tcPr>
                                <w:p w:rsidR="003D3C5F" w:rsidRDefault="00050881">
                                  <w:pPr>
                                    <w:pStyle w:val="tablecopy"/>
                                    <w:spacing w:before="20" w:after="20"/>
                                    <w:jc w:val="left"/>
                                  </w:pPr>
                                  <w:r>
                                    <w:t>MAE</w:t>
                                  </w:r>
                                </w:p>
                              </w:tc>
                              <w:tc>
                                <w:tcPr>
                                  <w:tcW w:w="548" w:type="dxa"/>
                                  <w:tcMar>
                                    <w:top w:w="10" w:type="dxa"/>
                                    <w:left w:w="22" w:type="dxa"/>
                                    <w:bottom w:w="10" w:type="dxa"/>
                                    <w:right w:w="22" w:type="dxa"/>
                                  </w:tcMar>
                                </w:tcPr>
                                <w:p w:rsidR="003D3C5F" w:rsidRDefault="00050881">
                                  <w:pPr>
                                    <w:pStyle w:val="tablecopy"/>
                                    <w:spacing w:before="20" w:after="20"/>
                                    <w:jc w:val="center"/>
                                  </w:pPr>
                                  <w:r>
                                    <w:t>0.369</w:t>
                                  </w:r>
                                </w:p>
                              </w:tc>
                              <w:tc>
                                <w:tcPr>
                                  <w:tcW w:w="548" w:type="dxa"/>
                                  <w:tcMar>
                                    <w:top w:w="10" w:type="dxa"/>
                                    <w:left w:w="22" w:type="dxa"/>
                                    <w:bottom w:w="10" w:type="dxa"/>
                                    <w:right w:w="22" w:type="dxa"/>
                                  </w:tcMar>
                                </w:tcPr>
                                <w:p w:rsidR="003D3C5F" w:rsidRDefault="00050881">
                                  <w:pPr>
                                    <w:pStyle w:val="tablecopy"/>
                                    <w:spacing w:before="20" w:after="20"/>
                                    <w:jc w:val="center"/>
                                  </w:pPr>
                                  <w:r>
                                    <w:t>1.014</w:t>
                                  </w:r>
                                </w:p>
                              </w:tc>
                              <w:tc>
                                <w:tcPr>
                                  <w:tcW w:w="548" w:type="dxa"/>
                                  <w:tcMar>
                                    <w:top w:w="10" w:type="dxa"/>
                                    <w:left w:w="22" w:type="dxa"/>
                                    <w:bottom w:w="10" w:type="dxa"/>
                                    <w:right w:w="22" w:type="dxa"/>
                                  </w:tcMar>
                                </w:tcPr>
                                <w:p w:rsidR="003D3C5F" w:rsidRDefault="00050881">
                                  <w:pPr>
                                    <w:pStyle w:val="tablecopy"/>
                                    <w:spacing w:before="20" w:after="20"/>
                                    <w:jc w:val="center"/>
                                  </w:pPr>
                                  <w:r>
                                    <w:t>1.553</w:t>
                                  </w:r>
                                </w:p>
                              </w:tc>
                              <w:tc>
                                <w:tcPr>
                                  <w:tcW w:w="548" w:type="dxa"/>
                                  <w:tcMar>
                                    <w:top w:w="10" w:type="dxa"/>
                                    <w:left w:w="22" w:type="dxa"/>
                                    <w:bottom w:w="10" w:type="dxa"/>
                                    <w:right w:w="22" w:type="dxa"/>
                                  </w:tcMar>
                                </w:tcPr>
                                <w:p w:rsidR="003D3C5F" w:rsidRDefault="00050881">
                                  <w:pPr>
                                    <w:pStyle w:val="tablecopy"/>
                                    <w:spacing w:before="20" w:after="20"/>
                                    <w:jc w:val="center"/>
                                  </w:pPr>
                                  <w:r>
                                    <w:t>1.206</w:t>
                                  </w:r>
                                </w:p>
                              </w:tc>
                              <w:tc>
                                <w:tcPr>
                                  <w:tcW w:w="548" w:type="dxa"/>
                                  <w:tcMar>
                                    <w:top w:w="10" w:type="dxa"/>
                                    <w:left w:w="22" w:type="dxa"/>
                                    <w:bottom w:w="10" w:type="dxa"/>
                                    <w:right w:w="22" w:type="dxa"/>
                                  </w:tcMar>
                                </w:tcPr>
                                <w:p w:rsidR="003D3C5F" w:rsidRDefault="00050881">
                                  <w:pPr>
                                    <w:pStyle w:val="tablecopy"/>
                                    <w:spacing w:before="20" w:after="20"/>
                                    <w:jc w:val="center"/>
                                  </w:pPr>
                                  <w:r>
                                    <w:t>1.035</w:t>
                                  </w:r>
                                </w:p>
                              </w:tc>
                            </w:tr>
                            <w:tr w:rsidR="003D3C5F">
                              <w:trPr>
                                <w:cantSplit/>
                                <w:jc w:val="center"/>
                              </w:trPr>
                              <w:tc>
                                <w:tcPr>
                                  <w:tcW w:w="1176" w:type="dxa"/>
                                  <w:tcMar>
                                    <w:top w:w="10" w:type="dxa"/>
                                    <w:left w:w="22" w:type="dxa"/>
                                    <w:bottom w:w="10" w:type="dxa"/>
                                    <w:right w:w="22" w:type="dxa"/>
                                  </w:tcMar>
                                </w:tcPr>
                                <w:p w:rsidR="003D3C5F" w:rsidRDefault="003D3C5F">
                                  <w:pPr>
                                    <w:pStyle w:val="tablecopy"/>
                                    <w:spacing w:before="20" w:after="20"/>
                                    <w:jc w:val="left"/>
                                  </w:pPr>
                                </w:p>
                              </w:tc>
                              <w:tc>
                                <w:tcPr>
                                  <w:tcW w:w="946" w:type="dxa"/>
                                  <w:tcMar>
                                    <w:top w:w="10" w:type="dxa"/>
                                    <w:left w:w="22" w:type="dxa"/>
                                    <w:bottom w:w="10" w:type="dxa"/>
                                    <w:right w:w="22" w:type="dxa"/>
                                  </w:tcMar>
                                </w:tcPr>
                                <w:p w:rsidR="003D3C5F" w:rsidRDefault="00050881">
                                  <w:pPr>
                                    <w:pStyle w:val="tablecopy"/>
                                    <w:spacing w:before="20" w:after="20"/>
                                    <w:jc w:val="left"/>
                                  </w:pPr>
                                  <w:r>
                                    <w:t>RMSE</w:t>
                                  </w:r>
                                </w:p>
                              </w:tc>
                              <w:tc>
                                <w:tcPr>
                                  <w:tcW w:w="548" w:type="dxa"/>
                                  <w:tcMar>
                                    <w:top w:w="10" w:type="dxa"/>
                                    <w:left w:w="22" w:type="dxa"/>
                                    <w:bottom w:w="10" w:type="dxa"/>
                                    <w:right w:w="22" w:type="dxa"/>
                                  </w:tcMar>
                                </w:tcPr>
                                <w:p w:rsidR="003D3C5F" w:rsidRDefault="00050881">
                                  <w:pPr>
                                    <w:pStyle w:val="tablecopy"/>
                                    <w:spacing w:before="20" w:after="20"/>
                                    <w:jc w:val="center"/>
                                  </w:pPr>
                                  <w:r>
                                    <w:t>0.652</w:t>
                                  </w:r>
                                </w:p>
                              </w:tc>
                              <w:tc>
                                <w:tcPr>
                                  <w:tcW w:w="548" w:type="dxa"/>
                                  <w:tcMar>
                                    <w:top w:w="10" w:type="dxa"/>
                                    <w:left w:w="22" w:type="dxa"/>
                                    <w:bottom w:w="10" w:type="dxa"/>
                                    <w:right w:w="22" w:type="dxa"/>
                                  </w:tcMar>
                                </w:tcPr>
                                <w:p w:rsidR="003D3C5F" w:rsidRDefault="00050881">
                                  <w:pPr>
                                    <w:pStyle w:val="tablecopy"/>
                                    <w:spacing w:before="20" w:after="20"/>
                                    <w:jc w:val="center"/>
                                  </w:pPr>
                                  <w:r>
                                    <w:t>1.437</w:t>
                                  </w:r>
                                </w:p>
                              </w:tc>
                              <w:tc>
                                <w:tcPr>
                                  <w:tcW w:w="548" w:type="dxa"/>
                                  <w:tcMar>
                                    <w:top w:w="10" w:type="dxa"/>
                                    <w:left w:w="22" w:type="dxa"/>
                                    <w:bottom w:w="10" w:type="dxa"/>
                                    <w:right w:w="22" w:type="dxa"/>
                                  </w:tcMar>
                                </w:tcPr>
                                <w:p w:rsidR="003D3C5F" w:rsidRDefault="00050881">
                                  <w:pPr>
                                    <w:pStyle w:val="tablecopy"/>
                                    <w:spacing w:before="20" w:after="20"/>
                                    <w:jc w:val="center"/>
                                  </w:pPr>
                                  <w:r>
                                    <w:t>1.984</w:t>
                                  </w:r>
                                </w:p>
                              </w:tc>
                              <w:tc>
                                <w:tcPr>
                                  <w:tcW w:w="548" w:type="dxa"/>
                                  <w:tcMar>
                                    <w:top w:w="10" w:type="dxa"/>
                                    <w:left w:w="22" w:type="dxa"/>
                                    <w:bottom w:w="10" w:type="dxa"/>
                                    <w:right w:w="22" w:type="dxa"/>
                                  </w:tcMar>
                                </w:tcPr>
                                <w:p w:rsidR="003D3C5F" w:rsidRDefault="00050881">
                                  <w:pPr>
                                    <w:pStyle w:val="tablecopy"/>
                                    <w:spacing w:before="20" w:after="20"/>
                                    <w:jc w:val="center"/>
                                  </w:pPr>
                                  <w:r>
                                    <w:t>1.598</w:t>
                                  </w:r>
                                </w:p>
                              </w:tc>
                              <w:tc>
                                <w:tcPr>
                                  <w:tcW w:w="548" w:type="dxa"/>
                                  <w:tcMar>
                                    <w:top w:w="10" w:type="dxa"/>
                                    <w:left w:w="22" w:type="dxa"/>
                                    <w:bottom w:w="10" w:type="dxa"/>
                                    <w:right w:w="22" w:type="dxa"/>
                                  </w:tcMar>
                                </w:tcPr>
                                <w:p w:rsidR="003D3C5F" w:rsidRDefault="00050881">
                                  <w:pPr>
                                    <w:pStyle w:val="tablecopy"/>
                                    <w:spacing w:before="20" w:after="20"/>
                                    <w:jc w:val="center"/>
                                  </w:pPr>
                                  <w:r>
                                    <w:t>1.418</w:t>
                                  </w:r>
                                </w:p>
                              </w:tc>
                            </w:tr>
                            <w:tr w:rsidR="003D3C5F">
                              <w:trPr>
                                <w:cantSplit/>
                                <w:jc w:val="center"/>
                              </w:trPr>
                              <w:tc>
                                <w:tcPr>
                                  <w:tcW w:w="1176" w:type="dxa"/>
                                  <w:tcBorders>
                                    <w:bottom w:val="single" w:sz="12" w:space="0" w:color="000000"/>
                                  </w:tcBorders>
                                  <w:tcMar>
                                    <w:top w:w="10" w:type="dxa"/>
                                    <w:left w:w="22" w:type="dxa"/>
                                    <w:bottom w:w="10" w:type="dxa"/>
                                    <w:right w:w="22" w:type="dxa"/>
                                  </w:tcMar>
                                </w:tcPr>
                                <w:p w:rsidR="003D3C5F" w:rsidRDefault="003D3C5F">
                                  <w:pPr>
                                    <w:pStyle w:val="tablecopy"/>
                                    <w:spacing w:before="20" w:after="20"/>
                                    <w:jc w:val="left"/>
                                  </w:pPr>
                                </w:p>
                              </w:tc>
                              <w:tc>
                                <w:tcPr>
                                  <w:tcW w:w="946"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Bias</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+0.014</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−0.078</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−0.177</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+0.071</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−0.170</w:t>
                                  </w:r>
                                </w:p>
                              </w:tc>
                            </w:tr>
                          </w:tbl>
                          <w:p w:rsidR="003D3C5F" w:rsidRDefault="00050881">
                            <w:pPr>
                              <w:pStyle w:val="tablefootnote"/>
                              <w:numPr>
                                <w:ilvl w:val="0"/>
                                <w:numId w:val="0"/>
                              </w:numPr>
                              <w:spacing w:after="0"/>
                              <w:jc w:val="both"/>
                            </w:pPr>
                            <w:proofErr w:type="spellStart"/>
                            <w:proofErr w:type="gramStart"/>
                            <w:r>
                              <w:rPr>
                                <w:vertAlign w:val="superscript"/>
                              </w:rPr>
                              <w:t>a</w:t>
                            </w:r>
                            <w:r>
                              <w:t>Counts</w:t>
                            </w:r>
                            <w:proofErr w:type="spellEnd"/>
                            <w:proofErr w:type="gramEnd"/>
                            <w:r>
                              <w:t xml:space="preserve"> and errors are in bunches per tree. </w:t>
                            </w:r>
                            <w:proofErr w:type="spellStart"/>
                            <w:proofErr w:type="gramStart"/>
                            <w:r>
                              <w:rPr>
                                <w:vertAlign w:val="superscript"/>
                              </w:rPr>
                              <w:t>b</w:t>
                            </w:r>
                            <w:r>
                              <w:t>Class</w:t>
                            </w:r>
                            <w:proofErr w:type="spellEnd"/>
                            <w:proofErr w:type="gramEnd"/>
                            <w:r>
                              <w:t xml:space="preserve"> mean, except for Bias, which is the total signed error.</w:t>
                            </w:r>
                          </w:p>
                        </w:txbxContent>
                      </wps:txbx>
                      <wps:bodyPr rot="0" vert="horz" wrap="square" lIns="0" tIns="0" rIns="0" bIns="0" anchor="t" anchorCtr="0">
                        <a:spAutoFit/>
                      </wps:bodyPr>
                    </wps:wsp>
                  </a:graphicData>
                </a:graphic>
              </wp:anchor>
            </w:drawing>
          </mc:Choice>
          <mc:Fallback>
            <w:pict>
              <v:shape id="Column 6" o:spid="_x0000_s1031" type="#_x0000_t202" style="position:absolute;left:0;text-align:left;margin-left:0;margin-top:275.15pt;width:243.3pt;height:137.2pt;z-index:7;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xSwgEAAHIDAAAOAAAAZHJzL2Uyb0RvYy54bWysU9uO0zAQfUfiHyy/U6el7CVquoJdLUJC&#10;gLTwAa7jNJZsjxm7TcrXM3aaLpc3xMtkPDMen3NmsrkbnWVHjdGAb/hyUXGmvYLW+H3Dv319fHXD&#10;WUzSt9KC1w0/6cjvti9fbIZQ6xX0YFuNjJr4WA+h4X1KoRYiql47GRcQtKdkB+hkoiPuRYtyoO7O&#10;ilVVXYkBsA0ISsdI0Ycpybelf9dplT53XdSJ2YYTtlQsFrvLVmw3st6jDL1RZxjyH1A4aTw9emn1&#10;IJNkBzR/tXJGIUTo0kKBE9B1RunCgdgsqz/YPPUy6MKFxInhIlP8f23Vp+MXZKZt+DVnXjoa0T3Y&#10;g/PsKmszhFhTyVOgojS+g5FmPMcjBTPlsUOXv0SGUZ5UPl2U1WNiioKvq5vb2yWlFOWW1+vVel20&#10;F8/XA8b0XoNj2Wk40uiKovL4MSaCQqVzSX7Nw6OxtozP+t8CVJgjImOfMGYvjbux8Hwz499BeyJa&#10;CNNS0BKT0wP+4GyghWh4/H6QqDmzHzwpnrdndnB2drMjvaKrDU+cTe59KluWkcXw9pAIbmGRsUwv&#10;nyHSYAu58xLmzfn1XKqef5XtTwAAAP//AwBQSwMEFAAGAAgAAAAhAIwB87rdAAAACAEAAA8AAABk&#10;cnMvZG93bnJldi54bWxMjzFPwzAUhHck/oP1kFhQ6yS0IYS8VAjBwkZh6ebGjyTCfo5iNwn99ZgJ&#10;xtOd7r6rdos1YqLR944R0nUCgrhxuucW4eP9ZVWA8EGxVsYxIXyTh119eVGpUruZ32jah1bEEval&#10;QuhCGEopfdORVX7tBuLofbrRqhDl2Eo9qjmWWyOzJMmlVT3HhU4N9NRR87U/WYR8eR5uXu8pm8+N&#10;mfhwTtNAKeL11fL4ACLQEv7C8Isf0aGOTEd3Yu2FQYhHAsJ2m9yCiPamyHMQR4Qi29yBrCv5/0D9&#10;AwAA//8DAFBLAQItABQABgAIAAAAIQC2gziS/gAAAOEBAAATAAAAAAAAAAAAAAAAAAAAAABbQ29u&#10;dGVudF9UeXBlc10ueG1sUEsBAi0AFAAGAAgAAAAhADj9If/WAAAAlAEAAAsAAAAAAAAAAAAAAAAA&#10;LwEAAF9yZWxzLy5yZWxzUEsBAi0AFAAGAAgAAAAhAFMLPFLCAQAAcgMAAA4AAAAAAAAAAAAAAAAA&#10;LgIAAGRycy9lMm9Eb2MueG1sUEsBAi0AFAAGAAgAAAAhAIwB87rdAAAACAEAAA8AAAAAAAAAAAAA&#10;AAAAHAQAAGRycy9kb3ducmV2LnhtbFBLBQYAAAAABAAEAPMAAAAmBQAAAAA=&#10;" o:allowoverlap="f" filled="f" stroked="f">
                <v:textbox style="mso-fit-shape-to-text:t" inset="0,0,0,0">
                  <w:txbxContent>
                    <w:p w:rsidR="003D3C5F" w:rsidRDefault="00050881">
                      <w:pPr>
                        <w:pStyle w:val="tablehead"/>
                        <w:keepNext/>
                        <w:numPr>
                          <w:ilvl w:val="0"/>
                          <w:numId w:val="0"/>
                        </w:numPr>
                        <w:spacing w:before="0"/>
                      </w:pPr>
                      <w:r>
                        <w:t>TABLE V. Per-class counting performance.</w:t>
                      </w:r>
                    </w:p>
                    <w:tbl>
                      <w:tblPr>
                        <w:tblW w:w="4866" w:type="dxa"/>
                        <w:jc w:val="center"/>
                        <w:tblLayout w:type="fixed"/>
                        <w:tblLook w:val="04A0" w:firstRow="1" w:lastRow="0" w:firstColumn="1" w:lastColumn="0" w:noHBand="0" w:noVBand="1"/>
                      </w:tblPr>
                      <w:tblGrid>
                        <w:gridCol w:w="1178"/>
                        <w:gridCol w:w="948"/>
                        <w:gridCol w:w="548"/>
                        <w:gridCol w:w="548"/>
                        <w:gridCol w:w="548"/>
                        <w:gridCol w:w="548"/>
                        <w:gridCol w:w="548"/>
                      </w:tblGrid>
                      <w:tr w:rsidR="003D3C5F">
                        <w:trPr>
                          <w:cantSplit/>
                          <w:jc w:val="center"/>
                        </w:trPr>
                        <w:tc>
                          <w:tcPr>
                            <w:tcW w:w="1176"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Configuration</w:t>
                            </w:r>
                          </w:p>
                        </w:tc>
                        <w:tc>
                          <w:tcPr>
                            <w:tcW w:w="946"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proofErr w:type="spellStart"/>
                            <w:r>
                              <w:t>Metric</w:t>
                            </w:r>
                            <w:r>
                              <w:rPr>
                                <w:vertAlign w:val="superscript"/>
                              </w:rPr>
                              <w:t>a</w:t>
                            </w:r>
                            <w:proofErr w:type="spellEnd"/>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B1</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B2</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B3</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B4</w:t>
                            </w:r>
                          </w:p>
                        </w:tc>
                        <w:tc>
                          <w:tcPr>
                            <w:tcW w:w="548"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All</w:t>
                            </w:r>
                            <w:r>
                              <w:rPr>
                                <w:vertAlign w:val="superscript"/>
                              </w:rPr>
                              <w:t>b</w:t>
                            </w:r>
                            <w:proofErr w:type="spellEnd"/>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GT,</w:t>
                            </w:r>
                          </w:p>
                        </w:tc>
                        <w:tc>
                          <w:tcPr>
                            <w:tcW w:w="946" w:type="dxa"/>
                            <w:tcMar>
                              <w:top w:w="10" w:type="dxa"/>
                              <w:left w:w="22" w:type="dxa"/>
                              <w:bottom w:w="10" w:type="dxa"/>
                              <w:right w:w="22" w:type="dxa"/>
                            </w:tcMar>
                          </w:tcPr>
                          <w:p w:rsidR="003D3C5F" w:rsidRDefault="00050881">
                            <w:pPr>
                              <w:pStyle w:val="tablecopy"/>
                              <w:spacing w:before="20" w:after="20"/>
                              <w:jc w:val="left"/>
                            </w:pPr>
                            <w:r>
                              <w:t>Acc. ±1 (%)</w:t>
                            </w:r>
                          </w:p>
                        </w:tc>
                        <w:tc>
                          <w:tcPr>
                            <w:tcW w:w="548" w:type="dxa"/>
                            <w:tcMar>
                              <w:top w:w="10" w:type="dxa"/>
                              <w:left w:w="22" w:type="dxa"/>
                              <w:bottom w:w="10" w:type="dxa"/>
                              <w:right w:w="22" w:type="dxa"/>
                            </w:tcMar>
                          </w:tcPr>
                          <w:p w:rsidR="003D3C5F" w:rsidRDefault="00050881">
                            <w:pPr>
                              <w:pStyle w:val="tablecopy"/>
                              <w:spacing w:before="20" w:after="20"/>
                              <w:jc w:val="center"/>
                            </w:pPr>
                            <w:r>
                              <w:t>100.00</w:t>
                            </w:r>
                          </w:p>
                        </w:tc>
                        <w:tc>
                          <w:tcPr>
                            <w:tcW w:w="548" w:type="dxa"/>
                            <w:tcMar>
                              <w:top w:w="10" w:type="dxa"/>
                              <w:left w:w="22" w:type="dxa"/>
                              <w:bottom w:w="10" w:type="dxa"/>
                              <w:right w:w="22" w:type="dxa"/>
                            </w:tcMar>
                          </w:tcPr>
                          <w:p w:rsidR="003D3C5F" w:rsidRDefault="00050881">
                            <w:pPr>
                              <w:pStyle w:val="tablecopy"/>
                              <w:spacing w:before="20" w:after="20"/>
                              <w:jc w:val="center"/>
                            </w:pPr>
                            <w:r>
                              <w:t>99.29</w:t>
                            </w:r>
                          </w:p>
                        </w:tc>
                        <w:tc>
                          <w:tcPr>
                            <w:tcW w:w="548" w:type="dxa"/>
                            <w:tcMar>
                              <w:top w:w="10" w:type="dxa"/>
                              <w:left w:w="22" w:type="dxa"/>
                              <w:bottom w:w="10" w:type="dxa"/>
                              <w:right w:w="22" w:type="dxa"/>
                            </w:tcMar>
                          </w:tcPr>
                          <w:p w:rsidR="003D3C5F" w:rsidRDefault="00050881">
                            <w:pPr>
                              <w:pStyle w:val="tablecopy"/>
                              <w:spacing w:before="20" w:after="20"/>
                              <w:jc w:val="center"/>
                            </w:pPr>
                            <w:r>
                              <w:t>93.62</w:t>
                            </w:r>
                          </w:p>
                        </w:tc>
                        <w:tc>
                          <w:tcPr>
                            <w:tcW w:w="548" w:type="dxa"/>
                            <w:tcMar>
                              <w:top w:w="10" w:type="dxa"/>
                              <w:left w:w="22" w:type="dxa"/>
                              <w:bottom w:w="10" w:type="dxa"/>
                              <w:right w:w="22" w:type="dxa"/>
                            </w:tcMar>
                          </w:tcPr>
                          <w:p w:rsidR="003D3C5F" w:rsidRDefault="00050881">
                            <w:pPr>
                              <w:pStyle w:val="tablecopy"/>
                              <w:spacing w:before="20" w:after="20"/>
                              <w:jc w:val="center"/>
                            </w:pPr>
                            <w:r>
                              <w:t>99.29</w:t>
                            </w:r>
                          </w:p>
                        </w:tc>
                        <w:tc>
                          <w:tcPr>
                            <w:tcW w:w="548" w:type="dxa"/>
                            <w:tcMar>
                              <w:top w:w="10" w:type="dxa"/>
                              <w:left w:w="22" w:type="dxa"/>
                              <w:bottom w:w="10" w:type="dxa"/>
                              <w:right w:w="22" w:type="dxa"/>
                            </w:tcMar>
                          </w:tcPr>
                          <w:p w:rsidR="003D3C5F" w:rsidRDefault="00050881">
                            <w:pPr>
                              <w:pStyle w:val="tablecopy"/>
                              <w:spacing w:before="20" w:after="20"/>
                              <w:jc w:val="center"/>
                            </w:pPr>
                            <w:r>
                              <w:t>98.05</w:t>
                            </w:r>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ElasticNet+</w:t>
                            </w:r>
                            <w:r>
                              <w:rPr>
                                <w:i/>
                              </w:rPr>
                              <w:t>F</w:t>
                            </w:r>
                            <w:r>
                              <w:rPr>
                                <w:vertAlign w:val="subscript"/>
                              </w:rPr>
                              <w:t>0</w:t>
                            </w:r>
                          </w:p>
                        </w:tc>
                        <w:tc>
                          <w:tcPr>
                            <w:tcW w:w="946" w:type="dxa"/>
                            <w:tcMar>
                              <w:top w:w="10" w:type="dxa"/>
                              <w:left w:w="22" w:type="dxa"/>
                              <w:bottom w:w="10" w:type="dxa"/>
                              <w:right w:w="22" w:type="dxa"/>
                            </w:tcMar>
                          </w:tcPr>
                          <w:p w:rsidR="003D3C5F" w:rsidRDefault="00050881">
                            <w:pPr>
                              <w:pStyle w:val="tablecopy"/>
                              <w:spacing w:before="20" w:after="20"/>
                              <w:jc w:val="left"/>
                            </w:pPr>
                            <w:r>
                              <w:t>MAE</w:t>
                            </w:r>
                          </w:p>
                        </w:tc>
                        <w:tc>
                          <w:tcPr>
                            <w:tcW w:w="548" w:type="dxa"/>
                            <w:tcMar>
                              <w:top w:w="10" w:type="dxa"/>
                              <w:left w:w="22" w:type="dxa"/>
                              <w:bottom w:w="10" w:type="dxa"/>
                              <w:right w:w="22" w:type="dxa"/>
                            </w:tcMar>
                          </w:tcPr>
                          <w:p w:rsidR="003D3C5F" w:rsidRDefault="00050881">
                            <w:pPr>
                              <w:pStyle w:val="tablecopy"/>
                              <w:spacing w:before="20" w:after="20"/>
                              <w:jc w:val="center"/>
                            </w:pPr>
                            <w:r>
                              <w:t>0.050</w:t>
                            </w:r>
                          </w:p>
                        </w:tc>
                        <w:tc>
                          <w:tcPr>
                            <w:tcW w:w="548" w:type="dxa"/>
                            <w:tcMar>
                              <w:top w:w="10" w:type="dxa"/>
                              <w:left w:w="22" w:type="dxa"/>
                              <w:bottom w:w="10" w:type="dxa"/>
                              <w:right w:w="22" w:type="dxa"/>
                            </w:tcMar>
                          </w:tcPr>
                          <w:p w:rsidR="003D3C5F" w:rsidRDefault="00050881">
                            <w:pPr>
                              <w:pStyle w:val="tablecopy"/>
                              <w:spacing w:before="20" w:after="20"/>
                              <w:jc w:val="center"/>
                            </w:pPr>
                            <w:r>
                              <w:t>0.227</w:t>
                            </w:r>
                          </w:p>
                        </w:tc>
                        <w:tc>
                          <w:tcPr>
                            <w:tcW w:w="548" w:type="dxa"/>
                            <w:tcMar>
                              <w:top w:w="10" w:type="dxa"/>
                              <w:left w:w="22" w:type="dxa"/>
                              <w:bottom w:w="10" w:type="dxa"/>
                              <w:right w:w="22" w:type="dxa"/>
                            </w:tcMar>
                          </w:tcPr>
                          <w:p w:rsidR="003D3C5F" w:rsidRDefault="00050881">
                            <w:pPr>
                              <w:pStyle w:val="tablecopy"/>
                              <w:spacing w:before="20" w:after="20"/>
                              <w:jc w:val="center"/>
                            </w:pPr>
                            <w:r>
                              <w:t>0.603</w:t>
                            </w:r>
                          </w:p>
                        </w:tc>
                        <w:tc>
                          <w:tcPr>
                            <w:tcW w:w="548" w:type="dxa"/>
                            <w:tcMar>
                              <w:top w:w="10" w:type="dxa"/>
                              <w:left w:w="22" w:type="dxa"/>
                              <w:bottom w:w="10" w:type="dxa"/>
                              <w:right w:w="22" w:type="dxa"/>
                            </w:tcMar>
                          </w:tcPr>
                          <w:p w:rsidR="003D3C5F" w:rsidRDefault="00050881">
                            <w:pPr>
                              <w:pStyle w:val="tablecopy"/>
                              <w:spacing w:before="20" w:after="20"/>
                              <w:jc w:val="center"/>
                            </w:pPr>
                            <w:r>
                              <w:t>0.227</w:t>
                            </w:r>
                          </w:p>
                        </w:tc>
                        <w:tc>
                          <w:tcPr>
                            <w:tcW w:w="548" w:type="dxa"/>
                            <w:tcMar>
                              <w:top w:w="10" w:type="dxa"/>
                              <w:left w:w="22" w:type="dxa"/>
                              <w:bottom w:w="10" w:type="dxa"/>
                              <w:right w:w="22" w:type="dxa"/>
                            </w:tcMar>
                          </w:tcPr>
                          <w:p w:rsidR="003D3C5F" w:rsidRDefault="00050881">
                            <w:pPr>
                              <w:pStyle w:val="tablecopy"/>
                              <w:spacing w:before="20" w:after="20"/>
                              <w:jc w:val="center"/>
                            </w:pPr>
                            <w:r>
                              <w:t>0.277</w:t>
                            </w:r>
                          </w:p>
                        </w:tc>
                      </w:tr>
                      <w:tr w:rsidR="003D3C5F">
                        <w:trPr>
                          <w:cantSplit/>
                          <w:jc w:val="center"/>
                        </w:trPr>
                        <w:tc>
                          <w:tcPr>
                            <w:tcW w:w="1176" w:type="dxa"/>
                            <w:tcMar>
                              <w:top w:w="10" w:type="dxa"/>
                              <w:left w:w="22" w:type="dxa"/>
                              <w:bottom w:w="10" w:type="dxa"/>
                              <w:right w:w="22" w:type="dxa"/>
                            </w:tcMar>
                          </w:tcPr>
                          <w:p w:rsidR="003D3C5F" w:rsidRDefault="003D3C5F">
                            <w:pPr>
                              <w:pStyle w:val="tablecopy"/>
                              <w:spacing w:before="20" w:after="20"/>
                              <w:jc w:val="left"/>
                            </w:pPr>
                          </w:p>
                        </w:tc>
                        <w:tc>
                          <w:tcPr>
                            <w:tcW w:w="946" w:type="dxa"/>
                            <w:tcMar>
                              <w:top w:w="10" w:type="dxa"/>
                              <w:left w:w="22" w:type="dxa"/>
                              <w:bottom w:w="10" w:type="dxa"/>
                              <w:right w:w="22" w:type="dxa"/>
                            </w:tcMar>
                          </w:tcPr>
                          <w:p w:rsidR="003D3C5F" w:rsidRDefault="00050881">
                            <w:pPr>
                              <w:pStyle w:val="tablecopy"/>
                              <w:spacing w:before="20" w:after="20"/>
                              <w:jc w:val="left"/>
                            </w:pPr>
                            <w:r>
                              <w:t>RMSE</w:t>
                            </w:r>
                          </w:p>
                        </w:tc>
                        <w:tc>
                          <w:tcPr>
                            <w:tcW w:w="548" w:type="dxa"/>
                            <w:tcMar>
                              <w:top w:w="10" w:type="dxa"/>
                              <w:left w:w="22" w:type="dxa"/>
                              <w:bottom w:w="10" w:type="dxa"/>
                              <w:right w:w="22" w:type="dxa"/>
                            </w:tcMar>
                          </w:tcPr>
                          <w:p w:rsidR="003D3C5F" w:rsidRDefault="00050881">
                            <w:pPr>
                              <w:pStyle w:val="tablecopy"/>
                              <w:spacing w:before="20" w:after="20"/>
                              <w:jc w:val="center"/>
                            </w:pPr>
                            <w:r>
                              <w:t>0.223</w:t>
                            </w:r>
                          </w:p>
                        </w:tc>
                        <w:tc>
                          <w:tcPr>
                            <w:tcW w:w="548" w:type="dxa"/>
                            <w:tcMar>
                              <w:top w:w="10" w:type="dxa"/>
                              <w:left w:w="22" w:type="dxa"/>
                              <w:bottom w:w="10" w:type="dxa"/>
                              <w:right w:w="22" w:type="dxa"/>
                            </w:tcMar>
                          </w:tcPr>
                          <w:p w:rsidR="003D3C5F" w:rsidRDefault="00050881">
                            <w:pPr>
                              <w:pStyle w:val="tablecopy"/>
                              <w:spacing w:before="20" w:after="20"/>
                              <w:jc w:val="center"/>
                            </w:pPr>
                            <w:r>
                              <w:t>0.519</w:t>
                            </w:r>
                          </w:p>
                        </w:tc>
                        <w:tc>
                          <w:tcPr>
                            <w:tcW w:w="548" w:type="dxa"/>
                            <w:tcMar>
                              <w:top w:w="10" w:type="dxa"/>
                              <w:left w:w="22" w:type="dxa"/>
                              <w:bottom w:w="10" w:type="dxa"/>
                              <w:right w:w="22" w:type="dxa"/>
                            </w:tcMar>
                          </w:tcPr>
                          <w:p w:rsidR="003D3C5F" w:rsidRDefault="00050881">
                            <w:pPr>
                              <w:pStyle w:val="tablecopy"/>
                              <w:spacing w:before="20" w:after="20"/>
                              <w:jc w:val="center"/>
                            </w:pPr>
                            <w:r>
                              <w:t>0.855</w:t>
                            </w:r>
                          </w:p>
                        </w:tc>
                        <w:tc>
                          <w:tcPr>
                            <w:tcW w:w="548" w:type="dxa"/>
                            <w:tcMar>
                              <w:top w:w="10" w:type="dxa"/>
                              <w:left w:w="22" w:type="dxa"/>
                              <w:bottom w:w="10" w:type="dxa"/>
                              <w:right w:w="22" w:type="dxa"/>
                            </w:tcMar>
                          </w:tcPr>
                          <w:p w:rsidR="003D3C5F" w:rsidRDefault="00050881">
                            <w:pPr>
                              <w:pStyle w:val="tablecopy"/>
                              <w:spacing w:before="20" w:after="20"/>
                              <w:jc w:val="center"/>
                            </w:pPr>
                            <w:r>
                              <w:t>0.491</w:t>
                            </w:r>
                          </w:p>
                        </w:tc>
                        <w:tc>
                          <w:tcPr>
                            <w:tcW w:w="548" w:type="dxa"/>
                            <w:tcMar>
                              <w:top w:w="10" w:type="dxa"/>
                              <w:left w:w="22" w:type="dxa"/>
                              <w:bottom w:w="10" w:type="dxa"/>
                              <w:right w:w="22" w:type="dxa"/>
                            </w:tcMar>
                          </w:tcPr>
                          <w:p w:rsidR="003D3C5F" w:rsidRDefault="00050881">
                            <w:pPr>
                              <w:pStyle w:val="tablecopy"/>
                              <w:spacing w:before="20" w:after="20"/>
                              <w:jc w:val="center"/>
                            </w:pPr>
                            <w:r>
                              <w:t>0.522</w:t>
                            </w:r>
                          </w:p>
                        </w:tc>
                      </w:tr>
                      <w:tr w:rsidR="003D3C5F">
                        <w:trPr>
                          <w:cantSplit/>
                          <w:jc w:val="center"/>
                        </w:trPr>
                        <w:tc>
                          <w:tcPr>
                            <w:tcW w:w="1176" w:type="dxa"/>
                            <w:tcMar>
                              <w:top w:w="10" w:type="dxa"/>
                              <w:left w:w="22" w:type="dxa"/>
                              <w:bottom w:w="10" w:type="dxa"/>
                              <w:right w:w="22" w:type="dxa"/>
                            </w:tcMar>
                          </w:tcPr>
                          <w:p w:rsidR="003D3C5F" w:rsidRDefault="003D3C5F">
                            <w:pPr>
                              <w:pStyle w:val="tablecopy"/>
                              <w:spacing w:before="20" w:after="20"/>
                              <w:jc w:val="left"/>
                            </w:pPr>
                          </w:p>
                        </w:tc>
                        <w:tc>
                          <w:tcPr>
                            <w:tcW w:w="946" w:type="dxa"/>
                            <w:tcMar>
                              <w:top w:w="10" w:type="dxa"/>
                              <w:left w:w="22" w:type="dxa"/>
                              <w:bottom w:w="10" w:type="dxa"/>
                              <w:right w:w="22" w:type="dxa"/>
                            </w:tcMar>
                          </w:tcPr>
                          <w:p w:rsidR="003D3C5F" w:rsidRDefault="00050881">
                            <w:pPr>
                              <w:pStyle w:val="tablecopy"/>
                              <w:spacing w:before="20" w:after="20"/>
                              <w:jc w:val="left"/>
                            </w:pPr>
                            <w:r>
                              <w:t>Bias</w:t>
                            </w:r>
                          </w:p>
                        </w:tc>
                        <w:tc>
                          <w:tcPr>
                            <w:tcW w:w="548" w:type="dxa"/>
                            <w:tcMar>
                              <w:top w:w="10" w:type="dxa"/>
                              <w:left w:w="22" w:type="dxa"/>
                              <w:bottom w:w="10" w:type="dxa"/>
                              <w:right w:w="22" w:type="dxa"/>
                            </w:tcMar>
                          </w:tcPr>
                          <w:p w:rsidR="003D3C5F" w:rsidRDefault="00050881">
                            <w:pPr>
                              <w:pStyle w:val="tablecopy"/>
                              <w:spacing w:before="20" w:after="20"/>
                              <w:jc w:val="center"/>
                            </w:pPr>
                            <w:r>
                              <w:t>−0.050</w:t>
                            </w:r>
                          </w:p>
                        </w:tc>
                        <w:tc>
                          <w:tcPr>
                            <w:tcW w:w="548" w:type="dxa"/>
                            <w:tcMar>
                              <w:top w:w="10" w:type="dxa"/>
                              <w:left w:w="22" w:type="dxa"/>
                              <w:bottom w:w="10" w:type="dxa"/>
                              <w:right w:w="22" w:type="dxa"/>
                            </w:tcMar>
                          </w:tcPr>
                          <w:p w:rsidR="003D3C5F" w:rsidRDefault="00050881">
                            <w:pPr>
                              <w:pStyle w:val="tablecopy"/>
                              <w:spacing w:before="20" w:after="20"/>
                              <w:jc w:val="center"/>
                            </w:pPr>
                            <w:r>
                              <w:t>+0.043</w:t>
                            </w:r>
                          </w:p>
                        </w:tc>
                        <w:tc>
                          <w:tcPr>
                            <w:tcW w:w="548" w:type="dxa"/>
                            <w:tcMar>
                              <w:top w:w="10" w:type="dxa"/>
                              <w:left w:w="22" w:type="dxa"/>
                              <w:bottom w:w="10" w:type="dxa"/>
                              <w:right w:w="22" w:type="dxa"/>
                            </w:tcMar>
                          </w:tcPr>
                          <w:p w:rsidR="003D3C5F" w:rsidRDefault="00050881">
                            <w:pPr>
                              <w:pStyle w:val="tablecopy"/>
                              <w:spacing w:before="20" w:after="20"/>
                              <w:jc w:val="center"/>
                            </w:pPr>
                            <w:r>
                              <w:t>−0.064</w:t>
                            </w:r>
                          </w:p>
                        </w:tc>
                        <w:tc>
                          <w:tcPr>
                            <w:tcW w:w="548" w:type="dxa"/>
                            <w:tcMar>
                              <w:top w:w="10" w:type="dxa"/>
                              <w:left w:w="22" w:type="dxa"/>
                              <w:bottom w:w="10" w:type="dxa"/>
                              <w:right w:w="22" w:type="dxa"/>
                            </w:tcMar>
                          </w:tcPr>
                          <w:p w:rsidR="003D3C5F" w:rsidRDefault="00050881">
                            <w:pPr>
                              <w:pStyle w:val="tablecopy"/>
                              <w:spacing w:before="20" w:after="20"/>
                              <w:jc w:val="center"/>
                            </w:pPr>
                            <w:r>
                              <w:t>−0.028</w:t>
                            </w:r>
                          </w:p>
                        </w:tc>
                        <w:tc>
                          <w:tcPr>
                            <w:tcW w:w="548" w:type="dxa"/>
                            <w:tcMar>
                              <w:top w:w="10" w:type="dxa"/>
                              <w:left w:w="22" w:type="dxa"/>
                              <w:bottom w:w="10" w:type="dxa"/>
                              <w:right w:w="22" w:type="dxa"/>
                            </w:tcMar>
                          </w:tcPr>
                          <w:p w:rsidR="003D3C5F" w:rsidRDefault="00050881">
                            <w:pPr>
                              <w:pStyle w:val="tablecopy"/>
                              <w:spacing w:before="20" w:after="20"/>
                              <w:jc w:val="center"/>
                            </w:pPr>
                            <w:r>
                              <w:t>−0.099</w:t>
                            </w:r>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Fixed,</w:t>
                            </w:r>
                          </w:p>
                        </w:tc>
                        <w:tc>
                          <w:tcPr>
                            <w:tcW w:w="946" w:type="dxa"/>
                            <w:tcMar>
                              <w:top w:w="10" w:type="dxa"/>
                              <w:left w:w="22" w:type="dxa"/>
                              <w:bottom w:w="10" w:type="dxa"/>
                              <w:right w:w="22" w:type="dxa"/>
                            </w:tcMar>
                          </w:tcPr>
                          <w:p w:rsidR="003D3C5F" w:rsidRDefault="00050881">
                            <w:pPr>
                              <w:pStyle w:val="tablecopy"/>
                              <w:spacing w:before="20" w:after="20"/>
                              <w:jc w:val="left"/>
                            </w:pPr>
                            <w:r>
                              <w:t>Acc. ±1 (%)</w:t>
                            </w:r>
                          </w:p>
                        </w:tc>
                        <w:tc>
                          <w:tcPr>
                            <w:tcW w:w="548" w:type="dxa"/>
                            <w:tcMar>
                              <w:top w:w="10" w:type="dxa"/>
                              <w:left w:w="22" w:type="dxa"/>
                              <w:bottom w:w="10" w:type="dxa"/>
                              <w:right w:w="22" w:type="dxa"/>
                            </w:tcMar>
                          </w:tcPr>
                          <w:p w:rsidR="003D3C5F" w:rsidRDefault="00050881">
                            <w:pPr>
                              <w:pStyle w:val="tablecopy"/>
                              <w:spacing w:before="20" w:after="20"/>
                              <w:jc w:val="center"/>
                            </w:pPr>
                            <w:r>
                              <w:t>97.16</w:t>
                            </w:r>
                          </w:p>
                        </w:tc>
                        <w:tc>
                          <w:tcPr>
                            <w:tcW w:w="548" w:type="dxa"/>
                            <w:tcMar>
                              <w:top w:w="10" w:type="dxa"/>
                              <w:left w:w="22" w:type="dxa"/>
                              <w:bottom w:w="10" w:type="dxa"/>
                              <w:right w:w="22" w:type="dxa"/>
                            </w:tcMar>
                          </w:tcPr>
                          <w:p w:rsidR="003D3C5F" w:rsidRDefault="00050881">
                            <w:pPr>
                              <w:pStyle w:val="tablecopy"/>
                              <w:spacing w:before="20" w:after="20"/>
                              <w:jc w:val="center"/>
                            </w:pPr>
                            <w:r>
                              <w:t>82.98</w:t>
                            </w:r>
                          </w:p>
                        </w:tc>
                        <w:tc>
                          <w:tcPr>
                            <w:tcW w:w="548" w:type="dxa"/>
                            <w:tcMar>
                              <w:top w:w="10" w:type="dxa"/>
                              <w:left w:w="22" w:type="dxa"/>
                              <w:bottom w:w="10" w:type="dxa"/>
                              <w:right w:w="22" w:type="dxa"/>
                            </w:tcMar>
                          </w:tcPr>
                          <w:p w:rsidR="003D3C5F" w:rsidRDefault="00050881">
                            <w:pPr>
                              <w:pStyle w:val="tablecopy"/>
                              <w:spacing w:before="20" w:after="20"/>
                              <w:jc w:val="center"/>
                            </w:pPr>
                            <w:r>
                              <w:t>57.45</w:t>
                            </w:r>
                          </w:p>
                        </w:tc>
                        <w:tc>
                          <w:tcPr>
                            <w:tcW w:w="548" w:type="dxa"/>
                            <w:tcMar>
                              <w:top w:w="10" w:type="dxa"/>
                              <w:left w:w="22" w:type="dxa"/>
                              <w:bottom w:w="10" w:type="dxa"/>
                              <w:right w:w="22" w:type="dxa"/>
                            </w:tcMar>
                          </w:tcPr>
                          <w:p w:rsidR="003D3C5F" w:rsidRDefault="00050881">
                            <w:pPr>
                              <w:pStyle w:val="tablecopy"/>
                              <w:spacing w:before="20" w:after="20"/>
                              <w:jc w:val="center"/>
                            </w:pPr>
                            <w:r>
                              <w:t>72.34</w:t>
                            </w:r>
                          </w:p>
                        </w:tc>
                        <w:tc>
                          <w:tcPr>
                            <w:tcW w:w="548" w:type="dxa"/>
                            <w:tcMar>
                              <w:top w:w="10" w:type="dxa"/>
                              <w:left w:w="22" w:type="dxa"/>
                              <w:bottom w:w="10" w:type="dxa"/>
                              <w:right w:w="22" w:type="dxa"/>
                            </w:tcMar>
                          </w:tcPr>
                          <w:p w:rsidR="003D3C5F" w:rsidRDefault="00050881">
                            <w:pPr>
                              <w:pStyle w:val="tablecopy"/>
                              <w:spacing w:before="20" w:after="20"/>
                              <w:jc w:val="center"/>
                            </w:pPr>
                            <w:r>
                              <w:t>77.48</w:t>
                            </w:r>
                          </w:p>
                        </w:tc>
                      </w:tr>
                      <w:tr w:rsidR="003D3C5F">
                        <w:trPr>
                          <w:cantSplit/>
                          <w:jc w:val="center"/>
                        </w:trPr>
                        <w:tc>
                          <w:tcPr>
                            <w:tcW w:w="1176" w:type="dxa"/>
                            <w:tcMar>
                              <w:top w:w="10" w:type="dxa"/>
                              <w:left w:w="22" w:type="dxa"/>
                              <w:bottom w:w="10" w:type="dxa"/>
                              <w:right w:w="22" w:type="dxa"/>
                            </w:tcMar>
                          </w:tcPr>
                          <w:p w:rsidR="003D3C5F" w:rsidRDefault="00050881">
                            <w:pPr>
                              <w:pStyle w:val="tablecopy"/>
                              <w:spacing w:before="20" w:after="20"/>
                              <w:jc w:val="left"/>
                            </w:pPr>
                            <w:r>
                              <w:t>Ridge+</w:t>
                            </w:r>
                            <w:r>
                              <w:rPr>
                                <w:i/>
                              </w:rPr>
                              <w:t>F</w:t>
                            </w:r>
                            <w:r>
                              <w:rPr>
                                <w:vertAlign w:val="subscript"/>
                              </w:rPr>
                              <w:t>all</w:t>
                            </w:r>
                          </w:p>
                        </w:tc>
                        <w:tc>
                          <w:tcPr>
                            <w:tcW w:w="946" w:type="dxa"/>
                            <w:tcMar>
                              <w:top w:w="10" w:type="dxa"/>
                              <w:left w:w="22" w:type="dxa"/>
                              <w:bottom w:w="10" w:type="dxa"/>
                              <w:right w:w="22" w:type="dxa"/>
                            </w:tcMar>
                          </w:tcPr>
                          <w:p w:rsidR="003D3C5F" w:rsidRDefault="00050881">
                            <w:pPr>
                              <w:pStyle w:val="tablecopy"/>
                              <w:spacing w:before="20" w:after="20"/>
                              <w:jc w:val="left"/>
                            </w:pPr>
                            <w:r>
                              <w:t>MAE</w:t>
                            </w:r>
                          </w:p>
                        </w:tc>
                        <w:tc>
                          <w:tcPr>
                            <w:tcW w:w="548" w:type="dxa"/>
                            <w:tcMar>
                              <w:top w:w="10" w:type="dxa"/>
                              <w:left w:w="22" w:type="dxa"/>
                              <w:bottom w:w="10" w:type="dxa"/>
                              <w:right w:w="22" w:type="dxa"/>
                            </w:tcMar>
                          </w:tcPr>
                          <w:p w:rsidR="003D3C5F" w:rsidRDefault="00050881">
                            <w:pPr>
                              <w:pStyle w:val="tablecopy"/>
                              <w:spacing w:before="20" w:after="20"/>
                              <w:jc w:val="center"/>
                            </w:pPr>
                            <w:r>
                              <w:t>0.369</w:t>
                            </w:r>
                          </w:p>
                        </w:tc>
                        <w:tc>
                          <w:tcPr>
                            <w:tcW w:w="548" w:type="dxa"/>
                            <w:tcMar>
                              <w:top w:w="10" w:type="dxa"/>
                              <w:left w:w="22" w:type="dxa"/>
                              <w:bottom w:w="10" w:type="dxa"/>
                              <w:right w:w="22" w:type="dxa"/>
                            </w:tcMar>
                          </w:tcPr>
                          <w:p w:rsidR="003D3C5F" w:rsidRDefault="00050881">
                            <w:pPr>
                              <w:pStyle w:val="tablecopy"/>
                              <w:spacing w:before="20" w:after="20"/>
                              <w:jc w:val="center"/>
                            </w:pPr>
                            <w:r>
                              <w:t>1.014</w:t>
                            </w:r>
                          </w:p>
                        </w:tc>
                        <w:tc>
                          <w:tcPr>
                            <w:tcW w:w="548" w:type="dxa"/>
                            <w:tcMar>
                              <w:top w:w="10" w:type="dxa"/>
                              <w:left w:w="22" w:type="dxa"/>
                              <w:bottom w:w="10" w:type="dxa"/>
                              <w:right w:w="22" w:type="dxa"/>
                            </w:tcMar>
                          </w:tcPr>
                          <w:p w:rsidR="003D3C5F" w:rsidRDefault="00050881">
                            <w:pPr>
                              <w:pStyle w:val="tablecopy"/>
                              <w:spacing w:before="20" w:after="20"/>
                              <w:jc w:val="center"/>
                            </w:pPr>
                            <w:r>
                              <w:t>1.553</w:t>
                            </w:r>
                          </w:p>
                        </w:tc>
                        <w:tc>
                          <w:tcPr>
                            <w:tcW w:w="548" w:type="dxa"/>
                            <w:tcMar>
                              <w:top w:w="10" w:type="dxa"/>
                              <w:left w:w="22" w:type="dxa"/>
                              <w:bottom w:w="10" w:type="dxa"/>
                              <w:right w:w="22" w:type="dxa"/>
                            </w:tcMar>
                          </w:tcPr>
                          <w:p w:rsidR="003D3C5F" w:rsidRDefault="00050881">
                            <w:pPr>
                              <w:pStyle w:val="tablecopy"/>
                              <w:spacing w:before="20" w:after="20"/>
                              <w:jc w:val="center"/>
                            </w:pPr>
                            <w:r>
                              <w:t>1.206</w:t>
                            </w:r>
                          </w:p>
                        </w:tc>
                        <w:tc>
                          <w:tcPr>
                            <w:tcW w:w="548" w:type="dxa"/>
                            <w:tcMar>
                              <w:top w:w="10" w:type="dxa"/>
                              <w:left w:w="22" w:type="dxa"/>
                              <w:bottom w:w="10" w:type="dxa"/>
                              <w:right w:w="22" w:type="dxa"/>
                            </w:tcMar>
                          </w:tcPr>
                          <w:p w:rsidR="003D3C5F" w:rsidRDefault="00050881">
                            <w:pPr>
                              <w:pStyle w:val="tablecopy"/>
                              <w:spacing w:before="20" w:after="20"/>
                              <w:jc w:val="center"/>
                            </w:pPr>
                            <w:r>
                              <w:t>1.035</w:t>
                            </w:r>
                          </w:p>
                        </w:tc>
                      </w:tr>
                      <w:tr w:rsidR="003D3C5F">
                        <w:trPr>
                          <w:cantSplit/>
                          <w:jc w:val="center"/>
                        </w:trPr>
                        <w:tc>
                          <w:tcPr>
                            <w:tcW w:w="1176" w:type="dxa"/>
                            <w:tcMar>
                              <w:top w:w="10" w:type="dxa"/>
                              <w:left w:w="22" w:type="dxa"/>
                              <w:bottom w:w="10" w:type="dxa"/>
                              <w:right w:w="22" w:type="dxa"/>
                            </w:tcMar>
                          </w:tcPr>
                          <w:p w:rsidR="003D3C5F" w:rsidRDefault="003D3C5F">
                            <w:pPr>
                              <w:pStyle w:val="tablecopy"/>
                              <w:spacing w:before="20" w:after="20"/>
                              <w:jc w:val="left"/>
                            </w:pPr>
                          </w:p>
                        </w:tc>
                        <w:tc>
                          <w:tcPr>
                            <w:tcW w:w="946" w:type="dxa"/>
                            <w:tcMar>
                              <w:top w:w="10" w:type="dxa"/>
                              <w:left w:w="22" w:type="dxa"/>
                              <w:bottom w:w="10" w:type="dxa"/>
                              <w:right w:w="22" w:type="dxa"/>
                            </w:tcMar>
                          </w:tcPr>
                          <w:p w:rsidR="003D3C5F" w:rsidRDefault="00050881">
                            <w:pPr>
                              <w:pStyle w:val="tablecopy"/>
                              <w:spacing w:before="20" w:after="20"/>
                              <w:jc w:val="left"/>
                            </w:pPr>
                            <w:r>
                              <w:t>RMSE</w:t>
                            </w:r>
                          </w:p>
                        </w:tc>
                        <w:tc>
                          <w:tcPr>
                            <w:tcW w:w="548" w:type="dxa"/>
                            <w:tcMar>
                              <w:top w:w="10" w:type="dxa"/>
                              <w:left w:w="22" w:type="dxa"/>
                              <w:bottom w:w="10" w:type="dxa"/>
                              <w:right w:w="22" w:type="dxa"/>
                            </w:tcMar>
                          </w:tcPr>
                          <w:p w:rsidR="003D3C5F" w:rsidRDefault="00050881">
                            <w:pPr>
                              <w:pStyle w:val="tablecopy"/>
                              <w:spacing w:before="20" w:after="20"/>
                              <w:jc w:val="center"/>
                            </w:pPr>
                            <w:r>
                              <w:t>0.652</w:t>
                            </w:r>
                          </w:p>
                        </w:tc>
                        <w:tc>
                          <w:tcPr>
                            <w:tcW w:w="548" w:type="dxa"/>
                            <w:tcMar>
                              <w:top w:w="10" w:type="dxa"/>
                              <w:left w:w="22" w:type="dxa"/>
                              <w:bottom w:w="10" w:type="dxa"/>
                              <w:right w:w="22" w:type="dxa"/>
                            </w:tcMar>
                          </w:tcPr>
                          <w:p w:rsidR="003D3C5F" w:rsidRDefault="00050881">
                            <w:pPr>
                              <w:pStyle w:val="tablecopy"/>
                              <w:spacing w:before="20" w:after="20"/>
                              <w:jc w:val="center"/>
                            </w:pPr>
                            <w:r>
                              <w:t>1.437</w:t>
                            </w:r>
                          </w:p>
                        </w:tc>
                        <w:tc>
                          <w:tcPr>
                            <w:tcW w:w="548" w:type="dxa"/>
                            <w:tcMar>
                              <w:top w:w="10" w:type="dxa"/>
                              <w:left w:w="22" w:type="dxa"/>
                              <w:bottom w:w="10" w:type="dxa"/>
                              <w:right w:w="22" w:type="dxa"/>
                            </w:tcMar>
                          </w:tcPr>
                          <w:p w:rsidR="003D3C5F" w:rsidRDefault="00050881">
                            <w:pPr>
                              <w:pStyle w:val="tablecopy"/>
                              <w:spacing w:before="20" w:after="20"/>
                              <w:jc w:val="center"/>
                            </w:pPr>
                            <w:r>
                              <w:t>1.984</w:t>
                            </w:r>
                          </w:p>
                        </w:tc>
                        <w:tc>
                          <w:tcPr>
                            <w:tcW w:w="548" w:type="dxa"/>
                            <w:tcMar>
                              <w:top w:w="10" w:type="dxa"/>
                              <w:left w:w="22" w:type="dxa"/>
                              <w:bottom w:w="10" w:type="dxa"/>
                              <w:right w:w="22" w:type="dxa"/>
                            </w:tcMar>
                          </w:tcPr>
                          <w:p w:rsidR="003D3C5F" w:rsidRDefault="00050881">
                            <w:pPr>
                              <w:pStyle w:val="tablecopy"/>
                              <w:spacing w:before="20" w:after="20"/>
                              <w:jc w:val="center"/>
                            </w:pPr>
                            <w:r>
                              <w:t>1.598</w:t>
                            </w:r>
                          </w:p>
                        </w:tc>
                        <w:tc>
                          <w:tcPr>
                            <w:tcW w:w="548" w:type="dxa"/>
                            <w:tcMar>
                              <w:top w:w="10" w:type="dxa"/>
                              <w:left w:w="22" w:type="dxa"/>
                              <w:bottom w:w="10" w:type="dxa"/>
                              <w:right w:w="22" w:type="dxa"/>
                            </w:tcMar>
                          </w:tcPr>
                          <w:p w:rsidR="003D3C5F" w:rsidRDefault="00050881">
                            <w:pPr>
                              <w:pStyle w:val="tablecopy"/>
                              <w:spacing w:before="20" w:after="20"/>
                              <w:jc w:val="center"/>
                            </w:pPr>
                            <w:r>
                              <w:t>1.418</w:t>
                            </w:r>
                          </w:p>
                        </w:tc>
                      </w:tr>
                      <w:tr w:rsidR="003D3C5F">
                        <w:trPr>
                          <w:cantSplit/>
                          <w:jc w:val="center"/>
                        </w:trPr>
                        <w:tc>
                          <w:tcPr>
                            <w:tcW w:w="1176" w:type="dxa"/>
                            <w:tcBorders>
                              <w:bottom w:val="single" w:sz="12" w:space="0" w:color="000000"/>
                            </w:tcBorders>
                            <w:tcMar>
                              <w:top w:w="10" w:type="dxa"/>
                              <w:left w:w="22" w:type="dxa"/>
                              <w:bottom w:w="10" w:type="dxa"/>
                              <w:right w:w="22" w:type="dxa"/>
                            </w:tcMar>
                          </w:tcPr>
                          <w:p w:rsidR="003D3C5F" w:rsidRDefault="003D3C5F">
                            <w:pPr>
                              <w:pStyle w:val="tablecopy"/>
                              <w:spacing w:before="20" w:after="20"/>
                              <w:jc w:val="left"/>
                            </w:pPr>
                          </w:p>
                        </w:tc>
                        <w:tc>
                          <w:tcPr>
                            <w:tcW w:w="946"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Bias</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+0.014</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−0.078</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−0.177</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+0.071</w:t>
                            </w:r>
                          </w:p>
                        </w:tc>
                        <w:tc>
                          <w:tcPr>
                            <w:tcW w:w="548"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−0.170</w:t>
                            </w:r>
                          </w:p>
                        </w:tc>
                      </w:tr>
                    </w:tbl>
                    <w:p w:rsidR="003D3C5F" w:rsidRDefault="00050881">
                      <w:pPr>
                        <w:pStyle w:val="tablefootnote"/>
                        <w:numPr>
                          <w:ilvl w:val="0"/>
                          <w:numId w:val="0"/>
                        </w:numPr>
                        <w:spacing w:after="0"/>
                        <w:jc w:val="both"/>
                      </w:pPr>
                      <w:proofErr w:type="spellStart"/>
                      <w:proofErr w:type="gramStart"/>
                      <w:r>
                        <w:rPr>
                          <w:vertAlign w:val="superscript"/>
                        </w:rPr>
                        <w:t>a</w:t>
                      </w:r>
                      <w:r>
                        <w:t>Counts</w:t>
                      </w:r>
                      <w:proofErr w:type="spellEnd"/>
                      <w:proofErr w:type="gramEnd"/>
                      <w:r>
                        <w:t xml:space="preserve"> and errors are in bunches per tree. </w:t>
                      </w:r>
                      <w:proofErr w:type="spellStart"/>
                      <w:proofErr w:type="gramStart"/>
                      <w:r>
                        <w:rPr>
                          <w:vertAlign w:val="superscript"/>
                        </w:rPr>
                        <w:t>b</w:t>
                      </w:r>
                      <w:r>
                        <w:t>Class</w:t>
                      </w:r>
                      <w:proofErr w:type="spellEnd"/>
                      <w:proofErr w:type="gramEnd"/>
                      <w:r>
                        <w:t xml:space="preserve"> mean, except for Bias, which is the total signed error.</w:t>
                      </w:r>
                    </w:p>
                  </w:txbxContent>
                </v:textbox>
                <w10:wrap type="topAndBottom" anchorx="margin" anchory="page"/>
              </v:shape>
            </w:pict>
          </mc:Fallback>
        </mc:AlternateContent>
      </w:r>
    </w:p>
    <w:p w:rsidR="003D3C5F" w:rsidRDefault="00050881">
      <w:pPr>
        <w:pStyle w:val="Heading2"/>
      </w:pPr>
      <w:r>
        <w:t>Detection and Aggregation Diagnostics</w:t>
      </w:r>
    </w:p>
    <w:p w:rsidR="003D3C5F" w:rsidRDefault="00050881">
      <w:pPr>
        <w:pStyle w:val="BodyText"/>
      </w:pPr>
      <w:r>
        <w:t xml:space="preserve">Two mechanisms are candidates for the residual: bunches missed in every view and maturity-class confusion. A counter may infer missing counts statistically, but cannot directly associate a bunch with no matched detection. To inspect these mechanisms, every detection on the test trees is matched against the annotations, and each matched detection inherits the identity of the ground-truth bunch it hit. Matching is greedy in order of confidence and class-agnostic, and accepts a pair at </w:t>
      </w:r>
      <w:proofErr w:type="spellStart"/>
      <w:r>
        <w:t>IoU</w:t>
      </w:r>
      <w:proofErr w:type="spellEnd"/>
      <w:r>
        <w:t xml:space="preserve"> ≥ 0.5 in pixel coordinates, so classification errors among matched boxes are separated from unmatched boxes. An unmatched annotation can reflect absence, </w:t>
      </w:r>
      <w:proofErr w:type="spellStart"/>
      <w:r>
        <w:t>IoU</w:t>
      </w:r>
      <w:proofErr w:type="spellEnd"/>
      <w:r>
        <w:t xml:space="preserve"> below threshold, or matching competition; it is not a pure measure of visibility or </w:t>
      </w:r>
      <w:proofErr w:type="spellStart"/>
      <w:r>
        <w:t>localisation</w:t>
      </w:r>
      <w:proofErr w:type="spellEnd"/>
      <w:r>
        <w:t xml:space="preserve"> failure.</w:t>
      </w:r>
    </w:p>
    <w:p w:rsidR="003D3C5F" w:rsidRDefault="00050881">
      <w:pPr>
        <w:pStyle w:val="BodyText"/>
      </w:pPr>
      <w:r>
        <w:t xml:space="preserve">Table I reports the matching results. Of 2,612 test appearances, 964 (36.9%) are unmatched and 396 (15.2%) are </w:t>
      </w:r>
      <w:proofErr w:type="spellStart"/>
      <w:r>
        <w:t>localised</w:t>
      </w:r>
      <w:proofErr w:type="spellEnd"/>
      <w:r>
        <w:t xml:space="preserve"> but assigned another maturity class, leaving 1,252 (47.9%) both found and labelled correctly; in the other direction, 706 of 2,354 detections (30.0%) match no annotation, at a mean confidence of 0.337, well below the 0.487 of matched detections. The failure modes are class-specific: B2 loses more appearances to class confusion (209, of which 158 are read as B3) than to missed detection (161), whereas B4 is dominated by unmatched annotations (262 of 455). Counted as physical bunches, 317 of the 1,397 test bunches (22.7%) are never detected in any view, from 8.5% for B1 to 42.3% for B4.</w:t>
      </w:r>
    </w:p>
    <w:p w:rsidR="003D3C5F" w:rsidRDefault="00050881">
      <w:pPr>
        <w:pStyle w:val="BodyText"/>
      </w:pPr>
      <w:r>
        <w:t xml:space="preserve">Fig. 2(a) places three identity-based diagnostic rules alongside the GT counter, deployed counter and naive sum. Counting each matched physical bunch once with its GT class gives 86.17% Class ±1 Acc. Replacing that GT class by a confidence-weighted vote across matched detections gives 71.81%; adding every unmatched detection as a separate bunch gives 62.23%. Identity is known only for matched detections, so the last rule does not </w:t>
      </w:r>
      <w:proofErr w:type="spellStart"/>
      <w:r>
        <w:t>deduplicate</w:t>
      </w:r>
      <w:proofErr w:type="spellEnd"/>
      <w:r>
        <w:t xml:space="preserve"> false positives across views.</w:t>
      </w:r>
    </w:p>
    <w:p w:rsidR="003D3C5F" w:rsidRDefault="00050881">
      <w:pPr>
        <w:pStyle w:val="BodyText"/>
      </w:pPr>
      <w:r>
        <w:t>The losses of 13.83 points from exact GT counts to the first rule, 14.36 between the first two rules, and 9.58 between the last two depend on their ordering, voting and treatment of unmatched detections. They cannot be added to the GT counter's 1.95-point error to explain deployment. The deployed 77.48% exceeds two diagnostic rules because learned aggregation can compensate statistically. Likewise, the 8.69-point difference between 86.17% and deployment is not an association bound: the first rule uses GT classes and excludes unmatched boxes. These diagnostics expose detection failures, while the matched-input comparison measures their combined effect on a specified counter. Isolating association error requires an explicit module and controlled interventions on it.</w:t>
      </w:r>
    </w:p>
    <w:p w:rsidR="003D3C5F" w:rsidRDefault="00050881">
      <w:pPr>
        <w:spacing w:line="20" w:lineRule="exact"/>
      </w:pPr>
      <w:r>
        <w:rPr>
          <w:noProof/>
          <w:sz w:val="2"/>
        </w:rPr>
        <mc:AlternateContent>
          <mc:Choice Requires="wps">
            <w:drawing>
              <wp:anchor distT="0" distB="127000" distL="0" distR="0" simplePos="0" relativeHeight="9" behindDoc="0" locked="0" layoutInCell="1" allowOverlap="0">
                <wp:simplePos x="0" y="0"/>
                <wp:positionH relativeFrom="margin">
                  <wp:align>center</wp:align>
                </wp:positionH>
                <wp:positionV relativeFrom="page">
                  <wp:posOffset>685800</wp:posOffset>
                </wp:positionV>
                <wp:extent cx="6408420" cy="2656205"/>
                <wp:effectExtent l="0" t="0" r="11430" b="10795"/>
                <wp:wrapTopAndBottom/>
                <wp:docPr id="9" name="Wide 7"/>
                <wp:cNvGraphicFramePr/>
                <a:graphic xmlns:a="http://schemas.openxmlformats.org/drawingml/2006/main">
                  <a:graphicData uri="http://schemas.microsoft.com/office/word/2010/wordprocessingShape">
                    <wps:wsp>
                      <wps:cNvSpPr txBox="1"/>
                      <wps:spPr>
                        <a:xfrm>
                          <a:off x="0" y="0"/>
                          <a:ext cx="6408420" cy="2656205"/>
                        </a:xfrm>
                        <a:prstGeom prst="rect">
                          <a:avLst/>
                        </a:prstGeom>
                        <a:noFill/>
                        <a:ln>
                          <a:noFill/>
                        </a:ln>
                      </wps:spPr>
                      <wps:txbx>
                        <w:txbxContent>
                          <w:p w:rsidR="003D3C5F" w:rsidRDefault="00050881">
                            <w:r>
                              <w:rPr>
                                <w:noProof/>
                              </w:rPr>
                              <w:drawing>
                                <wp:inline distT="0" distB="0" distL="0" distR="0">
                                  <wp:extent cx="6408420" cy="2371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ttribution_sweep.png"/>
                                          <pic:cNvPicPr/>
                                        </pic:nvPicPr>
                                        <pic:blipFill>
                                          <a:blip r:embed="rId10"/>
                                          <a:stretch>
                                            <a:fillRect/>
                                          </a:stretch>
                                        </pic:blipFill>
                                        <pic:spPr>
                                          <a:xfrm>
                                            <a:off x="0" y="0"/>
                                            <a:ext cx="6408420" cy="2371831"/>
                                          </a:xfrm>
                                          <a:prstGeom prst="rect">
                                            <a:avLst/>
                                          </a:prstGeom>
                                        </pic:spPr>
                                      </pic:pic>
                                    </a:graphicData>
                                  </a:graphic>
                                </wp:inline>
                              </w:drawing>
                            </w:r>
                          </w:p>
                          <w:p w:rsidR="003D3C5F" w:rsidRDefault="00050881">
                            <w:pPr>
                              <w:pStyle w:val="figurecaption"/>
                              <w:numPr>
                                <w:ilvl w:val="0"/>
                                <w:numId w:val="0"/>
                              </w:numPr>
                              <w:spacing w:after="0"/>
                            </w:pPr>
                            <w:r>
                              <w:t>Fig. 2. Detection and aggregation diagnostics: (a) six counting rules; (b) confidence-threshold sensitivity of Ridge+</w:t>
                            </w:r>
                            <w:r>
                              <w:rPr>
                                <w:i/>
                              </w:rPr>
                              <w:t>F</w:t>
                            </w:r>
                            <w:r>
                              <w:rPr>
                                <w:vertAlign w:val="subscript"/>
                              </w:rPr>
                              <w:t>all</w:t>
                            </w:r>
                            <w:r>
                              <w:t>. Diagnostic rules are separate estimators, not additive error components.</w:t>
                            </w:r>
                          </w:p>
                        </w:txbxContent>
                      </wps:txbx>
                      <wps:bodyPr rot="0" vert="horz" wrap="square" lIns="0" tIns="0" rIns="0" bIns="0" anchor="t" anchorCtr="0">
                        <a:spAutoFit/>
                      </wps:bodyPr>
                    </wps:wsp>
                  </a:graphicData>
                </a:graphic>
              </wp:anchor>
            </w:drawing>
          </mc:Choice>
          <mc:Fallback>
            <w:pict>
              <v:shape id="Wide 7" o:spid="_x0000_s1032" type="#_x0000_t202" style="position:absolute;left:0;text-align:left;margin-left:0;margin-top:54pt;width:504.6pt;height:209.15pt;z-index:9;visibility:visible;mso-wrap-style:square;mso-wrap-distance-left:0;mso-wrap-distance-top:0;mso-wrap-distance-right:0;mso-wrap-distance-bottom:10pt;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wAEAAHADAAAOAAAAZHJzL2Uyb0RvYy54bWysU8Fu1DAQvSPxD5bvbNKoDSVabwWtipAQ&#10;ILWIs9dxNpZijzv2brJ8PWNnsy1wQ1ycyczk+b03k/XNZAd20BgMOMEvViVn2ilojdsJ/v3x/s01&#10;ZyFK18oBnBb8qAO/2bx+tR59oyvoYWg1MgJxoRm94H2MvimKoHptZViB146KHaCVkV5xV7QoR0K3&#10;Q1GVZV2MgK1HUDoEyt7NRb7J+F2nVfzadUFHNghO3GI+MZ/bdBabtWx2KH1v1ImG/AcWVhpHl56h&#10;7mSUbI/mLyhrFEKALq4U2AK6ziidNZCai/IPNQ+99DprIXOCP9sU/h+s+nL4hsy0gr/jzElLI/ph&#10;Ws3eJmdGHxpqePDUEqcPMNGEl3ygZBI8dWjTk6QwqpPHx7OveopMUbK+LK8vKyopqlX1VV2VVwmn&#10;eP7cY4gfNViWAsGRBpf9lIfPIc6tS0u6zcG9GYY8vMH9liDMlCkS95ljiuK0nbLKeuG/hfZIshDm&#10;laAVpqAH/MnZSOsgeHjaS9ScDZ8c+Z12ZwlwCbZLIJ2iTwWPnM3hbcw7lpgF/34fiW5WkbjMN58o&#10;0lizD6cVTHvz8j13Pf8om18AAAD//wMAUEsDBBQABgAIAAAAIQBVJXbQ3QAAAAkBAAAPAAAAZHJz&#10;L2Rvd25yZXYueG1sTI8xT8MwEIV3JP6DdUgsiNoJImrTOBVCsLBRWNjc+JpE2OcodpPQX891gu3u&#10;3tO771W7xTsx4Rj7QBqylQKB1ATbU6vh8+P1fg0iJkPWuECo4Qcj7Orrq8qUNsz0jtM+tYJDKJZG&#10;Q5fSUEoZmw69iaswILF2DKM3idexlXY0M4d7J3OlCulNT/yhMwM+d9h8709eQ7G8DHdvG8znc+Mm&#10;+jpnWcJM69ub5WkLIuGS/sxwwWd0qJnpEE5ko3AauEjiq1rzcJGV2uQgDhoe8+IBZF3J/w3qXwAA&#10;AP//AwBQSwECLQAUAAYACAAAACEAtoM4kv4AAADhAQAAEwAAAAAAAAAAAAAAAAAAAAAAW0NvbnRl&#10;bnRfVHlwZXNdLnhtbFBLAQItABQABgAIAAAAIQA4/SH/1gAAAJQBAAALAAAAAAAAAAAAAAAAAC8B&#10;AABfcmVscy8ucmVsc1BLAQItABQABgAIAAAAIQC++f0GwAEAAHADAAAOAAAAAAAAAAAAAAAAAC4C&#10;AABkcnMvZTJvRG9jLnhtbFBLAQItABQABgAIAAAAIQBVJXbQ3QAAAAkBAAAPAAAAAAAAAAAAAAAA&#10;ABoEAABkcnMvZG93bnJldi54bWxQSwUGAAAAAAQABADzAAAAJAUAAAAA&#10;" o:allowoverlap="f" filled="f" stroked="f">
                <v:textbox style="mso-fit-shape-to-text:t" inset="0,0,0,0">
                  <w:txbxContent>
                    <w:p w:rsidR="003D3C5F" w:rsidRDefault="00050881">
                      <w:r>
                        <w:rPr>
                          <w:noProof/>
                        </w:rPr>
                        <w:drawing>
                          <wp:inline distT="0" distB="0" distL="0" distR="0">
                            <wp:extent cx="6408420" cy="2371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ttribution_sweep.png"/>
                                    <pic:cNvPicPr/>
                                  </pic:nvPicPr>
                                  <pic:blipFill>
                                    <a:blip r:embed="rId11"/>
                                    <a:stretch>
                                      <a:fillRect/>
                                    </a:stretch>
                                  </pic:blipFill>
                                  <pic:spPr>
                                    <a:xfrm>
                                      <a:off x="0" y="0"/>
                                      <a:ext cx="6408420" cy="2371831"/>
                                    </a:xfrm>
                                    <a:prstGeom prst="rect">
                                      <a:avLst/>
                                    </a:prstGeom>
                                  </pic:spPr>
                                </pic:pic>
                              </a:graphicData>
                            </a:graphic>
                          </wp:inline>
                        </w:drawing>
                      </w:r>
                    </w:p>
                    <w:p w:rsidR="003D3C5F" w:rsidRDefault="00050881">
                      <w:pPr>
                        <w:pStyle w:val="figurecaption"/>
                        <w:numPr>
                          <w:ilvl w:val="0"/>
                          <w:numId w:val="0"/>
                        </w:numPr>
                        <w:spacing w:after="0"/>
                      </w:pPr>
                      <w:r>
                        <w:t>Fig. 2. Detection and aggregation diagnostics: (a) six counting rules; (</w:t>
                      </w:r>
                      <w:r>
                        <w:t>b) confidence-threshold sensitivity of Ridge+</w:t>
                      </w:r>
                      <w:r>
                        <w:rPr>
                          <w:i/>
                        </w:rPr>
                        <w:t>F</w:t>
                      </w:r>
                      <w:r>
                        <w:rPr>
                          <w:vertAlign w:val="subscript"/>
                        </w:rPr>
                        <w:t>all</w:t>
                      </w:r>
                      <w:r>
                        <w:t>. Diagnostic rules are separate estimators, not additive error components.</w:t>
                      </w:r>
                    </w:p>
                  </w:txbxContent>
                </v:textbox>
                <w10:wrap type="topAndBottom" anchorx="margin" anchory="page"/>
              </v:shape>
            </w:pict>
          </mc:Fallback>
        </mc:AlternateContent>
      </w:r>
    </w:p>
    <w:p w:rsidR="003D3C5F" w:rsidRDefault="00050881">
      <w:pPr>
        <w:pStyle w:val="Heading2"/>
      </w:pPr>
      <w:r>
        <w:t>Sensitivity and Resampling</w:t>
      </w:r>
    </w:p>
    <w:p w:rsidR="003D3C5F" w:rsidRDefault="00050881">
      <w:pPr>
        <w:pStyle w:val="BodyText"/>
      </w:pPr>
      <w:r>
        <w:t>A conclusion drawn from one detector and one split needs additional checks. Table VI compares detector families, checkpoints and thresholds. With the same Ridge+</w:t>
      </w:r>
      <w:r>
        <w:rPr>
          <w:i/>
        </w:rPr>
        <w:t>F</w:t>
      </w:r>
      <w:r>
        <w:rPr>
          <w:vertAlign w:val="subscript"/>
        </w:rPr>
        <w:t>0</w:t>
      </w:r>
      <w:r>
        <w:t xml:space="preserve"> protocol on 141 test trees, YOLO11m differs from YOLO26m by −2.30 pp on Class ±1 (95% CI −4.96 to +0.35; </w:t>
      </w:r>
      <w:r>
        <w:rPr>
          <w:i/>
        </w:rPr>
        <w:t>p</w:t>
      </w:r>
      <w:r>
        <w:t xml:space="preserve"> = 0.118). GT retains a 23.94-point advantage over YOLO11m (CI 20.57–27.30; </w:t>
      </w:r>
      <w:r>
        <w:rPr>
          <w:i/>
        </w:rPr>
        <w:t>p</w:t>
      </w:r>
      <w:r>
        <w:t xml:space="preserve"> &lt; 0.001). YOLO11m has 976 unmatched and 399 misclassified GT appearances out of 2,612, and 463 unmatched detections out of 2,099. This supports the GT advantage in another family, without establishing equivalence or a general architecture ranking.</w:t>
      </w:r>
    </w:p>
    <w:p w:rsidR="003D3C5F" w:rsidRDefault="00050881">
      <w:pPr>
        <w:pStyle w:val="BodyText"/>
      </w:pPr>
      <w:r>
        <w:t xml:space="preserve">The threshold sweep filters a second inference pass at confidence 0.05, refitting </w:t>
      </w:r>
      <w:proofErr w:type="spellStart"/>
      <w:r>
        <w:t>Ridge+</w:t>
      </w:r>
      <w:r>
        <w:rPr>
          <w:i/>
        </w:rPr>
        <w:t>F</w:t>
      </w:r>
      <w:r>
        <w:rPr>
          <w:vertAlign w:val="subscript"/>
        </w:rPr>
        <w:t>all</w:t>
      </w:r>
      <w:proofErr w:type="spellEnd"/>
      <w:r>
        <w:t xml:space="preserve"> on 716 trees at each of eleven thresholds. At 0.25, this cache has 2,353 detections versus 2,354 originally, with the same counting accuracies. Threshold 0.10 ties the best Class ±1 (77.48%) and raises Tree ±1 to 38.30% from 32.62%; 0.70 reduces Class ±1 to 63.12%, while 0.05 yields 76.24% from 8,807 detections. Across eleven thresholds, none exceeds the reported best Class ±1, although the whole-tree endpoint can improve. This </w:t>
      </w:r>
      <w:r>
        <w:lastRenderedPageBreak/>
        <w:t>exploratory test sweep does not independently select a new threshold.</w:t>
      </w:r>
    </w:p>
    <w:p w:rsidR="003D3C5F" w:rsidRDefault="00050881">
      <w:pPr>
        <w:pStyle w:val="BodyText"/>
      </w:pPr>
      <w:r>
        <w:t>On the 64-tree subset, four YOLO26 checkpoints span 70.70–73.83% (3.13 pp), versus GT 97.27%, a 23.44-point gap to the best checkpoint. Capacity and training splits are confounded; the subset includes detector validation trees.</w:t>
      </w:r>
    </w:p>
    <w:p w:rsidR="003D3C5F" w:rsidRDefault="00050881">
      <w:pPr>
        <w:spacing w:line="20" w:lineRule="exact"/>
      </w:pPr>
      <w:r>
        <w:rPr>
          <w:noProof/>
          <w:sz w:val="2"/>
        </w:rPr>
        <mc:AlternateContent>
          <mc:Choice Requires="wps">
            <w:drawing>
              <wp:anchor distT="0" distB="127000" distL="0" distR="0" simplePos="0" relativeHeight="10" behindDoc="0" locked="0" layoutInCell="1" allowOverlap="0">
                <wp:simplePos x="0" y="0"/>
                <wp:positionH relativeFrom="margin">
                  <wp:posOffset>0</wp:posOffset>
                </wp:positionH>
                <wp:positionV relativeFrom="page">
                  <wp:posOffset>685800</wp:posOffset>
                </wp:positionV>
                <wp:extent cx="3089910" cy="3329940"/>
                <wp:effectExtent l="0" t="0" r="15240" b="6985"/>
                <wp:wrapTopAndBottom/>
                <wp:docPr id="10" name="Column 8"/>
                <wp:cNvGraphicFramePr/>
                <a:graphic xmlns:a="http://schemas.openxmlformats.org/drawingml/2006/main">
                  <a:graphicData uri="http://schemas.microsoft.com/office/word/2010/wordprocessingShape">
                    <wps:wsp>
                      <wps:cNvSpPr txBox="1"/>
                      <wps:spPr>
                        <a:xfrm>
                          <a:off x="0" y="0"/>
                          <a:ext cx="3089910" cy="3329940"/>
                        </a:xfrm>
                        <a:prstGeom prst="rect">
                          <a:avLst/>
                        </a:prstGeom>
                        <a:noFill/>
                        <a:ln>
                          <a:noFill/>
                        </a:ln>
                      </wps:spPr>
                      <wps:txbx>
                        <w:txbxContent>
                          <w:p w:rsidR="003D3C5F" w:rsidRDefault="00050881">
                            <w:pPr>
                              <w:pStyle w:val="tablehead"/>
                              <w:keepNext/>
                              <w:numPr>
                                <w:ilvl w:val="0"/>
                                <w:numId w:val="0"/>
                              </w:numPr>
                              <w:spacing w:before="0"/>
                            </w:pPr>
                            <w:r>
                              <w:t>TABLE VI. Detector family, checkpoint and threshold sensitivity.</w:t>
                            </w:r>
                          </w:p>
                          <w:tbl>
                            <w:tblPr>
                              <w:tblW w:w="4866" w:type="dxa"/>
                              <w:jc w:val="center"/>
                              <w:tblLayout w:type="fixed"/>
                              <w:tblLook w:val="04A0" w:firstRow="1" w:lastRow="0" w:firstColumn="1" w:lastColumn="0" w:noHBand="0" w:noVBand="1"/>
                            </w:tblPr>
                            <w:tblGrid>
                              <w:gridCol w:w="1578"/>
                              <w:gridCol w:w="1094"/>
                              <w:gridCol w:w="760"/>
                              <w:gridCol w:w="760"/>
                              <w:gridCol w:w="674"/>
                            </w:tblGrid>
                            <w:tr w:rsidR="003D3C5F">
                              <w:trPr>
                                <w:cantSplit/>
                                <w:jc w:val="center"/>
                              </w:trPr>
                              <w:tc>
                                <w:tcPr>
                                  <w:tcW w:w="1576"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Setting</w:t>
                                  </w:r>
                                </w:p>
                              </w:tc>
                              <w:tc>
                                <w:tcPr>
                                  <w:tcW w:w="1094"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Detections</w:t>
                                  </w:r>
                                  <w:r>
                                    <w:rPr>
                                      <w:vertAlign w:val="superscript"/>
                                    </w:rPr>
                                    <w:t>a</w:t>
                                  </w:r>
                                  <w:proofErr w:type="spellEnd"/>
                                </w:p>
                              </w:tc>
                              <w:tc>
                                <w:tcPr>
                                  <w:tcW w:w="760"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Recall</w:t>
                                  </w:r>
                                  <w:r>
                                    <w:rPr>
                                      <w:vertAlign w:val="superscript"/>
                                    </w:rPr>
                                    <w:t>b</w:t>
                                  </w:r>
                                  <w:proofErr w:type="spellEnd"/>
                                </w:p>
                              </w:tc>
                              <w:tc>
                                <w:tcPr>
                                  <w:tcW w:w="760"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674"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r>
                            <w:tr w:rsidR="003D3C5F">
                              <w:trPr>
                                <w:cantSplit/>
                                <w:jc w:val="center"/>
                              </w:trPr>
                              <w:tc>
                                <w:tcPr>
                                  <w:tcW w:w="4864" w:type="dxa"/>
                                  <w:gridSpan w:val="5"/>
                                  <w:tcMar>
                                    <w:top w:w="10" w:type="dxa"/>
                                    <w:left w:w="22" w:type="dxa"/>
                                    <w:bottom w:w="10" w:type="dxa"/>
                                    <w:right w:w="22" w:type="dxa"/>
                                  </w:tcMar>
                                </w:tcPr>
                                <w:p w:rsidR="003D3C5F" w:rsidRDefault="00050881">
                                  <w:pPr>
                                    <w:pStyle w:val="tablecopy"/>
                                    <w:spacing w:before="20" w:after="20"/>
                                    <w:jc w:val="left"/>
                                  </w:pPr>
                                  <w:r>
                                    <w:rPr>
                                      <w:i/>
                                    </w:rPr>
                                    <w:t>Family, Ridge+F</w:t>
                                  </w:r>
                                  <w:r>
                                    <w:rPr>
                                      <w:i/>
                                      <w:vertAlign w:val="subscript"/>
                                    </w:rPr>
                                    <w:t>0</w:t>
                                  </w:r>
                                  <w:r>
                                    <w:rPr>
                                      <w:i/>
                                    </w:rPr>
                                    <w:t>, 141 test trees</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YOLO11m</w:t>
                                  </w:r>
                                </w:p>
                              </w:tc>
                              <w:tc>
                                <w:tcPr>
                                  <w:tcW w:w="1094" w:type="dxa"/>
                                  <w:tcMar>
                                    <w:top w:w="10" w:type="dxa"/>
                                    <w:left w:w="22" w:type="dxa"/>
                                    <w:bottom w:w="10" w:type="dxa"/>
                                    <w:right w:w="22" w:type="dxa"/>
                                  </w:tcMar>
                                </w:tcPr>
                                <w:p w:rsidR="003D3C5F" w:rsidRDefault="00050881">
                                  <w:pPr>
                                    <w:pStyle w:val="tablecopy"/>
                                    <w:spacing w:before="20" w:after="20"/>
                                    <w:jc w:val="center"/>
                                  </w:pPr>
                                  <w:r>
                                    <w:t>2099</w:t>
                                  </w:r>
                                </w:p>
                              </w:tc>
                              <w:tc>
                                <w:tcPr>
                                  <w:tcW w:w="760" w:type="dxa"/>
                                  <w:tcMar>
                                    <w:top w:w="10" w:type="dxa"/>
                                    <w:left w:w="22" w:type="dxa"/>
                                    <w:bottom w:w="10" w:type="dxa"/>
                                    <w:right w:w="22" w:type="dxa"/>
                                  </w:tcMar>
                                </w:tcPr>
                                <w:p w:rsidR="003D3C5F" w:rsidRDefault="00050881">
                                  <w:pPr>
                                    <w:pStyle w:val="tablecopy"/>
                                    <w:spacing w:before="20" w:after="20"/>
                                    <w:jc w:val="center"/>
                                  </w:pPr>
                                  <w:r>
                                    <w:t>0.445</w:t>
                                  </w:r>
                                </w:p>
                              </w:tc>
                              <w:tc>
                                <w:tcPr>
                                  <w:tcW w:w="760" w:type="dxa"/>
                                  <w:tcMar>
                                    <w:top w:w="10" w:type="dxa"/>
                                    <w:left w:w="22" w:type="dxa"/>
                                    <w:bottom w:w="10" w:type="dxa"/>
                                    <w:right w:w="22" w:type="dxa"/>
                                  </w:tcMar>
                                </w:tcPr>
                                <w:p w:rsidR="003D3C5F" w:rsidRDefault="00050881">
                                  <w:pPr>
                                    <w:pStyle w:val="tablecopy"/>
                                    <w:spacing w:before="20" w:after="20"/>
                                    <w:jc w:val="center"/>
                                  </w:pPr>
                                  <w:r>
                                    <w:t>73.76</w:t>
                                  </w:r>
                                </w:p>
                              </w:tc>
                              <w:tc>
                                <w:tcPr>
                                  <w:tcW w:w="674" w:type="dxa"/>
                                  <w:tcMar>
                                    <w:top w:w="10" w:type="dxa"/>
                                    <w:left w:w="22" w:type="dxa"/>
                                    <w:bottom w:w="10" w:type="dxa"/>
                                    <w:right w:w="22" w:type="dxa"/>
                                  </w:tcMar>
                                </w:tcPr>
                                <w:p w:rsidR="003D3C5F" w:rsidRDefault="00050881">
                                  <w:pPr>
                                    <w:pStyle w:val="tablecopy"/>
                                    <w:spacing w:before="20" w:after="20"/>
                                    <w:jc w:val="center"/>
                                  </w:pPr>
                                  <w:r>
                                    <w:t>26.24</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YOLO26m</w:t>
                                  </w:r>
                                </w:p>
                              </w:tc>
                              <w:tc>
                                <w:tcPr>
                                  <w:tcW w:w="1094" w:type="dxa"/>
                                  <w:tcMar>
                                    <w:top w:w="10" w:type="dxa"/>
                                    <w:left w:w="22" w:type="dxa"/>
                                    <w:bottom w:w="10" w:type="dxa"/>
                                    <w:right w:w="22" w:type="dxa"/>
                                  </w:tcMar>
                                </w:tcPr>
                                <w:p w:rsidR="003D3C5F" w:rsidRDefault="00050881">
                                  <w:pPr>
                                    <w:pStyle w:val="tablecopy"/>
                                    <w:spacing w:before="20" w:after="20"/>
                                    <w:jc w:val="center"/>
                                  </w:pPr>
                                  <w:r>
                                    <w:t>2354</w:t>
                                  </w:r>
                                </w:p>
                              </w:tc>
                              <w:tc>
                                <w:tcPr>
                                  <w:tcW w:w="760" w:type="dxa"/>
                                  <w:tcMar>
                                    <w:top w:w="10" w:type="dxa"/>
                                    <w:left w:w="22" w:type="dxa"/>
                                    <w:bottom w:w="10" w:type="dxa"/>
                                    <w:right w:w="22" w:type="dxa"/>
                                  </w:tcMar>
                                </w:tcPr>
                                <w:p w:rsidR="003D3C5F" w:rsidRDefault="00050881">
                                  <w:pPr>
                                    <w:pStyle w:val="tablecopy"/>
                                    <w:spacing w:before="20" w:after="20"/>
                                    <w:jc w:val="center"/>
                                  </w:pPr>
                                  <w:r>
                                    <w:t>0.442</w:t>
                                  </w:r>
                                </w:p>
                              </w:tc>
                              <w:tc>
                                <w:tcPr>
                                  <w:tcW w:w="760" w:type="dxa"/>
                                  <w:tcMar>
                                    <w:top w:w="10" w:type="dxa"/>
                                    <w:left w:w="22" w:type="dxa"/>
                                    <w:bottom w:w="10" w:type="dxa"/>
                                    <w:right w:w="22" w:type="dxa"/>
                                  </w:tcMar>
                                </w:tcPr>
                                <w:p w:rsidR="003D3C5F" w:rsidRDefault="00050881">
                                  <w:pPr>
                                    <w:pStyle w:val="tablecopy"/>
                                    <w:spacing w:before="20" w:after="20"/>
                                    <w:jc w:val="center"/>
                                  </w:pPr>
                                  <w:r>
                                    <w:t>76.06</w:t>
                                  </w:r>
                                </w:p>
                              </w:tc>
                              <w:tc>
                                <w:tcPr>
                                  <w:tcW w:w="674" w:type="dxa"/>
                                  <w:tcMar>
                                    <w:top w:w="10" w:type="dxa"/>
                                    <w:left w:w="22" w:type="dxa"/>
                                    <w:bottom w:w="10" w:type="dxa"/>
                                    <w:right w:w="22" w:type="dxa"/>
                                  </w:tcMar>
                                </w:tcPr>
                                <w:p w:rsidR="003D3C5F" w:rsidRDefault="00050881">
                                  <w:pPr>
                                    <w:pStyle w:val="tablecopy"/>
                                    <w:spacing w:before="20" w:after="20"/>
                                    <w:jc w:val="center"/>
                                  </w:pPr>
                                  <w:r>
                                    <w:t>28.37</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GT detections</w:t>
                                  </w:r>
                                </w:p>
                              </w:tc>
                              <w:tc>
                                <w:tcPr>
                                  <w:tcW w:w="1094" w:type="dxa"/>
                                  <w:tcMar>
                                    <w:top w:w="10" w:type="dxa"/>
                                    <w:left w:w="22" w:type="dxa"/>
                                    <w:bottom w:w="10" w:type="dxa"/>
                                    <w:right w:w="22" w:type="dxa"/>
                                  </w:tcMar>
                                </w:tcPr>
                                <w:p w:rsidR="003D3C5F" w:rsidRDefault="00050881">
                                  <w:pPr>
                                    <w:pStyle w:val="tablecopy"/>
                                    <w:spacing w:before="20" w:after="20"/>
                                    <w:jc w:val="center"/>
                                  </w:pPr>
                                  <w:r>
                                    <w:t>2612</w:t>
                                  </w:r>
                                </w:p>
                              </w:tc>
                              <w:tc>
                                <w:tcPr>
                                  <w:tcW w:w="760" w:type="dxa"/>
                                  <w:tcMar>
                                    <w:top w:w="10" w:type="dxa"/>
                                    <w:left w:w="22" w:type="dxa"/>
                                    <w:bottom w:w="10" w:type="dxa"/>
                                    <w:right w:w="22" w:type="dxa"/>
                                  </w:tcMar>
                                </w:tcPr>
                                <w:p w:rsidR="003D3C5F" w:rsidRDefault="00050881">
                                  <w:pPr>
                                    <w:pStyle w:val="tablecopy"/>
                                    <w:spacing w:before="20" w:after="20"/>
                                    <w:jc w:val="center"/>
                                  </w:pPr>
                                  <w:r>
                                    <w:t>1.000</w:t>
                                  </w:r>
                                </w:p>
                              </w:tc>
                              <w:tc>
                                <w:tcPr>
                                  <w:tcW w:w="760" w:type="dxa"/>
                                  <w:tcMar>
                                    <w:top w:w="10" w:type="dxa"/>
                                    <w:left w:w="22" w:type="dxa"/>
                                    <w:bottom w:w="10" w:type="dxa"/>
                                    <w:right w:w="22" w:type="dxa"/>
                                  </w:tcMar>
                                </w:tcPr>
                                <w:p w:rsidR="003D3C5F" w:rsidRDefault="00050881">
                                  <w:pPr>
                                    <w:pStyle w:val="tablecopy"/>
                                    <w:spacing w:before="20" w:after="20"/>
                                    <w:jc w:val="center"/>
                                  </w:pPr>
                                  <w:r>
                                    <w:t>97.70</w:t>
                                  </w:r>
                                </w:p>
                              </w:tc>
                              <w:tc>
                                <w:tcPr>
                                  <w:tcW w:w="674" w:type="dxa"/>
                                  <w:tcMar>
                                    <w:top w:w="10" w:type="dxa"/>
                                    <w:left w:w="22" w:type="dxa"/>
                                    <w:bottom w:w="10" w:type="dxa"/>
                                    <w:right w:w="22" w:type="dxa"/>
                                  </w:tcMar>
                                </w:tcPr>
                                <w:p w:rsidR="003D3C5F" w:rsidRDefault="00050881">
                                  <w:pPr>
                                    <w:pStyle w:val="tablecopy"/>
                                    <w:spacing w:before="20" w:after="20"/>
                                    <w:jc w:val="center"/>
                                  </w:pPr>
                                  <w:r>
                                    <w:t>90.78</w:t>
                                  </w:r>
                                </w:p>
                              </w:tc>
                            </w:tr>
                            <w:tr w:rsidR="003D3C5F">
                              <w:trPr>
                                <w:cantSplit/>
                                <w:jc w:val="center"/>
                              </w:trPr>
                              <w:tc>
                                <w:tcPr>
                                  <w:tcW w:w="4864" w:type="dxa"/>
                                  <w:gridSpan w:val="5"/>
                                  <w:tcMar>
                                    <w:top w:w="10" w:type="dxa"/>
                                    <w:left w:w="22" w:type="dxa"/>
                                    <w:bottom w:w="10" w:type="dxa"/>
                                    <w:right w:w="22" w:type="dxa"/>
                                  </w:tcMar>
                                </w:tcPr>
                                <w:p w:rsidR="003D3C5F" w:rsidRDefault="00050881">
                                  <w:pPr>
                                    <w:pStyle w:val="tablecopy"/>
                                    <w:spacing w:before="20" w:after="20"/>
                                    <w:jc w:val="left"/>
                                  </w:pPr>
                                  <w:r>
                                    <w:rPr>
                                      <w:i/>
                                    </w:rPr>
                                    <w:t>Checkpoint, Ridge+F</w:t>
                                  </w:r>
                                  <w:r>
                                    <w:rPr>
                                      <w:i/>
                                      <w:vertAlign w:val="subscript"/>
                                    </w:rPr>
                                    <w:t>0</w:t>
                                  </w:r>
                                  <w:r>
                                    <w:rPr>
                                      <w:i/>
                                    </w:rPr>
                                    <w:t>, 64 evaluation trees</w:t>
                                  </w:r>
                                  <w:r>
                                    <w:rPr>
                                      <w:vertAlign w:val="superscript"/>
                                    </w:rPr>
                                    <w:t>c</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YOLO26n</w:t>
                                  </w:r>
                                </w:p>
                              </w:tc>
                              <w:tc>
                                <w:tcPr>
                                  <w:tcW w:w="1094" w:type="dxa"/>
                                  <w:tcMar>
                                    <w:top w:w="10" w:type="dxa"/>
                                    <w:left w:w="22" w:type="dxa"/>
                                    <w:bottom w:w="10" w:type="dxa"/>
                                    <w:right w:w="22" w:type="dxa"/>
                                  </w:tcMar>
                                </w:tcPr>
                                <w:p w:rsidR="003D3C5F" w:rsidRDefault="00050881">
                                  <w:pPr>
                                    <w:pStyle w:val="tablecopy"/>
                                    <w:spacing w:before="20" w:after="20"/>
                                    <w:jc w:val="center"/>
                                  </w:pPr>
                                  <w:r>
                                    <w:t>1013</w:t>
                                  </w:r>
                                </w:p>
                              </w:tc>
                              <w:tc>
                                <w:tcPr>
                                  <w:tcW w:w="760" w:type="dxa"/>
                                  <w:tcMar>
                                    <w:top w:w="10" w:type="dxa"/>
                                    <w:left w:w="22" w:type="dxa"/>
                                    <w:bottom w:w="10" w:type="dxa"/>
                                    <w:right w:w="22" w:type="dxa"/>
                                  </w:tcMar>
                                </w:tcPr>
                                <w:p w:rsidR="003D3C5F" w:rsidRDefault="00050881">
                                  <w:pPr>
                                    <w:pStyle w:val="tablecopy"/>
                                    <w:spacing w:before="20" w:after="20"/>
                                    <w:jc w:val="center"/>
                                  </w:pPr>
                                  <w:r>
                                    <w:t>0.442</w:t>
                                  </w:r>
                                </w:p>
                              </w:tc>
                              <w:tc>
                                <w:tcPr>
                                  <w:tcW w:w="760" w:type="dxa"/>
                                  <w:tcMar>
                                    <w:top w:w="10" w:type="dxa"/>
                                    <w:left w:w="22" w:type="dxa"/>
                                    <w:bottom w:w="10" w:type="dxa"/>
                                    <w:right w:w="22" w:type="dxa"/>
                                  </w:tcMar>
                                </w:tcPr>
                                <w:p w:rsidR="003D3C5F" w:rsidRDefault="00050881">
                                  <w:pPr>
                                    <w:pStyle w:val="tablecopy"/>
                                    <w:spacing w:before="20" w:after="20"/>
                                    <w:jc w:val="center"/>
                                  </w:pPr>
                                  <w:r>
                                    <w:t>72.66</w:t>
                                  </w:r>
                                </w:p>
                              </w:tc>
                              <w:tc>
                                <w:tcPr>
                                  <w:tcW w:w="674" w:type="dxa"/>
                                  <w:tcMar>
                                    <w:top w:w="10" w:type="dxa"/>
                                    <w:left w:w="22" w:type="dxa"/>
                                    <w:bottom w:w="10" w:type="dxa"/>
                                    <w:right w:w="22" w:type="dxa"/>
                                  </w:tcMar>
                                </w:tcPr>
                                <w:p w:rsidR="003D3C5F" w:rsidRDefault="00050881">
                                  <w:pPr>
                                    <w:pStyle w:val="tablecopy"/>
                                    <w:spacing w:before="20" w:after="20"/>
                                    <w:jc w:val="center"/>
                                  </w:pPr>
                                  <w:r>
                                    <w:t>34.38</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YOLO26s</w:t>
                                  </w:r>
                                </w:p>
                              </w:tc>
                              <w:tc>
                                <w:tcPr>
                                  <w:tcW w:w="1094" w:type="dxa"/>
                                  <w:tcMar>
                                    <w:top w:w="10" w:type="dxa"/>
                                    <w:left w:w="22" w:type="dxa"/>
                                    <w:bottom w:w="10" w:type="dxa"/>
                                    <w:right w:w="22" w:type="dxa"/>
                                  </w:tcMar>
                                </w:tcPr>
                                <w:p w:rsidR="003D3C5F" w:rsidRDefault="00050881">
                                  <w:pPr>
                                    <w:pStyle w:val="tablecopy"/>
                                    <w:spacing w:before="20" w:after="20"/>
                                    <w:jc w:val="center"/>
                                  </w:pPr>
                                  <w:r>
                                    <w:t>825</w:t>
                                  </w:r>
                                </w:p>
                              </w:tc>
                              <w:tc>
                                <w:tcPr>
                                  <w:tcW w:w="760" w:type="dxa"/>
                                  <w:tcMar>
                                    <w:top w:w="10" w:type="dxa"/>
                                    <w:left w:w="22" w:type="dxa"/>
                                    <w:bottom w:w="10" w:type="dxa"/>
                                    <w:right w:w="22" w:type="dxa"/>
                                  </w:tcMar>
                                </w:tcPr>
                                <w:p w:rsidR="003D3C5F" w:rsidRDefault="00050881">
                                  <w:pPr>
                                    <w:pStyle w:val="tablecopy"/>
                                    <w:spacing w:before="20" w:after="20"/>
                                    <w:jc w:val="center"/>
                                  </w:pPr>
                                  <w:r>
                                    <w:t>0.383</w:t>
                                  </w:r>
                                </w:p>
                              </w:tc>
                              <w:tc>
                                <w:tcPr>
                                  <w:tcW w:w="760" w:type="dxa"/>
                                  <w:tcMar>
                                    <w:top w:w="10" w:type="dxa"/>
                                    <w:left w:w="22" w:type="dxa"/>
                                    <w:bottom w:w="10" w:type="dxa"/>
                                    <w:right w:w="22" w:type="dxa"/>
                                  </w:tcMar>
                                </w:tcPr>
                                <w:p w:rsidR="003D3C5F" w:rsidRDefault="00050881">
                                  <w:pPr>
                                    <w:pStyle w:val="tablecopy"/>
                                    <w:spacing w:before="20" w:after="20"/>
                                    <w:jc w:val="center"/>
                                  </w:pPr>
                                  <w:r>
                                    <w:t>72.27</w:t>
                                  </w:r>
                                </w:p>
                              </w:tc>
                              <w:tc>
                                <w:tcPr>
                                  <w:tcW w:w="674" w:type="dxa"/>
                                  <w:tcMar>
                                    <w:top w:w="10" w:type="dxa"/>
                                    <w:left w:w="22" w:type="dxa"/>
                                    <w:bottom w:w="10" w:type="dxa"/>
                                    <w:right w:w="22" w:type="dxa"/>
                                  </w:tcMar>
                                </w:tcPr>
                                <w:p w:rsidR="003D3C5F" w:rsidRDefault="00050881">
                                  <w:pPr>
                                    <w:pStyle w:val="tablecopy"/>
                                    <w:spacing w:before="20" w:after="20"/>
                                    <w:jc w:val="center"/>
                                  </w:pPr>
                                  <w:r>
                                    <w:t>26.56</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YOLO26m</w:t>
                                  </w:r>
                                </w:p>
                              </w:tc>
                              <w:tc>
                                <w:tcPr>
                                  <w:tcW w:w="1094" w:type="dxa"/>
                                  <w:tcMar>
                                    <w:top w:w="10" w:type="dxa"/>
                                    <w:left w:w="22" w:type="dxa"/>
                                    <w:bottom w:w="10" w:type="dxa"/>
                                    <w:right w:w="22" w:type="dxa"/>
                                  </w:tcMar>
                                </w:tcPr>
                                <w:p w:rsidR="003D3C5F" w:rsidRDefault="00050881">
                                  <w:pPr>
                                    <w:pStyle w:val="tablecopy"/>
                                    <w:spacing w:before="20" w:after="20"/>
                                    <w:jc w:val="center"/>
                                  </w:pPr>
                                  <w:r>
                                    <w:t>950</w:t>
                                  </w:r>
                                </w:p>
                              </w:tc>
                              <w:tc>
                                <w:tcPr>
                                  <w:tcW w:w="760" w:type="dxa"/>
                                  <w:tcMar>
                                    <w:top w:w="10" w:type="dxa"/>
                                    <w:left w:w="22" w:type="dxa"/>
                                    <w:bottom w:w="10" w:type="dxa"/>
                                    <w:right w:w="22" w:type="dxa"/>
                                  </w:tcMar>
                                </w:tcPr>
                                <w:p w:rsidR="003D3C5F" w:rsidRDefault="00050881">
                                  <w:pPr>
                                    <w:pStyle w:val="tablecopy"/>
                                    <w:spacing w:before="20" w:after="20"/>
                                    <w:jc w:val="center"/>
                                  </w:pPr>
                                  <w:r>
                                    <w:t>0.427</w:t>
                                  </w:r>
                                </w:p>
                              </w:tc>
                              <w:tc>
                                <w:tcPr>
                                  <w:tcW w:w="760" w:type="dxa"/>
                                  <w:tcMar>
                                    <w:top w:w="10" w:type="dxa"/>
                                    <w:left w:w="22" w:type="dxa"/>
                                    <w:bottom w:w="10" w:type="dxa"/>
                                    <w:right w:w="22" w:type="dxa"/>
                                  </w:tcMar>
                                </w:tcPr>
                                <w:p w:rsidR="003D3C5F" w:rsidRDefault="00050881">
                                  <w:pPr>
                                    <w:pStyle w:val="tablecopy"/>
                                    <w:spacing w:before="20" w:after="20"/>
                                    <w:jc w:val="center"/>
                                  </w:pPr>
                                  <w:r>
                                    <w:t>70.70</w:t>
                                  </w:r>
                                </w:p>
                              </w:tc>
                              <w:tc>
                                <w:tcPr>
                                  <w:tcW w:w="674" w:type="dxa"/>
                                  <w:tcMar>
                                    <w:top w:w="10" w:type="dxa"/>
                                    <w:left w:w="22" w:type="dxa"/>
                                    <w:bottom w:w="10" w:type="dxa"/>
                                    <w:right w:w="22" w:type="dxa"/>
                                  </w:tcMar>
                                </w:tcPr>
                                <w:p w:rsidR="003D3C5F" w:rsidRDefault="00050881">
                                  <w:pPr>
                                    <w:pStyle w:val="tablecopy"/>
                                    <w:spacing w:before="20" w:after="20"/>
                                    <w:jc w:val="center"/>
                                  </w:pPr>
                                  <w:r>
                                    <w:t>28.12</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YOLO26m, new split</w:t>
                                  </w:r>
                                </w:p>
                              </w:tc>
                              <w:tc>
                                <w:tcPr>
                                  <w:tcW w:w="1094" w:type="dxa"/>
                                  <w:tcMar>
                                    <w:top w:w="10" w:type="dxa"/>
                                    <w:left w:w="22" w:type="dxa"/>
                                    <w:bottom w:w="10" w:type="dxa"/>
                                    <w:right w:w="22" w:type="dxa"/>
                                  </w:tcMar>
                                </w:tcPr>
                                <w:p w:rsidR="003D3C5F" w:rsidRDefault="00050881">
                                  <w:pPr>
                                    <w:pStyle w:val="tablecopy"/>
                                    <w:spacing w:before="20" w:after="20"/>
                                    <w:jc w:val="center"/>
                                  </w:pPr>
                                  <w:r>
                                    <w:t>1067</w:t>
                                  </w:r>
                                </w:p>
                              </w:tc>
                              <w:tc>
                                <w:tcPr>
                                  <w:tcW w:w="760" w:type="dxa"/>
                                  <w:tcMar>
                                    <w:top w:w="10" w:type="dxa"/>
                                    <w:left w:w="22" w:type="dxa"/>
                                    <w:bottom w:w="10" w:type="dxa"/>
                                    <w:right w:w="22" w:type="dxa"/>
                                  </w:tcMar>
                                </w:tcPr>
                                <w:p w:rsidR="003D3C5F" w:rsidRDefault="00050881">
                                  <w:pPr>
                                    <w:pStyle w:val="tablecopy"/>
                                    <w:spacing w:before="20" w:after="20"/>
                                    <w:jc w:val="center"/>
                                  </w:pPr>
                                  <w:r>
                                    <w:t>0.442</w:t>
                                  </w:r>
                                </w:p>
                              </w:tc>
                              <w:tc>
                                <w:tcPr>
                                  <w:tcW w:w="760" w:type="dxa"/>
                                  <w:tcMar>
                                    <w:top w:w="10" w:type="dxa"/>
                                    <w:left w:w="22" w:type="dxa"/>
                                    <w:bottom w:w="10" w:type="dxa"/>
                                    <w:right w:w="22" w:type="dxa"/>
                                  </w:tcMar>
                                </w:tcPr>
                                <w:p w:rsidR="003D3C5F" w:rsidRDefault="00050881">
                                  <w:pPr>
                                    <w:pStyle w:val="tablecopy"/>
                                    <w:spacing w:before="20" w:after="20"/>
                                    <w:jc w:val="center"/>
                                  </w:pPr>
                                  <w:r>
                                    <w:rPr>
                                      <w:b/>
                                    </w:rPr>
                                    <w:t>73.83</w:t>
                                  </w:r>
                                </w:p>
                              </w:tc>
                              <w:tc>
                                <w:tcPr>
                                  <w:tcW w:w="674" w:type="dxa"/>
                                  <w:tcMar>
                                    <w:top w:w="10" w:type="dxa"/>
                                    <w:left w:w="22" w:type="dxa"/>
                                    <w:bottom w:w="10" w:type="dxa"/>
                                    <w:right w:w="22" w:type="dxa"/>
                                  </w:tcMar>
                                </w:tcPr>
                                <w:p w:rsidR="003D3C5F" w:rsidRDefault="00050881">
                                  <w:pPr>
                                    <w:pStyle w:val="tablecopy"/>
                                    <w:spacing w:before="20" w:after="20"/>
                                    <w:jc w:val="center"/>
                                  </w:pPr>
                                  <w:r>
                                    <w:t>31.25</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GT detections</w:t>
                                  </w:r>
                                </w:p>
                              </w:tc>
                              <w:tc>
                                <w:tcPr>
                                  <w:tcW w:w="1094" w:type="dxa"/>
                                  <w:tcMar>
                                    <w:top w:w="10" w:type="dxa"/>
                                    <w:left w:w="22" w:type="dxa"/>
                                    <w:bottom w:w="10" w:type="dxa"/>
                                    <w:right w:w="22" w:type="dxa"/>
                                  </w:tcMar>
                                </w:tcPr>
                                <w:p w:rsidR="003D3C5F" w:rsidRDefault="00050881">
                                  <w:pPr>
                                    <w:pStyle w:val="tablecopy"/>
                                    <w:spacing w:before="20" w:after="20"/>
                                    <w:jc w:val="center"/>
                                  </w:pPr>
                                  <w:r>
                                    <w:t>1203</w:t>
                                  </w:r>
                                </w:p>
                              </w:tc>
                              <w:tc>
                                <w:tcPr>
                                  <w:tcW w:w="760" w:type="dxa"/>
                                  <w:tcMar>
                                    <w:top w:w="10" w:type="dxa"/>
                                    <w:left w:w="22" w:type="dxa"/>
                                    <w:bottom w:w="10" w:type="dxa"/>
                                    <w:right w:w="22" w:type="dxa"/>
                                  </w:tcMar>
                                </w:tcPr>
                                <w:p w:rsidR="003D3C5F" w:rsidRDefault="00050881">
                                  <w:pPr>
                                    <w:pStyle w:val="tablecopy"/>
                                    <w:spacing w:before="20" w:after="20"/>
                                    <w:jc w:val="center"/>
                                  </w:pPr>
                                  <w:r>
                                    <w:t>1.000</w:t>
                                  </w:r>
                                </w:p>
                              </w:tc>
                              <w:tc>
                                <w:tcPr>
                                  <w:tcW w:w="760" w:type="dxa"/>
                                  <w:tcMar>
                                    <w:top w:w="10" w:type="dxa"/>
                                    <w:left w:w="22" w:type="dxa"/>
                                    <w:bottom w:w="10" w:type="dxa"/>
                                    <w:right w:w="22" w:type="dxa"/>
                                  </w:tcMar>
                                </w:tcPr>
                                <w:p w:rsidR="003D3C5F" w:rsidRDefault="00050881">
                                  <w:pPr>
                                    <w:pStyle w:val="tablecopy"/>
                                    <w:spacing w:before="20" w:after="20"/>
                                    <w:jc w:val="center"/>
                                  </w:pPr>
                                  <w:r>
                                    <w:t>97.27</w:t>
                                  </w:r>
                                </w:p>
                              </w:tc>
                              <w:tc>
                                <w:tcPr>
                                  <w:tcW w:w="674" w:type="dxa"/>
                                  <w:tcMar>
                                    <w:top w:w="10" w:type="dxa"/>
                                    <w:left w:w="22" w:type="dxa"/>
                                    <w:bottom w:w="10" w:type="dxa"/>
                                    <w:right w:w="22" w:type="dxa"/>
                                  </w:tcMar>
                                </w:tcPr>
                                <w:p w:rsidR="003D3C5F" w:rsidRDefault="00050881">
                                  <w:pPr>
                                    <w:pStyle w:val="tablecopy"/>
                                    <w:spacing w:before="20" w:after="20"/>
                                    <w:jc w:val="center"/>
                                  </w:pPr>
                                  <w:r>
                                    <w:t>89.06</w:t>
                                  </w:r>
                                </w:p>
                              </w:tc>
                            </w:tr>
                            <w:tr w:rsidR="003D3C5F">
                              <w:trPr>
                                <w:cantSplit/>
                                <w:jc w:val="center"/>
                              </w:trPr>
                              <w:tc>
                                <w:tcPr>
                                  <w:tcW w:w="4864" w:type="dxa"/>
                                  <w:gridSpan w:val="5"/>
                                  <w:tcMar>
                                    <w:top w:w="10" w:type="dxa"/>
                                    <w:left w:w="22" w:type="dxa"/>
                                    <w:bottom w:w="10" w:type="dxa"/>
                                    <w:right w:w="22" w:type="dxa"/>
                                  </w:tcMar>
                                </w:tcPr>
                                <w:p w:rsidR="003D3C5F" w:rsidRDefault="00050881">
                                  <w:pPr>
                                    <w:pStyle w:val="tablecopy"/>
                                    <w:spacing w:before="20" w:after="20"/>
                                    <w:jc w:val="left"/>
                                  </w:pPr>
                                  <w:r>
                                    <w:rPr>
                                      <w:i/>
                                    </w:rPr>
                                    <w:t>Operating point, Ridge+F</w:t>
                                  </w:r>
                                  <w:r>
                                    <w:rPr>
                                      <w:i/>
                                      <w:vertAlign w:val="subscript"/>
                                    </w:rPr>
                                    <w:t>all</w:t>
                                  </w:r>
                                  <w:r>
                                    <w:rPr>
                                      <w:i/>
                                    </w:rPr>
                                    <w:t>, 141 test trees</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0.05</w:t>
                                  </w:r>
                                </w:p>
                              </w:tc>
                              <w:tc>
                                <w:tcPr>
                                  <w:tcW w:w="1094" w:type="dxa"/>
                                  <w:tcMar>
                                    <w:top w:w="10" w:type="dxa"/>
                                    <w:left w:w="22" w:type="dxa"/>
                                    <w:bottom w:w="10" w:type="dxa"/>
                                    <w:right w:w="22" w:type="dxa"/>
                                  </w:tcMar>
                                </w:tcPr>
                                <w:p w:rsidR="003D3C5F" w:rsidRDefault="00050881">
                                  <w:pPr>
                                    <w:pStyle w:val="tablecopy"/>
                                    <w:spacing w:before="20" w:after="20"/>
                                    <w:jc w:val="center"/>
                                  </w:pPr>
                                  <w:r>
                                    <w:t>8807</w:t>
                                  </w:r>
                                </w:p>
                              </w:tc>
                              <w:tc>
                                <w:tcPr>
                                  <w:tcW w:w="760" w:type="dxa"/>
                                  <w:tcMar>
                                    <w:top w:w="10" w:type="dxa"/>
                                    <w:left w:w="22" w:type="dxa"/>
                                    <w:bottom w:w="10" w:type="dxa"/>
                                    <w:right w:w="22" w:type="dxa"/>
                                  </w:tcMar>
                                </w:tcPr>
                                <w:p w:rsidR="003D3C5F" w:rsidRDefault="00050881">
                                  <w:pPr>
                                    <w:pStyle w:val="tablecopy"/>
                                    <w:spacing w:before="20" w:after="20"/>
                                    <w:jc w:val="center"/>
                                  </w:pPr>
                                  <w:r>
                                    <w:t>0.591</w:t>
                                  </w:r>
                                </w:p>
                              </w:tc>
                              <w:tc>
                                <w:tcPr>
                                  <w:tcW w:w="760" w:type="dxa"/>
                                  <w:tcMar>
                                    <w:top w:w="10" w:type="dxa"/>
                                    <w:left w:w="22" w:type="dxa"/>
                                    <w:bottom w:w="10" w:type="dxa"/>
                                    <w:right w:w="22" w:type="dxa"/>
                                  </w:tcMar>
                                </w:tcPr>
                                <w:p w:rsidR="003D3C5F" w:rsidRDefault="00050881">
                                  <w:pPr>
                                    <w:pStyle w:val="tablecopy"/>
                                    <w:spacing w:before="20" w:after="20"/>
                                    <w:jc w:val="center"/>
                                  </w:pPr>
                                  <w:r>
                                    <w:t>76.24</w:t>
                                  </w:r>
                                </w:p>
                              </w:tc>
                              <w:tc>
                                <w:tcPr>
                                  <w:tcW w:w="674" w:type="dxa"/>
                                  <w:tcMar>
                                    <w:top w:w="10" w:type="dxa"/>
                                    <w:left w:w="22" w:type="dxa"/>
                                    <w:bottom w:w="10" w:type="dxa"/>
                                    <w:right w:w="22" w:type="dxa"/>
                                  </w:tcMar>
                                </w:tcPr>
                                <w:p w:rsidR="003D3C5F" w:rsidRDefault="00050881">
                                  <w:pPr>
                                    <w:pStyle w:val="tablecopy"/>
                                    <w:spacing w:before="20" w:after="20"/>
                                    <w:jc w:val="center"/>
                                  </w:pPr>
                                  <w:r>
                                    <w:t>34.75</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0.10</w:t>
                                  </w:r>
                                </w:p>
                              </w:tc>
                              <w:tc>
                                <w:tcPr>
                                  <w:tcW w:w="1094" w:type="dxa"/>
                                  <w:tcMar>
                                    <w:top w:w="10" w:type="dxa"/>
                                    <w:left w:w="22" w:type="dxa"/>
                                    <w:bottom w:w="10" w:type="dxa"/>
                                    <w:right w:w="22" w:type="dxa"/>
                                  </w:tcMar>
                                </w:tcPr>
                                <w:p w:rsidR="003D3C5F" w:rsidRDefault="00050881">
                                  <w:pPr>
                                    <w:pStyle w:val="tablecopy"/>
                                    <w:spacing w:before="20" w:after="20"/>
                                    <w:jc w:val="center"/>
                                  </w:pPr>
                                  <w:r>
                                    <w:t>5522</w:t>
                                  </w:r>
                                </w:p>
                              </w:tc>
                              <w:tc>
                                <w:tcPr>
                                  <w:tcW w:w="760" w:type="dxa"/>
                                  <w:tcMar>
                                    <w:top w:w="10" w:type="dxa"/>
                                    <w:left w:w="22" w:type="dxa"/>
                                    <w:bottom w:w="10" w:type="dxa"/>
                                    <w:right w:w="22" w:type="dxa"/>
                                  </w:tcMar>
                                </w:tcPr>
                                <w:p w:rsidR="003D3C5F" w:rsidRDefault="00050881">
                                  <w:pPr>
                                    <w:pStyle w:val="tablecopy"/>
                                    <w:spacing w:before="20" w:after="20"/>
                                    <w:jc w:val="center"/>
                                  </w:pPr>
                                  <w:r>
                                    <w:t>0.556</w:t>
                                  </w:r>
                                </w:p>
                              </w:tc>
                              <w:tc>
                                <w:tcPr>
                                  <w:tcW w:w="760" w:type="dxa"/>
                                  <w:tcMar>
                                    <w:top w:w="10" w:type="dxa"/>
                                    <w:left w:w="22" w:type="dxa"/>
                                    <w:bottom w:w="10" w:type="dxa"/>
                                    <w:right w:w="22" w:type="dxa"/>
                                  </w:tcMar>
                                </w:tcPr>
                                <w:p w:rsidR="003D3C5F" w:rsidRDefault="00050881">
                                  <w:pPr>
                                    <w:pStyle w:val="tablecopy"/>
                                    <w:spacing w:before="20" w:after="20"/>
                                    <w:jc w:val="center"/>
                                  </w:pPr>
                                  <w:r>
                                    <w:rPr>
                                      <w:b/>
                                    </w:rPr>
                                    <w:t>77.48</w:t>
                                  </w:r>
                                </w:p>
                              </w:tc>
                              <w:tc>
                                <w:tcPr>
                                  <w:tcW w:w="674" w:type="dxa"/>
                                  <w:tcMar>
                                    <w:top w:w="10" w:type="dxa"/>
                                    <w:left w:w="22" w:type="dxa"/>
                                    <w:bottom w:w="10" w:type="dxa"/>
                                    <w:right w:w="22" w:type="dxa"/>
                                  </w:tcMar>
                                </w:tcPr>
                                <w:p w:rsidR="003D3C5F" w:rsidRDefault="00050881">
                                  <w:pPr>
                                    <w:pStyle w:val="tablecopy"/>
                                    <w:spacing w:before="20" w:after="20"/>
                                    <w:jc w:val="center"/>
                                  </w:pPr>
                                  <w:r>
                                    <w:rPr>
                                      <w:b/>
                                    </w:rPr>
                                    <w:t>38.30</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0.25</w:t>
                                  </w:r>
                                </w:p>
                              </w:tc>
                              <w:tc>
                                <w:tcPr>
                                  <w:tcW w:w="1094" w:type="dxa"/>
                                  <w:tcMar>
                                    <w:top w:w="10" w:type="dxa"/>
                                    <w:left w:w="22" w:type="dxa"/>
                                    <w:bottom w:w="10" w:type="dxa"/>
                                    <w:right w:w="22" w:type="dxa"/>
                                  </w:tcMar>
                                </w:tcPr>
                                <w:p w:rsidR="003D3C5F" w:rsidRDefault="00050881">
                                  <w:pPr>
                                    <w:pStyle w:val="tablecopy"/>
                                    <w:spacing w:before="20" w:after="20"/>
                                    <w:jc w:val="center"/>
                                  </w:pPr>
                                  <w:r>
                                    <w:t>2353</w:t>
                                  </w:r>
                                </w:p>
                              </w:tc>
                              <w:tc>
                                <w:tcPr>
                                  <w:tcW w:w="760" w:type="dxa"/>
                                  <w:tcMar>
                                    <w:top w:w="10" w:type="dxa"/>
                                    <w:left w:w="22" w:type="dxa"/>
                                    <w:bottom w:w="10" w:type="dxa"/>
                                    <w:right w:w="22" w:type="dxa"/>
                                  </w:tcMar>
                                </w:tcPr>
                                <w:p w:rsidR="003D3C5F" w:rsidRDefault="00050881">
                                  <w:pPr>
                                    <w:pStyle w:val="tablecopy"/>
                                    <w:spacing w:before="20" w:after="20"/>
                                    <w:jc w:val="center"/>
                                  </w:pPr>
                                  <w:r>
                                    <w:t>0.441</w:t>
                                  </w:r>
                                </w:p>
                              </w:tc>
                              <w:tc>
                                <w:tcPr>
                                  <w:tcW w:w="760" w:type="dxa"/>
                                  <w:tcMar>
                                    <w:top w:w="10" w:type="dxa"/>
                                    <w:left w:w="22" w:type="dxa"/>
                                    <w:bottom w:w="10" w:type="dxa"/>
                                    <w:right w:w="22" w:type="dxa"/>
                                  </w:tcMar>
                                </w:tcPr>
                                <w:p w:rsidR="003D3C5F" w:rsidRDefault="00050881">
                                  <w:pPr>
                                    <w:pStyle w:val="tablecopy"/>
                                    <w:spacing w:before="20" w:after="20"/>
                                    <w:jc w:val="center"/>
                                  </w:pPr>
                                  <w:r>
                                    <w:rPr>
                                      <w:b/>
                                    </w:rPr>
                                    <w:t>77.48</w:t>
                                  </w:r>
                                </w:p>
                              </w:tc>
                              <w:tc>
                                <w:tcPr>
                                  <w:tcW w:w="674" w:type="dxa"/>
                                  <w:tcMar>
                                    <w:top w:w="10" w:type="dxa"/>
                                    <w:left w:w="22" w:type="dxa"/>
                                    <w:bottom w:w="10" w:type="dxa"/>
                                    <w:right w:w="22" w:type="dxa"/>
                                  </w:tcMar>
                                </w:tcPr>
                                <w:p w:rsidR="003D3C5F" w:rsidRDefault="00050881">
                                  <w:pPr>
                                    <w:pStyle w:val="tablecopy"/>
                                    <w:spacing w:before="20" w:after="20"/>
                                    <w:jc w:val="center"/>
                                  </w:pPr>
                                  <w:r>
                                    <w:t>32.62</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0.35</w:t>
                                  </w:r>
                                </w:p>
                              </w:tc>
                              <w:tc>
                                <w:tcPr>
                                  <w:tcW w:w="1094" w:type="dxa"/>
                                  <w:tcMar>
                                    <w:top w:w="10" w:type="dxa"/>
                                    <w:left w:w="22" w:type="dxa"/>
                                    <w:bottom w:w="10" w:type="dxa"/>
                                    <w:right w:w="22" w:type="dxa"/>
                                  </w:tcMar>
                                </w:tcPr>
                                <w:p w:rsidR="003D3C5F" w:rsidRDefault="00050881">
                                  <w:pPr>
                                    <w:pStyle w:val="tablecopy"/>
                                    <w:spacing w:before="20" w:after="20"/>
                                    <w:jc w:val="center"/>
                                  </w:pPr>
                                  <w:r>
                                    <w:t>1488</w:t>
                                  </w:r>
                                </w:p>
                              </w:tc>
                              <w:tc>
                                <w:tcPr>
                                  <w:tcW w:w="760" w:type="dxa"/>
                                  <w:tcMar>
                                    <w:top w:w="10" w:type="dxa"/>
                                    <w:left w:w="22" w:type="dxa"/>
                                    <w:bottom w:w="10" w:type="dxa"/>
                                    <w:right w:w="22" w:type="dxa"/>
                                  </w:tcMar>
                                </w:tcPr>
                                <w:p w:rsidR="003D3C5F" w:rsidRDefault="00050881">
                                  <w:pPr>
                                    <w:pStyle w:val="tablecopy"/>
                                    <w:spacing w:before="20" w:after="20"/>
                                    <w:jc w:val="center"/>
                                  </w:pPr>
                                  <w:r>
                                    <w:t>0.355</w:t>
                                  </w:r>
                                </w:p>
                              </w:tc>
                              <w:tc>
                                <w:tcPr>
                                  <w:tcW w:w="760" w:type="dxa"/>
                                  <w:tcMar>
                                    <w:top w:w="10" w:type="dxa"/>
                                    <w:left w:w="22" w:type="dxa"/>
                                    <w:bottom w:w="10" w:type="dxa"/>
                                    <w:right w:w="22" w:type="dxa"/>
                                  </w:tcMar>
                                </w:tcPr>
                                <w:p w:rsidR="003D3C5F" w:rsidRDefault="00050881">
                                  <w:pPr>
                                    <w:pStyle w:val="tablecopy"/>
                                    <w:spacing w:before="20" w:after="20"/>
                                    <w:jc w:val="center"/>
                                  </w:pPr>
                                  <w:r>
                                    <w:t>73.05</w:t>
                                  </w:r>
                                </w:p>
                              </w:tc>
                              <w:tc>
                                <w:tcPr>
                                  <w:tcW w:w="674" w:type="dxa"/>
                                  <w:tcMar>
                                    <w:top w:w="10" w:type="dxa"/>
                                    <w:left w:w="22" w:type="dxa"/>
                                    <w:bottom w:w="10" w:type="dxa"/>
                                    <w:right w:w="22" w:type="dxa"/>
                                  </w:tcMar>
                                </w:tcPr>
                                <w:p w:rsidR="003D3C5F" w:rsidRDefault="00050881">
                                  <w:pPr>
                                    <w:pStyle w:val="tablecopy"/>
                                    <w:spacing w:before="20" w:after="20"/>
                                    <w:jc w:val="center"/>
                                  </w:pPr>
                                  <w:r>
                                    <w:t>23.40</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0.50</w:t>
                                  </w:r>
                                </w:p>
                              </w:tc>
                              <w:tc>
                                <w:tcPr>
                                  <w:tcW w:w="1094" w:type="dxa"/>
                                  <w:tcMar>
                                    <w:top w:w="10" w:type="dxa"/>
                                    <w:left w:w="22" w:type="dxa"/>
                                    <w:bottom w:w="10" w:type="dxa"/>
                                    <w:right w:w="22" w:type="dxa"/>
                                  </w:tcMar>
                                </w:tcPr>
                                <w:p w:rsidR="003D3C5F" w:rsidRDefault="00050881">
                                  <w:pPr>
                                    <w:pStyle w:val="tablecopy"/>
                                    <w:spacing w:before="20" w:after="20"/>
                                    <w:jc w:val="center"/>
                                  </w:pPr>
                                  <w:r>
                                    <w:t>799</w:t>
                                  </w:r>
                                </w:p>
                              </w:tc>
                              <w:tc>
                                <w:tcPr>
                                  <w:tcW w:w="760" w:type="dxa"/>
                                  <w:tcMar>
                                    <w:top w:w="10" w:type="dxa"/>
                                    <w:left w:w="22" w:type="dxa"/>
                                    <w:bottom w:w="10" w:type="dxa"/>
                                    <w:right w:w="22" w:type="dxa"/>
                                  </w:tcMar>
                                </w:tcPr>
                                <w:p w:rsidR="003D3C5F" w:rsidRDefault="00050881">
                                  <w:pPr>
                                    <w:pStyle w:val="tablecopy"/>
                                    <w:spacing w:before="20" w:after="20"/>
                                    <w:jc w:val="center"/>
                                  </w:pPr>
                                  <w:r>
                                    <w:t>0.245</w:t>
                                  </w:r>
                                </w:p>
                              </w:tc>
                              <w:tc>
                                <w:tcPr>
                                  <w:tcW w:w="760" w:type="dxa"/>
                                  <w:tcMar>
                                    <w:top w:w="10" w:type="dxa"/>
                                    <w:left w:w="22" w:type="dxa"/>
                                    <w:bottom w:w="10" w:type="dxa"/>
                                    <w:right w:w="22" w:type="dxa"/>
                                  </w:tcMar>
                                </w:tcPr>
                                <w:p w:rsidR="003D3C5F" w:rsidRDefault="00050881">
                                  <w:pPr>
                                    <w:pStyle w:val="tablecopy"/>
                                    <w:spacing w:before="20" w:after="20"/>
                                    <w:jc w:val="center"/>
                                  </w:pPr>
                                  <w:r>
                                    <w:t>67.91</w:t>
                                  </w:r>
                                </w:p>
                              </w:tc>
                              <w:tc>
                                <w:tcPr>
                                  <w:tcW w:w="674" w:type="dxa"/>
                                  <w:tcMar>
                                    <w:top w:w="10" w:type="dxa"/>
                                    <w:left w:w="22" w:type="dxa"/>
                                    <w:bottom w:w="10" w:type="dxa"/>
                                    <w:right w:w="22" w:type="dxa"/>
                                  </w:tcMar>
                                </w:tcPr>
                                <w:p w:rsidR="003D3C5F" w:rsidRDefault="00050881">
                                  <w:pPr>
                                    <w:pStyle w:val="tablecopy"/>
                                    <w:spacing w:before="20" w:after="20"/>
                                    <w:jc w:val="center"/>
                                  </w:pPr>
                                  <w:r>
                                    <w:t>21.28</w:t>
                                  </w:r>
                                </w:p>
                              </w:tc>
                            </w:tr>
                            <w:tr w:rsidR="003D3C5F">
                              <w:trPr>
                                <w:cantSplit/>
                                <w:jc w:val="center"/>
                              </w:trPr>
                              <w:tc>
                                <w:tcPr>
                                  <w:tcW w:w="1576"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τ = 0.70</w:t>
                                  </w:r>
                                </w:p>
                              </w:tc>
                              <w:tc>
                                <w:tcPr>
                                  <w:tcW w:w="109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125</w:t>
                                  </w:r>
                                </w:p>
                              </w:tc>
                              <w:tc>
                                <w:tcPr>
                                  <w:tcW w:w="7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0.086</w:t>
                                  </w:r>
                                </w:p>
                              </w:tc>
                              <w:tc>
                                <w:tcPr>
                                  <w:tcW w:w="7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63.12</w:t>
                                  </w:r>
                                </w:p>
                              </w:tc>
                              <w:tc>
                                <w:tcPr>
                                  <w:tcW w:w="67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14.89</w:t>
                                  </w:r>
                                </w:p>
                              </w:tc>
                            </w:tr>
                          </w:tbl>
                          <w:p w:rsidR="003D3C5F" w:rsidRDefault="00050881">
                            <w:pPr>
                              <w:pStyle w:val="tablefootnote"/>
                              <w:numPr>
                                <w:ilvl w:val="0"/>
                                <w:numId w:val="0"/>
                              </w:numPr>
                              <w:spacing w:after="0"/>
                              <w:jc w:val="both"/>
                            </w:pPr>
                            <w:proofErr w:type="spellStart"/>
                            <w:proofErr w:type="gramStart"/>
                            <w:r>
                              <w:rPr>
                                <w:vertAlign w:val="superscript"/>
                              </w:rPr>
                              <w:t>a</w:t>
                            </w:r>
                            <w:r>
                              <w:t>For</w:t>
                            </w:r>
                            <w:proofErr w:type="spellEnd"/>
                            <w:proofErr w:type="gramEnd"/>
                            <w:r>
                              <w:t xml:space="preserve"> GT, annotated appearances. </w:t>
                            </w:r>
                            <w:proofErr w:type="spellStart"/>
                            <w:proofErr w:type="gramStart"/>
                            <w:r>
                              <w:rPr>
                                <w:vertAlign w:val="superscript"/>
                              </w:rPr>
                              <w:t>b</w:t>
                            </w:r>
                            <w:r>
                              <w:t>Macro</w:t>
                            </w:r>
                            <w:proofErr w:type="spellEnd"/>
                            <w:proofErr w:type="gramEnd"/>
                            <w:r>
                              <w:t xml:space="preserve"> class-correct appearance recall at </w:t>
                            </w:r>
                            <w:proofErr w:type="spellStart"/>
                            <w:r>
                              <w:t>IoU</w:t>
                            </w:r>
                            <w:proofErr w:type="spellEnd"/>
                            <w:r>
                              <w:t xml:space="preserve"> ≥ 0.5, recomputed after filtering for thresholds; GT recall is 1 by construction. </w:t>
                            </w:r>
                            <w:proofErr w:type="spellStart"/>
                            <w:proofErr w:type="gramStart"/>
                            <w:r>
                              <w:rPr>
                                <w:vertAlign w:val="superscript"/>
                              </w:rPr>
                              <w:t>c</w:t>
                            </w:r>
                            <w:r>
                              <w:t>Earlier</w:t>
                            </w:r>
                            <w:proofErr w:type="spellEnd"/>
                            <w:proofErr w:type="gramEnd"/>
                            <w:r>
                              <w:t xml:space="preserve"> split unless marked.</w:t>
                            </w:r>
                          </w:p>
                        </w:txbxContent>
                      </wps:txbx>
                      <wps:bodyPr rot="0" vert="horz" wrap="square" lIns="0" tIns="0" rIns="0" bIns="0" anchor="t" anchorCtr="0">
                        <a:spAutoFit/>
                      </wps:bodyPr>
                    </wps:wsp>
                  </a:graphicData>
                </a:graphic>
              </wp:anchor>
            </w:drawing>
          </mc:Choice>
          <mc:Fallback>
            <w:pict>
              <v:shape id="Column 8" o:spid="_x0000_s1033" type="#_x0000_t202" style="position:absolute;left:0;text-align:left;margin-left:0;margin-top:54pt;width:243.3pt;height:262.2pt;z-index:10;visibility:visible;mso-wrap-style:square;mso-wrap-distance-left:0;mso-wrap-distance-top:0;mso-wrap-distance-right:0;mso-wrap-distance-bottom:10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bKwQEAAHMDAAAOAAAAZHJzL2Uyb0RvYy54bWysU9uO0zAQfUfiHyy/02RbBG3UdAW7WoSE&#10;YKWFD3Adu7Fke8zYbVK+nrHTdLm8IV6c8cx45pwzk+3t6Cw7KYwGfMtvFjVnykvojD+0/NvXh1dr&#10;zmISvhMWvGr5WUV+u3v5YjuERi2hB9spZFTEx2YILe9TCk1VRdkrJ+ICgvIU1IBOJLrioepQDFTd&#10;2WpZ12+qAbALCFLFSN77Kch3pb7WSqYvWkeVmG05YUvlxHLu81nttqI5oAi9kRcY4h9QOGE8Nb2W&#10;uhdJsCOav0o5IxEi6LSQ4CrQ2khVOBCbm/oPNk+9CKpwIXFiuMoU/19Z+fn0iMx0NDuSxwtHM7oD&#10;e3SerbM4Q4gN5TwFykrjexgpcfZHcmbOo0aXv8SGUZzqnK/SqjExSc5Vvd5scgtJsdVqudm8LuJX&#10;z88DxvRBgWPZaDnS7Iqk4vQpJoJCqXNK7ubhwVhb5mf9bw5KzJ4qY58wZiuN+7EQfTvj30N3JloI&#10;01bQFpPRA/7gbKCNaHn8fhSoOLMfPUme12c2cDb2syG8pKctT5xN5l0qa5aRxfDumAhuYZGxTJ0v&#10;EGmyhdxlC/Pq/HovWc//yu4nAAAA//8DAFBLAwQUAAYACAAAACEAi0CzW9wAAAAIAQAADwAAAGRy&#10;cy9kb3ducmV2LnhtbEyPMU/DMBCFdyT+g3WVuiDqJFRRCHEqhGBho2Vhc+MjiWqfo9hN0v56jgm2&#10;u3tP775X7RZnxYRj6D0pSDcJCKTGm55aBZ+Ht/sCRIiajLaeUMEFA+zq25tKl8bP9IHTPraCQyiU&#10;WkEX41BKGZoOnQ4bPyCx9u1HpyOvYyvNqGcOd1ZmSZJLp3viD50e8KXD5rQ/OwX58jrcvT9iNl8b&#10;O9HXNU0jpkqtV8vzE4iIS/wzwy8+o0PNTEd/JhOEVcBFIl+TggeWt0Wegzhy9kO2BVlX8n+B+gcA&#10;AP//AwBQSwECLQAUAAYACAAAACEAtoM4kv4AAADhAQAAEwAAAAAAAAAAAAAAAAAAAAAAW0NvbnRl&#10;bnRfVHlwZXNdLnhtbFBLAQItABQABgAIAAAAIQA4/SH/1gAAAJQBAAALAAAAAAAAAAAAAAAAAC8B&#10;AABfcmVscy8ucmVsc1BLAQItABQABgAIAAAAIQDUTJbKwQEAAHMDAAAOAAAAAAAAAAAAAAAAAC4C&#10;AABkcnMvZTJvRG9jLnhtbFBLAQItABQABgAIAAAAIQCLQLNb3AAAAAgBAAAPAAAAAAAAAAAAAAAA&#10;ABsEAABkcnMvZG93bnJldi54bWxQSwUGAAAAAAQABADzAAAAJAUAAAAA&#10;" o:allowoverlap="f" filled="f" stroked="f">
                <v:textbox style="mso-fit-shape-to-text:t" inset="0,0,0,0">
                  <w:txbxContent>
                    <w:p w:rsidR="003D3C5F" w:rsidRDefault="00050881">
                      <w:pPr>
                        <w:pStyle w:val="tablehead"/>
                        <w:keepNext/>
                        <w:numPr>
                          <w:ilvl w:val="0"/>
                          <w:numId w:val="0"/>
                        </w:numPr>
                        <w:spacing w:before="0"/>
                      </w:pPr>
                      <w:r>
                        <w:t>TABLE VI. Detector family, checkpoint and threshold sensitivity.</w:t>
                      </w:r>
                    </w:p>
                    <w:tbl>
                      <w:tblPr>
                        <w:tblW w:w="4866" w:type="dxa"/>
                        <w:jc w:val="center"/>
                        <w:tblLayout w:type="fixed"/>
                        <w:tblLook w:val="04A0" w:firstRow="1" w:lastRow="0" w:firstColumn="1" w:lastColumn="0" w:noHBand="0" w:noVBand="1"/>
                      </w:tblPr>
                      <w:tblGrid>
                        <w:gridCol w:w="1578"/>
                        <w:gridCol w:w="1094"/>
                        <w:gridCol w:w="760"/>
                        <w:gridCol w:w="760"/>
                        <w:gridCol w:w="674"/>
                      </w:tblGrid>
                      <w:tr w:rsidR="003D3C5F">
                        <w:trPr>
                          <w:cantSplit/>
                          <w:jc w:val="center"/>
                        </w:trPr>
                        <w:tc>
                          <w:tcPr>
                            <w:tcW w:w="1576"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jc w:val="left"/>
                            </w:pPr>
                            <w:r>
                              <w:t>Setting</w:t>
                            </w:r>
                          </w:p>
                        </w:tc>
                        <w:tc>
                          <w:tcPr>
                            <w:tcW w:w="1094"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Detections</w:t>
                            </w:r>
                            <w:r>
                              <w:rPr>
                                <w:vertAlign w:val="superscript"/>
                              </w:rPr>
                              <w:t>a</w:t>
                            </w:r>
                            <w:proofErr w:type="spellEnd"/>
                          </w:p>
                        </w:tc>
                        <w:tc>
                          <w:tcPr>
                            <w:tcW w:w="760"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proofErr w:type="spellStart"/>
                            <w:r>
                              <w:t>Recall</w:t>
                            </w:r>
                            <w:r>
                              <w:rPr>
                                <w:vertAlign w:val="superscript"/>
                              </w:rPr>
                              <w:t>b</w:t>
                            </w:r>
                            <w:proofErr w:type="spellEnd"/>
                          </w:p>
                        </w:tc>
                        <w:tc>
                          <w:tcPr>
                            <w:tcW w:w="760"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Class ±1</w:t>
                            </w:r>
                          </w:p>
                        </w:tc>
                        <w:tc>
                          <w:tcPr>
                            <w:tcW w:w="674" w:type="dxa"/>
                            <w:tcBorders>
                              <w:top w:val="single" w:sz="12" w:space="0" w:color="000000"/>
                              <w:bottom w:val="single" w:sz="6" w:space="0" w:color="000000"/>
                            </w:tcBorders>
                            <w:tcMar>
                              <w:top w:w="10" w:type="dxa"/>
                              <w:left w:w="22" w:type="dxa"/>
                              <w:bottom w:w="10" w:type="dxa"/>
                              <w:right w:w="22" w:type="dxa"/>
                            </w:tcMar>
                          </w:tcPr>
                          <w:p w:rsidR="003D3C5F" w:rsidRDefault="00050881">
                            <w:pPr>
                              <w:pStyle w:val="tablecolhead"/>
                              <w:spacing w:before="20" w:after="20"/>
                            </w:pPr>
                            <w:r>
                              <w:t>Tree ±1</w:t>
                            </w:r>
                          </w:p>
                        </w:tc>
                      </w:tr>
                      <w:tr w:rsidR="003D3C5F">
                        <w:trPr>
                          <w:cantSplit/>
                          <w:jc w:val="center"/>
                        </w:trPr>
                        <w:tc>
                          <w:tcPr>
                            <w:tcW w:w="4864" w:type="dxa"/>
                            <w:gridSpan w:val="5"/>
                            <w:tcMar>
                              <w:top w:w="10" w:type="dxa"/>
                              <w:left w:w="22" w:type="dxa"/>
                              <w:bottom w:w="10" w:type="dxa"/>
                              <w:right w:w="22" w:type="dxa"/>
                            </w:tcMar>
                          </w:tcPr>
                          <w:p w:rsidR="003D3C5F" w:rsidRDefault="00050881">
                            <w:pPr>
                              <w:pStyle w:val="tablecopy"/>
                              <w:spacing w:before="20" w:after="20"/>
                              <w:jc w:val="left"/>
                            </w:pPr>
                            <w:r>
                              <w:rPr>
                                <w:i/>
                              </w:rPr>
                              <w:t>Family, Ridge+F</w:t>
                            </w:r>
                            <w:r>
                              <w:rPr>
                                <w:i/>
                                <w:vertAlign w:val="subscript"/>
                              </w:rPr>
                              <w:t>0</w:t>
                            </w:r>
                            <w:r>
                              <w:rPr>
                                <w:i/>
                              </w:rPr>
                              <w:t>, 141 test trees</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YOLO11m</w:t>
                            </w:r>
                          </w:p>
                        </w:tc>
                        <w:tc>
                          <w:tcPr>
                            <w:tcW w:w="1094" w:type="dxa"/>
                            <w:tcMar>
                              <w:top w:w="10" w:type="dxa"/>
                              <w:left w:w="22" w:type="dxa"/>
                              <w:bottom w:w="10" w:type="dxa"/>
                              <w:right w:w="22" w:type="dxa"/>
                            </w:tcMar>
                          </w:tcPr>
                          <w:p w:rsidR="003D3C5F" w:rsidRDefault="00050881">
                            <w:pPr>
                              <w:pStyle w:val="tablecopy"/>
                              <w:spacing w:before="20" w:after="20"/>
                              <w:jc w:val="center"/>
                            </w:pPr>
                            <w:r>
                              <w:t>2099</w:t>
                            </w:r>
                          </w:p>
                        </w:tc>
                        <w:tc>
                          <w:tcPr>
                            <w:tcW w:w="760" w:type="dxa"/>
                            <w:tcMar>
                              <w:top w:w="10" w:type="dxa"/>
                              <w:left w:w="22" w:type="dxa"/>
                              <w:bottom w:w="10" w:type="dxa"/>
                              <w:right w:w="22" w:type="dxa"/>
                            </w:tcMar>
                          </w:tcPr>
                          <w:p w:rsidR="003D3C5F" w:rsidRDefault="00050881">
                            <w:pPr>
                              <w:pStyle w:val="tablecopy"/>
                              <w:spacing w:before="20" w:after="20"/>
                              <w:jc w:val="center"/>
                            </w:pPr>
                            <w:r>
                              <w:t>0.445</w:t>
                            </w:r>
                          </w:p>
                        </w:tc>
                        <w:tc>
                          <w:tcPr>
                            <w:tcW w:w="760" w:type="dxa"/>
                            <w:tcMar>
                              <w:top w:w="10" w:type="dxa"/>
                              <w:left w:w="22" w:type="dxa"/>
                              <w:bottom w:w="10" w:type="dxa"/>
                              <w:right w:w="22" w:type="dxa"/>
                            </w:tcMar>
                          </w:tcPr>
                          <w:p w:rsidR="003D3C5F" w:rsidRDefault="00050881">
                            <w:pPr>
                              <w:pStyle w:val="tablecopy"/>
                              <w:spacing w:before="20" w:after="20"/>
                              <w:jc w:val="center"/>
                            </w:pPr>
                            <w:r>
                              <w:t>73.76</w:t>
                            </w:r>
                          </w:p>
                        </w:tc>
                        <w:tc>
                          <w:tcPr>
                            <w:tcW w:w="674" w:type="dxa"/>
                            <w:tcMar>
                              <w:top w:w="10" w:type="dxa"/>
                              <w:left w:w="22" w:type="dxa"/>
                              <w:bottom w:w="10" w:type="dxa"/>
                              <w:right w:w="22" w:type="dxa"/>
                            </w:tcMar>
                          </w:tcPr>
                          <w:p w:rsidR="003D3C5F" w:rsidRDefault="00050881">
                            <w:pPr>
                              <w:pStyle w:val="tablecopy"/>
                              <w:spacing w:before="20" w:after="20"/>
                              <w:jc w:val="center"/>
                            </w:pPr>
                            <w:r>
                              <w:t>26.24</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YOLO26m</w:t>
                            </w:r>
                          </w:p>
                        </w:tc>
                        <w:tc>
                          <w:tcPr>
                            <w:tcW w:w="1094" w:type="dxa"/>
                            <w:tcMar>
                              <w:top w:w="10" w:type="dxa"/>
                              <w:left w:w="22" w:type="dxa"/>
                              <w:bottom w:w="10" w:type="dxa"/>
                              <w:right w:w="22" w:type="dxa"/>
                            </w:tcMar>
                          </w:tcPr>
                          <w:p w:rsidR="003D3C5F" w:rsidRDefault="00050881">
                            <w:pPr>
                              <w:pStyle w:val="tablecopy"/>
                              <w:spacing w:before="20" w:after="20"/>
                              <w:jc w:val="center"/>
                            </w:pPr>
                            <w:r>
                              <w:t>2354</w:t>
                            </w:r>
                          </w:p>
                        </w:tc>
                        <w:tc>
                          <w:tcPr>
                            <w:tcW w:w="760" w:type="dxa"/>
                            <w:tcMar>
                              <w:top w:w="10" w:type="dxa"/>
                              <w:left w:w="22" w:type="dxa"/>
                              <w:bottom w:w="10" w:type="dxa"/>
                              <w:right w:w="22" w:type="dxa"/>
                            </w:tcMar>
                          </w:tcPr>
                          <w:p w:rsidR="003D3C5F" w:rsidRDefault="00050881">
                            <w:pPr>
                              <w:pStyle w:val="tablecopy"/>
                              <w:spacing w:before="20" w:after="20"/>
                              <w:jc w:val="center"/>
                            </w:pPr>
                            <w:r>
                              <w:t>0.442</w:t>
                            </w:r>
                          </w:p>
                        </w:tc>
                        <w:tc>
                          <w:tcPr>
                            <w:tcW w:w="760" w:type="dxa"/>
                            <w:tcMar>
                              <w:top w:w="10" w:type="dxa"/>
                              <w:left w:w="22" w:type="dxa"/>
                              <w:bottom w:w="10" w:type="dxa"/>
                              <w:right w:w="22" w:type="dxa"/>
                            </w:tcMar>
                          </w:tcPr>
                          <w:p w:rsidR="003D3C5F" w:rsidRDefault="00050881">
                            <w:pPr>
                              <w:pStyle w:val="tablecopy"/>
                              <w:spacing w:before="20" w:after="20"/>
                              <w:jc w:val="center"/>
                            </w:pPr>
                            <w:r>
                              <w:t>76.06</w:t>
                            </w:r>
                          </w:p>
                        </w:tc>
                        <w:tc>
                          <w:tcPr>
                            <w:tcW w:w="674" w:type="dxa"/>
                            <w:tcMar>
                              <w:top w:w="10" w:type="dxa"/>
                              <w:left w:w="22" w:type="dxa"/>
                              <w:bottom w:w="10" w:type="dxa"/>
                              <w:right w:w="22" w:type="dxa"/>
                            </w:tcMar>
                          </w:tcPr>
                          <w:p w:rsidR="003D3C5F" w:rsidRDefault="00050881">
                            <w:pPr>
                              <w:pStyle w:val="tablecopy"/>
                              <w:spacing w:before="20" w:after="20"/>
                              <w:jc w:val="center"/>
                            </w:pPr>
                            <w:r>
                              <w:t>28.37</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GT detections</w:t>
                            </w:r>
                          </w:p>
                        </w:tc>
                        <w:tc>
                          <w:tcPr>
                            <w:tcW w:w="1094" w:type="dxa"/>
                            <w:tcMar>
                              <w:top w:w="10" w:type="dxa"/>
                              <w:left w:w="22" w:type="dxa"/>
                              <w:bottom w:w="10" w:type="dxa"/>
                              <w:right w:w="22" w:type="dxa"/>
                            </w:tcMar>
                          </w:tcPr>
                          <w:p w:rsidR="003D3C5F" w:rsidRDefault="00050881">
                            <w:pPr>
                              <w:pStyle w:val="tablecopy"/>
                              <w:spacing w:before="20" w:after="20"/>
                              <w:jc w:val="center"/>
                            </w:pPr>
                            <w:r>
                              <w:t>2612</w:t>
                            </w:r>
                          </w:p>
                        </w:tc>
                        <w:tc>
                          <w:tcPr>
                            <w:tcW w:w="760" w:type="dxa"/>
                            <w:tcMar>
                              <w:top w:w="10" w:type="dxa"/>
                              <w:left w:w="22" w:type="dxa"/>
                              <w:bottom w:w="10" w:type="dxa"/>
                              <w:right w:w="22" w:type="dxa"/>
                            </w:tcMar>
                          </w:tcPr>
                          <w:p w:rsidR="003D3C5F" w:rsidRDefault="00050881">
                            <w:pPr>
                              <w:pStyle w:val="tablecopy"/>
                              <w:spacing w:before="20" w:after="20"/>
                              <w:jc w:val="center"/>
                            </w:pPr>
                            <w:r>
                              <w:t>1.000</w:t>
                            </w:r>
                          </w:p>
                        </w:tc>
                        <w:tc>
                          <w:tcPr>
                            <w:tcW w:w="760" w:type="dxa"/>
                            <w:tcMar>
                              <w:top w:w="10" w:type="dxa"/>
                              <w:left w:w="22" w:type="dxa"/>
                              <w:bottom w:w="10" w:type="dxa"/>
                              <w:right w:w="22" w:type="dxa"/>
                            </w:tcMar>
                          </w:tcPr>
                          <w:p w:rsidR="003D3C5F" w:rsidRDefault="00050881">
                            <w:pPr>
                              <w:pStyle w:val="tablecopy"/>
                              <w:spacing w:before="20" w:after="20"/>
                              <w:jc w:val="center"/>
                            </w:pPr>
                            <w:r>
                              <w:t>97.70</w:t>
                            </w:r>
                          </w:p>
                        </w:tc>
                        <w:tc>
                          <w:tcPr>
                            <w:tcW w:w="674" w:type="dxa"/>
                            <w:tcMar>
                              <w:top w:w="10" w:type="dxa"/>
                              <w:left w:w="22" w:type="dxa"/>
                              <w:bottom w:w="10" w:type="dxa"/>
                              <w:right w:w="22" w:type="dxa"/>
                            </w:tcMar>
                          </w:tcPr>
                          <w:p w:rsidR="003D3C5F" w:rsidRDefault="00050881">
                            <w:pPr>
                              <w:pStyle w:val="tablecopy"/>
                              <w:spacing w:before="20" w:after="20"/>
                              <w:jc w:val="center"/>
                            </w:pPr>
                            <w:r>
                              <w:t>90.78</w:t>
                            </w:r>
                          </w:p>
                        </w:tc>
                      </w:tr>
                      <w:tr w:rsidR="003D3C5F">
                        <w:trPr>
                          <w:cantSplit/>
                          <w:jc w:val="center"/>
                        </w:trPr>
                        <w:tc>
                          <w:tcPr>
                            <w:tcW w:w="4864" w:type="dxa"/>
                            <w:gridSpan w:val="5"/>
                            <w:tcMar>
                              <w:top w:w="10" w:type="dxa"/>
                              <w:left w:w="22" w:type="dxa"/>
                              <w:bottom w:w="10" w:type="dxa"/>
                              <w:right w:w="22" w:type="dxa"/>
                            </w:tcMar>
                          </w:tcPr>
                          <w:p w:rsidR="003D3C5F" w:rsidRDefault="00050881">
                            <w:pPr>
                              <w:pStyle w:val="tablecopy"/>
                              <w:spacing w:before="20" w:after="20"/>
                              <w:jc w:val="left"/>
                            </w:pPr>
                            <w:r>
                              <w:rPr>
                                <w:i/>
                              </w:rPr>
                              <w:t>Checkpoint, Ridge+F</w:t>
                            </w:r>
                            <w:r>
                              <w:rPr>
                                <w:i/>
                                <w:vertAlign w:val="subscript"/>
                              </w:rPr>
                              <w:t>0</w:t>
                            </w:r>
                            <w:r>
                              <w:rPr>
                                <w:i/>
                              </w:rPr>
                              <w:t>, 64 evaluation trees</w:t>
                            </w:r>
                            <w:r>
                              <w:rPr>
                                <w:vertAlign w:val="superscript"/>
                              </w:rPr>
                              <w:t>c</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YOLO26n</w:t>
                            </w:r>
                          </w:p>
                        </w:tc>
                        <w:tc>
                          <w:tcPr>
                            <w:tcW w:w="1094" w:type="dxa"/>
                            <w:tcMar>
                              <w:top w:w="10" w:type="dxa"/>
                              <w:left w:w="22" w:type="dxa"/>
                              <w:bottom w:w="10" w:type="dxa"/>
                              <w:right w:w="22" w:type="dxa"/>
                            </w:tcMar>
                          </w:tcPr>
                          <w:p w:rsidR="003D3C5F" w:rsidRDefault="00050881">
                            <w:pPr>
                              <w:pStyle w:val="tablecopy"/>
                              <w:spacing w:before="20" w:after="20"/>
                              <w:jc w:val="center"/>
                            </w:pPr>
                            <w:r>
                              <w:t>1013</w:t>
                            </w:r>
                          </w:p>
                        </w:tc>
                        <w:tc>
                          <w:tcPr>
                            <w:tcW w:w="760" w:type="dxa"/>
                            <w:tcMar>
                              <w:top w:w="10" w:type="dxa"/>
                              <w:left w:w="22" w:type="dxa"/>
                              <w:bottom w:w="10" w:type="dxa"/>
                              <w:right w:w="22" w:type="dxa"/>
                            </w:tcMar>
                          </w:tcPr>
                          <w:p w:rsidR="003D3C5F" w:rsidRDefault="00050881">
                            <w:pPr>
                              <w:pStyle w:val="tablecopy"/>
                              <w:spacing w:before="20" w:after="20"/>
                              <w:jc w:val="center"/>
                            </w:pPr>
                            <w:r>
                              <w:t>0.442</w:t>
                            </w:r>
                          </w:p>
                        </w:tc>
                        <w:tc>
                          <w:tcPr>
                            <w:tcW w:w="760" w:type="dxa"/>
                            <w:tcMar>
                              <w:top w:w="10" w:type="dxa"/>
                              <w:left w:w="22" w:type="dxa"/>
                              <w:bottom w:w="10" w:type="dxa"/>
                              <w:right w:w="22" w:type="dxa"/>
                            </w:tcMar>
                          </w:tcPr>
                          <w:p w:rsidR="003D3C5F" w:rsidRDefault="00050881">
                            <w:pPr>
                              <w:pStyle w:val="tablecopy"/>
                              <w:spacing w:before="20" w:after="20"/>
                              <w:jc w:val="center"/>
                            </w:pPr>
                            <w:r>
                              <w:t>72.66</w:t>
                            </w:r>
                          </w:p>
                        </w:tc>
                        <w:tc>
                          <w:tcPr>
                            <w:tcW w:w="674" w:type="dxa"/>
                            <w:tcMar>
                              <w:top w:w="10" w:type="dxa"/>
                              <w:left w:w="22" w:type="dxa"/>
                              <w:bottom w:w="10" w:type="dxa"/>
                              <w:right w:w="22" w:type="dxa"/>
                            </w:tcMar>
                          </w:tcPr>
                          <w:p w:rsidR="003D3C5F" w:rsidRDefault="00050881">
                            <w:pPr>
                              <w:pStyle w:val="tablecopy"/>
                              <w:spacing w:before="20" w:after="20"/>
                              <w:jc w:val="center"/>
                            </w:pPr>
                            <w:r>
                              <w:t>34.38</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YOLO26s</w:t>
                            </w:r>
                          </w:p>
                        </w:tc>
                        <w:tc>
                          <w:tcPr>
                            <w:tcW w:w="1094" w:type="dxa"/>
                            <w:tcMar>
                              <w:top w:w="10" w:type="dxa"/>
                              <w:left w:w="22" w:type="dxa"/>
                              <w:bottom w:w="10" w:type="dxa"/>
                              <w:right w:w="22" w:type="dxa"/>
                            </w:tcMar>
                          </w:tcPr>
                          <w:p w:rsidR="003D3C5F" w:rsidRDefault="00050881">
                            <w:pPr>
                              <w:pStyle w:val="tablecopy"/>
                              <w:spacing w:before="20" w:after="20"/>
                              <w:jc w:val="center"/>
                            </w:pPr>
                            <w:r>
                              <w:t>825</w:t>
                            </w:r>
                          </w:p>
                        </w:tc>
                        <w:tc>
                          <w:tcPr>
                            <w:tcW w:w="760" w:type="dxa"/>
                            <w:tcMar>
                              <w:top w:w="10" w:type="dxa"/>
                              <w:left w:w="22" w:type="dxa"/>
                              <w:bottom w:w="10" w:type="dxa"/>
                              <w:right w:w="22" w:type="dxa"/>
                            </w:tcMar>
                          </w:tcPr>
                          <w:p w:rsidR="003D3C5F" w:rsidRDefault="00050881">
                            <w:pPr>
                              <w:pStyle w:val="tablecopy"/>
                              <w:spacing w:before="20" w:after="20"/>
                              <w:jc w:val="center"/>
                            </w:pPr>
                            <w:r>
                              <w:t>0.383</w:t>
                            </w:r>
                          </w:p>
                        </w:tc>
                        <w:tc>
                          <w:tcPr>
                            <w:tcW w:w="760" w:type="dxa"/>
                            <w:tcMar>
                              <w:top w:w="10" w:type="dxa"/>
                              <w:left w:w="22" w:type="dxa"/>
                              <w:bottom w:w="10" w:type="dxa"/>
                              <w:right w:w="22" w:type="dxa"/>
                            </w:tcMar>
                          </w:tcPr>
                          <w:p w:rsidR="003D3C5F" w:rsidRDefault="00050881">
                            <w:pPr>
                              <w:pStyle w:val="tablecopy"/>
                              <w:spacing w:before="20" w:after="20"/>
                              <w:jc w:val="center"/>
                            </w:pPr>
                            <w:r>
                              <w:t>72.27</w:t>
                            </w:r>
                          </w:p>
                        </w:tc>
                        <w:tc>
                          <w:tcPr>
                            <w:tcW w:w="674" w:type="dxa"/>
                            <w:tcMar>
                              <w:top w:w="10" w:type="dxa"/>
                              <w:left w:w="22" w:type="dxa"/>
                              <w:bottom w:w="10" w:type="dxa"/>
                              <w:right w:w="22" w:type="dxa"/>
                            </w:tcMar>
                          </w:tcPr>
                          <w:p w:rsidR="003D3C5F" w:rsidRDefault="00050881">
                            <w:pPr>
                              <w:pStyle w:val="tablecopy"/>
                              <w:spacing w:before="20" w:after="20"/>
                              <w:jc w:val="center"/>
                            </w:pPr>
                            <w:r>
                              <w:t>26.56</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YOLO26m</w:t>
                            </w:r>
                          </w:p>
                        </w:tc>
                        <w:tc>
                          <w:tcPr>
                            <w:tcW w:w="1094" w:type="dxa"/>
                            <w:tcMar>
                              <w:top w:w="10" w:type="dxa"/>
                              <w:left w:w="22" w:type="dxa"/>
                              <w:bottom w:w="10" w:type="dxa"/>
                              <w:right w:w="22" w:type="dxa"/>
                            </w:tcMar>
                          </w:tcPr>
                          <w:p w:rsidR="003D3C5F" w:rsidRDefault="00050881">
                            <w:pPr>
                              <w:pStyle w:val="tablecopy"/>
                              <w:spacing w:before="20" w:after="20"/>
                              <w:jc w:val="center"/>
                            </w:pPr>
                            <w:r>
                              <w:t>950</w:t>
                            </w:r>
                          </w:p>
                        </w:tc>
                        <w:tc>
                          <w:tcPr>
                            <w:tcW w:w="760" w:type="dxa"/>
                            <w:tcMar>
                              <w:top w:w="10" w:type="dxa"/>
                              <w:left w:w="22" w:type="dxa"/>
                              <w:bottom w:w="10" w:type="dxa"/>
                              <w:right w:w="22" w:type="dxa"/>
                            </w:tcMar>
                          </w:tcPr>
                          <w:p w:rsidR="003D3C5F" w:rsidRDefault="00050881">
                            <w:pPr>
                              <w:pStyle w:val="tablecopy"/>
                              <w:spacing w:before="20" w:after="20"/>
                              <w:jc w:val="center"/>
                            </w:pPr>
                            <w:r>
                              <w:t>0.427</w:t>
                            </w:r>
                          </w:p>
                        </w:tc>
                        <w:tc>
                          <w:tcPr>
                            <w:tcW w:w="760" w:type="dxa"/>
                            <w:tcMar>
                              <w:top w:w="10" w:type="dxa"/>
                              <w:left w:w="22" w:type="dxa"/>
                              <w:bottom w:w="10" w:type="dxa"/>
                              <w:right w:w="22" w:type="dxa"/>
                            </w:tcMar>
                          </w:tcPr>
                          <w:p w:rsidR="003D3C5F" w:rsidRDefault="00050881">
                            <w:pPr>
                              <w:pStyle w:val="tablecopy"/>
                              <w:spacing w:before="20" w:after="20"/>
                              <w:jc w:val="center"/>
                            </w:pPr>
                            <w:r>
                              <w:t>70.70</w:t>
                            </w:r>
                          </w:p>
                        </w:tc>
                        <w:tc>
                          <w:tcPr>
                            <w:tcW w:w="674" w:type="dxa"/>
                            <w:tcMar>
                              <w:top w:w="10" w:type="dxa"/>
                              <w:left w:w="22" w:type="dxa"/>
                              <w:bottom w:w="10" w:type="dxa"/>
                              <w:right w:w="22" w:type="dxa"/>
                            </w:tcMar>
                          </w:tcPr>
                          <w:p w:rsidR="003D3C5F" w:rsidRDefault="00050881">
                            <w:pPr>
                              <w:pStyle w:val="tablecopy"/>
                              <w:spacing w:before="20" w:after="20"/>
                              <w:jc w:val="center"/>
                            </w:pPr>
                            <w:r>
                              <w:t>28.12</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YOLO26m, new split</w:t>
                            </w:r>
                          </w:p>
                        </w:tc>
                        <w:tc>
                          <w:tcPr>
                            <w:tcW w:w="1094" w:type="dxa"/>
                            <w:tcMar>
                              <w:top w:w="10" w:type="dxa"/>
                              <w:left w:w="22" w:type="dxa"/>
                              <w:bottom w:w="10" w:type="dxa"/>
                              <w:right w:w="22" w:type="dxa"/>
                            </w:tcMar>
                          </w:tcPr>
                          <w:p w:rsidR="003D3C5F" w:rsidRDefault="00050881">
                            <w:pPr>
                              <w:pStyle w:val="tablecopy"/>
                              <w:spacing w:before="20" w:after="20"/>
                              <w:jc w:val="center"/>
                            </w:pPr>
                            <w:r>
                              <w:t>1067</w:t>
                            </w:r>
                          </w:p>
                        </w:tc>
                        <w:tc>
                          <w:tcPr>
                            <w:tcW w:w="760" w:type="dxa"/>
                            <w:tcMar>
                              <w:top w:w="10" w:type="dxa"/>
                              <w:left w:w="22" w:type="dxa"/>
                              <w:bottom w:w="10" w:type="dxa"/>
                              <w:right w:w="22" w:type="dxa"/>
                            </w:tcMar>
                          </w:tcPr>
                          <w:p w:rsidR="003D3C5F" w:rsidRDefault="00050881">
                            <w:pPr>
                              <w:pStyle w:val="tablecopy"/>
                              <w:spacing w:before="20" w:after="20"/>
                              <w:jc w:val="center"/>
                            </w:pPr>
                            <w:r>
                              <w:t>0.442</w:t>
                            </w:r>
                          </w:p>
                        </w:tc>
                        <w:tc>
                          <w:tcPr>
                            <w:tcW w:w="760" w:type="dxa"/>
                            <w:tcMar>
                              <w:top w:w="10" w:type="dxa"/>
                              <w:left w:w="22" w:type="dxa"/>
                              <w:bottom w:w="10" w:type="dxa"/>
                              <w:right w:w="22" w:type="dxa"/>
                            </w:tcMar>
                          </w:tcPr>
                          <w:p w:rsidR="003D3C5F" w:rsidRDefault="00050881">
                            <w:pPr>
                              <w:pStyle w:val="tablecopy"/>
                              <w:spacing w:before="20" w:after="20"/>
                              <w:jc w:val="center"/>
                            </w:pPr>
                            <w:r>
                              <w:rPr>
                                <w:b/>
                              </w:rPr>
                              <w:t>73.83</w:t>
                            </w:r>
                          </w:p>
                        </w:tc>
                        <w:tc>
                          <w:tcPr>
                            <w:tcW w:w="674" w:type="dxa"/>
                            <w:tcMar>
                              <w:top w:w="10" w:type="dxa"/>
                              <w:left w:w="22" w:type="dxa"/>
                              <w:bottom w:w="10" w:type="dxa"/>
                              <w:right w:w="22" w:type="dxa"/>
                            </w:tcMar>
                          </w:tcPr>
                          <w:p w:rsidR="003D3C5F" w:rsidRDefault="00050881">
                            <w:pPr>
                              <w:pStyle w:val="tablecopy"/>
                              <w:spacing w:before="20" w:after="20"/>
                              <w:jc w:val="center"/>
                            </w:pPr>
                            <w:r>
                              <w:t>31.25</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GT detections</w:t>
                            </w:r>
                          </w:p>
                        </w:tc>
                        <w:tc>
                          <w:tcPr>
                            <w:tcW w:w="1094" w:type="dxa"/>
                            <w:tcMar>
                              <w:top w:w="10" w:type="dxa"/>
                              <w:left w:w="22" w:type="dxa"/>
                              <w:bottom w:w="10" w:type="dxa"/>
                              <w:right w:w="22" w:type="dxa"/>
                            </w:tcMar>
                          </w:tcPr>
                          <w:p w:rsidR="003D3C5F" w:rsidRDefault="00050881">
                            <w:pPr>
                              <w:pStyle w:val="tablecopy"/>
                              <w:spacing w:before="20" w:after="20"/>
                              <w:jc w:val="center"/>
                            </w:pPr>
                            <w:r>
                              <w:t>1203</w:t>
                            </w:r>
                          </w:p>
                        </w:tc>
                        <w:tc>
                          <w:tcPr>
                            <w:tcW w:w="760" w:type="dxa"/>
                            <w:tcMar>
                              <w:top w:w="10" w:type="dxa"/>
                              <w:left w:w="22" w:type="dxa"/>
                              <w:bottom w:w="10" w:type="dxa"/>
                              <w:right w:w="22" w:type="dxa"/>
                            </w:tcMar>
                          </w:tcPr>
                          <w:p w:rsidR="003D3C5F" w:rsidRDefault="00050881">
                            <w:pPr>
                              <w:pStyle w:val="tablecopy"/>
                              <w:spacing w:before="20" w:after="20"/>
                              <w:jc w:val="center"/>
                            </w:pPr>
                            <w:r>
                              <w:t>1.000</w:t>
                            </w:r>
                          </w:p>
                        </w:tc>
                        <w:tc>
                          <w:tcPr>
                            <w:tcW w:w="760" w:type="dxa"/>
                            <w:tcMar>
                              <w:top w:w="10" w:type="dxa"/>
                              <w:left w:w="22" w:type="dxa"/>
                              <w:bottom w:w="10" w:type="dxa"/>
                              <w:right w:w="22" w:type="dxa"/>
                            </w:tcMar>
                          </w:tcPr>
                          <w:p w:rsidR="003D3C5F" w:rsidRDefault="00050881">
                            <w:pPr>
                              <w:pStyle w:val="tablecopy"/>
                              <w:spacing w:before="20" w:after="20"/>
                              <w:jc w:val="center"/>
                            </w:pPr>
                            <w:r>
                              <w:t>97.27</w:t>
                            </w:r>
                          </w:p>
                        </w:tc>
                        <w:tc>
                          <w:tcPr>
                            <w:tcW w:w="674" w:type="dxa"/>
                            <w:tcMar>
                              <w:top w:w="10" w:type="dxa"/>
                              <w:left w:w="22" w:type="dxa"/>
                              <w:bottom w:w="10" w:type="dxa"/>
                              <w:right w:w="22" w:type="dxa"/>
                            </w:tcMar>
                          </w:tcPr>
                          <w:p w:rsidR="003D3C5F" w:rsidRDefault="00050881">
                            <w:pPr>
                              <w:pStyle w:val="tablecopy"/>
                              <w:spacing w:before="20" w:after="20"/>
                              <w:jc w:val="center"/>
                            </w:pPr>
                            <w:r>
                              <w:t>89.06</w:t>
                            </w:r>
                          </w:p>
                        </w:tc>
                      </w:tr>
                      <w:tr w:rsidR="003D3C5F">
                        <w:trPr>
                          <w:cantSplit/>
                          <w:jc w:val="center"/>
                        </w:trPr>
                        <w:tc>
                          <w:tcPr>
                            <w:tcW w:w="4864" w:type="dxa"/>
                            <w:gridSpan w:val="5"/>
                            <w:tcMar>
                              <w:top w:w="10" w:type="dxa"/>
                              <w:left w:w="22" w:type="dxa"/>
                              <w:bottom w:w="10" w:type="dxa"/>
                              <w:right w:w="22" w:type="dxa"/>
                            </w:tcMar>
                          </w:tcPr>
                          <w:p w:rsidR="003D3C5F" w:rsidRDefault="00050881">
                            <w:pPr>
                              <w:pStyle w:val="tablecopy"/>
                              <w:spacing w:before="20" w:after="20"/>
                              <w:jc w:val="left"/>
                            </w:pPr>
                            <w:r>
                              <w:rPr>
                                <w:i/>
                              </w:rPr>
                              <w:t>Operating point, Ridge+F</w:t>
                            </w:r>
                            <w:r>
                              <w:rPr>
                                <w:i/>
                                <w:vertAlign w:val="subscript"/>
                              </w:rPr>
                              <w:t>all</w:t>
                            </w:r>
                            <w:r>
                              <w:rPr>
                                <w:i/>
                              </w:rPr>
                              <w:t>, 141 test trees</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0.05</w:t>
                            </w:r>
                          </w:p>
                        </w:tc>
                        <w:tc>
                          <w:tcPr>
                            <w:tcW w:w="1094" w:type="dxa"/>
                            <w:tcMar>
                              <w:top w:w="10" w:type="dxa"/>
                              <w:left w:w="22" w:type="dxa"/>
                              <w:bottom w:w="10" w:type="dxa"/>
                              <w:right w:w="22" w:type="dxa"/>
                            </w:tcMar>
                          </w:tcPr>
                          <w:p w:rsidR="003D3C5F" w:rsidRDefault="00050881">
                            <w:pPr>
                              <w:pStyle w:val="tablecopy"/>
                              <w:spacing w:before="20" w:after="20"/>
                              <w:jc w:val="center"/>
                            </w:pPr>
                            <w:r>
                              <w:t>8807</w:t>
                            </w:r>
                          </w:p>
                        </w:tc>
                        <w:tc>
                          <w:tcPr>
                            <w:tcW w:w="760" w:type="dxa"/>
                            <w:tcMar>
                              <w:top w:w="10" w:type="dxa"/>
                              <w:left w:w="22" w:type="dxa"/>
                              <w:bottom w:w="10" w:type="dxa"/>
                              <w:right w:w="22" w:type="dxa"/>
                            </w:tcMar>
                          </w:tcPr>
                          <w:p w:rsidR="003D3C5F" w:rsidRDefault="00050881">
                            <w:pPr>
                              <w:pStyle w:val="tablecopy"/>
                              <w:spacing w:before="20" w:after="20"/>
                              <w:jc w:val="center"/>
                            </w:pPr>
                            <w:r>
                              <w:t>0.591</w:t>
                            </w:r>
                          </w:p>
                        </w:tc>
                        <w:tc>
                          <w:tcPr>
                            <w:tcW w:w="760" w:type="dxa"/>
                            <w:tcMar>
                              <w:top w:w="10" w:type="dxa"/>
                              <w:left w:w="22" w:type="dxa"/>
                              <w:bottom w:w="10" w:type="dxa"/>
                              <w:right w:w="22" w:type="dxa"/>
                            </w:tcMar>
                          </w:tcPr>
                          <w:p w:rsidR="003D3C5F" w:rsidRDefault="00050881">
                            <w:pPr>
                              <w:pStyle w:val="tablecopy"/>
                              <w:spacing w:before="20" w:after="20"/>
                              <w:jc w:val="center"/>
                            </w:pPr>
                            <w:r>
                              <w:t>76.24</w:t>
                            </w:r>
                          </w:p>
                        </w:tc>
                        <w:tc>
                          <w:tcPr>
                            <w:tcW w:w="674" w:type="dxa"/>
                            <w:tcMar>
                              <w:top w:w="10" w:type="dxa"/>
                              <w:left w:w="22" w:type="dxa"/>
                              <w:bottom w:w="10" w:type="dxa"/>
                              <w:right w:w="22" w:type="dxa"/>
                            </w:tcMar>
                          </w:tcPr>
                          <w:p w:rsidR="003D3C5F" w:rsidRDefault="00050881">
                            <w:pPr>
                              <w:pStyle w:val="tablecopy"/>
                              <w:spacing w:before="20" w:after="20"/>
                              <w:jc w:val="center"/>
                            </w:pPr>
                            <w:r>
                              <w:t>34.75</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0.10</w:t>
                            </w:r>
                          </w:p>
                        </w:tc>
                        <w:tc>
                          <w:tcPr>
                            <w:tcW w:w="1094" w:type="dxa"/>
                            <w:tcMar>
                              <w:top w:w="10" w:type="dxa"/>
                              <w:left w:w="22" w:type="dxa"/>
                              <w:bottom w:w="10" w:type="dxa"/>
                              <w:right w:w="22" w:type="dxa"/>
                            </w:tcMar>
                          </w:tcPr>
                          <w:p w:rsidR="003D3C5F" w:rsidRDefault="00050881">
                            <w:pPr>
                              <w:pStyle w:val="tablecopy"/>
                              <w:spacing w:before="20" w:after="20"/>
                              <w:jc w:val="center"/>
                            </w:pPr>
                            <w:r>
                              <w:t>5522</w:t>
                            </w:r>
                          </w:p>
                        </w:tc>
                        <w:tc>
                          <w:tcPr>
                            <w:tcW w:w="760" w:type="dxa"/>
                            <w:tcMar>
                              <w:top w:w="10" w:type="dxa"/>
                              <w:left w:w="22" w:type="dxa"/>
                              <w:bottom w:w="10" w:type="dxa"/>
                              <w:right w:w="22" w:type="dxa"/>
                            </w:tcMar>
                          </w:tcPr>
                          <w:p w:rsidR="003D3C5F" w:rsidRDefault="00050881">
                            <w:pPr>
                              <w:pStyle w:val="tablecopy"/>
                              <w:spacing w:before="20" w:after="20"/>
                              <w:jc w:val="center"/>
                            </w:pPr>
                            <w:r>
                              <w:t>0.556</w:t>
                            </w:r>
                          </w:p>
                        </w:tc>
                        <w:tc>
                          <w:tcPr>
                            <w:tcW w:w="760" w:type="dxa"/>
                            <w:tcMar>
                              <w:top w:w="10" w:type="dxa"/>
                              <w:left w:w="22" w:type="dxa"/>
                              <w:bottom w:w="10" w:type="dxa"/>
                              <w:right w:w="22" w:type="dxa"/>
                            </w:tcMar>
                          </w:tcPr>
                          <w:p w:rsidR="003D3C5F" w:rsidRDefault="00050881">
                            <w:pPr>
                              <w:pStyle w:val="tablecopy"/>
                              <w:spacing w:before="20" w:after="20"/>
                              <w:jc w:val="center"/>
                            </w:pPr>
                            <w:r>
                              <w:rPr>
                                <w:b/>
                              </w:rPr>
                              <w:t>77.48</w:t>
                            </w:r>
                          </w:p>
                        </w:tc>
                        <w:tc>
                          <w:tcPr>
                            <w:tcW w:w="674" w:type="dxa"/>
                            <w:tcMar>
                              <w:top w:w="10" w:type="dxa"/>
                              <w:left w:w="22" w:type="dxa"/>
                              <w:bottom w:w="10" w:type="dxa"/>
                              <w:right w:w="22" w:type="dxa"/>
                            </w:tcMar>
                          </w:tcPr>
                          <w:p w:rsidR="003D3C5F" w:rsidRDefault="00050881">
                            <w:pPr>
                              <w:pStyle w:val="tablecopy"/>
                              <w:spacing w:before="20" w:after="20"/>
                              <w:jc w:val="center"/>
                            </w:pPr>
                            <w:r>
                              <w:rPr>
                                <w:b/>
                              </w:rPr>
                              <w:t>38.30</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0.25</w:t>
                            </w:r>
                          </w:p>
                        </w:tc>
                        <w:tc>
                          <w:tcPr>
                            <w:tcW w:w="1094" w:type="dxa"/>
                            <w:tcMar>
                              <w:top w:w="10" w:type="dxa"/>
                              <w:left w:w="22" w:type="dxa"/>
                              <w:bottom w:w="10" w:type="dxa"/>
                              <w:right w:w="22" w:type="dxa"/>
                            </w:tcMar>
                          </w:tcPr>
                          <w:p w:rsidR="003D3C5F" w:rsidRDefault="00050881">
                            <w:pPr>
                              <w:pStyle w:val="tablecopy"/>
                              <w:spacing w:before="20" w:after="20"/>
                              <w:jc w:val="center"/>
                            </w:pPr>
                            <w:r>
                              <w:t>2353</w:t>
                            </w:r>
                          </w:p>
                        </w:tc>
                        <w:tc>
                          <w:tcPr>
                            <w:tcW w:w="760" w:type="dxa"/>
                            <w:tcMar>
                              <w:top w:w="10" w:type="dxa"/>
                              <w:left w:w="22" w:type="dxa"/>
                              <w:bottom w:w="10" w:type="dxa"/>
                              <w:right w:w="22" w:type="dxa"/>
                            </w:tcMar>
                          </w:tcPr>
                          <w:p w:rsidR="003D3C5F" w:rsidRDefault="00050881">
                            <w:pPr>
                              <w:pStyle w:val="tablecopy"/>
                              <w:spacing w:before="20" w:after="20"/>
                              <w:jc w:val="center"/>
                            </w:pPr>
                            <w:r>
                              <w:t>0.441</w:t>
                            </w:r>
                          </w:p>
                        </w:tc>
                        <w:tc>
                          <w:tcPr>
                            <w:tcW w:w="760" w:type="dxa"/>
                            <w:tcMar>
                              <w:top w:w="10" w:type="dxa"/>
                              <w:left w:w="22" w:type="dxa"/>
                              <w:bottom w:w="10" w:type="dxa"/>
                              <w:right w:w="22" w:type="dxa"/>
                            </w:tcMar>
                          </w:tcPr>
                          <w:p w:rsidR="003D3C5F" w:rsidRDefault="00050881">
                            <w:pPr>
                              <w:pStyle w:val="tablecopy"/>
                              <w:spacing w:before="20" w:after="20"/>
                              <w:jc w:val="center"/>
                            </w:pPr>
                            <w:r>
                              <w:rPr>
                                <w:b/>
                              </w:rPr>
                              <w:t>77.48</w:t>
                            </w:r>
                          </w:p>
                        </w:tc>
                        <w:tc>
                          <w:tcPr>
                            <w:tcW w:w="674" w:type="dxa"/>
                            <w:tcMar>
                              <w:top w:w="10" w:type="dxa"/>
                              <w:left w:w="22" w:type="dxa"/>
                              <w:bottom w:w="10" w:type="dxa"/>
                              <w:right w:w="22" w:type="dxa"/>
                            </w:tcMar>
                          </w:tcPr>
                          <w:p w:rsidR="003D3C5F" w:rsidRDefault="00050881">
                            <w:pPr>
                              <w:pStyle w:val="tablecopy"/>
                              <w:spacing w:before="20" w:after="20"/>
                              <w:jc w:val="center"/>
                            </w:pPr>
                            <w:r>
                              <w:t>32.62</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0.35</w:t>
                            </w:r>
                          </w:p>
                        </w:tc>
                        <w:tc>
                          <w:tcPr>
                            <w:tcW w:w="1094" w:type="dxa"/>
                            <w:tcMar>
                              <w:top w:w="10" w:type="dxa"/>
                              <w:left w:w="22" w:type="dxa"/>
                              <w:bottom w:w="10" w:type="dxa"/>
                              <w:right w:w="22" w:type="dxa"/>
                            </w:tcMar>
                          </w:tcPr>
                          <w:p w:rsidR="003D3C5F" w:rsidRDefault="00050881">
                            <w:pPr>
                              <w:pStyle w:val="tablecopy"/>
                              <w:spacing w:before="20" w:after="20"/>
                              <w:jc w:val="center"/>
                            </w:pPr>
                            <w:r>
                              <w:t>1488</w:t>
                            </w:r>
                          </w:p>
                        </w:tc>
                        <w:tc>
                          <w:tcPr>
                            <w:tcW w:w="760" w:type="dxa"/>
                            <w:tcMar>
                              <w:top w:w="10" w:type="dxa"/>
                              <w:left w:w="22" w:type="dxa"/>
                              <w:bottom w:w="10" w:type="dxa"/>
                              <w:right w:w="22" w:type="dxa"/>
                            </w:tcMar>
                          </w:tcPr>
                          <w:p w:rsidR="003D3C5F" w:rsidRDefault="00050881">
                            <w:pPr>
                              <w:pStyle w:val="tablecopy"/>
                              <w:spacing w:before="20" w:after="20"/>
                              <w:jc w:val="center"/>
                            </w:pPr>
                            <w:r>
                              <w:t>0.355</w:t>
                            </w:r>
                          </w:p>
                        </w:tc>
                        <w:tc>
                          <w:tcPr>
                            <w:tcW w:w="760" w:type="dxa"/>
                            <w:tcMar>
                              <w:top w:w="10" w:type="dxa"/>
                              <w:left w:w="22" w:type="dxa"/>
                              <w:bottom w:w="10" w:type="dxa"/>
                              <w:right w:w="22" w:type="dxa"/>
                            </w:tcMar>
                          </w:tcPr>
                          <w:p w:rsidR="003D3C5F" w:rsidRDefault="00050881">
                            <w:pPr>
                              <w:pStyle w:val="tablecopy"/>
                              <w:spacing w:before="20" w:after="20"/>
                              <w:jc w:val="center"/>
                            </w:pPr>
                            <w:r>
                              <w:t>73.05</w:t>
                            </w:r>
                          </w:p>
                        </w:tc>
                        <w:tc>
                          <w:tcPr>
                            <w:tcW w:w="674" w:type="dxa"/>
                            <w:tcMar>
                              <w:top w:w="10" w:type="dxa"/>
                              <w:left w:w="22" w:type="dxa"/>
                              <w:bottom w:w="10" w:type="dxa"/>
                              <w:right w:w="22" w:type="dxa"/>
                            </w:tcMar>
                          </w:tcPr>
                          <w:p w:rsidR="003D3C5F" w:rsidRDefault="00050881">
                            <w:pPr>
                              <w:pStyle w:val="tablecopy"/>
                              <w:spacing w:before="20" w:after="20"/>
                              <w:jc w:val="center"/>
                            </w:pPr>
                            <w:r>
                              <w:t>23.40</w:t>
                            </w:r>
                          </w:p>
                        </w:tc>
                      </w:tr>
                      <w:tr w:rsidR="003D3C5F">
                        <w:trPr>
                          <w:cantSplit/>
                          <w:jc w:val="center"/>
                        </w:trPr>
                        <w:tc>
                          <w:tcPr>
                            <w:tcW w:w="1576" w:type="dxa"/>
                            <w:tcMar>
                              <w:top w:w="10" w:type="dxa"/>
                              <w:left w:w="22" w:type="dxa"/>
                              <w:bottom w:w="10" w:type="dxa"/>
                              <w:right w:w="22" w:type="dxa"/>
                            </w:tcMar>
                          </w:tcPr>
                          <w:p w:rsidR="003D3C5F" w:rsidRDefault="00050881">
                            <w:pPr>
                              <w:pStyle w:val="tablecopy"/>
                              <w:spacing w:before="20" w:after="20"/>
                              <w:jc w:val="left"/>
                            </w:pPr>
                            <w:r>
                              <w:t>τ = 0.50</w:t>
                            </w:r>
                          </w:p>
                        </w:tc>
                        <w:tc>
                          <w:tcPr>
                            <w:tcW w:w="1094" w:type="dxa"/>
                            <w:tcMar>
                              <w:top w:w="10" w:type="dxa"/>
                              <w:left w:w="22" w:type="dxa"/>
                              <w:bottom w:w="10" w:type="dxa"/>
                              <w:right w:w="22" w:type="dxa"/>
                            </w:tcMar>
                          </w:tcPr>
                          <w:p w:rsidR="003D3C5F" w:rsidRDefault="00050881">
                            <w:pPr>
                              <w:pStyle w:val="tablecopy"/>
                              <w:spacing w:before="20" w:after="20"/>
                              <w:jc w:val="center"/>
                            </w:pPr>
                            <w:r>
                              <w:t>799</w:t>
                            </w:r>
                          </w:p>
                        </w:tc>
                        <w:tc>
                          <w:tcPr>
                            <w:tcW w:w="760" w:type="dxa"/>
                            <w:tcMar>
                              <w:top w:w="10" w:type="dxa"/>
                              <w:left w:w="22" w:type="dxa"/>
                              <w:bottom w:w="10" w:type="dxa"/>
                              <w:right w:w="22" w:type="dxa"/>
                            </w:tcMar>
                          </w:tcPr>
                          <w:p w:rsidR="003D3C5F" w:rsidRDefault="00050881">
                            <w:pPr>
                              <w:pStyle w:val="tablecopy"/>
                              <w:spacing w:before="20" w:after="20"/>
                              <w:jc w:val="center"/>
                            </w:pPr>
                            <w:r>
                              <w:t>0.245</w:t>
                            </w:r>
                          </w:p>
                        </w:tc>
                        <w:tc>
                          <w:tcPr>
                            <w:tcW w:w="760" w:type="dxa"/>
                            <w:tcMar>
                              <w:top w:w="10" w:type="dxa"/>
                              <w:left w:w="22" w:type="dxa"/>
                              <w:bottom w:w="10" w:type="dxa"/>
                              <w:right w:w="22" w:type="dxa"/>
                            </w:tcMar>
                          </w:tcPr>
                          <w:p w:rsidR="003D3C5F" w:rsidRDefault="00050881">
                            <w:pPr>
                              <w:pStyle w:val="tablecopy"/>
                              <w:spacing w:before="20" w:after="20"/>
                              <w:jc w:val="center"/>
                            </w:pPr>
                            <w:r>
                              <w:t>67.91</w:t>
                            </w:r>
                          </w:p>
                        </w:tc>
                        <w:tc>
                          <w:tcPr>
                            <w:tcW w:w="674" w:type="dxa"/>
                            <w:tcMar>
                              <w:top w:w="10" w:type="dxa"/>
                              <w:left w:w="22" w:type="dxa"/>
                              <w:bottom w:w="10" w:type="dxa"/>
                              <w:right w:w="22" w:type="dxa"/>
                            </w:tcMar>
                          </w:tcPr>
                          <w:p w:rsidR="003D3C5F" w:rsidRDefault="00050881">
                            <w:pPr>
                              <w:pStyle w:val="tablecopy"/>
                              <w:spacing w:before="20" w:after="20"/>
                              <w:jc w:val="center"/>
                            </w:pPr>
                            <w:r>
                              <w:t>21.28</w:t>
                            </w:r>
                          </w:p>
                        </w:tc>
                      </w:tr>
                      <w:tr w:rsidR="003D3C5F">
                        <w:trPr>
                          <w:cantSplit/>
                          <w:jc w:val="center"/>
                        </w:trPr>
                        <w:tc>
                          <w:tcPr>
                            <w:tcW w:w="1576"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left"/>
                            </w:pPr>
                            <w:r>
                              <w:t>τ = 0.70</w:t>
                            </w:r>
                          </w:p>
                        </w:tc>
                        <w:tc>
                          <w:tcPr>
                            <w:tcW w:w="109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125</w:t>
                            </w:r>
                          </w:p>
                        </w:tc>
                        <w:tc>
                          <w:tcPr>
                            <w:tcW w:w="7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0.086</w:t>
                            </w:r>
                          </w:p>
                        </w:tc>
                        <w:tc>
                          <w:tcPr>
                            <w:tcW w:w="760"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63.12</w:t>
                            </w:r>
                          </w:p>
                        </w:tc>
                        <w:tc>
                          <w:tcPr>
                            <w:tcW w:w="674" w:type="dxa"/>
                            <w:tcBorders>
                              <w:bottom w:val="single" w:sz="12" w:space="0" w:color="000000"/>
                            </w:tcBorders>
                            <w:tcMar>
                              <w:top w:w="10" w:type="dxa"/>
                              <w:left w:w="22" w:type="dxa"/>
                              <w:bottom w:w="10" w:type="dxa"/>
                              <w:right w:w="22" w:type="dxa"/>
                            </w:tcMar>
                          </w:tcPr>
                          <w:p w:rsidR="003D3C5F" w:rsidRDefault="00050881">
                            <w:pPr>
                              <w:pStyle w:val="tablecopy"/>
                              <w:spacing w:before="20" w:after="20"/>
                              <w:jc w:val="center"/>
                            </w:pPr>
                            <w:r>
                              <w:t>14.89</w:t>
                            </w:r>
                          </w:p>
                        </w:tc>
                      </w:tr>
                    </w:tbl>
                    <w:p w:rsidR="003D3C5F" w:rsidRDefault="00050881">
                      <w:pPr>
                        <w:pStyle w:val="tablefootnote"/>
                        <w:numPr>
                          <w:ilvl w:val="0"/>
                          <w:numId w:val="0"/>
                        </w:numPr>
                        <w:spacing w:after="0"/>
                        <w:jc w:val="both"/>
                      </w:pPr>
                      <w:proofErr w:type="spellStart"/>
                      <w:proofErr w:type="gramStart"/>
                      <w:r>
                        <w:rPr>
                          <w:vertAlign w:val="superscript"/>
                        </w:rPr>
                        <w:t>a</w:t>
                      </w:r>
                      <w:r>
                        <w:t>For</w:t>
                      </w:r>
                      <w:proofErr w:type="spellEnd"/>
                      <w:proofErr w:type="gramEnd"/>
                      <w:r>
                        <w:t xml:space="preserve"> GT, annotated appearances. </w:t>
                      </w:r>
                      <w:proofErr w:type="spellStart"/>
                      <w:proofErr w:type="gramStart"/>
                      <w:r>
                        <w:rPr>
                          <w:vertAlign w:val="superscript"/>
                        </w:rPr>
                        <w:t>b</w:t>
                      </w:r>
                      <w:r>
                        <w:t>Macro</w:t>
                      </w:r>
                      <w:proofErr w:type="spellEnd"/>
                      <w:proofErr w:type="gramEnd"/>
                      <w:r>
                        <w:t xml:space="preserve"> class-correct appearance recall at </w:t>
                      </w:r>
                      <w:proofErr w:type="spellStart"/>
                      <w:r>
                        <w:t>IoU</w:t>
                      </w:r>
                      <w:proofErr w:type="spellEnd"/>
                      <w:r>
                        <w:t xml:space="preserve"> ≥ 0.5, recomputed after filtering for thresholds; GT recall is 1 by construction. </w:t>
                      </w:r>
                      <w:proofErr w:type="spellStart"/>
                      <w:proofErr w:type="gramStart"/>
                      <w:r>
                        <w:rPr>
                          <w:vertAlign w:val="superscript"/>
                        </w:rPr>
                        <w:t>c</w:t>
                      </w:r>
                      <w:r>
                        <w:t>Earlier</w:t>
                      </w:r>
                      <w:proofErr w:type="spellEnd"/>
                      <w:proofErr w:type="gramEnd"/>
                      <w:r>
                        <w:t xml:space="preserve"> split unless marked.</w:t>
                      </w:r>
                    </w:p>
                  </w:txbxContent>
                </v:textbox>
                <w10:wrap type="topAndBottom" anchorx="margin" anchory="page"/>
              </v:shape>
            </w:pict>
          </mc:Fallback>
        </mc:AlternateContent>
      </w:r>
    </w:p>
    <w:p w:rsidR="003D3C5F" w:rsidRDefault="00050881">
      <w:pPr>
        <w:pStyle w:val="BodyText"/>
      </w:pPr>
      <w:r>
        <w:t>Matched 5 × 5 CV gives Class ±1 means and fold SDs of 97.72±1.02% (GT) and 72.70±2.35% (fixed) on 237 trees (gap 25.03 pp); the 141-test-tree check gives 97.16±1.23% and 74.08±2.96% (gap 23.08 pp). Both analyses support the GT advantage when the detector is frozen. However, their smaller counter training sets prevent interpreting the original gap as conservative.</w:t>
      </w:r>
    </w:p>
    <w:p w:rsidR="003D3C5F" w:rsidRDefault="00050881">
      <w:pPr>
        <w:pStyle w:val="BodyText"/>
      </w:pPr>
      <w:r>
        <w:t xml:space="preserve">For </w:t>
      </w:r>
      <w:proofErr w:type="spellStart"/>
      <w:r>
        <w:t>Ridge+</w:t>
      </w:r>
      <w:r>
        <w:rPr>
          <w:i/>
        </w:rPr>
        <w:t>F</w:t>
      </w:r>
      <w:r>
        <w:rPr>
          <w:vertAlign w:val="subscript"/>
        </w:rPr>
        <w:t>all</w:t>
      </w:r>
      <w:proofErr w:type="spellEnd"/>
      <w:r>
        <w:t>, transfer from 641 DAMIMAS training trees to 24 LONSUM evaluation trees gives 71.88%, versus 72.92% when trained on 75 LONSUM trees. Reverse transfer to 213 DAMIMAS evaluation trees gives 68.78%. Estate and training size are confounded; the detector saw both estates.</w:t>
      </w:r>
    </w:p>
    <w:p w:rsidR="003D3C5F" w:rsidRDefault="00050881">
      <w:pPr>
        <w:pStyle w:val="BodyText"/>
      </w:pPr>
      <w:r>
        <w:t xml:space="preserve">To examine sensitivity of the vertical spatial features, we transform test features using </w:t>
      </w:r>
      <w:proofErr w:type="spellStart"/>
      <w:r>
        <w:rPr>
          <w:i/>
        </w:rPr>
        <w:t>c̅y</w:t>
      </w:r>
      <w:proofErr w:type="spellEnd"/>
      <w:r>
        <w:rPr>
          <w:i/>
        </w:rPr>
        <w:t>̅</w:t>
      </w:r>
      <w:r>
        <w:t xml:space="preserve"> ↦ clip(</w:t>
      </w:r>
      <w:proofErr w:type="spellStart"/>
      <w:r>
        <w:rPr>
          <w:i/>
        </w:rPr>
        <w:t>ac̅y</w:t>
      </w:r>
      <w:proofErr w:type="spellEnd"/>
      <w:r>
        <w:rPr>
          <w:i/>
        </w:rPr>
        <w:t>̅</w:t>
      </w:r>
      <w:r>
        <w:t>+</w:t>
      </w:r>
      <w:r>
        <w:rPr>
          <w:i/>
        </w:rPr>
        <w:t>b</w:t>
      </w:r>
      <w:r>
        <w:t xml:space="preserve">, 0, 1) over 35 settings of </w:t>
      </w:r>
      <w:r>
        <w:rPr>
          <w:i/>
        </w:rPr>
        <w:t>a</w:t>
      </w:r>
      <w:r>
        <w:t xml:space="preserve"> ∈ [0.90, 1.10] and </w:t>
      </w:r>
      <w:r>
        <w:rPr>
          <w:i/>
        </w:rPr>
        <w:t>b</w:t>
      </w:r>
      <w:r>
        <w:t xml:space="preserve"> ∈ [−0.10, 0.10]; the clip leaves missing-class sentinels at 0.5. Training uses unperturbed data. </w:t>
      </w:r>
      <w:proofErr w:type="spellStart"/>
      <w:r>
        <w:t>Ridge+</w:t>
      </w:r>
      <w:r>
        <w:rPr>
          <w:i/>
        </w:rPr>
        <w:t>F</w:t>
      </w:r>
      <w:r>
        <w:rPr>
          <w:vertAlign w:val="subscript"/>
        </w:rPr>
        <w:t>all</w:t>
      </w:r>
      <w:proofErr w:type="spellEnd"/>
      <w:r>
        <w:t xml:space="preserve"> loses at most 1.42 pp; Gaussian noise with σ = 0.05 and seed 42 costs 0.53 pp. These perturbations test sensitivity to feature shifts. Physical camera pitch also changes perspective, box area, visibility and detector outputs, which this experiment does not reproduce. Robustness to actual camera rotation therefore remains unverified.</w:t>
      </w:r>
    </w:p>
    <w:p w:rsidR="003D3C5F" w:rsidRDefault="00050881">
      <w:pPr>
        <w:pStyle w:val="Heading2"/>
      </w:pPr>
      <w:r>
        <w:t>Why Random Forest Trails</w:t>
      </w:r>
    </w:p>
    <w:p w:rsidR="003D3C5F" w:rsidRDefault="00050881">
      <w:pPr>
        <w:pStyle w:val="BodyText"/>
      </w:pPr>
      <w:r>
        <w:t xml:space="preserve">Under GT inputs, RF trails </w:t>
      </w:r>
      <w:proofErr w:type="spellStart"/>
      <w:r>
        <w:t>ElasticNet</w:t>
      </w:r>
      <w:proofErr w:type="spellEnd"/>
      <w:r>
        <w:t xml:space="preserve"> and SVM after Holm correction. Each tree averages training targets within a leaf, and the forest averages those predictions. It therefore cannot extrapolate beyond the training count range. When high-count examples are sparse, averaging can pull estimates towards more common counts. Slopes from regressing predictions on true counts are 0.754–0.888 for RF versus </w:t>
      </w:r>
      <w:r>
        <w:t xml:space="preserve">0.865–0.951 for linear counters; relative prediction SD is smaller for RF in every class. B1 predictions never exceed three bunches, although the maximum is five in training and six in the test set; MAE is 0.149 versus Ridge's 0.050. RF trails </w:t>
      </w:r>
      <w:proofErr w:type="spellStart"/>
      <w:r>
        <w:t>ElasticNet</w:t>
      </w:r>
      <w:proofErr w:type="spellEnd"/>
      <w:r>
        <w:t xml:space="preserve"> by 3.07 pp in the highest-load bin (94.74% versus 97.81%). These diagnostics suggest shrinkage, without proving causality or excluding benefits from tuning. With fixed inputs, the </w:t>
      </w:r>
      <w:proofErr w:type="spellStart"/>
      <w:r>
        <w:t>ElasticNet</w:t>
      </w:r>
      <w:proofErr w:type="spellEnd"/>
      <w:r>
        <w:t xml:space="preserve"> versus RF difference remains unresolved (</w:t>
      </w:r>
      <w:r>
        <w:rPr>
          <w:i/>
        </w:rPr>
        <w:t>p</w:t>
      </w:r>
      <w:r>
        <w:t xml:space="preserve"> = 0.0628, </w:t>
      </w:r>
      <w:r>
        <w:rPr>
          <w:i/>
        </w:rPr>
        <w:t>p</w:t>
      </w:r>
      <w:r>
        <w:rPr>
          <w:i/>
          <w:vertAlign w:val="subscript"/>
        </w:rPr>
        <w:t>H</w:t>
      </w:r>
      <w:r>
        <w:t xml:space="preserve"> = 0.628).</w:t>
      </w:r>
    </w:p>
    <w:p w:rsidR="003D3C5F" w:rsidRDefault="00050881">
      <w:pPr>
        <w:pStyle w:val="Heading2"/>
      </w:pPr>
      <w:r>
        <w:t>Limitations</w:t>
      </w:r>
    </w:p>
    <w:p w:rsidR="003D3C5F" w:rsidRDefault="00050881">
      <w:pPr>
        <w:pStyle w:val="BodyText"/>
      </w:pPr>
      <w:r>
        <w:t xml:space="preserve">Evidence covers one dataset from two South Kalimantan estates, the smaller with 99 trees. </w:t>
      </w:r>
      <w:proofErr w:type="spellStart"/>
      <w:r>
        <w:t>Generalisation</w:t>
      </w:r>
      <w:proofErr w:type="spellEnd"/>
      <w:r>
        <w:t xml:space="preserve"> to other regions, varieties and acquisition conditions remains uncertain; no plantation was excluded from detector training. YOLO11m has one training run, software versions and defaults differ, and the 64-tree analysis is descriptive. Counter CV does not measure detector training variability. The dataset lacks calibrated pitch measurements and repeated captures at known angles, so feature sensitivity does not establish physical pitch robustness. Test-based highlighting and reuse of the historical test set limit confirmatory claims. Counters ignore spatial and temporal regularities; tree resampling ignores dependence among </w:t>
      </w:r>
      <w:proofErr w:type="spellStart"/>
      <w:r>
        <w:t>neighbours</w:t>
      </w:r>
      <w:proofErr w:type="spellEnd"/>
      <w:r>
        <w:t>. B2/B3 and B3/B4 are visually ambiguous, but no inter-annotator study quantifies their contribution to confusion.</w:t>
      </w:r>
    </w:p>
    <w:p w:rsidR="003D3C5F" w:rsidRDefault="00050881">
      <w:pPr>
        <w:pStyle w:val="Heading1"/>
      </w:pPr>
      <w:r>
        <w:t>Conclusion</w:t>
      </w:r>
    </w:p>
    <w:p w:rsidR="003D3C5F" w:rsidRDefault="00050881">
      <w:pPr>
        <w:pStyle w:val="BodyText"/>
      </w:pPr>
      <w:r>
        <w:t xml:space="preserve">The GT advantage persists across counter choices, validation-based selection, matched resampling and an additional detector family. For BBC, the results support improving B3/B4 detection and B2-to-B3 classification alongside aggregation. Evaluating the same counter under GT and detector inputs helps practitioners assess input quality alongside aggregation. Class and total-count metrics distinguish maturity allocation from inventory error: a plausible total can conceal errors that affect the harvest schedule. Reporting signed bias alongside absolute error also helps assess systematic </w:t>
      </w:r>
      <w:proofErr w:type="spellStart"/>
      <w:r>
        <w:t>overcounting</w:t>
      </w:r>
      <w:proofErr w:type="spellEnd"/>
      <w:r>
        <w:t xml:space="preserve"> or undercounting. Cached predictions, fixed splits and code allow comparisons without repeating detector inference. These benefits are limited by the dataset's two unequal estates and untested acquisition changes; the results do not provide an association-error budget or a limit on what future counters can achieve. Future work should compare explicit association [6], [7], [23] with learned aggregation under matched inputs, broaden detector evaluation, repeat detector training, and test an independent plantation and measured camera-pitch changes before extending claims to operational harvest forecasts.</w:t>
      </w:r>
    </w:p>
    <w:p w:rsidR="003D3C5F" w:rsidRDefault="00050881">
      <w:pPr>
        <w:pStyle w:val="Heading5"/>
      </w:pPr>
      <w:r>
        <w:t>References</w:t>
      </w:r>
    </w:p>
    <w:p w:rsidR="003D3C5F" w:rsidRDefault="00050881">
      <w:pPr>
        <w:pStyle w:val="references"/>
      </w:pPr>
      <w:r>
        <w:t>M. Kerstan and T. Fairhurst, “Use of OMP for accurate crop forecasts,” Agrisoft Systems and Tropical Crop Consultants Limited. [Online]. Available: https://www.agrisoft-systems.com/wp-content/uploads/Papers/CropForecastsWithOMPBBC.pdf. [Accessed: May 2026].</w:t>
      </w:r>
    </w:p>
    <w:p w:rsidR="003D3C5F" w:rsidRDefault="00050881">
      <w:pPr>
        <w:pStyle w:val="references"/>
      </w:pPr>
      <w:r>
        <w:t xml:space="preserve">A. Koirala, K. B. Walsh, Z. Wang, and C. McCarthy, “Deep learning: method overview and review of use for fruit detection and yield estimation,” </w:t>
      </w:r>
      <w:r>
        <w:rPr>
          <w:i/>
        </w:rPr>
        <w:t>Computers and Electronics in Agriculture</w:t>
      </w:r>
      <w:r>
        <w:t>, vol. 162, pp. 219–234, Jul. 2019, doi: 10.1016/j.compag.2019.04.017.</w:t>
      </w:r>
    </w:p>
    <w:p w:rsidR="003D3C5F" w:rsidRDefault="00050881">
      <w:pPr>
        <w:pStyle w:val="references"/>
      </w:pPr>
      <w:r>
        <w:t xml:space="preserve">M. Stein, S. Bargoti, and J. Underwood, “Image based mango fruit detection, localisation and yield estimation using multiple view geometry,” </w:t>
      </w:r>
      <w:r>
        <w:rPr>
          <w:i/>
        </w:rPr>
        <w:t>Sensors</w:t>
      </w:r>
      <w:r>
        <w:t>, vol. 16, no. 11, Art. no. 1915, Nov. 2016, doi: 10.3390/s16111915.</w:t>
      </w:r>
    </w:p>
    <w:p w:rsidR="003D3C5F" w:rsidRDefault="00050881">
      <w:pPr>
        <w:pStyle w:val="references"/>
      </w:pPr>
      <w:r>
        <w:t xml:space="preserve">P. Roy, A. Kislay, P. A. Plonski, J. Luby, and V. Isler, “Vision-based preharvest yield mapping for apple orchards,” </w:t>
      </w:r>
      <w:r>
        <w:rPr>
          <w:i/>
        </w:rPr>
        <w:t xml:space="preserve">Computers and </w:t>
      </w:r>
      <w:r>
        <w:rPr>
          <w:i/>
        </w:rPr>
        <w:lastRenderedPageBreak/>
        <w:t>Electronics in Agriculture</w:t>
      </w:r>
      <w:r>
        <w:t>, vol. 164, Art. no. 104897, Sep. 2019, doi: 10.1016/j.compag.2019.104897.</w:t>
      </w:r>
    </w:p>
    <w:p w:rsidR="003D3C5F" w:rsidRDefault="00050881">
      <w:pPr>
        <w:pStyle w:val="references"/>
      </w:pPr>
      <w:r>
        <w:t xml:space="preserve">N. Hani, P. Roy, and V. Isler, “A comparative study of fruit detection and counting methods for yield mapping in apple orchards,” </w:t>
      </w:r>
      <w:r>
        <w:rPr>
          <w:i/>
        </w:rPr>
        <w:t>Journal of Field Robotics</w:t>
      </w:r>
      <w:r>
        <w:t>, vol. 37, no. 2, pp. 263–282, Mar. 2020, doi: 10.1002/rob.21902.</w:t>
      </w:r>
    </w:p>
    <w:p w:rsidR="003D3C5F" w:rsidRDefault="00050881">
      <w:pPr>
        <w:pStyle w:val="references"/>
      </w:pPr>
      <w:r>
        <w:t xml:space="preserve">M. Gaillard, B. Benes, M. C. Tross, and J. C. Schnable, “Multi-view triangulation without correspondences,” </w:t>
      </w:r>
      <w:r>
        <w:rPr>
          <w:i/>
        </w:rPr>
        <w:t>Computers and Electronics in Agriculture</w:t>
      </w:r>
      <w:r>
        <w:t>, vol. 206, Art. no. 107688, Mar. 2023, doi: 10.1016/j.compag.2023.107688.</w:t>
      </w:r>
    </w:p>
    <w:p w:rsidR="003D3C5F" w:rsidRDefault="00050881">
      <w:pPr>
        <w:pStyle w:val="references"/>
      </w:pPr>
      <w:r>
        <w:t xml:space="preserve">H. Freeman, E. Schneider, C. H. Kim, M. Lee, and G. Kantor, “3D reconstruction-based seed counting of sorghum panicles for agricultural inspection,” in </w:t>
      </w:r>
      <w:r>
        <w:rPr>
          <w:i/>
        </w:rPr>
        <w:t>Proc. IEEE International Conference on Robotics and Automation (ICRA)</w:t>
      </w:r>
      <w:r>
        <w:t>, 2023, pp. 9594–9600, doi: 10.1109/ICRA48891.2023.10161400.</w:t>
      </w:r>
    </w:p>
    <w:p w:rsidR="003D3C5F" w:rsidRDefault="00050881">
      <w:pPr>
        <w:pStyle w:val="references"/>
      </w:pPr>
      <w:r>
        <w:t xml:space="preserve">L. Meyer, A.-T. Ardelean, T. Weyrich, and M. Stamminger, “FruitNeRF++: A generalized multi-fruit counting method utilizing contrastive learning and neural radiance fields,” in </w:t>
      </w:r>
      <w:r>
        <w:rPr>
          <w:i/>
        </w:rPr>
        <w:t>Proc. IEEE/RSJ International Conference on Intelligent Robots and Systems (IROS)</w:t>
      </w:r>
      <w:r>
        <w:t>, 2025, pp. 1717–1724, doi: 10.1109/IROS60139.2025.11247341.</w:t>
      </w:r>
    </w:p>
    <w:p w:rsidR="003D3C5F" w:rsidRDefault="00050881">
      <w:pPr>
        <w:pStyle w:val="references"/>
      </w:pPr>
      <w:r>
        <w:t xml:space="preserve">C.-Y. Wang, A. Bochkovskiy, and H.-Y. M. Liao, “YOLOv7: Trainable bag-of-freebies sets new state-of-the-art for real-time object detectors,” in </w:t>
      </w:r>
      <w:r>
        <w:rPr>
          <w:i/>
        </w:rPr>
        <w:t>Proc. IEEE/CVF Conference on Computer Vision and Pattern Recognition (CVPR)</w:t>
      </w:r>
      <w:r>
        <w:t>, 2023, pp. 7464–7475, doi: 10.1109/CVPR52729.2023.00721.</w:t>
      </w:r>
    </w:p>
    <w:p w:rsidR="003D3C5F" w:rsidRDefault="00050881">
      <w:pPr>
        <w:pStyle w:val="references"/>
      </w:pPr>
      <w:r>
        <w:t>G. Jocher and J. Qiu, “Ultralytics YOLO26,” Ultralytics, 2026. [Software]. Available: https://github.com/ultralytics/ultralytics.</w:t>
      </w:r>
    </w:p>
    <w:p w:rsidR="003D3C5F" w:rsidRDefault="00050881">
      <w:pPr>
        <w:pStyle w:val="references"/>
      </w:pPr>
      <w:r>
        <w:t xml:space="preserve">M. G. Naftali, G. Hugo, and Suharjito, “Palm oil counter: State-of-the-art deep learning models for detection and counting in plantations,” </w:t>
      </w:r>
      <w:r>
        <w:rPr>
          <w:i/>
        </w:rPr>
        <w:t>IEEE Access</w:t>
      </w:r>
      <w:r>
        <w:t>, vol. 12, pp. 90395–90417, 2024, doi: 10.1109/ACCESS.2024.3419835.</w:t>
      </w:r>
    </w:p>
    <w:p w:rsidR="003D3C5F" w:rsidRDefault="00050881">
      <w:pPr>
        <w:pStyle w:val="references"/>
      </w:pPr>
      <w:r>
        <w:t xml:space="preserve">N. A. Prasetyo, Pranowo, and A. J. Santoso, “Automatic detection and calculation of palm oil fresh fruit bunches using Faster R-CNN,” </w:t>
      </w:r>
      <w:r>
        <w:rPr>
          <w:i/>
        </w:rPr>
        <w:t>International Journal of Applied Science and Engineering</w:t>
      </w:r>
      <w:r>
        <w:t>, vol. 17, no. 2, pp. 121–134, 2020, doi: 10.6703/IJASE.202005_17(2).121. [Online]. Available: https://gigvvy.com/journals/ijase/articles/ijase-202005-17-2-121</w:t>
      </w:r>
    </w:p>
    <w:p w:rsidR="003D3C5F" w:rsidRDefault="00050881">
      <w:pPr>
        <w:pStyle w:val="references"/>
      </w:pPr>
      <w:r>
        <w:t xml:space="preserve">J. W. Lai, H. R. Ramli, L. I. Ismail, and W. Z. W. Hasan, “Real-time detection of ripe oil palm fresh fruit bunch based on YOLOv4,” </w:t>
      </w:r>
      <w:r>
        <w:rPr>
          <w:i/>
        </w:rPr>
        <w:t>IEEE Access</w:t>
      </w:r>
      <w:r>
        <w:t>, vol. 10, pp. 95763–95770, 2022, doi: 10.1109/ACCESS.2022.3204762.</w:t>
      </w:r>
    </w:p>
    <w:p w:rsidR="003D3C5F" w:rsidRDefault="00050881">
      <w:pPr>
        <w:pStyle w:val="references"/>
      </w:pPr>
      <w:r>
        <w:t xml:space="preserve">M. Y. M. A. Mansour, K. D. Dambul, and K. Y. Choo, “Object detection algorithms for ripeness classification of oil palm fresh fruit bunch,” </w:t>
      </w:r>
      <w:r>
        <w:rPr>
          <w:i/>
        </w:rPr>
        <w:t>International Journal of Technology</w:t>
      </w:r>
      <w:r>
        <w:t>, vol. 13, no. 6, pp. 1326–1335, 2022, doi: 10.14716/ijtech.v13i6.5932.</w:t>
      </w:r>
    </w:p>
    <w:p w:rsidR="003D3C5F" w:rsidRDefault="00050881">
      <w:pPr>
        <w:pStyle w:val="references"/>
      </w:pPr>
      <w:r>
        <w:t xml:space="preserve">M. H. Junos, A. S. M. Khairuddin, S. Thannirmalai, and M. Dahari, “Automatic detection of oil palm fruits from UAV images using an improved YOLO model,” </w:t>
      </w:r>
      <w:r>
        <w:rPr>
          <w:i/>
        </w:rPr>
        <w:t>The Visual Computer</w:t>
      </w:r>
      <w:r>
        <w:t>, vol. 38, no. 7, pp. 2341–2355, 2022, doi: 10.1007/s00371-021-02116-3.</w:t>
      </w:r>
    </w:p>
    <w:p w:rsidR="003D3C5F" w:rsidRDefault="00050881">
      <w:pPr>
        <w:pStyle w:val="references"/>
      </w:pPr>
      <w:r>
        <w:t xml:space="preserve">Suharjito, M. G. Naftali, G. Hugo, M. R. A. Priyadi, M. Asrol, and D. N. Utama, “Oil palm fruits dataset in plantations for harvest estimation using digital census and smartphone,” </w:t>
      </w:r>
      <w:r>
        <w:rPr>
          <w:i/>
        </w:rPr>
        <w:t>Scientific Data</w:t>
      </w:r>
      <w:r>
        <w:t>, vol. 12, p. 972, Jun. 2025, doi: 10.1038/s41597-025-05227-x.</w:t>
      </w:r>
    </w:p>
    <w:p w:rsidR="003D3C5F" w:rsidRDefault="00050881">
      <w:pPr>
        <w:pStyle w:val="references"/>
      </w:pPr>
      <w:r>
        <w:t>F. Indriani et al., “SawitMVC: A multi-view oil palm fruit bunch dataset for detection and counting,” Zenodo, May 22, 2026, doi: 10.5281/zenodo.20336323.</w:t>
      </w:r>
    </w:p>
    <w:p w:rsidR="003D3C5F" w:rsidRDefault="00050881">
      <w:pPr>
        <w:pStyle w:val="references"/>
      </w:pPr>
      <w:r>
        <w:t xml:space="preserve">T.-Y. Lin et al., “Microsoft COCO: Common objects in context,” in </w:t>
      </w:r>
      <w:r>
        <w:rPr>
          <w:i/>
        </w:rPr>
        <w:t>Proc. European Conference on Computer Vision (ECCV)</w:t>
      </w:r>
      <w:r>
        <w:t>, 2014, pp. 740–755, doi: 10.1007/978-3-319-10602-1_48.</w:t>
      </w:r>
    </w:p>
    <w:p w:rsidR="003D3C5F" w:rsidRDefault="00050881">
      <w:pPr>
        <w:pStyle w:val="references"/>
      </w:pPr>
      <w:r>
        <w:t xml:space="preserve">A. E. Hoerl and R. W. Kennard, “Ridge regression: Biased estimation for nonorthogonal problems,” </w:t>
      </w:r>
      <w:r>
        <w:rPr>
          <w:i/>
        </w:rPr>
        <w:t>Technometrics</w:t>
      </w:r>
      <w:r>
        <w:t>, vol. 12, no. 1, pp. 55–67, 1970, doi: 10.1080/00401706.1970.10488634.</w:t>
      </w:r>
    </w:p>
    <w:p w:rsidR="003D3C5F" w:rsidRDefault="00050881">
      <w:pPr>
        <w:pStyle w:val="references"/>
      </w:pPr>
      <w:r>
        <w:t xml:space="preserve">H. Zou and T. Hastie, “Regularization and variable selection via the elastic net,” </w:t>
      </w:r>
      <w:r>
        <w:rPr>
          <w:i/>
        </w:rPr>
        <w:t>Journal of the Royal Statistical Society B</w:t>
      </w:r>
      <w:r>
        <w:t>, vol. 67, no. 2, pp. 301–320, 2005, doi: 10.1111/j.1467-9868.2005.00503.x.</w:t>
      </w:r>
    </w:p>
    <w:p w:rsidR="003D3C5F" w:rsidRDefault="00050881">
      <w:pPr>
        <w:pStyle w:val="references"/>
      </w:pPr>
      <w:r>
        <w:t xml:space="preserve">C. Cortes and V. Vapnik, “Support-vector networks,” </w:t>
      </w:r>
      <w:r>
        <w:rPr>
          <w:i/>
        </w:rPr>
        <w:t>Machine Learning</w:t>
      </w:r>
      <w:r>
        <w:t>, vol. 20, no. 3, pp. 273–297, 1995, doi: 10.1007/BF00994018.</w:t>
      </w:r>
    </w:p>
    <w:p w:rsidR="003D3C5F" w:rsidRDefault="00050881">
      <w:pPr>
        <w:pStyle w:val="references"/>
      </w:pPr>
      <w:r>
        <w:t xml:space="preserve">L. Breiman, “Random forests,” </w:t>
      </w:r>
      <w:r>
        <w:rPr>
          <w:i/>
        </w:rPr>
        <w:t>Machine Learning</w:t>
      </w:r>
      <w:r>
        <w:t>, vol. 45, no. 1, pp. 5–32, 2001, doi: 10.1023/A:1010933404324.</w:t>
      </w:r>
    </w:p>
    <w:p w:rsidR="003D3C5F" w:rsidRDefault="00050881">
      <w:pPr>
        <w:pStyle w:val="references"/>
      </w:pPr>
      <w:r>
        <w:t xml:space="preserve">X. Liu, S. W. Chen, C. Liu, S. S. Shivakumar, J. Das, C. J. Taylor, J. Underwood, and V. Kumar, “Monocular camera based fruit counting and mapping with semantic data association,” </w:t>
      </w:r>
      <w:r>
        <w:rPr>
          <w:i/>
        </w:rPr>
        <w:t xml:space="preserve">IEEE Robotics and </w:t>
      </w:r>
      <w:r>
        <w:rPr>
          <w:i/>
        </w:rPr>
        <w:t>Automation Letters</w:t>
      </w:r>
      <w:r>
        <w:t>, vol. 4, no. 3, pp. 2296–2303, Jul. 2019, doi: 10.1109/LRA.2019.2901987.</w:t>
      </w:r>
    </w:p>
    <w:sectPr w:rsidR="003D3C5F"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3826" w:rsidRDefault="009B3826" w:rsidP="001A3B3D">
      <w:r>
        <w:separator/>
      </w:r>
    </w:p>
  </w:endnote>
  <w:endnote w:type="continuationSeparator" w:id="0">
    <w:p w:rsidR="009B3826" w:rsidRDefault="009B382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3826" w:rsidRDefault="009B3826" w:rsidP="001A3B3D">
      <w:r>
        <w:separator/>
      </w:r>
    </w:p>
  </w:footnote>
  <w:footnote w:type="continuationSeparator" w:id="0">
    <w:p w:rsidR="009B3826" w:rsidRDefault="009B3826" w:rsidP="001A3B3D">
      <w:r>
        <w:continuationSeparator/>
      </w:r>
    </w:p>
  </w:footnote>
  <w:footnote w:id="1">
    <w:p w:rsidR="003D3C5F" w:rsidRDefault="00050881">
      <w:pPr>
        <w:jc w:val="both"/>
      </w:pPr>
      <w:r>
        <w:rPr>
          <w:sz w:val="16"/>
        </w:rPr>
        <w:t xml:space="preserve">This research was funded by the </w:t>
      </w:r>
      <w:proofErr w:type="spellStart"/>
      <w:r>
        <w:rPr>
          <w:sz w:val="16"/>
        </w:rPr>
        <w:t>Badan</w:t>
      </w:r>
      <w:proofErr w:type="spellEnd"/>
      <w:r>
        <w:rPr>
          <w:sz w:val="16"/>
        </w:rPr>
        <w:t xml:space="preserve"> </w:t>
      </w:r>
      <w:proofErr w:type="spellStart"/>
      <w:r>
        <w:rPr>
          <w:sz w:val="16"/>
        </w:rPr>
        <w:t>Pengelola</w:t>
      </w:r>
      <w:proofErr w:type="spellEnd"/>
      <w:r>
        <w:rPr>
          <w:sz w:val="16"/>
        </w:rPr>
        <w:t xml:space="preserve"> Dana Perkebunan (BPDP), Indonesia, under contract number PRJ-36/BPDP/2026, through </w:t>
      </w:r>
      <w:proofErr w:type="spellStart"/>
      <w:r>
        <w:rPr>
          <w:sz w:val="16"/>
        </w:rPr>
        <w:t>Universitas</w:t>
      </w:r>
      <w:proofErr w:type="spellEnd"/>
      <w:r>
        <w:rPr>
          <w:sz w:val="16"/>
        </w:rPr>
        <w:t xml:space="preserve"> </w:t>
      </w:r>
      <w:proofErr w:type="spellStart"/>
      <w:r>
        <w:rPr>
          <w:sz w:val="16"/>
        </w:rPr>
        <w:t>Lambung</w:t>
      </w:r>
      <w:proofErr w:type="spellEnd"/>
      <w:r>
        <w:rPr>
          <w:sz w:val="16"/>
        </w:rPr>
        <w:t xml:space="preserve"> </w:t>
      </w:r>
      <w:proofErr w:type="spellStart"/>
      <w:r>
        <w:rPr>
          <w:sz w:val="16"/>
        </w:rPr>
        <w:t>Mangkurat</w:t>
      </w:r>
      <w:proofErr w:type="spellEnd"/>
      <w:r>
        <w:rPr>
          <w:sz w:val="16"/>
        </w:rPr>
        <w:t xml:space="preserve"> (ULM), Banjarmasin, Indonesia.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50881"/>
    <w:rsid w:val="0008758A"/>
    <w:rsid w:val="000C1E68"/>
    <w:rsid w:val="00193F2A"/>
    <w:rsid w:val="001A2EFD"/>
    <w:rsid w:val="001A3B3D"/>
    <w:rsid w:val="001B67DC"/>
    <w:rsid w:val="002254A9"/>
    <w:rsid w:val="00233D97"/>
    <w:rsid w:val="002347A2"/>
    <w:rsid w:val="002850E3"/>
    <w:rsid w:val="00354FCF"/>
    <w:rsid w:val="003A19E2"/>
    <w:rsid w:val="003B2B40"/>
    <w:rsid w:val="003B4E04"/>
    <w:rsid w:val="003D3C5F"/>
    <w:rsid w:val="003F5A08"/>
    <w:rsid w:val="00420716"/>
    <w:rsid w:val="004325FB"/>
    <w:rsid w:val="004432BA"/>
    <w:rsid w:val="0044407E"/>
    <w:rsid w:val="00447BB9"/>
    <w:rsid w:val="0046031D"/>
    <w:rsid w:val="00473AC9"/>
    <w:rsid w:val="004D72B5"/>
    <w:rsid w:val="004E6CC7"/>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B3826"/>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6FCFC-CBE1-4DEC-970B-4E14CF99A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4204</Words>
  <Characters>23966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Multi-View Tree-Level Oil Palm Bunch Counting Under a Fixed Detector</dc:title>
  <dc:subject/>
  <dc:creator>Muhammad Zainal Muttaqin, Fatma Indriani, Setyo Wahyu Saputro, Alia Rahmi, Triando Hamonangan Saragih, Hartoni, Dwi Kartini, Naufal Said</dc:creator>
  <cp:keywords/>
  <dc:description/>
  <cp:lastModifiedBy>Zainal</cp:lastModifiedBy>
  <cp:revision>4</cp:revision>
  <dcterms:created xsi:type="dcterms:W3CDTF">2026-09-15T13:46:00Z</dcterms:created>
  <dcterms:modified xsi:type="dcterms:W3CDTF">2026-09-15T16:49:00Z</dcterms:modified>
</cp:coreProperties>
</file>