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84EC12">
      <w:pPr>
        <w:pStyle w:val="37"/>
      </w:pPr>
      <w:r>
        <w:t xml:space="preserve">Full Stack Development with MERN </w:t>
      </w:r>
      <w:r>
        <w:rPr>
          <w:color w:val="00B050"/>
        </w:rPr>
        <w:t>DocSpot</w:t>
      </w:r>
      <w:r>
        <w:t xml:space="preserve"> – Project Documentation</w:t>
      </w:r>
    </w:p>
    <w:p w14:paraId="12FAD93D">
      <w:pPr>
        <w:pStyle w:val="2"/>
        <w:rPr>
          <w:color w:val="1F497D" w:themeColor="text2"/>
          <w14:textFill>
            <w14:solidFill>
              <w14:schemeClr w14:val="tx2"/>
            </w14:solidFill>
          </w14:textFill>
        </w:rPr>
      </w:pPr>
      <w:r>
        <w:rPr>
          <w:color w:val="1F497D" w:themeColor="text2"/>
          <w14:textFill>
            <w14:solidFill>
              <w14:schemeClr w14:val="tx2"/>
            </w14:solidFill>
          </w14:textFill>
        </w:rPr>
        <w:t>1. Introduction</w:t>
      </w:r>
    </w:p>
    <w:p w14:paraId="19A3C7EE">
      <w:pPr>
        <w:rPr>
          <w:i/>
          <w:iCs/>
          <w:color w:val="000000" w:themeColor="text1"/>
          <w14:textFill>
            <w14:solidFill>
              <w14:schemeClr w14:val="tx1"/>
            </w14:solidFill>
          </w14:textFill>
        </w:rPr>
      </w:pPr>
      <w:r>
        <w:rPr>
          <w:b/>
          <w:bCs/>
        </w:rPr>
        <w:t>Project Title:</w:t>
      </w:r>
      <w:r>
        <w:rPr>
          <w:i/>
          <w:iCs/>
        </w:rPr>
        <w:t>–</w:t>
      </w:r>
      <w:r>
        <w:rPr>
          <w:color w:val="000000" w:themeColor="text1"/>
          <w14:textFill>
            <w14:solidFill>
              <w14:schemeClr w14:val="tx1"/>
            </w14:solidFill>
          </w14:textFill>
        </w:rPr>
        <w:t>DocSpot - A Seamless Appointment Booking For Health</w:t>
      </w:r>
    </w:p>
    <w:p w14:paraId="57953A0F">
      <w:r>
        <w:rPr>
          <w:b/>
          <w:bCs/>
        </w:rPr>
        <w:t>Team Members:</w:t>
      </w:r>
      <w:r>
        <w:rPr>
          <w:b/>
          <w:bCs/>
        </w:rPr>
        <w:br w:type="textWrapping"/>
      </w:r>
      <w:r>
        <w:t>- Chejarala Sushma Sri– Full Stack Developer</w:t>
      </w:r>
      <w:r>
        <w:br w:type="textWrapping"/>
      </w:r>
      <w:r>
        <w:t>- Chittibomma Uma mahesh– Frontend Developer</w:t>
      </w:r>
      <w:r>
        <w:br w:type="textWrapping"/>
      </w:r>
      <w:r>
        <w:t>- Miriyala Akshaya – Backend Developer</w:t>
      </w:r>
      <w:r>
        <w:br w:type="textWrapping"/>
      </w:r>
      <w:r>
        <w:t>- Chenikala Nagendra-DataBase Developer</w:t>
      </w:r>
    </w:p>
    <w:p w14:paraId="4D56910C">
      <w:pPr>
        <w:pStyle w:val="2"/>
        <w:rPr>
          <w:color w:val="1F497D" w:themeColor="text2"/>
          <w14:textFill>
            <w14:solidFill>
              <w14:schemeClr w14:val="tx2"/>
            </w14:solidFill>
          </w14:textFill>
        </w:rPr>
      </w:pPr>
      <w:r>
        <w:rPr>
          <w:color w:val="1F497D" w:themeColor="text2"/>
          <w14:textFill>
            <w14:solidFill>
              <w14:schemeClr w14:val="tx2"/>
            </w14:solidFill>
          </w14:textFill>
        </w:rPr>
        <w:t>2. Project Overview</w:t>
      </w:r>
    </w:p>
    <w:p w14:paraId="03B24DCE">
      <w:pPr>
        <w:rPr>
          <w:b/>
          <w:bCs/>
        </w:rPr>
      </w:pPr>
      <w:r>
        <w:rPr>
          <w:b/>
          <w:bCs/>
        </w:rPr>
        <w:t>Purpose:</w:t>
      </w:r>
    </w:p>
    <w:p w14:paraId="26259D09">
      <w:pPr>
        <w:rPr>
          <w:lang w:val="en-IN"/>
        </w:rPr>
      </w:pPr>
      <w:r>
        <w:rPr>
          <w:b/>
          <w:bCs/>
          <w:lang w:val="en-IN"/>
        </w:rPr>
        <w:t>DocSpot</w:t>
      </w:r>
      <w:r>
        <w:rPr>
          <w:lang w:val="en-IN"/>
        </w:rPr>
        <w:t xml:space="preserve"> is an online doctor appointment booking platform built using a full-stack web development approach (HTML/CSS/JavaScript for frontend, Node.js/Express for backend, and SQL for database). The system is designed to provide users with a convenient, accessible, and streamlined way to find doctors and book appointments online.</w:t>
      </w:r>
    </w:p>
    <w:p w14:paraId="5CD57BA0">
      <w:pPr>
        <w:rPr>
          <w:lang w:val="en-IN"/>
        </w:rPr>
      </w:pPr>
      <w:r>
        <w:rPr>
          <w:lang w:val="en-IN"/>
        </w:rPr>
        <w:t>The platform aims to:</w:t>
      </w:r>
    </w:p>
    <w:p w14:paraId="7FFACE0A">
      <w:pPr>
        <w:numPr>
          <w:ilvl w:val="0"/>
          <w:numId w:val="7"/>
        </w:numPr>
        <w:rPr>
          <w:lang w:val="en-IN"/>
        </w:rPr>
      </w:pPr>
      <w:r>
        <w:rPr>
          <w:lang w:val="en-IN"/>
        </w:rPr>
        <w:t>Allow users to view a list of available doctors based on specialties or locations.</w:t>
      </w:r>
    </w:p>
    <w:p w14:paraId="17FC335F">
      <w:pPr>
        <w:numPr>
          <w:ilvl w:val="0"/>
          <w:numId w:val="7"/>
        </w:numPr>
        <w:rPr>
          <w:lang w:val="en-IN"/>
        </w:rPr>
      </w:pPr>
      <w:r>
        <w:rPr>
          <w:lang w:val="en-IN"/>
        </w:rPr>
        <w:t>Enable users to book appointments with selected doctors.</w:t>
      </w:r>
    </w:p>
    <w:p w14:paraId="72649ACC">
      <w:pPr>
        <w:numPr>
          <w:ilvl w:val="0"/>
          <w:numId w:val="7"/>
        </w:numPr>
        <w:rPr>
          <w:lang w:val="en-IN"/>
        </w:rPr>
      </w:pPr>
      <w:r>
        <w:rPr>
          <w:lang w:val="en-IN"/>
        </w:rPr>
        <w:t>Store and manage appointment data efficiently using a relational database.</w:t>
      </w:r>
    </w:p>
    <w:p w14:paraId="6CCDF81B">
      <w:pPr>
        <w:numPr>
          <w:ilvl w:val="0"/>
          <w:numId w:val="7"/>
        </w:numPr>
        <w:rPr>
          <w:lang w:val="en-IN"/>
        </w:rPr>
      </w:pPr>
      <w:r>
        <w:rPr>
          <w:lang w:val="en-IN"/>
        </w:rPr>
        <w:t>Simplify the scheduling process for both patients and healthcare providers.</w:t>
      </w:r>
    </w:p>
    <w:p w14:paraId="0E2FE04B">
      <w:pPr>
        <w:rPr>
          <w:lang w:val="en-IN"/>
        </w:rPr>
      </w:pPr>
      <w:r>
        <w:rPr>
          <w:lang w:val="en-IN"/>
        </w:rPr>
        <w:t>DocSpot ensures a user-friendly experience with a clear interface, while the backend securely handles data operations and scheduling logic.</w:t>
      </w:r>
    </w:p>
    <w:p w14:paraId="6FDA6223">
      <w:r>
        <w:br w:type="textWrapping"/>
      </w:r>
      <w:r>
        <w:rPr>
          <w:b/>
          <w:bCs/>
        </w:rPr>
        <w:t>Features:</w:t>
      </w:r>
      <w:r>
        <w:br w:type="textWrapping"/>
      </w:r>
      <w:r>
        <w:t>- Filter doctors by speciality</w:t>
      </w:r>
      <w:r>
        <w:br w:type="textWrapping"/>
      </w:r>
      <w:r>
        <w:t>- confirm booking instantly</w:t>
      </w:r>
      <w:r>
        <w:br w:type="textWrapping"/>
      </w:r>
      <w:r>
        <w:t>- prevent double booking</w:t>
      </w:r>
      <w:r>
        <w:br w:type="textWrapping"/>
      </w:r>
      <w:r>
        <w:t>- Easy-to-use interface</w:t>
      </w:r>
      <w:r>
        <w:br w:type="textWrapping"/>
      </w:r>
      <w:r>
        <w:t>- connect frontend to backend using APIs</w:t>
      </w:r>
      <w:r>
        <w:br w:type="textWrapping"/>
      </w:r>
      <w:r>
        <w:t>- Ready to user login system</w:t>
      </w:r>
      <w:r>
        <w:br w:type="textWrapping"/>
      </w:r>
      <w:r>
        <w:t>- supports future email alerts</w:t>
      </w:r>
    </w:p>
    <w:p w14:paraId="5F58D264">
      <w:pPr>
        <w:pStyle w:val="2"/>
        <w:rPr>
          <w:color w:val="1F497D" w:themeColor="text2"/>
          <w14:textFill>
            <w14:solidFill>
              <w14:schemeClr w14:val="tx2"/>
            </w14:solidFill>
          </w14:textFill>
        </w:rPr>
      </w:pPr>
      <w:r>
        <w:rPr>
          <w:color w:val="1F497D" w:themeColor="text2"/>
          <w14:textFill>
            <w14:solidFill>
              <w14:schemeClr w14:val="tx2"/>
            </w14:solidFill>
          </w14:textFill>
        </w:rPr>
        <w:t>3. Architecture</w:t>
      </w:r>
    </w:p>
    <w:p w14:paraId="7DDD2564">
      <w:pPr>
        <w:rPr>
          <w:b/>
          <w:bCs/>
          <w:lang w:val="en-IN"/>
        </w:rPr>
      </w:pPr>
      <w:r>
        <w:rPr>
          <w:rFonts w:ascii="Segoe UI Emoji" w:hAnsi="Segoe UI Emoji" w:cs="Segoe UI Emoji"/>
          <w:b/>
          <w:bCs/>
          <w:lang w:val="en-IN"/>
        </w:rPr>
        <w:t>🖥️</w:t>
      </w:r>
      <w:r>
        <w:rPr>
          <w:b/>
          <w:bCs/>
          <w:lang w:val="en-IN"/>
        </w:rPr>
        <w:t xml:space="preserve"> Frontend </w:t>
      </w:r>
    </w:p>
    <w:p w14:paraId="37D8C217">
      <w:pPr>
        <w:numPr>
          <w:ilvl w:val="0"/>
          <w:numId w:val="8"/>
        </w:numPr>
        <w:rPr>
          <w:b/>
          <w:bCs/>
          <w:lang w:val="en-IN"/>
        </w:rPr>
      </w:pPr>
      <w:r>
        <w:rPr>
          <w:b/>
          <w:bCs/>
          <w:lang w:val="en-IN"/>
        </w:rPr>
        <w:t>Built using HTML, CSS, and JavaScript.</w:t>
      </w:r>
    </w:p>
    <w:p w14:paraId="38F27B75">
      <w:pPr>
        <w:numPr>
          <w:ilvl w:val="0"/>
          <w:numId w:val="8"/>
        </w:numPr>
        <w:rPr>
          <w:b/>
          <w:bCs/>
          <w:lang w:val="en-IN"/>
        </w:rPr>
      </w:pPr>
      <w:r>
        <w:rPr>
          <w:b/>
          <w:bCs/>
          <w:lang w:val="en-IN"/>
        </w:rPr>
        <w:t>Pages include:</w:t>
      </w:r>
    </w:p>
    <w:p w14:paraId="66C3B565">
      <w:pPr>
        <w:numPr>
          <w:ilvl w:val="1"/>
          <w:numId w:val="8"/>
        </w:numPr>
        <w:rPr>
          <w:b/>
          <w:bCs/>
          <w:lang w:val="en-IN"/>
        </w:rPr>
      </w:pPr>
      <w:r>
        <w:rPr>
          <w:b/>
          <w:bCs/>
          <w:lang w:val="en-IN"/>
        </w:rPr>
        <w:t>index.html: Homepage</w:t>
      </w:r>
    </w:p>
    <w:p w14:paraId="0E989DBB">
      <w:pPr>
        <w:numPr>
          <w:ilvl w:val="1"/>
          <w:numId w:val="8"/>
        </w:numPr>
        <w:rPr>
          <w:b/>
          <w:bCs/>
          <w:lang w:val="en-IN"/>
        </w:rPr>
      </w:pPr>
      <w:r>
        <w:rPr>
          <w:b/>
          <w:bCs/>
          <w:lang w:val="en-IN"/>
        </w:rPr>
        <w:t>doctor-list.html: Displays list of doctors</w:t>
      </w:r>
    </w:p>
    <w:p w14:paraId="2FC85A62">
      <w:pPr>
        <w:numPr>
          <w:ilvl w:val="1"/>
          <w:numId w:val="8"/>
        </w:numPr>
        <w:rPr>
          <w:b/>
          <w:bCs/>
          <w:lang w:val="en-IN"/>
        </w:rPr>
      </w:pPr>
      <w:r>
        <w:rPr>
          <w:b/>
          <w:bCs/>
          <w:lang w:val="en-IN"/>
        </w:rPr>
        <w:t>book-appointment.html: Form to book an appointment</w:t>
      </w:r>
    </w:p>
    <w:p w14:paraId="0BB7EFFA">
      <w:pPr>
        <w:numPr>
          <w:ilvl w:val="0"/>
          <w:numId w:val="8"/>
        </w:numPr>
        <w:rPr>
          <w:b/>
          <w:bCs/>
          <w:lang w:val="en-IN"/>
        </w:rPr>
      </w:pPr>
      <w:r>
        <w:rPr>
          <w:b/>
          <w:bCs/>
          <w:lang w:val="en-IN"/>
        </w:rPr>
        <w:t>Communicates with backend using HTTP requests (fetch API/AJAX).</w:t>
      </w:r>
    </w:p>
    <w:p w14:paraId="741B7748">
      <w:pPr>
        <w:numPr>
          <w:ilvl w:val="0"/>
          <w:numId w:val="8"/>
        </w:numPr>
        <w:rPr>
          <w:b/>
          <w:bCs/>
          <w:lang w:val="en-IN"/>
        </w:rPr>
      </w:pPr>
      <w:r>
        <w:rPr>
          <w:b/>
          <w:bCs/>
          <w:lang w:val="en-IN"/>
        </w:rPr>
        <w:t>Provides a clean and user-friendly interface.</w:t>
      </w:r>
    </w:p>
    <w:p w14:paraId="20DA0BD4">
      <w:pPr>
        <w:numPr>
          <w:ilvl w:val="0"/>
          <w:numId w:val="9"/>
        </w:numPr>
        <w:rPr>
          <w:b/>
          <w:bCs/>
          <w:lang w:val="en-IN"/>
        </w:rPr>
      </w:pPr>
      <w:r>
        <w:rPr>
          <w:b/>
          <w:bCs/>
          <w:lang w:val="en-IN"/>
        </w:rPr>
        <w:t>.</w:t>
      </w:r>
    </w:p>
    <w:p w14:paraId="4648BE86">
      <w:pPr>
        <w:rPr>
          <w:b/>
          <w:bCs/>
          <w:lang w:val="en-IN"/>
        </w:rPr>
      </w:pPr>
      <w:r>
        <w:rPr>
          <w:rFonts w:ascii="Segoe UI Emoji" w:hAnsi="Segoe UI Emoji" w:cs="Segoe UI Emoji"/>
          <w:b/>
          <w:bCs/>
          <w:lang w:val="en-IN"/>
        </w:rPr>
        <w:t>🔧</w:t>
      </w:r>
      <w:r>
        <w:rPr>
          <w:b/>
          <w:bCs/>
          <w:lang w:val="en-IN"/>
        </w:rPr>
        <w:t xml:space="preserve"> Backend (Server Side)</w:t>
      </w:r>
    </w:p>
    <w:p w14:paraId="43A87ABD">
      <w:pPr>
        <w:numPr>
          <w:ilvl w:val="0"/>
          <w:numId w:val="10"/>
        </w:numPr>
        <w:rPr>
          <w:b/>
          <w:bCs/>
          <w:lang w:val="en-IN"/>
        </w:rPr>
      </w:pPr>
      <w:r>
        <w:rPr>
          <w:b/>
          <w:bCs/>
          <w:lang w:val="en-IN"/>
        </w:rPr>
        <w:t>Built using Node.js and Express.js.</w:t>
      </w:r>
    </w:p>
    <w:p w14:paraId="51F7BB43">
      <w:pPr>
        <w:numPr>
          <w:ilvl w:val="0"/>
          <w:numId w:val="10"/>
        </w:numPr>
        <w:rPr>
          <w:b/>
          <w:bCs/>
          <w:lang w:val="en-IN"/>
        </w:rPr>
      </w:pPr>
      <w:r>
        <w:rPr>
          <w:b/>
          <w:bCs/>
          <w:lang w:val="en-IN"/>
        </w:rPr>
        <w:t>Validates user input and processes booking logic.</w:t>
      </w:r>
    </w:p>
    <w:p w14:paraId="6304F403">
      <w:pPr>
        <w:numPr>
          <w:ilvl w:val="0"/>
          <w:numId w:val="10"/>
        </w:numPr>
        <w:rPr>
          <w:b/>
          <w:bCs/>
          <w:lang w:val="en-IN"/>
        </w:rPr>
      </w:pPr>
      <w:r>
        <w:rPr>
          <w:b/>
          <w:bCs/>
          <w:lang w:val="en-IN"/>
        </w:rPr>
        <w:t>Connects to the database and serves data to the frontend.</w:t>
      </w:r>
    </w:p>
    <w:p w14:paraId="5DA14C46">
      <w:pPr>
        <w:rPr>
          <w:b/>
          <w:bCs/>
          <w:lang w:val="en-IN"/>
        </w:rPr>
      </w:pPr>
      <w:r>
        <w:rPr>
          <w:rFonts w:ascii="Segoe UI Emoji" w:hAnsi="Segoe UI Emoji" w:cs="Segoe UI Emoji"/>
          <w:b/>
          <w:bCs/>
          <w:lang w:val="en-IN"/>
        </w:rPr>
        <w:t>🗄️</w:t>
      </w:r>
      <w:r>
        <w:rPr>
          <w:b/>
          <w:bCs/>
          <w:lang w:val="en-IN"/>
        </w:rPr>
        <w:t xml:space="preserve"> Database (Data Layer)</w:t>
      </w:r>
    </w:p>
    <w:p w14:paraId="2008D964">
      <w:pPr>
        <w:numPr>
          <w:ilvl w:val="0"/>
          <w:numId w:val="11"/>
        </w:numPr>
        <w:rPr>
          <w:b/>
          <w:bCs/>
          <w:lang w:val="en-IN"/>
        </w:rPr>
      </w:pPr>
      <w:r>
        <w:rPr>
          <w:b/>
          <w:bCs/>
          <w:lang w:val="en-IN"/>
        </w:rPr>
        <w:t>Managed with MySQL or any SQL-based database.</w:t>
      </w:r>
    </w:p>
    <w:p w14:paraId="3AA6ADD7">
      <w:pPr>
        <w:numPr>
          <w:ilvl w:val="0"/>
          <w:numId w:val="11"/>
        </w:numPr>
        <w:rPr>
          <w:b/>
          <w:bCs/>
          <w:lang w:val="en-IN"/>
        </w:rPr>
      </w:pPr>
      <w:r>
        <w:rPr>
          <w:b/>
          <w:bCs/>
          <w:lang w:val="en-IN"/>
        </w:rPr>
        <w:t>Structured using docspot.sql file:</w:t>
      </w:r>
    </w:p>
    <w:p w14:paraId="5799FCF2">
      <w:pPr>
        <w:numPr>
          <w:ilvl w:val="1"/>
          <w:numId w:val="11"/>
        </w:numPr>
        <w:rPr>
          <w:b/>
          <w:bCs/>
          <w:lang w:val="en-IN"/>
        </w:rPr>
      </w:pPr>
      <w:r>
        <w:rPr>
          <w:b/>
          <w:bCs/>
          <w:lang w:val="en-IN"/>
        </w:rPr>
        <w:t>Tables for doctors, appointments, and possibly patients.</w:t>
      </w:r>
    </w:p>
    <w:p w14:paraId="23008D69">
      <w:pPr>
        <w:numPr>
          <w:ilvl w:val="0"/>
          <w:numId w:val="11"/>
        </w:numPr>
        <w:rPr>
          <w:b/>
          <w:bCs/>
          <w:lang w:val="en-IN"/>
        </w:rPr>
      </w:pPr>
      <w:r>
        <w:rPr>
          <w:b/>
          <w:bCs/>
          <w:lang w:val="en-IN"/>
        </w:rPr>
        <w:t>Stores all persistent data:</w:t>
      </w:r>
    </w:p>
    <w:p w14:paraId="7500C5AC">
      <w:pPr>
        <w:numPr>
          <w:ilvl w:val="1"/>
          <w:numId w:val="11"/>
        </w:numPr>
        <w:rPr>
          <w:b/>
          <w:bCs/>
          <w:lang w:val="en-IN"/>
        </w:rPr>
      </w:pPr>
      <w:r>
        <w:rPr>
          <w:b/>
          <w:bCs/>
          <w:lang w:val="en-IN"/>
        </w:rPr>
        <w:t>Doctor profiles</w:t>
      </w:r>
    </w:p>
    <w:p w14:paraId="0096D028">
      <w:pPr>
        <w:numPr>
          <w:ilvl w:val="1"/>
          <w:numId w:val="11"/>
        </w:numPr>
        <w:rPr>
          <w:b/>
          <w:bCs/>
          <w:lang w:val="en-IN"/>
        </w:rPr>
      </w:pPr>
      <w:r>
        <w:rPr>
          <w:b/>
          <w:bCs/>
          <w:lang w:val="en-IN"/>
        </w:rPr>
        <w:t>Appointment records</w:t>
      </w:r>
    </w:p>
    <w:p w14:paraId="6FD296ED">
      <w:pPr>
        <w:ind w:left="360"/>
        <w:rPr>
          <w:b/>
          <w:bCs/>
          <w:lang w:val="en-IN"/>
        </w:rPr>
      </w:pPr>
    </w:p>
    <w:p w14:paraId="1BA1DBE9">
      <w:pPr>
        <w:pStyle w:val="2"/>
        <w:rPr>
          <w:color w:val="1F497D" w:themeColor="text2"/>
          <w14:textFill>
            <w14:solidFill>
              <w14:schemeClr w14:val="tx2"/>
            </w14:solidFill>
          </w14:textFill>
        </w:rPr>
      </w:pPr>
      <w:r>
        <w:rPr>
          <w:color w:val="1F497D" w:themeColor="text2"/>
          <w14:textFill>
            <w14:solidFill>
              <w14:schemeClr w14:val="tx2"/>
            </w14:solidFill>
          </w14:textFill>
        </w:rPr>
        <w:t>4. Setup Instructions</w:t>
      </w:r>
    </w:p>
    <w:p w14:paraId="5080CF6D">
      <w:r>
        <w:rPr>
          <w:b/>
          <w:bCs/>
        </w:rPr>
        <w:t>Prerequisites:</w:t>
      </w:r>
      <w:r>
        <w:br w:type="textWrapping"/>
      </w:r>
      <w:r>
        <w:t>- Node.js &gt;= 14</w:t>
      </w:r>
      <w:r>
        <w:br w:type="textWrapping"/>
      </w:r>
      <w:r>
        <w:t>- MongoDB (local or cloud)</w:t>
      </w:r>
      <w:r>
        <w:br w:type="textWrapping"/>
      </w:r>
      <w:r>
        <w:t>- Git</w:t>
      </w:r>
    </w:p>
    <w:p w14:paraId="156CCF70">
      <w:r>
        <w:rPr>
          <w:color w:val="1F497D" w:themeColor="text2"/>
          <w:sz w:val="28"/>
          <w:szCs w:val="28"/>
          <w14:textFill>
            <w14:solidFill>
              <w14:schemeClr w14:val="tx2"/>
            </w14:solidFill>
          </w14:textFill>
        </w:rPr>
        <w:t>5.Project Structure</w:t>
      </w:r>
    </w:p>
    <w:p w14:paraId="2454452E">
      <w:r>
        <w:drawing>
          <wp:inline distT="0" distB="0" distL="0" distR="0">
            <wp:extent cx="1356360" cy="4617720"/>
            <wp:effectExtent l="0" t="0" r="0" b="0"/>
            <wp:docPr id="8510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64063" name="Picture 1"/>
                    <pic:cNvPicPr>
                      <a:picLocks noChangeAspect="1"/>
                    </pic:cNvPicPr>
                  </pic:nvPicPr>
                  <pic:blipFill>
                    <a:blip r:embed="rId6"/>
                    <a:stretch>
                      <a:fillRect/>
                    </a:stretch>
                  </pic:blipFill>
                  <pic:spPr>
                    <a:xfrm>
                      <a:off x="0" y="0"/>
                      <a:ext cx="1365630" cy="4648953"/>
                    </a:xfrm>
                    <a:prstGeom prst="rect">
                      <a:avLst/>
                    </a:prstGeom>
                  </pic:spPr>
                </pic:pic>
              </a:graphicData>
            </a:graphic>
          </wp:inline>
        </w:drawing>
      </w:r>
      <w:r>
        <w:drawing>
          <wp:inline distT="0" distB="0" distL="0" distR="0">
            <wp:extent cx="1349375" cy="4587240"/>
            <wp:effectExtent l="0" t="0" r="3175" b="3810"/>
            <wp:docPr id="207199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94984" name="Picture 1"/>
                    <pic:cNvPicPr>
                      <a:picLocks noChangeAspect="1"/>
                    </pic:cNvPicPr>
                  </pic:nvPicPr>
                  <pic:blipFill>
                    <a:blip r:embed="rId7"/>
                    <a:stretch>
                      <a:fillRect/>
                    </a:stretch>
                  </pic:blipFill>
                  <pic:spPr>
                    <a:xfrm>
                      <a:off x="0" y="0"/>
                      <a:ext cx="1372018" cy="4663352"/>
                    </a:xfrm>
                    <a:prstGeom prst="rect">
                      <a:avLst/>
                    </a:prstGeom>
                  </pic:spPr>
                </pic:pic>
              </a:graphicData>
            </a:graphic>
          </wp:inline>
        </w:drawing>
      </w:r>
    </w:p>
    <w:p w14:paraId="692D8F45"/>
    <w:p w14:paraId="30C91CD1">
      <w:pPr>
        <w:pStyle w:val="4"/>
        <w:tabs>
          <w:tab w:val="left" w:pos="3072"/>
        </w:tabs>
        <w:rPr>
          <w:color w:val="1F497D" w:themeColor="text2"/>
          <w:sz w:val="28"/>
          <w:szCs w:val="28"/>
          <w:lang w:eastAsia="en-IN"/>
          <w14:textFill>
            <w14:solidFill>
              <w14:schemeClr w14:val="tx2"/>
            </w14:solidFill>
          </w14:textFill>
        </w:rPr>
      </w:pPr>
      <w:r>
        <w:rPr>
          <w:color w:val="1F497D" w:themeColor="text2"/>
          <w:sz w:val="28"/>
          <w:szCs w:val="28"/>
          <w14:textFill>
            <w14:solidFill>
              <w14:schemeClr w14:val="tx2"/>
            </w14:solidFill>
          </w14:textFill>
        </w:rPr>
        <w:t>6.</w:t>
      </w:r>
      <w:r>
        <w:rPr>
          <w:color w:val="1F497D" w:themeColor="text2"/>
          <w:sz w:val="28"/>
          <w:szCs w:val="28"/>
          <w:lang w:val="en-IN" w:eastAsia="en-IN"/>
          <w14:textFill>
            <w14:solidFill>
              <w14:schemeClr w14:val="tx2"/>
            </w14:solidFill>
          </w14:textFill>
        </w:rPr>
        <w:t xml:space="preserve">API </w:t>
      </w:r>
      <w:r>
        <w:rPr>
          <w:color w:val="1F497D" w:themeColor="text2"/>
          <w:sz w:val="28"/>
          <w:szCs w:val="28"/>
          <w:lang w:eastAsia="en-IN"/>
          <w14:textFill>
            <w14:solidFill>
              <w14:schemeClr w14:val="tx2"/>
            </w14:solidFill>
          </w14:textFill>
        </w:rPr>
        <w:t>Documentation</w:t>
      </w:r>
      <w:r>
        <w:rPr>
          <w:color w:val="1F497D" w:themeColor="text2"/>
          <w:sz w:val="28"/>
          <w:szCs w:val="28"/>
          <w:lang w:eastAsia="en-IN"/>
          <w14:textFill>
            <w14:solidFill>
              <w14:schemeClr w14:val="tx2"/>
            </w14:solidFill>
          </w14:textFill>
        </w:rPr>
        <w:tab/>
      </w:r>
    </w:p>
    <w:p w14:paraId="2B7F3F70">
      <w:pPr>
        <w:pStyle w:val="4"/>
        <w:rPr>
          <w:b w:val="0"/>
          <w:bCs w:val="0"/>
          <w:color w:val="auto"/>
          <w:sz w:val="20"/>
          <w:szCs w:val="20"/>
          <w:lang w:val="en-IN"/>
        </w:rPr>
      </w:pPr>
      <w:r>
        <w:rPr>
          <w:b w:val="0"/>
          <w:bCs w:val="0"/>
          <w:color w:val="auto"/>
          <w:sz w:val="20"/>
          <w:szCs w:val="20"/>
          <w:lang w:val="en-IN"/>
        </w:rPr>
        <w:t>GET /doctors – Fetch list of all available doctors.</w:t>
      </w:r>
    </w:p>
    <w:p w14:paraId="7A20D498">
      <w:pPr>
        <w:pStyle w:val="4"/>
        <w:rPr>
          <w:b w:val="0"/>
          <w:bCs w:val="0"/>
          <w:color w:val="auto"/>
          <w:sz w:val="20"/>
          <w:szCs w:val="20"/>
          <w:lang w:val="en-IN"/>
        </w:rPr>
      </w:pPr>
      <w:r>
        <w:rPr>
          <w:b w:val="0"/>
          <w:bCs w:val="0"/>
          <w:color w:val="auto"/>
          <w:sz w:val="20"/>
          <w:szCs w:val="20"/>
          <w:lang w:val="en-IN"/>
        </w:rPr>
        <w:t>POST /appointments – Book a new appointment with a doctor.</w:t>
      </w:r>
    </w:p>
    <w:p w14:paraId="05CE3E5D">
      <w:pPr>
        <w:pStyle w:val="4"/>
        <w:rPr>
          <w:b w:val="0"/>
          <w:bCs w:val="0"/>
          <w:color w:val="auto"/>
          <w:sz w:val="20"/>
          <w:szCs w:val="20"/>
          <w:lang w:val="en-IN"/>
        </w:rPr>
      </w:pPr>
      <w:r>
        <w:rPr>
          <w:b w:val="0"/>
          <w:bCs w:val="0"/>
          <w:color w:val="auto"/>
          <w:sz w:val="20"/>
          <w:szCs w:val="20"/>
          <w:lang w:val="en-IN"/>
        </w:rPr>
        <w:t>GET /appointments – (Optional) Retrieve all booked appointments</w:t>
      </w:r>
    </w:p>
    <w:p w14:paraId="0A017DEC">
      <w:pPr>
        <w:pStyle w:val="4"/>
        <w:rPr>
          <w:b w:val="0"/>
          <w:bCs w:val="0"/>
          <w:color w:val="1F497D" w:themeColor="text2"/>
          <w:sz w:val="28"/>
          <w:szCs w:val="28"/>
          <w:lang w:val="en-IN"/>
          <w14:textFill>
            <w14:solidFill>
              <w14:schemeClr w14:val="tx2"/>
            </w14:solidFill>
          </w14:textFill>
        </w:rPr>
      </w:pPr>
      <w:r>
        <w:rPr>
          <w:b w:val="0"/>
          <w:bCs w:val="0"/>
          <w:color w:val="1F497D" w:themeColor="text2"/>
          <w:sz w:val="28"/>
          <w:szCs w:val="28"/>
          <w:lang w:val="en-IN"/>
          <w14:textFill>
            <w14:solidFill>
              <w14:schemeClr w14:val="tx2"/>
            </w14:solidFill>
          </w14:textFill>
        </w:rPr>
        <w:t xml:space="preserve">7.Technical Architecture                                                                                                                          </w:t>
      </w:r>
    </w:p>
    <w:p w14:paraId="4C7D06CE">
      <w:r>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w:t>
      </w:r>
    </w:p>
    <w:p w14:paraId="5471EC7F">
      <w:r>
        <w:drawing>
          <wp:inline distT="0" distB="0" distL="0" distR="0">
            <wp:extent cx="5486400" cy="1598295"/>
            <wp:effectExtent l="0" t="0" r="0" b="1905"/>
            <wp:docPr id="68871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8058" name="Picture 1"/>
                    <pic:cNvPicPr>
                      <a:picLocks noChangeAspect="1"/>
                    </pic:cNvPicPr>
                  </pic:nvPicPr>
                  <pic:blipFill>
                    <a:blip r:embed="rId8"/>
                    <a:stretch>
                      <a:fillRect/>
                    </a:stretch>
                  </pic:blipFill>
                  <pic:spPr>
                    <a:xfrm>
                      <a:off x="0" y="0"/>
                      <a:ext cx="5486400" cy="1598295"/>
                    </a:xfrm>
                    <a:prstGeom prst="rect">
                      <a:avLst/>
                    </a:prstGeom>
                  </pic:spPr>
                </pic:pic>
              </a:graphicData>
            </a:graphic>
          </wp:inline>
        </w:drawing>
      </w:r>
      <w:r>
        <w:t xml:space="preserve">  </w:t>
      </w:r>
      <w:r>
        <w:rPr>
          <w:u w:val="single"/>
        </w:rPr>
        <w:t>FRONTEND TECHNOLOGIES :</w:t>
      </w:r>
    </w:p>
    <w:p w14:paraId="778F4923">
      <w:r>
        <w:t>Bootstrap and Material UI: Provide a responsive and modern UI that adapts to various devices, ensuring a user-friendly experience.</w:t>
      </w:r>
    </w:p>
    <w:p w14:paraId="79F965CF">
      <w:r>
        <w:t>Axios: A promise-based HTTP client for making requests to the backend, ensuring smooth data communication between the frontend and server.</w:t>
      </w:r>
    </w:p>
    <w:p w14:paraId="5CC0FB46"/>
    <w:p w14:paraId="50805D14">
      <w:pPr>
        <w:rPr>
          <w:u w:val="single"/>
        </w:rPr>
      </w:pPr>
      <w:r>
        <w:rPr>
          <w:u w:val="single"/>
        </w:rPr>
        <w:t>BACKEND FRAMEWORK :</w:t>
      </w:r>
    </w:p>
    <w:p w14:paraId="2D056D47">
      <w:r>
        <w:t>Express.js: A lightweight Node.js framework used to handle server-side logic, API routing, and HTTP request/response management, making the backend scalable and easy to maintain.</w:t>
      </w:r>
    </w:p>
    <w:p w14:paraId="7E5BB923"/>
    <w:p w14:paraId="1CA3F08B">
      <w:pPr>
        <w:rPr>
          <w:u w:val="single"/>
        </w:rPr>
      </w:pPr>
      <w:r>
        <w:rPr>
          <w:u w:val="single"/>
        </w:rPr>
        <w:t xml:space="preserve">DATABASE AND AUTHENTICATION : </w:t>
      </w:r>
    </w:p>
    <w:p w14:paraId="63872534">
      <w:r>
        <w:t>MongoDB: A NoSQL database used for flexible and scalable storage of user data, doctor profiles, and appointment records. It supports fast querying and large data volumes.</w:t>
      </w:r>
    </w:p>
    <w:p w14:paraId="769E551F">
      <w:r>
        <w:t>JWT (JSON Web Tokens): Used for secure, stateless authentication, allowing users to remain logged in without requiring session storage on the server.</w:t>
      </w:r>
    </w:p>
    <w:p w14:paraId="32C4BDB2">
      <w:r>
        <w:t>Bcrypt: A library for hashing passwords, ensuring that sensitive data is securely stored in the database.</w:t>
      </w:r>
    </w:p>
    <w:p w14:paraId="59E87AA3">
      <w:pPr>
        <w:rPr>
          <w:color w:val="4F81BD" w:themeColor="accent1"/>
          <w:sz w:val="28"/>
          <w:szCs w:val="28"/>
          <w14:textFill>
            <w14:solidFill>
              <w14:schemeClr w14:val="accent1"/>
            </w14:solidFill>
          </w14:textFill>
        </w:rPr>
      </w:pPr>
      <w:r>
        <w:rPr>
          <w:color w:val="4F81BD" w:themeColor="accent1"/>
          <w:sz w:val="28"/>
          <w:szCs w:val="28"/>
          <w14:textFill>
            <w14:solidFill>
              <w14:schemeClr w14:val="accent1"/>
            </w14:solidFill>
          </w14:textFill>
        </w:rPr>
        <w:t>8.ER DIAGRAM:</w:t>
      </w:r>
    </w:p>
    <w:p w14:paraId="388C4D9A">
      <w:r>
        <w:drawing>
          <wp:inline distT="0" distB="0" distL="0" distR="0">
            <wp:extent cx="5745480" cy="3553460"/>
            <wp:effectExtent l="0" t="0" r="7620" b="8890"/>
            <wp:docPr id="135214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48260" name="Picture 1"/>
                    <pic:cNvPicPr>
                      <a:picLocks noChangeAspect="1"/>
                    </pic:cNvPicPr>
                  </pic:nvPicPr>
                  <pic:blipFill>
                    <a:blip r:embed="rId9"/>
                    <a:stretch>
                      <a:fillRect/>
                    </a:stretch>
                  </pic:blipFill>
                  <pic:spPr>
                    <a:xfrm>
                      <a:off x="0" y="0"/>
                      <a:ext cx="5766748" cy="3566614"/>
                    </a:xfrm>
                    <a:prstGeom prst="rect">
                      <a:avLst/>
                    </a:prstGeom>
                  </pic:spPr>
                </pic:pic>
              </a:graphicData>
            </a:graphic>
          </wp:inline>
        </w:drawing>
      </w:r>
      <w:r>
        <w:t xml:space="preserve"> </w:t>
      </w:r>
    </w:p>
    <w:p w14:paraId="300D5E74">
      <w:r>
        <w:t>The Entity-Relationship (ER) diagram for the Book a Doctor app represents three key entities: Users, Doctors, and Appointments, with their respective attributes and relationships.</w:t>
      </w:r>
    </w:p>
    <w:p w14:paraId="21025D43">
      <w: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5F8F4F2E">
      <w: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72F958A9">
      <w: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51C2312C">
      <w: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2419C47B">
      <w:pPr>
        <w:rPr>
          <w:color w:val="558ED5" w:themeColor="text2" w:themeTint="99"/>
          <w:sz w:val="28"/>
          <w:szCs w:val="28"/>
          <w14:textFill>
            <w14:solidFill>
              <w14:schemeClr w14:val="tx2">
                <w14:lumMod w14:val="60000"/>
                <w14:lumOff w14:val="40000"/>
              </w14:schemeClr>
            </w14:solidFill>
          </w14:textFill>
        </w:rPr>
      </w:pPr>
      <w:r>
        <w:rPr>
          <w:color w:val="558ED5" w:themeColor="text2" w:themeTint="99"/>
          <w:sz w:val="28"/>
          <w:szCs w:val="28"/>
          <w14:textFill>
            <w14:solidFill>
              <w14:schemeClr w14:val="tx2">
                <w14:lumMod w14:val="60000"/>
                <w14:lumOff w14:val="40000"/>
              </w14:schemeClr>
            </w14:solidFill>
          </w14:textFill>
        </w:rPr>
        <w:t xml:space="preserve">9.PRE REQUISITES : </w:t>
      </w:r>
    </w:p>
    <w:p w14:paraId="41162313">
      <w:pPr>
        <w:rPr>
          <w:u w:val="single"/>
        </w:rPr>
      </w:pPr>
      <w:r>
        <w:rPr>
          <w:u w:val="single"/>
        </w:rPr>
        <w:t>-NODE.JS AND NPM:</w:t>
      </w:r>
    </w:p>
    <w:p w14:paraId="268110CD">
      <w:r>
        <w:t>Node.js is a JavaScript runtime that allows you to run JavaScript code on the server-side. It provides a scalable platform for network applications.</w:t>
      </w:r>
    </w:p>
    <w:p w14:paraId="2F56AF12">
      <w:r>
        <w:t>npm (Node Package Manager) is required to install libraries and manage dependencies.</w:t>
      </w:r>
    </w:p>
    <w:p w14:paraId="5B2D5586">
      <w:r>
        <w:t>Download Node.js: Node.js Download</w:t>
      </w:r>
    </w:p>
    <w:p w14:paraId="41CDBE59">
      <w:r>
        <w:t>Installation instructions: Installation Guide</w:t>
      </w:r>
    </w:p>
    <w:p w14:paraId="25ADAD93">
      <w:r>
        <w:t>Run npm init to set up the project and create a package.json file.</w:t>
      </w:r>
    </w:p>
    <w:p w14:paraId="31912449">
      <w:pPr>
        <w:rPr>
          <w:u w:val="single"/>
        </w:rPr>
      </w:pPr>
      <w:r>
        <w:rPr>
          <w:u w:val="single"/>
        </w:rPr>
        <w:t>-EXPRESS.JS:</w:t>
      </w:r>
    </w:p>
    <w:p w14:paraId="18FB7F8D">
      <w:r>
        <w:t>Express.js is a web application framework for Node.js that helps you build APIs and web applications with features like routing and middleware.</w:t>
      </w:r>
    </w:p>
    <w:p w14:paraId="58A33AD7">
      <w:r>
        <w:t>Install Express.js to manage backend routing and API endpoints.</w:t>
      </w:r>
    </w:p>
    <w:p w14:paraId="041E5954">
      <w:r>
        <w:t>Install Express:</w:t>
      </w:r>
    </w:p>
    <w:p w14:paraId="004AC926">
      <w:r>
        <w:t>Run npm install express</w:t>
      </w:r>
    </w:p>
    <w:p w14:paraId="6EC709FE">
      <w:pPr>
        <w:rPr>
          <w:u w:val="single"/>
        </w:rPr>
      </w:pPr>
      <w:r>
        <w:rPr>
          <w:u w:val="single"/>
        </w:rPr>
        <w:t>-MONGODB:</w:t>
      </w:r>
    </w:p>
    <w:p w14:paraId="52106696">
      <w:r>
        <w:t>MongoDB is a NoSQL database that stores data in a JSON-like format, making it suitable for storing data like user profiles, doctor details, and appointments.</w:t>
      </w:r>
    </w:p>
    <w:p w14:paraId="0E46D705">
      <w:r>
        <w:t>Set up a MongoDB database for your application to store data.</w:t>
      </w:r>
    </w:p>
    <w:p w14:paraId="68D13213">
      <w:r>
        <w:t>Download MongoDB: MongoDB Download</w:t>
      </w:r>
    </w:p>
    <w:p w14:paraId="79CE16AF">
      <w:r>
        <w:t>Installation instructions: MongoDB Installation Guide</w:t>
      </w:r>
    </w:p>
    <w:p w14:paraId="2036618A">
      <w:pPr>
        <w:rPr>
          <w:u w:val="single"/>
        </w:rPr>
      </w:pPr>
      <w:r>
        <w:rPr>
          <w:u w:val="single"/>
        </w:rPr>
        <w:t>-MOMENT.JS:</w:t>
      </w:r>
    </w:p>
    <w:p w14:paraId="34E3162F">
      <w:r>
        <w:t>Moment.js is a JavaScript package for handling date and time operations, allowing easy manipulation and formatting.</w:t>
      </w:r>
    </w:p>
    <w:p w14:paraId="6F7F22E6">
      <w:r>
        <w:t>Install Moment.js for managing date-related tasks, such as appointment scheduling.</w:t>
      </w:r>
    </w:p>
    <w:p w14:paraId="3918BB72">
      <w:r>
        <w:t>Moment.js Website: Moment.js Documentation</w:t>
      </w:r>
    </w:p>
    <w:p w14:paraId="276AB8A6">
      <w:pPr>
        <w:rPr>
          <w:u w:val="single"/>
        </w:rPr>
      </w:pPr>
      <w:r>
        <w:rPr>
          <w:u w:val="single"/>
        </w:rPr>
        <w:t>-REACT.JS:</w:t>
      </w:r>
    </w:p>
    <w:p w14:paraId="52FE034E">
      <w:r>
        <w:t>React.js is a popular JavaScript library for building interactive and reusable user interfaces. It enables the development of dynamic web applications.</w:t>
      </w:r>
    </w:p>
    <w:p w14:paraId="7F2CC6B3">
      <w:r>
        <w:t>Install React.js to build the frontend for your application.</w:t>
      </w:r>
    </w:p>
    <w:p w14:paraId="2EDB7E87">
      <w:r>
        <w:t>React.js Documentation: Create a New React App</w:t>
      </w:r>
    </w:p>
    <w:p w14:paraId="4506C5C7">
      <w:pPr>
        <w:rPr>
          <w:u w:val="single"/>
        </w:rPr>
      </w:pPr>
      <w:r>
        <w:rPr>
          <w:u w:val="single"/>
        </w:rPr>
        <w:t>-ANTD (ANT DESIGN):</w:t>
      </w:r>
    </w:p>
    <w:p w14:paraId="0042AC93">
      <w:r>
        <w:t>Ant Design is a UI library for React.js, providing a set of reusable components to create user-friendly and visually appealing interfaces.</w:t>
      </w:r>
    </w:p>
    <w:p w14:paraId="423E155D">
      <w:r>
        <w:t>Install Ant Design for UI components such as forms, tables, and modals.</w:t>
      </w:r>
    </w:p>
    <w:p w14:paraId="1C2304B9">
      <w:r>
        <w:t>Ant Design Documentation: Ant Design React</w:t>
      </w:r>
    </w:p>
    <w:p w14:paraId="49040095">
      <w:pPr>
        <w:rPr>
          <w:u w:val="single"/>
        </w:rPr>
      </w:pPr>
      <w:r>
        <w:rPr>
          <w:u w:val="single"/>
        </w:rPr>
        <w:t>-HTML, CSS, AND JAVASCRIPT:</w:t>
      </w:r>
    </w:p>
    <w:p w14:paraId="6CC998B3">
      <w:r>
        <w:t>Basic knowledge of HTML, CSS, and JavaScript is essential to structure, style, and add interactivity to the user interface.</w:t>
      </w:r>
    </w:p>
    <w:p w14:paraId="7E496013">
      <w:pPr>
        <w:rPr>
          <w:u w:val="single"/>
        </w:rPr>
      </w:pPr>
      <w:r>
        <w:t>-</w:t>
      </w:r>
      <w:r>
        <w:rPr>
          <w:u w:val="single"/>
        </w:rPr>
        <w:t>DATABASE CONNECTIVITY (MONGOOSE):</w:t>
      </w:r>
    </w:p>
    <w:p w14:paraId="466F449F">
      <w:r>
        <w:t>Use Mongoose, an Object-Document Mapping (ODM) library, to connect your Node.js backend to MongoDB for managing CRUD operations.</w:t>
      </w:r>
    </w:p>
    <w:p w14:paraId="77428BAA">
      <w:r>
        <w:t>Learn Database Connectivity: Node.js + Mongoose + MongoDB</w:t>
      </w:r>
    </w:p>
    <w:p w14:paraId="39F3B7C1">
      <w:pPr>
        <w:rPr>
          <w:u w:val="single"/>
        </w:rPr>
      </w:pPr>
      <w:r>
        <w:rPr>
          <w:u w:val="single"/>
        </w:rPr>
        <w:t>-FRONT-END FRAMEWORKS AND LIBRARIES:</w:t>
      </w:r>
    </w:p>
    <w:p w14:paraId="3DBDADC8">
      <w:r>
        <w:t>React.js will handle the client-side interface for managing doctor bookings, viewing appointment statuses, and providing an admin dashboard.</w:t>
      </w:r>
    </w:p>
    <w:p w14:paraId="6BAF92C1">
      <w:r>
        <w:t xml:space="preserve">You may use Material UI and Bootstrap to enhance the look and feel of the application.  </w:t>
      </w:r>
    </w:p>
    <w:p w14:paraId="7C04942E">
      <w:pPr>
        <w:rPr>
          <w:color w:val="1F497D" w:themeColor="text2"/>
          <w:sz w:val="28"/>
          <w:szCs w:val="28"/>
          <w14:textFill>
            <w14:solidFill>
              <w14:schemeClr w14:val="tx2"/>
            </w14:solidFill>
          </w14:textFill>
        </w:rPr>
      </w:pPr>
      <w:r>
        <w:rPr>
          <w:color w:val="1F497D" w:themeColor="text2"/>
          <w:sz w:val="28"/>
          <w:szCs w:val="28"/>
          <w14:textFill>
            <w14:solidFill>
              <w14:schemeClr w14:val="tx2"/>
            </w14:solidFill>
          </w14:textFill>
        </w:rPr>
        <w:t xml:space="preserve">10.PROJECT ROOT STRUCTURE: </w:t>
      </w:r>
    </w:p>
    <w:p w14:paraId="3BB3DF31">
      <w:pPr>
        <w:rPr>
          <w:u w:val="single"/>
        </w:rPr>
      </w:pPr>
      <w:r>
        <w:rPr>
          <w:u w:val="single"/>
        </w:rPr>
        <w:t>Create the Main Folders:</w:t>
      </w:r>
    </w:p>
    <w:p w14:paraId="64FB9EC7">
      <w:r>
        <w:t>In your project’s root directory, create two main folders: frontend and backend.</w:t>
      </w:r>
    </w:p>
    <w:p w14:paraId="2B2572F9">
      <w:r>
        <w:t>plaintext</w:t>
      </w:r>
    </w:p>
    <w:p w14:paraId="4B22F5CE">
      <w:r>
        <w:t>Copy code</w:t>
      </w:r>
    </w:p>
    <w:p w14:paraId="67911A80">
      <w:r>
        <w:t>project-root/</w:t>
      </w:r>
    </w:p>
    <w:p w14:paraId="2C127884">
      <w:pPr>
        <w:rPr>
          <w:rFonts w:hint="eastAsia"/>
        </w:rPr>
      </w:pPr>
      <w:r>
        <w:rPr>
          <w:rFonts w:hint="eastAsia"/>
        </w:rPr>
        <w:t>├── frontend/</w:t>
      </w:r>
    </w:p>
    <w:p w14:paraId="4477A7B7">
      <w:pPr>
        <w:rPr>
          <w:rFonts w:hint="eastAsia"/>
        </w:rPr>
      </w:pPr>
      <w:r>
        <w:rPr>
          <w:rFonts w:hint="eastAsia"/>
        </w:rPr>
        <w:t>└── backend/</w:t>
      </w:r>
    </w:p>
    <w:p w14:paraId="2049FB52"/>
    <w:p w14:paraId="141F0427">
      <w:pPr>
        <w:rPr>
          <w:u w:val="single"/>
        </w:rPr>
      </w:pPr>
      <w:r>
        <w:rPr>
          <w:u w:val="single"/>
        </w:rPr>
        <w:t xml:space="preserve">BACKEND SETUP : </w:t>
      </w:r>
    </w:p>
    <w:p w14:paraId="63D74C71">
      <w:r>
        <w:t>Install Necessary Packages in the Backend Folder:</w:t>
      </w:r>
    </w:p>
    <w:p w14:paraId="2D448F69">
      <w:r>
        <w:t>Navigate to the backend folder and install the following essential packages:</w:t>
      </w:r>
    </w:p>
    <w:p w14:paraId="7742C3F5">
      <w:r>
        <w:t>plaintext</w:t>
      </w:r>
    </w:p>
    <w:p w14:paraId="378F5832">
      <w:r>
        <w:t>Copy code</w:t>
      </w:r>
    </w:p>
    <w:p w14:paraId="532B4625">
      <w:r>
        <w:t>backend/</w:t>
      </w:r>
    </w:p>
    <w:p w14:paraId="6EB25824">
      <w:pPr>
        <w:rPr>
          <w:rFonts w:hint="eastAsia"/>
        </w:rPr>
      </w:pPr>
      <w:r>
        <w:rPr>
          <w:rFonts w:hint="eastAsia"/>
        </w:rPr>
        <w:t>├── config/</w:t>
      </w:r>
    </w:p>
    <w:p w14:paraId="10C92789">
      <w:pPr>
        <w:rPr>
          <w:rFonts w:hint="eastAsia"/>
        </w:rPr>
      </w:pPr>
      <w:r>
        <w:rPr>
          <w:rFonts w:hint="eastAsia"/>
        </w:rPr>
        <w:t>├── controllers/</w:t>
      </w:r>
    </w:p>
    <w:p w14:paraId="78B48BFA">
      <w:pPr>
        <w:rPr>
          <w:rFonts w:hint="eastAsia"/>
        </w:rPr>
      </w:pPr>
      <w:r>
        <w:rPr>
          <w:rFonts w:hint="eastAsia"/>
        </w:rPr>
        <w:t>├── models/</w:t>
      </w:r>
    </w:p>
    <w:p w14:paraId="33727C9C">
      <w:pPr>
        <w:rPr>
          <w:rFonts w:hint="eastAsia"/>
        </w:rPr>
      </w:pPr>
      <w:r>
        <w:rPr>
          <w:rFonts w:hint="eastAsia"/>
        </w:rPr>
        <w:t>├── routes/</w:t>
      </w:r>
    </w:p>
    <w:p w14:paraId="12D940D3">
      <w:pPr>
        <w:rPr>
          <w:rFonts w:hint="eastAsia"/>
        </w:rPr>
      </w:pPr>
      <w:r>
        <w:rPr>
          <w:rFonts w:hint="eastAsia"/>
        </w:rPr>
        <w:t>├── middleware/</w:t>
      </w:r>
    </w:p>
    <w:p w14:paraId="4B637BD0">
      <w:pPr>
        <w:rPr>
          <w:rFonts w:hint="eastAsia"/>
        </w:rPr>
      </w:pPr>
      <w:r>
        <w:rPr>
          <w:rFonts w:hint="eastAsia"/>
        </w:rPr>
        <w:t>├── uploads/</w:t>
      </w:r>
    </w:p>
    <w:p w14:paraId="1FB8C423">
      <w:pPr>
        <w:rPr>
          <w:rFonts w:hint="eastAsia"/>
        </w:rPr>
      </w:pPr>
      <w:r>
        <w:rPr>
          <w:rFonts w:hint="eastAsia"/>
        </w:rPr>
        <w:t>├── server.js</w:t>
      </w:r>
    </w:p>
    <w:p w14:paraId="33DF35C4">
      <w:pPr>
        <w:rPr>
          <w:rFonts w:hint="eastAsia"/>
        </w:rPr>
      </w:pPr>
      <w:r>
        <w:rPr>
          <w:rFonts w:hint="eastAsia"/>
        </w:rPr>
        <w:t>└── .env</w:t>
      </w:r>
    </w:p>
    <w:p w14:paraId="1A8EE3E1"/>
    <w:p w14:paraId="74B32D24">
      <w:pPr>
        <w:rPr>
          <w:u w:val="single"/>
        </w:rPr>
      </w:pPr>
      <w:r>
        <w:rPr>
          <w:u w:val="single"/>
        </w:rPr>
        <w:t xml:space="preserve">Packages to Install : </w:t>
      </w:r>
    </w:p>
    <w:p w14:paraId="7882734A">
      <w:r>
        <w:t>cors: To enable cross-origin requests.</w:t>
      </w:r>
    </w:p>
    <w:p w14:paraId="09E5D21F">
      <w:r>
        <w:t>bcryptjs: For securely hashing user passwords.</w:t>
      </w:r>
    </w:p>
    <w:p w14:paraId="1410A7CD">
      <w:r>
        <w:t>express: A lightweight framework to handle server-side routing and API management.</w:t>
      </w:r>
    </w:p>
    <w:p w14:paraId="5271DD01">
      <w:r>
        <w:t>dotenv: For loading environment variables.</w:t>
      </w:r>
    </w:p>
    <w:p w14:paraId="3183A7F3">
      <w:r>
        <w:t>mongoose: To connect and interact with MongoDB.</w:t>
      </w:r>
    </w:p>
    <w:p w14:paraId="7C510720">
      <w:r>
        <w:t>multer: To handle file uploads.</w:t>
      </w:r>
    </w:p>
    <w:p w14:paraId="785E6191">
      <w:r>
        <w:t>nodemon: A utility to auto-restart the server upon code changes (for development).</w:t>
      </w:r>
    </w:p>
    <w:p w14:paraId="45518504">
      <w:r>
        <w:t>jsonwebtoken: To manage secure, stateless user authentication.</w:t>
      </w:r>
    </w:p>
    <w:p w14:paraId="7B794F56">
      <w:r>
        <w:t>Installation Commands</w:t>
      </w:r>
    </w:p>
    <w:p w14:paraId="6C588685"/>
    <w:p w14:paraId="17BEDABC">
      <w:r>
        <w:t>Run these commands in the backend folder:</w:t>
      </w:r>
    </w:p>
    <w:p w14:paraId="67E7CA62">
      <w:r>
        <w:t>bash</w:t>
      </w:r>
    </w:p>
    <w:p w14:paraId="4D046221">
      <w:r>
        <w:t>Copy code</w:t>
      </w:r>
    </w:p>
    <w:p w14:paraId="08994E3F">
      <w:r>
        <w:t>npm init -y</w:t>
      </w:r>
    </w:p>
    <w:p w14:paraId="645F2673">
      <w:r>
        <w:t>npm install cors bcryptjs express dotenv mongoose multer jsonwebtoken</w:t>
      </w:r>
    </w:p>
    <w:p w14:paraId="15826E75">
      <w:r>
        <w:t>npm install --save-dev nodemon</w:t>
      </w:r>
    </w:p>
    <w:p w14:paraId="6F52EF1B"/>
    <w:p w14:paraId="3D8D9D8B">
      <w:pPr>
        <w:rPr>
          <w:u w:val="single"/>
        </w:rPr>
      </w:pPr>
      <w:r>
        <w:rPr>
          <w:u w:val="single"/>
        </w:rPr>
        <w:t xml:space="preserve">FRONTEND SETUP : </w:t>
      </w:r>
    </w:p>
    <w:p w14:paraId="0556CEBC">
      <w:r>
        <w:t>React Project Initialization:</w:t>
      </w:r>
    </w:p>
    <w:p w14:paraId="34EEC587">
      <w:r>
        <w:t>Navigate to the frontend folder and initialise a new React application:</w:t>
      </w:r>
    </w:p>
    <w:p w14:paraId="6AB8E793">
      <w:r>
        <w:t>plaintext</w:t>
      </w:r>
    </w:p>
    <w:p w14:paraId="47844035">
      <w:r>
        <w:t>Copy code</w:t>
      </w:r>
    </w:p>
    <w:p w14:paraId="57841621">
      <w:r>
        <w:t>frontend/</w:t>
      </w:r>
    </w:p>
    <w:p w14:paraId="3E3F7AE7">
      <w:pPr>
        <w:rPr>
          <w:rFonts w:hint="eastAsia"/>
        </w:rPr>
      </w:pPr>
      <w:r>
        <w:rPr>
          <w:rFonts w:hint="eastAsia"/>
        </w:rPr>
        <w:t>├── public/</w:t>
      </w:r>
    </w:p>
    <w:p w14:paraId="3676D8EE">
      <w:pPr>
        <w:rPr>
          <w:rFonts w:hint="eastAsia"/>
        </w:rPr>
      </w:pPr>
      <w:r>
        <w:rPr>
          <w:rFonts w:hint="eastAsia"/>
        </w:rPr>
        <w:t>├── src/</w:t>
      </w:r>
    </w:p>
    <w:p w14:paraId="5021E752">
      <w:pPr>
        <w:rPr>
          <w:rFonts w:hint="eastAsia"/>
        </w:rPr>
      </w:pPr>
      <w:r>
        <w:rPr>
          <w:rFonts w:hint="eastAsia"/>
        </w:rPr>
        <w:t>│   ├── components/</w:t>
      </w:r>
    </w:p>
    <w:p w14:paraId="468D1799">
      <w:pPr>
        <w:rPr>
          <w:rFonts w:hint="eastAsia"/>
        </w:rPr>
      </w:pPr>
      <w:r>
        <w:rPr>
          <w:rFonts w:hint="eastAsia"/>
        </w:rPr>
        <w:t>│   ├── pages/</w:t>
      </w:r>
    </w:p>
    <w:p w14:paraId="5079F25A">
      <w:pPr>
        <w:rPr>
          <w:rFonts w:hint="eastAsia"/>
        </w:rPr>
      </w:pPr>
      <w:r>
        <w:rPr>
          <w:rFonts w:hint="eastAsia"/>
        </w:rPr>
        <w:t>│   ├── services/</w:t>
      </w:r>
    </w:p>
    <w:p w14:paraId="4386E97B">
      <w:pPr>
        <w:rPr>
          <w:rFonts w:hint="eastAsia"/>
        </w:rPr>
      </w:pPr>
      <w:r>
        <w:rPr>
          <w:rFonts w:hint="eastAsia"/>
        </w:rPr>
        <w:t>│   └── App.js</w:t>
      </w:r>
    </w:p>
    <w:p w14:paraId="339370EF">
      <w:pPr>
        <w:rPr>
          <w:rFonts w:hint="eastAsia"/>
        </w:rPr>
      </w:pPr>
      <w:r>
        <w:rPr>
          <w:rFonts w:hint="eastAsia"/>
        </w:rPr>
        <w:t>├── .env</w:t>
      </w:r>
    </w:p>
    <w:p w14:paraId="1D75C87C">
      <w:pPr>
        <w:rPr>
          <w:rFonts w:hint="eastAsia"/>
        </w:rPr>
      </w:pPr>
      <w:r>
        <w:rPr>
          <w:rFonts w:hint="eastAsia"/>
        </w:rPr>
        <w:t>└── package.json</w:t>
      </w:r>
    </w:p>
    <w:p w14:paraId="72725D40">
      <w:r>
        <w:t>Setting Up the Frontend Project</w:t>
      </w:r>
    </w:p>
    <w:p w14:paraId="74330E85">
      <w:r>
        <w:t>In the frontend folder, run the following commands to set up and install any initial dependencies:</w:t>
      </w:r>
    </w:p>
    <w:p w14:paraId="403D2675">
      <w:r>
        <w:t>bash</w:t>
      </w:r>
    </w:p>
    <w:p w14:paraId="14B6BCF8"/>
    <w:p w14:paraId="4486F9F5">
      <w:pPr>
        <w:rPr>
          <w:color w:val="4F81BD" w:themeColor="accent1"/>
          <w14:textFill>
            <w14:solidFill>
              <w14:schemeClr w14:val="accent1"/>
            </w14:solidFill>
          </w14:textFill>
        </w:rPr>
      </w:pPr>
      <w:r>
        <w:rPr>
          <w:color w:val="4F81BD" w:themeColor="accent1"/>
          <w14:textFill>
            <w14:solidFill>
              <w14:schemeClr w14:val="accent1"/>
            </w14:solidFill>
          </w14:textFill>
        </w:rPr>
        <w:t xml:space="preserve">11.PROJECT FLOW : </w:t>
      </w:r>
    </w:p>
    <w:p w14:paraId="546CF8ED"/>
    <w:p w14:paraId="13206DEE">
      <w:pPr>
        <w:rPr>
          <w:u w:val="single"/>
        </w:rPr>
      </w:pPr>
      <w:r>
        <w:rPr>
          <w:u w:val="single"/>
        </w:rPr>
        <w:t xml:space="preserve">Project Demo : </w:t>
      </w:r>
    </w:p>
    <w:p w14:paraId="2D0351A6">
      <w:r>
        <w:t>Before diving into development, you can view a demo of the project to understand its functionality and user interactions.</w:t>
      </w:r>
    </w:p>
    <w:p w14:paraId="0649AC94">
      <w:r>
        <w:t>Project FlowDemo Video : https://drive.google.com/drive/folders/1pteT8STdObONWwELNDHRK9biItLuiJ-1?usp=sharing</w:t>
      </w:r>
    </w:p>
    <w:p w14:paraId="4D23C1D0">
      <w:pPr>
        <w:rPr>
          <w:u w:val="single"/>
        </w:rPr>
      </w:pPr>
      <w:r>
        <w:rPr>
          <w:u w:val="single"/>
        </w:rPr>
        <w:t>Project Code Repository :</w:t>
      </w:r>
    </w:p>
    <w:p w14:paraId="4A1021BE">
      <w:r>
        <w:t>Doctor Appointment Booking Using MERN Source Code</w:t>
      </w:r>
    </w:p>
    <w:p w14:paraId="02795E65">
      <w:r>
        <w:t>The source code for this project can be accessed and cloned from GitHub, providing a base structure and example code for further customization and understanding.</w:t>
      </w:r>
    </w:p>
    <w:p w14:paraId="09CFA6CC">
      <w:r>
        <w:t>GitHub Repository: Source Code</w:t>
      </w:r>
    </w:p>
    <w:p w14:paraId="1F314188">
      <w:pPr>
        <w:rPr>
          <w:u w:val="single"/>
        </w:rPr>
      </w:pPr>
      <w:r>
        <w:rPr>
          <w:u w:val="single"/>
        </w:rPr>
        <w:t xml:space="preserve">Video Tutorials : </w:t>
      </w:r>
    </w:p>
    <w:p w14:paraId="29B3D0CA">
      <w:r>
        <w:t>For a step-by-step guide on setting up and working with this project, follow the video tutorials below:</w:t>
      </w:r>
    </w:p>
    <w:p w14:paraId="660406A6">
      <w:r>
        <w:t>Video Guide 1: Setting Up the Backend</w:t>
      </w:r>
    </w:p>
    <w:p w14:paraId="09853DCE">
      <w:r>
        <w:t>Video Guide 2: Configuring Frontend and API Endpoints</w:t>
      </w:r>
    </w:p>
    <w:p w14:paraId="02EE9F33">
      <w:r>
        <w:t>Video Guide 3: Testing and Deployment</w:t>
      </w:r>
    </w:p>
    <w:p w14:paraId="4461402A">
      <w:r>
        <w:t>These resources should give you a solid foundation and clear understanding of the project structure and workflow before development begins.</w:t>
      </w:r>
    </w:p>
    <w:p w14:paraId="36CFF339">
      <w:pPr>
        <w:numPr>
          <w:ilvl w:val="0"/>
          <w:numId w:val="12"/>
        </w:numPr>
        <w:rPr>
          <w:color w:val="4F81BD" w:themeColor="accent1"/>
          <w14:textFill>
            <w14:solidFill>
              <w14:schemeClr w14:val="accent1"/>
            </w14:solidFill>
          </w14:textFill>
        </w:rPr>
      </w:pPr>
      <w:r>
        <w:rPr>
          <w:color w:val="4F81BD" w:themeColor="accent1"/>
          <w14:textFill>
            <w14:solidFill>
              <w14:schemeClr w14:val="accent1"/>
            </w14:solidFill>
          </w14:textFill>
        </w:rPr>
        <w:t xml:space="preserve">SCREENSHOTS OR DEMO </w:t>
      </w:r>
    </w:p>
    <w:p w14:paraId="174C3B31">
      <w:r>
        <w:rPr>
          <w:color w:val="4F81BD" w:themeColor="accent1"/>
          <w14:textFill>
            <w14:solidFill>
              <w14:schemeClr w14:val="accent1"/>
            </w14:solidFill>
          </w14:textFill>
        </w:rPr>
        <w:drawing>
          <wp:inline distT="0" distB="0" distL="0" distR="0">
            <wp:extent cx="5486400" cy="2588895"/>
            <wp:effectExtent l="0" t="0" r="0" b="1905"/>
            <wp:docPr id="73459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5084" name="Picture 1"/>
                    <pic:cNvPicPr>
                      <a:picLocks noChangeAspect="1"/>
                    </pic:cNvPicPr>
                  </pic:nvPicPr>
                  <pic:blipFill>
                    <a:blip r:embed="rId10"/>
                    <a:stretch>
                      <a:fillRect/>
                    </a:stretch>
                  </pic:blipFill>
                  <pic:spPr>
                    <a:xfrm>
                      <a:off x="0" y="0"/>
                      <a:ext cx="5486400" cy="2588895"/>
                    </a:xfrm>
                    <a:prstGeom prst="rect">
                      <a:avLst/>
                    </a:prstGeom>
                  </pic:spPr>
                </pic:pic>
              </a:graphicData>
            </a:graphic>
          </wp:inline>
        </w:drawing>
      </w:r>
      <w:r>
        <w:rPr>
          <w:color w:val="4F81BD" w:themeColor="accent1"/>
          <w14:textFill>
            <w14:solidFill>
              <w14:schemeClr w14:val="accent1"/>
            </w14:solidFill>
          </w14:textFill>
        </w:rPr>
        <w:drawing>
          <wp:inline distT="0" distB="0" distL="0" distR="0">
            <wp:extent cx="5486400" cy="2197100"/>
            <wp:effectExtent l="0" t="0" r="0" b="12700"/>
            <wp:docPr id="11256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7182" name="Picture 1"/>
                    <pic:cNvPicPr>
                      <a:picLocks noChangeAspect="1"/>
                    </pic:cNvPicPr>
                  </pic:nvPicPr>
                  <pic:blipFill>
                    <a:blip r:embed="rId11"/>
                    <a:stretch>
                      <a:fillRect/>
                    </a:stretch>
                  </pic:blipFill>
                  <pic:spPr>
                    <a:xfrm>
                      <a:off x="0" y="0"/>
                      <a:ext cx="5512288" cy="2207467"/>
                    </a:xfrm>
                    <a:prstGeom prst="rect">
                      <a:avLst/>
                    </a:prstGeom>
                  </pic:spPr>
                </pic:pic>
              </a:graphicData>
            </a:graphic>
          </wp:inline>
        </w:drawing>
      </w:r>
      <w:r>
        <w:rPr>
          <w:color w:val="4F81BD" w:themeColor="accent1"/>
          <w14:textFill>
            <w14:solidFill>
              <w14:schemeClr w14:val="accent1"/>
            </w14:solidFill>
          </w14:textFill>
        </w:rPr>
        <w:drawing>
          <wp:inline distT="0" distB="0" distL="0" distR="0">
            <wp:extent cx="5547360" cy="2384425"/>
            <wp:effectExtent l="0" t="0" r="0" b="8255"/>
            <wp:docPr id="9844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4044" name="Picture 1"/>
                    <pic:cNvPicPr>
                      <a:picLocks noChangeAspect="1"/>
                    </pic:cNvPicPr>
                  </pic:nvPicPr>
                  <pic:blipFill>
                    <a:blip r:embed="rId12"/>
                    <a:stretch>
                      <a:fillRect/>
                    </a:stretch>
                  </pic:blipFill>
                  <pic:spPr>
                    <a:xfrm>
                      <a:off x="0" y="0"/>
                      <a:ext cx="5560272" cy="2389975"/>
                    </a:xfrm>
                    <a:prstGeom prst="rect">
                      <a:avLst/>
                    </a:prstGeom>
                  </pic:spPr>
                </pic:pic>
              </a:graphicData>
            </a:graphic>
          </wp:inline>
        </w:drawing>
      </w:r>
    </w:p>
    <w:p w14:paraId="42E5EA1B">
      <w:pPr>
        <w:rPr>
          <w:color w:val="4F81BD" w:themeColor="accent1"/>
          <w14:textFill>
            <w14:solidFill>
              <w14:schemeClr w14:val="accent1"/>
            </w14:solidFill>
          </w14:textFill>
        </w:rPr>
      </w:pPr>
      <w:r>
        <w:rPr>
          <w:color w:val="4F81BD" w:themeColor="accent1"/>
          <w14:textFill>
            <w14:solidFill>
              <w14:schemeClr w14:val="accent1"/>
            </w14:solidFill>
          </w14:textFill>
        </w:rPr>
        <w:drawing>
          <wp:inline distT="0" distB="0" distL="0" distR="0">
            <wp:extent cx="5486400" cy="2332355"/>
            <wp:effectExtent l="0" t="0" r="0" b="14605"/>
            <wp:docPr id="89225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59867" name="Picture 1"/>
                    <pic:cNvPicPr>
                      <a:picLocks noChangeAspect="1"/>
                    </pic:cNvPicPr>
                  </pic:nvPicPr>
                  <pic:blipFill>
                    <a:blip r:embed="rId13"/>
                    <a:stretch>
                      <a:fillRect/>
                    </a:stretch>
                  </pic:blipFill>
                  <pic:spPr>
                    <a:xfrm>
                      <a:off x="0" y="0"/>
                      <a:ext cx="5486400" cy="2332355"/>
                    </a:xfrm>
                    <a:prstGeom prst="rect">
                      <a:avLst/>
                    </a:prstGeom>
                  </pic:spPr>
                </pic:pic>
              </a:graphicData>
            </a:graphic>
          </wp:inline>
        </w:drawing>
      </w:r>
    </w:p>
    <w:p w14:paraId="7B888614">
      <w:pPr>
        <w:rPr>
          <w:color w:val="4F81BD" w:themeColor="accent1"/>
          <w14:textFill>
            <w14:solidFill>
              <w14:schemeClr w14:val="accent1"/>
            </w14:solidFill>
          </w14:textFill>
        </w:rPr>
      </w:pPr>
      <w:r>
        <w:drawing>
          <wp:inline distT="0" distB="0" distL="114300" distR="114300">
            <wp:extent cx="5486400" cy="23145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486400" cy="2314575"/>
                    </a:xfrm>
                    <a:prstGeom prst="rect">
                      <a:avLst/>
                    </a:prstGeom>
                    <a:noFill/>
                    <a:ln>
                      <a:noFill/>
                    </a:ln>
                  </pic:spPr>
                </pic:pic>
              </a:graphicData>
            </a:graphic>
          </wp:inline>
        </w:drawing>
      </w:r>
    </w:p>
    <w:p w14:paraId="3260D5C9">
      <w:pPr>
        <w:rPr>
          <w:color w:val="4F81BD" w:themeColor="accent1"/>
          <w14:textFill>
            <w14:solidFill>
              <w14:schemeClr w14:val="accent1"/>
            </w14:solidFill>
          </w14:textFill>
        </w:rPr>
      </w:pPr>
      <w:r>
        <w:rPr>
          <w:color w:val="4F81BD" w:themeColor="accent1"/>
          <w14:textFill>
            <w14:solidFill>
              <w14:schemeClr w14:val="accent1"/>
            </w14:solidFill>
          </w14:textFill>
        </w:rPr>
        <w:drawing>
          <wp:inline distT="0" distB="0" distL="0" distR="0">
            <wp:extent cx="5562600" cy="1995170"/>
            <wp:effectExtent l="0" t="0" r="0" b="1270"/>
            <wp:docPr id="108565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54871" name="Picture 1"/>
                    <pic:cNvPicPr>
                      <a:picLocks noChangeAspect="1"/>
                    </pic:cNvPicPr>
                  </pic:nvPicPr>
                  <pic:blipFill>
                    <a:blip r:embed="rId15"/>
                    <a:stretch>
                      <a:fillRect/>
                    </a:stretch>
                  </pic:blipFill>
                  <pic:spPr>
                    <a:xfrm>
                      <a:off x="0" y="0"/>
                      <a:ext cx="5577417" cy="1995170"/>
                    </a:xfrm>
                    <a:prstGeom prst="rect">
                      <a:avLst/>
                    </a:prstGeom>
                  </pic:spPr>
                </pic:pic>
              </a:graphicData>
            </a:graphic>
          </wp:inline>
        </w:drawing>
      </w:r>
    </w:p>
    <w:p w14:paraId="75A2A85B">
      <w:pPr>
        <w:rPr>
          <w:rFonts w:hint="default"/>
          <w:lang w:val="en-US"/>
        </w:rPr>
      </w:pPr>
      <w:r>
        <w:rPr>
          <w:rFonts w:hint="default"/>
          <w:lang w:val="en-US"/>
        </w:rPr>
        <w:t>GITHUB:</w:t>
      </w:r>
    </w:p>
    <w:p w14:paraId="10B7294B">
      <w:r>
        <w:t xml:space="preserve">                                                                                                                                  </w:t>
      </w:r>
    </w:p>
    <w:p w14:paraId="53FB8985">
      <w:bookmarkStart w:id="0" w:name="_GoBack"/>
      <w:bookmarkEnd w:id="0"/>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autami">
    <w:altName w:val="Segoe UI Symbol"/>
    <w:panose1 w:val="020B0502040204020203"/>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Segoe UI Emoji">
    <w:panose1 w:val="020B0502040204020203"/>
    <w:charset w:val="00"/>
    <w:family w:val="swiss"/>
    <w:pitch w:val="default"/>
    <w:sig w:usb0="00000001" w:usb1="02000000" w:usb2="08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egoe UI Symbol">
    <w:panose1 w:val="020B0502040204020203"/>
    <w:charset w:val="00"/>
    <w:family w:val="auto"/>
    <w:pitch w:val="default"/>
    <w:sig w:usb0="800001E3" w:usb1="1200FFEF" w:usb2="00040000" w:usb3="04000000" w:csb0="00000001" w:csb1="4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1BAD77"/>
    <w:multiLevelType w:val="singleLevel"/>
    <w:tmpl w:val="C31BAD77"/>
    <w:lvl w:ilvl="0" w:tentative="0">
      <w:start w:val="12"/>
      <w:numFmt w:val="decimal"/>
      <w:lvlText w:val="%1."/>
      <w:lvlJc w:val="left"/>
      <w:pPr>
        <w:tabs>
          <w:tab w:val="left" w:pos="312"/>
        </w:tabs>
      </w:pPr>
    </w:lvl>
  </w:abstractNum>
  <w:abstractNum w:abstractNumId="1">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2">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3">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4">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5">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6">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7">
    <w:nsid w:val="0A3840F4"/>
    <w:multiLevelType w:val="multilevel"/>
    <w:tmpl w:val="0A3840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1F23031"/>
    <w:multiLevelType w:val="multilevel"/>
    <w:tmpl w:val="41F230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B2D36C4"/>
    <w:multiLevelType w:val="multilevel"/>
    <w:tmpl w:val="4B2D36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2DF5EE1"/>
    <w:multiLevelType w:val="multilevel"/>
    <w:tmpl w:val="62DF5E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2962C23"/>
    <w:multiLevelType w:val="multilevel"/>
    <w:tmpl w:val="72962C2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4"/>
  </w:num>
  <w:num w:numId="3">
    <w:abstractNumId w:val="3"/>
  </w:num>
  <w:num w:numId="4">
    <w:abstractNumId w:val="5"/>
  </w:num>
  <w:num w:numId="5">
    <w:abstractNumId w:val="2"/>
  </w:num>
  <w:num w:numId="6">
    <w:abstractNumId w:val="1"/>
  </w:num>
  <w:num w:numId="7">
    <w:abstractNumId w:val="10"/>
  </w:num>
  <w:num w:numId="8">
    <w:abstractNumId w:val="7"/>
  </w:num>
  <w:num w:numId="9">
    <w:abstractNumId w:val="8"/>
  </w:num>
  <w:num w:numId="10">
    <w:abstractNumId w:val="11"/>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654E9"/>
    <w:rsid w:val="00125091"/>
    <w:rsid w:val="0015074B"/>
    <w:rsid w:val="00222890"/>
    <w:rsid w:val="00267DB3"/>
    <w:rsid w:val="0029639D"/>
    <w:rsid w:val="002B550B"/>
    <w:rsid w:val="002D2E13"/>
    <w:rsid w:val="002E6DF2"/>
    <w:rsid w:val="00326F90"/>
    <w:rsid w:val="0047042E"/>
    <w:rsid w:val="00582588"/>
    <w:rsid w:val="005E1612"/>
    <w:rsid w:val="006A1B61"/>
    <w:rsid w:val="006E0C0A"/>
    <w:rsid w:val="00764520"/>
    <w:rsid w:val="007A2678"/>
    <w:rsid w:val="00830231"/>
    <w:rsid w:val="008D6C29"/>
    <w:rsid w:val="00A3553A"/>
    <w:rsid w:val="00AA1D8D"/>
    <w:rsid w:val="00B47730"/>
    <w:rsid w:val="00BA2357"/>
    <w:rsid w:val="00C35C3B"/>
    <w:rsid w:val="00CB0664"/>
    <w:rsid w:val="00CD51F1"/>
    <w:rsid w:val="00D036C6"/>
    <w:rsid w:val="00D32C59"/>
    <w:rsid w:val="00D34F74"/>
    <w:rsid w:val="00D35FA2"/>
    <w:rsid w:val="00F6573C"/>
    <w:rsid w:val="00FB2D7F"/>
    <w:rsid w:val="00FC693F"/>
    <w:rsid w:val="00FD582C"/>
    <w:rsid w:val="01941722"/>
    <w:rsid w:val="25E60A39"/>
    <w:rsid w:val="36E63F11"/>
    <w:rsid w:val="63A807DE"/>
    <w:rsid w:val="76CD0900"/>
    <w:rsid w:val="7B84278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bidi="te-IN"/>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qFormat="1" w:uiPriority="99" w:semiHidden="0" w:name="List Bullet"/>
    <w:lsdException w:uiPriority="99" w:semiHidden="0" w:name="List Number"/>
    <w:lsdException w:uiPriority="99" w:semiHidden="0" w:name="List 2"/>
    <w:lsdException w:qFormat="1" w:uiPriority="99" w:semiHidden="0" w:name="List 3"/>
    <w:lsdException w:uiPriority="99" w:name="List 4"/>
    <w:lsdException w:uiPriority="99" w:name="List 5"/>
    <w:lsdException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uiPriority w:val="99"/>
    <w:pPr>
      <w:spacing w:after="120" w:line="480" w:lineRule="auto"/>
    </w:pPr>
  </w:style>
  <w:style w:type="paragraph" w:styleId="15">
    <w:name w:val="Body Text 3"/>
    <w:basedOn w:val="1"/>
    <w:link w:val="147"/>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8"/>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val="en-IN" w:eastAsia="en-IN" w:bidi="te-IN"/>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qFormat/>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uiPriority w:val="99"/>
  </w:style>
  <w:style w:type="character" w:customStyle="1" w:styleId="137">
    <w:name w:val="Footer Char"/>
    <w:basedOn w:val="11"/>
    <w:link w:val="18"/>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uiPriority w:val="99"/>
  </w:style>
  <w:style w:type="character" w:customStyle="1" w:styleId="146">
    <w:name w:val="Body Text 2 Char"/>
    <w:basedOn w:val="11"/>
    <w:link w:val="14"/>
    <w:uiPriority w:val="99"/>
  </w:style>
  <w:style w:type="character" w:customStyle="1" w:styleId="147">
    <w:name w:val="Body Text 3 Char"/>
    <w:basedOn w:val="11"/>
    <w:link w:val="15"/>
    <w:uiPriority w:val="99"/>
    <w:rPr>
      <w:sz w:val="16"/>
      <w:szCs w:val="16"/>
    </w:rPr>
  </w:style>
  <w:style w:type="character" w:customStyle="1" w:styleId="148">
    <w:name w:val="Macro Text Char"/>
    <w:basedOn w:val="11"/>
    <w:link w:val="32"/>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uiPriority w:val="29"/>
    <w:rPr>
      <w:i/>
      <w:iCs/>
      <w:color w:val="000000" w:themeColor="text1"/>
      <w14:textFill>
        <w14:solidFill>
          <w14:schemeClr w14:val="tx1"/>
        </w14:solidFill>
      </w14:textFill>
    </w:rPr>
  </w:style>
  <w:style w:type="character" w:customStyle="1" w:styleId="151">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2FC08E-0870-42FC-A0A6-EEA439E90989}">
  <ds:schemaRefs/>
</ds:datastoreItem>
</file>

<file path=docProps/app.xml><?xml version="1.0" encoding="utf-8"?>
<Properties xmlns="http://schemas.openxmlformats.org/officeDocument/2006/extended-properties" xmlns:vt="http://schemas.openxmlformats.org/officeDocument/2006/docPropsVTypes">
  <Template>Normal</Template>
  <Pages>12</Pages>
  <Words>1625</Words>
  <Characters>9263</Characters>
  <Lines>77</Lines>
  <Paragraphs>21</Paragraphs>
  <TotalTime>3</TotalTime>
  <ScaleCrop>false</ScaleCrop>
  <LinksUpToDate>false</LinksUpToDate>
  <CharactersWithSpaces>10867</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2025-06-27T15:13:00Z</dcterms:created>
  <dc:creator>python-docx</dc:creator>
  <dc:description>generated by python-docx</dc:description>
  <cp:lastModifiedBy>Sirilu</cp:lastModifiedBy>
  <dcterms:modified xsi:type="dcterms:W3CDTF">2025-06-27T16:37:47Z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DC063DD1C26A434EB41B5F72F11BC7FA_13</vt:lpwstr>
  </property>
</Properties>
</file>