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92D8" w14:textId="1FDE8693" w:rsidR="00CF53DD" w:rsidRDefault="00CF53DD">
      <w:r w:rsidRPr="00CF53DD">
        <w:t>MINDY</w:t>
      </w:r>
      <w:r>
        <w:t xml:space="preserve"> (</w:t>
      </w:r>
      <w:r w:rsidRPr="00CF53DD">
        <w:t xml:space="preserve">Payload That Probably </w:t>
      </w:r>
      <w:r w:rsidRPr="00CF53DD">
        <w:rPr>
          <w:b/>
          <w:bCs/>
        </w:rPr>
        <w:t>M</w:t>
      </w:r>
      <w:r w:rsidRPr="00CF53DD">
        <w:t>easures W</w:t>
      </w:r>
      <w:r w:rsidRPr="00CF53DD">
        <w:rPr>
          <w:b/>
          <w:bCs/>
        </w:rPr>
        <w:t>ind</w:t>
      </w:r>
      <w:r w:rsidRPr="00CF53DD">
        <w:t xml:space="preserve"> Speed and </w:t>
      </w:r>
      <w:r w:rsidR="0022567A">
        <w:t>Direction</w:t>
      </w:r>
      <w:r>
        <w:t>)</w:t>
      </w:r>
    </w:p>
    <w:p w14:paraId="48A1A5E9" w14:textId="1BF9D159" w:rsidR="0022567A" w:rsidRDefault="0022567A" w:rsidP="002266C5"/>
    <w:p w14:paraId="4EBE9BB3" w14:textId="480F446E" w:rsidR="002266C5" w:rsidRDefault="002266C5" w:rsidP="002266C5">
      <w:pPr>
        <w:pStyle w:val="ListParagraph"/>
        <w:numPr>
          <w:ilvl w:val="0"/>
          <w:numId w:val="2"/>
        </w:numPr>
      </w:pPr>
      <w:r>
        <w:t xml:space="preserve"> 2 pitot </w:t>
      </w:r>
      <w:r w:rsidR="004B169F">
        <w:t>tubes</w:t>
      </w:r>
    </w:p>
    <w:p w14:paraId="1738EA8D" w14:textId="6D5D6A2C" w:rsidR="004B169F" w:rsidRDefault="004B169F" w:rsidP="004B169F">
      <w:pPr>
        <w:pStyle w:val="ListParagraph"/>
        <w:numPr>
          <w:ilvl w:val="0"/>
          <w:numId w:val="2"/>
        </w:numPr>
      </w:pPr>
      <w:r>
        <w:t xml:space="preserve"> 2 differential pressure sensors</w:t>
      </w:r>
    </w:p>
    <w:p w14:paraId="1F24F480" w14:textId="75FF49F9" w:rsidR="000A4144" w:rsidRDefault="005B4E1B" w:rsidP="000A4144">
      <w:pPr>
        <w:pStyle w:val="ListParagraph"/>
        <w:numPr>
          <w:ilvl w:val="0"/>
          <w:numId w:val="2"/>
        </w:numPr>
      </w:pPr>
      <w:r>
        <w:t>Tube</w:t>
      </w:r>
      <w:r w:rsidR="000E4123">
        <w:t xml:space="preserve"> to connect sensor to the pitot tubes</w:t>
      </w:r>
    </w:p>
    <w:p w14:paraId="78C7BFD3" w14:textId="51240CB8" w:rsidR="000A4144" w:rsidRDefault="000A4144" w:rsidP="000A4144">
      <w:pPr>
        <w:pStyle w:val="ListParagraph"/>
      </w:pPr>
      <w:r w:rsidRPr="000A4144">
        <w:t>https://www.mouser.com/ProductDetail/NXP-Semiconductors/MPXV7007DP?qs=N2XN0KY4UWXVsMxgJ4sP%252Bg%3D%3D&amp;mgh=1&amp;gQT=1</w:t>
      </w:r>
    </w:p>
    <w:p w14:paraId="5226DC39" w14:textId="7158C376" w:rsidR="00E9320F" w:rsidRDefault="00667328" w:rsidP="00E9320F">
      <w:r w:rsidRPr="00667328">
        <w:rPr>
          <w:noProof/>
        </w:rPr>
        <w:drawing>
          <wp:inline distT="0" distB="0" distL="0" distR="0" wp14:anchorId="754F755C" wp14:editId="68FA08B5">
            <wp:extent cx="5943600" cy="3086735"/>
            <wp:effectExtent l="0" t="0" r="0" b="0"/>
            <wp:docPr id="2142170024" name="Picture 1" descr="A graph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70024" name="Picture 1" descr="A graph with line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38B2" w14:textId="351E9140" w:rsidR="00A022E1" w:rsidRDefault="00A022E1" w:rsidP="00E9320F">
      <w:r w:rsidRPr="00A022E1">
        <w:rPr>
          <w:noProof/>
        </w:rPr>
        <w:lastRenderedPageBreak/>
        <w:drawing>
          <wp:inline distT="0" distB="0" distL="0" distR="0" wp14:anchorId="70B72488" wp14:editId="21A0098F">
            <wp:extent cx="5943600" cy="3808095"/>
            <wp:effectExtent l="0" t="0" r="0" b="1905"/>
            <wp:docPr id="1852065310" name="Picture 1" descr="A graph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65310" name="Picture 1" descr="A graph of a temperatu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FA3D" w14:textId="77777777" w:rsidR="00A022E1" w:rsidRDefault="00A022E1" w:rsidP="00E9320F"/>
    <w:p w14:paraId="67D99EB9" w14:textId="77777777" w:rsidR="00667328" w:rsidRDefault="00667328" w:rsidP="00E9320F"/>
    <w:sectPr w:rsidR="0066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1731D"/>
    <w:multiLevelType w:val="hybridMultilevel"/>
    <w:tmpl w:val="955444F4"/>
    <w:lvl w:ilvl="0" w:tplc="CB2CEE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02982"/>
    <w:multiLevelType w:val="hybridMultilevel"/>
    <w:tmpl w:val="CFC4333C"/>
    <w:lvl w:ilvl="0" w:tplc="367A41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698258">
    <w:abstractNumId w:val="1"/>
  </w:num>
  <w:num w:numId="2" w16cid:durableId="64974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DD"/>
    <w:rsid w:val="000A4144"/>
    <w:rsid w:val="000E4123"/>
    <w:rsid w:val="0022567A"/>
    <w:rsid w:val="002266C5"/>
    <w:rsid w:val="004B169F"/>
    <w:rsid w:val="004E1AF8"/>
    <w:rsid w:val="005B4E1B"/>
    <w:rsid w:val="006374D1"/>
    <w:rsid w:val="00662CC8"/>
    <w:rsid w:val="00667328"/>
    <w:rsid w:val="00A022E1"/>
    <w:rsid w:val="00CD5064"/>
    <w:rsid w:val="00CF53DD"/>
    <w:rsid w:val="00E11C0C"/>
    <w:rsid w:val="00E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48512"/>
  <w15:chartTrackingRefBased/>
  <w15:docId w15:val="{772403C4-667B-4023-B6AD-E7E9098A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lameche</dc:creator>
  <cp:keywords/>
  <dc:description/>
  <cp:lastModifiedBy>rami lameche</cp:lastModifiedBy>
  <cp:revision>2</cp:revision>
  <dcterms:created xsi:type="dcterms:W3CDTF">2025-04-15T02:33:00Z</dcterms:created>
  <dcterms:modified xsi:type="dcterms:W3CDTF">2025-04-15T02:33:00Z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066b2240-ba19-4644-81fa-50536ab5b7c2</vt:lpwstr>
  </property>
</Properties>
</file>