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269D" w14:textId="21F0DA5E" w:rsidR="00DF7588" w:rsidRPr="00C14451" w:rsidRDefault="00DF7588" w:rsidP="00D35AD2">
      <w:pPr>
        <w:rPr>
          <w:lang w:val="en-US"/>
        </w:rPr>
      </w:pPr>
      <w:r w:rsidRPr="00C14451">
        <w:rPr>
          <w:noProof/>
          <w:lang w:val="en-US"/>
        </w:rPr>
        <w:drawing>
          <wp:inline distT="0" distB="0" distL="0" distR="0" wp14:anchorId="548F80DE" wp14:editId="6B5C1B76">
            <wp:extent cx="2302586" cy="2302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172" cy="2379172"/>
                    </a:xfrm>
                    <a:prstGeom prst="rect">
                      <a:avLst/>
                    </a:prstGeom>
                  </pic:spPr>
                </pic:pic>
              </a:graphicData>
            </a:graphic>
          </wp:inline>
        </w:drawing>
      </w:r>
    </w:p>
    <w:p w14:paraId="682E82B0" w14:textId="240AA469" w:rsidR="00DF7588" w:rsidRPr="00C14451" w:rsidRDefault="00DF7588">
      <w:pPr>
        <w:rPr>
          <w:lang w:val="en-US"/>
        </w:rPr>
      </w:pPr>
    </w:p>
    <w:p w14:paraId="023EF96A" w14:textId="4AB38CE0" w:rsidR="00DF7588" w:rsidRPr="00C14451" w:rsidRDefault="00D35AD2" w:rsidP="00D35AD2">
      <w:pPr>
        <w:rPr>
          <w:rFonts w:ascii="IBM Plex Sans" w:hAnsi="IBM Plex Sans"/>
          <w:b/>
          <w:sz w:val="56"/>
          <w:szCs w:val="56"/>
          <w:lang w:val="en-US"/>
        </w:rPr>
      </w:pPr>
      <w:r w:rsidRPr="00C14451">
        <w:rPr>
          <w:rFonts w:ascii="IBM Plex Sans" w:hAnsi="IBM Plex Sans"/>
          <w:b/>
          <w:sz w:val="56"/>
          <w:szCs w:val="56"/>
          <w:lang w:val="en-US"/>
        </w:rPr>
        <w:t xml:space="preserve">UMEC/Utah AHEC </w:t>
      </w:r>
      <w:r w:rsidR="00862793" w:rsidRPr="00C14451">
        <w:rPr>
          <w:rFonts w:ascii="IBM Plex Sans" w:hAnsi="IBM Plex Sans"/>
          <w:b/>
          <w:sz w:val="56"/>
          <w:szCs w:val="56"/>
          <w:lang w:val="en-US"/>
        </w:rPr>
        <w:t>Primary Care Workforce Optimization -</w:t>
      </w:r>
    </w:p>
    <w:p w14:paraId="31B7CEC7" w14:textId="6F21139F" w:rsidR="00DF7588" w:rsidRPr="00C14451" w:rsidRDefault="00542821" w:rsidP="00D35AD2">
      <w:pPr>
        <w:rPr>
          <w:rFonts w:ascii="IBM Plex Sans" w:hAnsi="IBM Plex Sans"/>
          <w:b/>
          <w:sz w:val="56"/>
          <w:szCs w:val="56"/>
          <w:lang w:val="en-US"/>
        </w:rPr>
      </w:pPr>
      <w:r>
        <w:rPr>
          <w:rFonts w:ascii="IBM Plex Sans" w:hAnsi="IBM Plex Sans"/>
          <w:b/>
          <w:sz w:val="56"/>
          <w:szCs w:val="56"/>
          <w:lang w:val="en-US"/>
        </w:rPr>
        <w:t>Python Function Manual</w:t>
      </w:r>
    </w:p>
    <w:p w14:paraId="57C84F91" w14:textId="1E9CFDEF" w:rsidR="00EA272B" w:rsidRPr="00C14451" w:rsidRDefault="00EA272B">
      <w:pPr>
        <w:rPr>
          <w:lang w:val="en-US"/>
        </w:rPr>
      </w:pPr>
    </w:p>
    <w:p w14:paraId="593E593E" w14:textId="08BE379D" w:rsidR="00EA272B" w:rsidRPr="00C14451" w:rsidRDefault="00EA272B">
      <w:pPr>
        <w:rPr>
          <w:lang w:val="en-US"/>
        </w:rPr>
      </w:pPr>
    </w:p>
    <w:p w14:paraId="3F3A5306" w14:textId="155BCD54" w:rsidR="00EA272B" w:rsidRPr="00C14451" w:rsidRDefault="00EA272B">
      <w:pPr>
        <w:rPr>
          <w:lang w:val="en-US"/>
        </w:rPr>
      </w:pPr>
    </w:p>
    <w:p w14:paraId="7119A3E5" w14:textId="757E24C8" w:rsidR="00154A45" w:rsidRPr="00C14451" w:rsidRDefault="00154A45">
      <w:pPr>
        <w:rPr>
          <w:lang w:val="en-US"/>
        </w:rPr>
      </w:pPr>
    </w:p>
    <w:p w14:paraId="66D05F2E" w14:textId="79800FF0" w:rsidR="00EA272B" w:rsidRPr="00C14451" w:rsidRDefault="00EA272B">
      <w:pPr>
        <w:rPr>
          <w:lang w:val="en-US"/>
        </w:rPr>
      </w:pPr>
      <w:r w:rsidRPr="00C14451">
        <w:rPr>
          <w:lang w:val="en-US"/>
        </w:rPr>
        <w:br w:type="page"/>
      </w:r>
    </w:p>
    <w:p w14:paraId="68192BF3" w14:textId="7F7A95D4" w:rsidR="00EA272B" w:rsidRPr="00C14451" w:rsidRDefault="003C1C42" w:rsidP="00EA272B">
      <w:pPr>
        <w:pStyle w:val="Heading1"/>
        <w:rPr>
          <w:lang w:val="en-US"/>
        </w:rPr>
      </w:pPr>
      <w:r>
        <w:rPr>
          <w:lang w:val="en-US"/>
        </w:rPr>
        <w:lastRenderedPageBreak/>
        <w:t>Optimization functions</w:t>
      </w:r>
      <w:r w:rsidR="009373FC">
        <w:rPr>
          <w:lang w:val="en-US"/>
        </w:rPr>
        <w:t xml:space="preserve"> (</w:t>
      </w:r>
      <w:r w:rsidR="00542821">
        <w:rPr>
          <w:lang w:val="en-US"/>
        </w:rPr>
        <w:t>P</w:t>
      </w:r>
      <w:r w:rsidR="009373FC">
        <w:rPr>
          <w:lang w:val="en-US"/>
        </w:rPr>
        <w:t>ython</w:t>
      </w:r>
      <w:r w:rsidR="00542821">
        <w:rPr>
          <w:lang w:val="en-US"/>
        </w:rPr>
        <w:t xml:space="preserve"> functions</w:t>
      </w:r>
      <w:r w:rsidR="009373FC">
        <w:rPr>
          <w:lang w:val="en-US"/>
        </w:rPr>
        <w:t>)</w:t>
      </w:r>
      <w:r>
        <w:rPr>
          <w:lang w:val="en-US"/>
        </w:rPr>
        <w:t xml:space="preserve"> user manual</w:t>
      </w:r>
    </w:p>
    <w:p w14:paraId="73E4B101" w14:textId="77777777" w:rsidR="00EA272B" w:rsidRPr="00C14451" w:rsidRDefault="00EA272B" w:rsidP="00EA272B">
      <w:pPr>
        <w:pStyle w:val="Heading2"/>
        <w:rPr>
          <w:lang w:val="en-US"/>
        </w:rPr>
      </w:pPr>
    </w:p>
    <w:p w14:paraId="0546CE3A" w14:textId="08653BF7" w:rsidR="00154A45" w:rsidRPr="00C14451" w:rsidRDefault="003C1C42" w:rsidP="00EA272B">
      <w:pPr>
        <w:pStyle w:val="Heading2"/>
        <w:rPr>
          <w:lang w:val="en-US"/>
        </w:rPr>
      </w:pPr>
      <w:r>
        <w:rPr>
          <w:lang w:val="en-US"/>
        </w:rPr>
        <w:t>Overview</w:t>
      </w:r>
    </w:p>
    <w:p w14:paraId="11FD2243" w14:textId="269D8832" w:rsidR="007E6A2A" w:rsidRDefault="003C1C42" w:rsidP="007E6A2A">
      <w:pPr>
        <w:rPr>
          <w:lang w:val="en-US"/>
        </w:rPr>
      </w:pPr>
      <w:r>
        <w:rPr>
          <w:lang w:val="en-US"/>
        </w:rPr>
        <w:t xml:space="preserve">Given population needs and currently available provider mix, find optimal provider composition (i.e. </w:t>
      </w:r>
      <w:r w:rsidR="009373FC">
        <w:rPr>
          <w:lang w:val="en-US"/>
        </w:rPr>
        <w:t>types and number of providers).</w:t>
      </w:r>
      <w:r w:rsidR="00096BB0">
        <w:rPr>
          <w:lang w:val="en-US"/>
        </w:rPr>
        <w:t xml:space="preserve"> </w:t>
      </w:r>
      <w:r w:rsidR="00055FF8">
        <w:rPr>
          <w:lang w:val="en-US"/>
        </w:rPr>
        <w:t xml:space="preserve">It uses three different optimization algorithms depending on goal, and each of them </w:t>
      </w:r>
      <w:r w:rsidR="007E6A2A">
        <w:rPr>
          <w:lang w:val="en-US"/>
        </w:rPr>
        <w:t>returns</w:t>
      </w:r>
      <w:r w:rsidR="00096BB0">
        <w:rPr>
          <w:lang w:val="en-US"/>
        </w:rPr>
        <w:t xml:space="preserve"> time allocation (i.e. in</w:t>
      </w:r>
      <w:r w:rsidR="007E6A2A">
        <w:rPr>
          <w:lang w:val="en-US"/>
        </w:rPr>
        <w:t xml:space="preserve"> each service, which provider types spend how many minutes</w:t>
      </w:r>
      <w:r w:rsidR="00096BB0">
        <w:rPr>
          <w:lang w:val="en-US"/>
        </w:rPr>
        <w:t>)</w:t>
      </w:r>
      <w:r w:rsidR="00055FF8">
        <w:rPr>
          <w:lang w:val="en-US"/>
        </w:rPr>
        <w:t xml:space="preserve">, and some additional statistics. </w:t>
      </w:r>
    </w:p>
    <w:p w14:paraId="0843666A" w14:textId="77777777" w:rsidR="00053504" w:rsidRPr="00053504" w:rsidRDefault="00053504" w:rsidP="00053504">
      <w:pPr>
        <w:rPr>
          <w:lang w:val="en-US"/>
        </w:rPr>
      </w:pPr>
    </w:p>
    <w:p w14:paraId="1B599F62" w14:textId="70408A05" w:rsidR="009373FC" w:rsidRPr="009373FC" w:rsidRDefault="009373FC" w:rsidP="009373FC">
      <w:pPr>
        <w:pStyle w:val="Heading2"/>
        <w:rPr>
          <w:lang w:val="en-US"/>
        </w:rPr>
      </w:pPr>
      <w:r w:rsidRPr="009373FC">
        <w:rPr>
          <w:bCs/>
          <w:lang w:val="en-US"/>
        </w:rPr>
        <w:t>Ideal provider staffing [</w:t>
      </w:r>
      <w:r w:rsidR="00053504">
        <w:rPr>
          <w:bCs/>
          <w:lang w:val="en-US"/>
        </w:rPr>
        <w:t xml:space="preserve">option = </w:t>
      </w:r>
      <w:proofErr w:type="spellStart"/>
      <w:r w:rsidR="00053504">
        <w:rPr>
          <w:lang w:val="en-US"/>
        </w:rPr>
        <w:t>ideal_staffing</w:t>
      </w:r>
      <w:proofErr w:type="spellEnd"/>
      <w:r w:rsidR="00053504">
        <w:rPr>
          <w:lang w:val="en-US"/>
        </w:rPr>
        <w:t>]</w:t>
      </w:r>
    </w:p>
    <w:p w14:paraId="584437E9" w14:textId="00E652C6" w:rsidR="009373FC" w:rsidRPr="001A0EFB" w:rsidRDefault="00053504" w:rsidP="009373FC">
      <w:pPr>
        <w:pStyle w:val="Heading2"/>
        <w:rPr>
          <w:b w:val="0"/>
          <w:color w:val="000000" w:themeColor="text1"/>
          <w:sz w:val="24"/>
          <w:szCs w:val="24"/>
          <w:lang w:val="en-US"/>
        </w:rPr>
      </w:pPr>
      <w:r w:rsidRPr="001A0EFB">
        <w:rPr>
          <w:b w:val="0"/>
          <w:color w:val="000000" w:themeColor="text1"/>
          <w:sz w:val="24"/>
          <w:szCs w:val="24"/>
          <w:lang w:val="en-US"/>
        </w:rPr>
        <w:t xml:space="preserve">Purpose: </w:t>
      </w:r>
      <w:r w:rsidR="009373FC" w:rsidRPr="001A0EFB">
        <w:rPr>
          <w:b w:val="0"/>
          <w:color w:val="000000" w:themeColor="text1"/>
          <w:sz w:val="24"/>
          <w:szCs w:val="24"/>
          <w:lang w:val="en-US"/>
        </w:rPr>
        <w:t xml:space="preserve">Given population need, </w:t>
      </w:r>
      <w:r w:rsidRPr="001A0EFB">
        <w:rPr>
          <w:b w:val="0"/>
          <w:color w:val="000000" w:themeColor="text1"/>
          <w:sz w:val="24"/>
          <w:szCs w:val="24"/>
          <w:lang w:val="en-US"/>
        </w:rPr>
        <w:t xml:space="preserve">it finds </w:t>
      </w:r>
      <w:r w:rsidR="009373FC" w:rsidRPr="001A0EFB">
        <w:rPr>
          <w:b w:val="0"/>
          <w:color w:val="000000" w:themeColor="text1"/>
          <w:sz w:val="24"/>
          <w:szCs w:val="24"/>
          <w:lang w:val="en-US"/>
        </w:rPr>
        <w:t xml:space="preserve">an </w:t>
      </w:r>
      <w:r w:rsidR="009373FC" w:rsidRPr="001A0EFB">
        <w:rPr>
          <w:b w:val="0"/>
          <w:i/>
          <w:iCs/>
          <w:color w:val="000000" w:themeColor="text1"/>
          <w:sz w:val="24"/>
          <w:szCs w:val="24"/>
          <w:lang w:val="en-US"/>
        </w:rPr>
        <w:t xml:space="preserve">optimal </w:t>
      </w:r>
      <w:r w:rsidR="009373FC" w:rsidRPr="001A0EFB">
        <w:rPr>
          <w:b w:val="0"/>
          <w:color w:val="000000" w:themeColor="text1"/>
          <w:sz w:val="24"/>
          <w:szCs w:val="24"/>
          <w:lang w:val="en-US"/>
        </w:rPr>
        <w:t>provider team composition (i.e., types and number of providers)</w:t>
      </w:r>
    </w:p>
    <w:p w14:paraId="4C21C028" w14:textId="1F021B52" w:rsidR="009373FC" w:rsidRPr="001A0EFB" w:rsidRDefault="009373FC" w:rsidP="009373FC">
      <w:pPr>
        <w:pStyle w:val="Heading2"/>
        <w:rPr>
          <w:b w:val="0"/>
          <w:color w:val="000000" w:themeColor="text1"/>
          <w:sz w:val="24"/>
          <w:szCs w:val="24"/>
          <w:lang w:val="en-US"/>
        </w:rPr>
      </w:pPr>
      <w:r w:rsidRPr="001A0EFB">
        <w:rPr>
          <w:b w:val="0"/>
          <w:color w:val="000000" w:themeColor="text1"/>
          <w:sz w:val="24"/>
          <w:szCs w:val="24"/>
          <w:lang w:val="en-US"/>
        </w:rPr>
        <w:t>Use case: We have 100k population with 2k patients with diabetes and 1k patients with depression. How many (and what types of) providers do we need to have to provide best primary care?</w:t>
      </w:r>
    </w:p>
    <w:p w14:paraId="1462B49B" w14:textId="77777777" w:rsidR="003B3E11" w:rsidRDefault="003B3E11" w:rsidP="00053504">
      <w:pPr>
        <w:rPr>
          <w:lang w:val="en-US"/>
        </w:rPr>
      </w:pPr>
    </w:p>
    <w:p w14:paraId="0FF3CC88" w14:textId="01758457" w:rsidR="00C65C07" w:rsidRDefault="00053504" w:rsidP="00053504">
      <w:pPr>
        <w:rPr>
          <w:lang w:val="en-US"/>
        </w:rPr>
      </w:pPr>
      <w:r>
        <w:rPr>
          <w:lang w:val="en-US"/>
        </w:rPr>
        <w:t xml:space="preserve">Detail: </w:t>
      </w:r>
    </w:p>
    <w:p w14:paraId="6B522C8D" w14:textId="3E6FEF78" w:rsidR="007F4DC0" w:rsidRPr="001A0EFB" w:rsidRDefault="00053504" w:rsidP="007F4DC0">
      <w:pPr>
        <w:rPr>
          <w:rFonts w:ascii="IBM Plex Sans" w:hAnsi="IBM Plex Sans"/>
          <w:lang w:val="en-US"/>
        </w:rPr>
      </w:pPr>
      <w:r w:rsidRPr="00053504">
        <w:rPr>
          <w:rFonts w:ascii="Calibri" w:hAnsi="Calibri" w:cs="Calibri"/>
          <w:lang w:val="en-US"/>
        </w:rPr>
        <w:t>﻿</w:t>
      </w:r>
      <w:r w:rsidR="00055FF8" w:rsidRPr="001A0EFB">
        <w:rPr>
          <w:rFonts w:ascii="IBM Plex Sans" w:hAnsi="IBM Plex Sans" w:cs="Calibri"/>
          <w:lang w:val="en-US"/>
        </w:rPr>
        <w:t xml:space="preserve">It finds </w:t>
      </w:r>
      <w:r w:rsidR="00096BB0" w:rsidRPr="001A0EFB">
        <w:rPr>
          <w:rFonts w:ascii="IBM Plex Sans" w:hAnsi="IBM Plex Sans" w:cs="Calibri"/>
          <w:lang w:val="en-US"/>
        </w:rPr>
        <w:t>optimal</w:t>
      </w:r>
      <w:r w:rsidR="00055FF8" w:rsidRPr="001A0EFB">
        <w:rPr>
          <w:rFonts w:ascii="IBM Plex Sans" w:hAnsi="IBM Plex Sans" w:cs="Calibri"/>
          <w:lang w:val="en-US"/>
        </w:rPr>
        <w:t xml:space="preserve"> time allocation based on wage and </w:t>
      </w:r>
      <w:r w:rsidR="00096BB0" w:rsidRPr="001A0EFB">
        <w:rPr>
          <w:rFonts w:ascii="IBM Plex Sans" w:hAnsi="IBM Plex Sans" w:cs="Calibri"/>
          <w:lang w:val="en-US"/>
        </w:rPr>
        <w:t>suitability</w:t>
      </w:r>
      <w:r w:rsidR="00055FF8" w:rsidRPr="001A0EFB">
        <w:rPr>
          <w:rFonts w:ascii="IBM Plex Sans" w:hAnsi="IBM Plex Sans" w:cs="Calibri"/>
          <w:lang w:val="en-US"/>
        </w:rPr>
        <w:t xml:space="preserve"> score. Wage is mean/median wage of each provider type. </w:t>
      </w:r>
      <w:r w:rsidR="00C009FC" w:rsidRPr="001A0EFB">
        <w:rPr>
          <w:rFonts w:ascii="IBM Plex Sans" w:hAnsi="IBM Plex Sans" w:cs="Calibri"/>
          <w:lang w:val="en-US"/>
        </w:rPr>
        <w:t>‘</w:t>
      </w:r>
      <w:r w:rsidR="00096BB0" w:rsidRPr="001A0EFB">
        <w:rPr>
          <w:rFonts w:ascii="IBM Plex Sans" w:hAnsi="IBM Plex Sans"/>
          <w:lang w:val="en-US"/>
        </w:rPr>
        <w:t>Suitability</w:t>
      </w:r>
      <w:r w:rsidR="00C009FC" w:rsidRPr="001A0EFB">
        <w:rPr>
          <w:rFonts w:ascii="IBM Plex Sans" w:hAnsi="IBM Plex Sans"/>
          <w:lang w:val="en-US"/>
        </w:rPr>
        <w:t>’</w:t>
      </w:r>
      <w:r w:rsidR="00055FF8" w:rsidRPr="001A0EFB">
        <w:rPr>
          <w:rFonts w:ascii="IBM Plex Sans" w:hAnsi="IBM Plex Sans"/>
          <w:lang w:val="en-US"/>
        </w:rPr>
        <w:t xml:space="preserve"> </w:t>
      </w:r>
      <w:r w:rsidR="00C009FC" w:rsidRPr="001A0EFB">
        <w:rPr>
          <w:rFonts w:ascii="IBM Plex Sans" w:hAnsi="IBM Plex Sans"/>
          <w:lang w:val="en-US"/>
        </w:rPr>
        <w:t xml:space="preserve">is placeholder for a variable that users want to consider to allocation time to each provider type besides wage. Some examples would be </w:t>
      </w:r>
      <w:r w:rsidR="00055FF8" w:rsidRPr="001A0EFB">
        <w:rPr>
          <w:rFonts w:ascii="IBM Plex Sans" w:hAnsi="IBM Plex Sans"/>
          <w:lang w:val="en-US"/>
        </w:rPr>
        <w:t xml:space="preserve">top/bottom of </w:t>
      </w:r>
      <w:r w:rsidR="00096BB0" w:rsidRPr="001A0EFB">
        <w:rPr>
          <w:rFonts w:ascii="IBM Plex Sans" w:hAnsi="IBM Plex Sans"/>
          <w:lang w:val="en-US"/>
        </w:rPr>
        <w:t>license</w:t>
      </w:r>
      <w:r w:rsidR="00055FF8" w:rsidRPr="001A0EFB">
        <w:rPr>
          <w:rFonts w:ascii="IBM Plex Sans" w:hAnsi="IBM Plex Sans"/>
          <w:lang w:val="en-US"/>
        </w:rPr>
        <w:t xml:space="preserve"> or quality measure</w:t>
      </w:r>
      <w:r w:rsidR="00C009FC" w:rsidRPr="001A0EFB">
        <w:rPr>
          <w:rFonts w:ascii="IBM Plex Sans" w:hAnsi="IBM Plex Sans"/>
          <w:lang w:val="en-US"/>
        </w:rPr>
        <w:t>.</w:t>
      </w:r>
      <w:r w:rsidR="00055FF8" w:rsidRPr="001A0EFB">
        <w:rPr>
          <w:rFonts w:ascii="IBM Plex Sans" w:hAnsi="IBM Plex Sans"/>
          <w:lang w:val="en-US"/>
        </w:rPr>
        <w:t xml:space="preserve"> </w:t>
      </w:r>
      <w:r w:rsidR="00055FF8" w:rsidRPr="001A0EFB">
        <w:rPr>
          <w:rFonts w:ascii="Calibri" w:hAnsi="Calibri" w:cs="Calibri"/>
          <w:lang w:val="en-US"/>
        </w:rPr>
        <w:t>﻿</w:t>
      </w:r>
      <w:r w:rsidR="00C009FC" w:rsidRPr="001A0EFB">
        <w:rPr>
          <w:rFonts w:ascii="IBM Plex Sans" w:hAnsi="IBM Plex Sans" w:cs="Calibri"/>
          <w:lang w:val="en-US"/>
        </w:rPr>
        <w:t>Suitability can be any number between [0-1], and f</w:t>
      </w:r>
      <w:r w:rsidR="00055FF8" w:rsidRPr="001A0EFB">
        <w:rPr>
          <w:rFonts w:ascii="IBM Plex Sans" w:hAnsi="IBM Plex Sans" w:cs="Calibri"/>
          <w:lang w:val="en-US"/>
        </w:rPr>
        <w:t>unction</w:t>
      </w:r>
      <w:r w:rsidR="00C009FC" w:rsidRPr="001A0EFB">
        <w:rPr>
          <w:rFonts w:ascii="IBM Plex Sans" w:hAnsi="IBM Plex Sans" w:cs="Calibri"/>
          <w:lang w:val="en-US"/>
        </w:rPr>
        <w:t xml:space="preserve"> converts</w:t>
      </w:r>
      <w:r w:rsidR="00055FF8" w:rsidRPr="001A0EFB">
        <w:rPr>
          <w:rFonts w:ascii="IBM Plex Sans" w:hAnsi="IBM Plex Sans" w:cs="Calibri"/>
          <w:lang w:val="en-US"/>
        </w:rPr>
        <w:t xml:space="preserve"> the scale of </w:t>
      </w:r>
      <w:r w:rsidR="00096BB0" w:rsidRPr="001A0EFB">
        <w:rPr>
          <w:rFonts w:ascii="IBM Plex Sans" w:hAnsi="IBM Plex Sans" w:cs="Calibri"/>
          <w:lang w:val="en-US"/>
        </w:rPr>
        <w:t>suitability</w:t>
      </w:r>
      <w:r w:rsidR="00C009FC" w:rsidRPr="001A0EFB">
        <w:rPr>
          <w:rFonts w:ascii="IBM Plex Sans" w:hAnsi="IBM Plex Sans" w:cs="Calibri"/>
          <w:lang w:val="en-US"/>
        </w:rPr>
        <w:t xml:space="preserve"> </w:t>
      </w:r>
      <w:r w:rsidR="00055FF8" w:rsidRPr="001A0EFB">
        <w:rPr>
          <w:rFonts w:ascii="IBM Plex Sans" w:hAnsi="IBM Plex Sans" w:cs="Calibri"/>
          <w:lang w:val="en-US"/>
        </w:rPr>
        <w:t>using ‘</w:t>
      </w:r>
      <w:proofErr w:type="spellStart"/>
      <w:r w:rsidR="00055FF8" w:rsidRPr="001A0EFB">
        <w:rPr>
          <w:rFonts w:ascii="IBM Plex Sans" w:hAnsi="IBM Plex Sans"/>
          <w:lang w:val="en-US"/>
        </w:rPr>
        <w:t>sut_target</w:t>
      </w:r>
      <w:proofErr w:type="spellEnd"/>
      <w:r w:rsidR="00C009FC" w:rsidRPr="001A0EFB">
        <w:rPr>
          <w:rFonts w:ascii="IBM Plex Sans" w:hAnsi="IBM Plex Sans"/>
          <w:lang w:val="en-US"/>
        </w:rPr>
        <w:t>’, which makes the most desirable score 0 and least desirable score 1.</w:t>
      </w:r>
      <w:r w:rsidR="003B3E11" w:rsidRPr="001A0EFB">
        <w:rPr>
          <w:rFonts w:ascii="IBM Plex Sans" w:hAnsi="IBM Plex Sans"/>
          <w:lang w:val="en-US"/>
        </w:rPr>
        <w:t xml:space="preserve"> </w:t>
      </w:r>
      <w:r w:rsidR="007F4DC0" w:rsidRPr="001A0EFB">
        <w:rPr>
          <w:rFonts w:ascii="IBM Plex Sans" w:hAnsi="IBM Plex Sans"/>
          <w:lang w:val="en-US"/>
        </w:rPr>
        <w:t xml:space="preserve">See </w:t>
      </w:r>
      <w:proofErr w:type="spellStart"/>
      <w:r w:rsidR="007F4DC0" w:rsidRPr="001A0EFB">
        <w:rPr>
          <w:rFonts w:ascii="IBM Plex Sans" w:hAnsi="IBM Plex Sans"/>
          <w:lang w:val="en-US"/>
        </w:rPr>
        <w:t>sut_target</w:t>
      </w:r>
      <w:proofErr w:type="spellEnd"/>
      <w:r w:rsidR="007F4DC0" w:rsidRPr="001A0EFB">
        <w:rPr>
          <w:rFonts w:ascii="IBM Plex Sans" w:hAnsi="IBM Plex Sans"/>
          <w:lang w:val="en-US"/>
        </w:rPr>
        <w:t xml:space="preserve"> under input section</w:t>
      </w:r>
      <w:r w:rsidR="001A0EFB">
        <w:rPr>
          <w:rFonts w:ascii="IBM Plex Sans" w:hAnsi="IBM Plex Sans"/>
          <w:lang w:val="en-US"/>
        </w:rPr>
        <w:t xml:space="preserve"> for detail</w:t>
      </w:r>
      <w:r w:rsidR="007F4DC0" w:rsidRPr="001A0EFB">
        <w:rPr>
          <w:rFonts w:ascii="IBM Plex Sans" w:hAnsi="IBM Plex Sans"/>
          <w:lang w:val="en-US"/>
        </w:rPr>
        <w:t xml:space="preserve">. The optimization is based on linear programing (python Pulp library). </w:t>
      </w:r>
    </w:p>
    <w:p w14:paraId="197105E9" w14:textId="77777777" w:rsidR="00C65C07" w:rsidRDefault="00C65C07" w:rsidP="00053504">
      <w:pPr>
        <w:rPr>
          <w:lang w:val="en-US"/>
        </w:rPr>
      </w:pPr>
    </w:p>
    <w:p w14:paraId="3ED4E0C8" w14:textId="691D7A6B" w:rsidR="00C65C07" w:rsidRPr="001A0EFB" w:rsidRDefault="00B56AC9" w:rsidP="00053504">
      <w:pPr>
        <w:rPr>
          <w:rFonts w:ascii="IBM Plex Sans" w:hAnsi="IBM Plex Sans" w:cs="Calibri"/>
          <w:lang w:val="en-US"/>
        </w:rPr>
      </w:pPr>
      <w:r w:rsidRPr="001A0EFB">
        <w:rPr>
          <w:rFonts w:ascii="IBM Plex Sans" w:hAnsi="IBM Plex Sans" w:cs="Calibri"/>
          <w:lang w:val="en-US"/>
        </w:rPr>
        <w:t>U</w:t>
      </w:r>
      <w:r w:rsidR="00053504" w:rsidRPr="001A0EFB">
        <w:rPr>
          <w:rFonts w:ascii="IBM Plex Sans" w:hAnsi="IBM Plex Sans" w:cs="Calibri"/>
          <w:lang w:val="en-US"/>
        </w:rPr>
        <w:t>sers can choose three sub-options</w:t>
      </w:r>
      <w:r w:rsidR="00C65C07" w:rsidRPr="001A0EFB">
        <w:rPr>
          <w:rFonts w:ascii="IBM Plex Sans" w:hAnsi="IBM Plex Sans" w:cs="Calibri"/>
          <w:lang w:val="en-US"/>
        </w:rPr>
        <w:t xml:space="preserve">. </w:t>
      </w:r>
    </w:p>
    <w:p w14:paraId="7280ADC4" w14:textId="49297795" w:rsidR="00C65C07" w:rsidRPr="001A0EFB" w:rsidRDefault="00C65C07" w:rsidP="00053504">
      <w:pPr>
        <w:rPr>
          <w:rFonts w:ascii="IBM Plex Sans" w:hAnsi="IBM Plex Sans" w:cs="Calibri"/>
          <w:lang w:val="en-US"/>
        </w:rPr>
      </w:pPr>
      <w:proofErr w:type="spellStart"/>
      <w:r w:rsidRPr="001A0EFB">
        <w:rPr>
          <w:rFonts w:ascii="IBM Plex Sans" w:hAnsi="IBM Plex Sans" w:cs="Calibri"/>
          <w:lang w:val="en-US"/>
        </w:rPr>
        <w:t>all_combination</w:t>
      </w:r>
      <w:proofErr w:type="spellEnd"/>
      <w:r w:rsidRPr="001A0EFB">
        <w:rPr>
          <w:rFonts w:ascii="IBM Plex Sans" w:hAnsi="IBM Plex Sans" w:cs="Calibri"/>
          <w:lang w:val="en-US"/>
        </w:rPr>
        <w:t xml:space="preserve">: it tries different weight combinations (0 to 1, with 0.1 interval) between wage and </w:t>
      </w:r>
      <w:r w:rsidR="00B56AC9" w:rsidRPr="001A0EFB">
        <w:rPr>
          <w:rFonts w:ascii="IBM Plex Sans" w:hAnsi="IBM Plex Sans" w:cs="Calibri"/>
          <w:lang w:val="en-US"/>
        </w:rPr>
        <w:t>suitability</w:t>
      </w:r>
      <w:r w:rsidR="001A0EFB">
        <w:rPr>
          <w:rFonts w:ascii="IBM Plex Sans" w:hAnsi="IBM Plex Sans" w:cs="Calibri"/>
          <w:lang w:val="en-US"/>
        </w:rPr>
        <w:t>. User provides wage weight, then suitability weight gets calculated</w:t>
      </w:r>
      <w:r w:rsidR="00B56AC9" w:rsidRPr="001A0EFB">
        <w:rPr>
          <w:rFonts w:ascii="IBM Plex Sans" w:hAnsi="IBM Plex Sans" w:cs="Calibri"/>
          <w:lang w:val="en-US"/>
        </w:rPr>
        <w:t xml:space="preserve"> (e.g. wage weight = 0.3 then suitability weight = 0.7)</w:t>
      </w:r>
      <w:r w:rsidR="001A0EFB">
        <w:rPr>
          <w:rFonts w:ascii="IBM Plex Sans" w:hAnsi="IBM Plex Sans" w:cs="Calibri"/>
          <w:lang w:val="en-US"/>
        </w:rPr>
        <w:t>. Outputs are</w:t>
      </w:r>
      <w:r w:rsidRPr="001A0EFB">
        <w:rPr>
          <w:rFonts w:ascii="IBM Plex Sans" w:hAnsi="IBM Plex Sans" w:cs="Calibri"/>
          <w:lang w:val="en-US"/>
        </w:rPr>
        <w:t xml:space="preserve"> total wage, total </w:t>
      </w:r>
      <w:r w:rsidR="00B56AC9" w:rsidRPr="001A0EFB">
        <w:rPr>
          <w:rFonts w:ascii="IBM Plex Sans" w:hAnsi="IBM Plex Sans" w:cs="Calibri"/>
          <w:lang w:val="en-US"/>
        </w:rPr>
        <w:t>suitability</w:t>
      </w:r>
      <w:r w:rsidRPr="001A0EFB">
        <w:rPr>
          <w:rFonts w:ascii="IBM Plex Sans" w:hAnsi="IBM Plex Sans" w:cs="Calibri"/>
          <w:lang w:val="en-US"/>
        </w:rPr>
        <w:t>, ideal provider composition</w:t>
      </w:r>
      <w:r w:rsidR="00F15F46" w:rsidRPr="001A0EFB">
        <w:rPr>
          <w:rFonts w:ascii="IBM Plex Sans" w:hAnsi="IBM Plex Sans" w:cs="Calibri"/>
          <w:lang w:val="en-US"/>
        </w:rPr>
        <w:t xml:space="preserve">, </w:t>
      </w:r>
      <w:r w:rsidR="00B56AC9" w:rsidRPr="001A0EFB">
        <w:rPr>
          <w:rFonts w:ascii="IBM Plex Sans" w:hAnsi="IBM Plex Sans" w:cs="Calibri"/>
          <w:lang w:val="en-US"/>
        </w:rPr>
        <w:t xml:space="preserve">and detail F2F time allocation for each service x provider type. </w:t>
      </w:r>
      <w:r w:rsidRPr="001A0EFB">
        <w:rPr>
          <w:rFonts w:ascii="IBM Plex Sans" w:hAnsi="IBM Plex Sans" w:cs="Calibri"/>
          <w:lang w:val="en-US"/>
        </w:rPr>
        <w:t>Note that ideal provider composition</w:t>
      </w:r>
      <w:r w:rsidR="00B56AC9" w:rsidRPr="001A0EFB">
        <w:rPr>
          <w:rFonts w:ascii="IBM Plex Sans" w:hAnsi="IBM Plex Sans" w:cs="Calibri"/>
          <w:lang w:val="en-US"/>
        </w:rPr>
        <w:t xml:space="preserve"> </w:t>
      </w:r>
      <w:r w:rsidRPr="001A0EFB">
        <w:rPr>
          <w:rFonts w:ascii="IBM Plex Sans" w:hAnsi="IBM Plex Sans" w:cs="Calibri"/>
          <w:lang w:val="en-US"/>
        </w:rPr>
        <w:t>consider</w:t>
      </w:r>
      <w:r w:rsidR="00B56AC9" w:rsidRPr="001A0EFB">
        <w:rPr>
          <w:rFonts w:ascii="IBM Plex Sans" w:hAnsi="IBM Plex Sans" w:cs="Calibri"/>
          <w:lang w:val="en-US"/>
        </w:rPr>
        <w:t>s</w:t>
      </w:r>
      <w:r w:rsidRPr="001A0EFB">
        <w:rPr>
          <w:rFonts w:ascii="IBM Plex Sans" w:hAnsi="IBM Plex Sans" w:cs="Calibri"/>
          <w:lang w:val="en-US"/>
        </w:rPr>
        <w:t xml:space="preserve"> documentation</w:t>
      </w:r>
      <w:r w:rsidR="00B56AC9" w:rsidRPr="001A0EFB">
        <w:rPr>
          <w:rFonts w:ascii="IBM Plex Sans" w:hAnsi="IBM Plex Sans" w:cs="Calibri"/>
          <w:lang w:val="en-US"/>
        </w:rPr>
        <w:t xml:space="preserve"> and </w:t>
      </w:r>
      <w:r w:rsidRPr="001A0EFB">
        <w:rPr>
          <w:rFonts w:ascii="IBM Plex Sans" w:hAnsi="IBM Plex Sans" w:cs="Calibri"/>
          <w:lang w:val="en-US"/>
        </w:rPr>
        <w:t>coordination time</w:t>
      </w:r>
      <w:r w:rsidR="0030402B">
        <w:rPr>
          <w:rFonts w:ascii="IBM Plex Sans" w:hAnsi="IBM Plex Sans" w:cs="Calibri"/>
          <w:lang w:val="en-US"/>
        </w:rPr>
        <w:t xml:space="preserve"> (</w:t>
      </w:r>
      <w:r w:rsidR="0030402B" w:rsidRPr="0030402B">
        <w:rPr>
          <w:rFonts w:ascii="IBM Plex Sans" w:hAnsi="IBM Plex Sans"/>
          <w:color w:val="000000" w:themeColor="text1"/>
          <w:lang w:val="en-US"/>
        </w:rPr>
        <w:t>overhead time)</w:t>
      </w:r>
      <w:r w:rsidRPr="001A0EFB">
        <w:rPr>
          <w:rFonts w:ascii="IBM Plex Sans" w:hAnsi="IBM Plex Sans" w:cs="Calibri"/>
          <w:lang w:val="en-US"/>
        </w:rPr>
        <w:t xml:space="preserve">. However, it won’t affect the ideal time allocation, thus for detail </w:t>
      </w:r>
      <w:r w:rsidR="00BB554B" w:rsidRPr="001A0EFB">
        <w:rPr>
          <w:rFonts w:ascii="IBM Plex Sans" w:hAnsi="IBM Plex Sans" w:cs="Calibri"/>
          <w:lang w:val="en-US"/>
        </w:rPr>
        <w:t>service x provider type</w:t>
      </w:r>
      <w:r w:rsidR="00B96A11" w:rsidRPr="001A0EFB">
        <w:rPr>
          <w:rFonts w:ascii="IBM Plex Sans" w:hAnsi="IBM Plex Sans" w:cs="Calibri"/>
          <w:lang w:val="en-US"/>
        </w:rPr>
        <w:t xml:space="preserve"> time allocation,</w:t>
      </w:r>
      <w:r w:rsidRPr="001A0EFB">
        <w:rPr>
          <w:rFonts w:ascii="IBM Plex Sans" w:hAnsi="IBM Plex Sans" w:cs="Calibri"/>
          <w:lang w:val="en-US"/>
        </w:rPr>
        <w:t xml:space="preserve"> </w:t>
      </w:r>
      <w:r w:rsidR="00086B85" w:rsidRPr="001A0EFB">
        <w:rPr>
          <w:rFonts w:ascii="IBM Plex Sans" w:hAnsi="IBM Plex Sans" w:cs="Calibri"/>
          <w:lang w:val="en-US"/>
        </w:rPr>
        <w:t xml:space="preserve">it </w:t>
      </w:r>
      <w:r w:rsidRPr="001A0EFB">
        <w:rPr>
          <w:rFonts w:ascii="IBM Plex Sans" w:hAnsi="IBM Plex Sans" w:cs="Calibri"/>
          <w:lang w:val="en-US"/>
        </w:rPr>
        <w:t>only shows F2F time</w:t>
      </w:r>
      <w:r w:rsidR="001A0EFB">
        <w:rPr>
          <w:rFonts w:ascii="IBM Plex Sans" w:hAnsi="IBM Plex Sans" w:cs="Calibri"/>
          <w:lang w:val="en-US"/>
        </w:rPr>
        <w:t xml:space="preserve"> (FYI. thus </w:t>
      </w:r>
      <w:r w:rsidR="001A0EFB" w:rsidRPr="001A0EFB">
        <w:rPr>
          <w:rFonts w:ascii="IBM Plex Sans" w:hAnsi="IBM Plex Sans" w:cs="Calibri"/>
          <w:lang w:val="en-US"/>
        </w:rPr>
        <w:t>stacked bar plot</w:t>
      </w:r>
      <w:r w:rsidR="001A0EFB">
        <w:rPr>
          <w:rFonts w:ascii="IBM Plex Sans" w:hAnsi="IBM Plex Sans" w:cs="Calibri"/>
          <w:lang w:val="en-US"/>
        </w:rPr>
        <w:t>, such as “</w:t>
      </w:r>
      <w:r w:rsidR="001A0EFB" w:rsidRPr="001A0EFB">
        <w:rPr>
          <w:rFonts w:ascii="IBM Plex Sans" w:hAnsi="IBM Plex Sans" w:cs="Calibri"/>
          <w:lang w:val="en-US"/>
        </w:rPr>
        <w:t>F2F Service allocation by provider type (Min)</w:t>
      </w:r>
      <w:r w:rsidR="001A0EFB">
        <w:rPr>
          <w:rFonts w:ascii="IBM Plex Sans" w:hAnsi="IBM Plex Sans" w:cs="Calibri"/>
          <w:lang w:val="en-US"/>
        </w:rPr>
        <w:t>” or “</w:t>
      </w:r>
      <w:r w:rsidR="001A0EFB" w:rsidRPr="001A0EFB">
        <w:rPr>
          <w:rFonts w:ascii="IBM Plex Sans" w:hAnsi="IBM Plex Sans" w:cs="Calibri"/>
          <w:lang w:val="en-US"/>
        </w:rPr>
        <w:t xml:space="preserve">F2F Service allocation by </w:t>
      </w:r>
      <w:r w:rsidR="001A0EFB">
        <w:rPr>
          <w:rFonts w:ascii="IBM Plex Sans" w:hAnsi="IBM Plex Sans" w:cs="Calibri"/>
          <w:lang w:val="en-US"/>
        </w:rPr>
        <w:t>service</w:t>
      </w:r>
      <w:r w:rsidR="001A0EFB" w:rsidRPr="001A0EFB">
        <w:rPr>
          <w:rFonts w:ascii="IBM Plex Sans" w:hAnsi="IBM Plex Sans" w:cs="Calibri"/>
          <w:lang w:val="en-US"/>
        </w:rPr>
        <w:t xml:space="preserve"> type (Min)</w:t>
      </w:r>
      <w:r w:rsidR="001A0EFB">
        <w:rPr>
          <w:rFonts w:ascii="IBM Plex Sans" w:hAnsi="IBM Plex Sans" w:cs="Calibri"/>
          <w:lang w:val="en-US"/>
        </w:rPr>
        <w:t xml:space="preserve">” only shows F2F time, </w:t>
      </w:r>
      <w:proofErr w:type="gramStart"/>
      <w:r w:rsidR="001A0EFB">
        <w:rPr>
          <w:rFonts w:ascii="IBM Plex Sans" w:hAnsi="IBM Plex Sans" w:cs="Calibri"/>
          <w:lang w:val="en-US"/>
        </w:rPr>
        <w:t>but ”supply</w:t>
      </w:r>
      <w:proofErr w:type="gramEnd"/>
      <w:r w:rsidR="001A0EFB">
        <w:rPr>
          <w:rFonts w:ascii="IBM Plex Sans" w:hAnsi="IBM Plex Sans" w:cs="Calibri"/>
          <w:lang w:val="en-US"/>
        </w:rPr>
        <w:t xml:space="preserve"> vs. needs “plot contains overhead time.)</w:t>
      </w:r>
    </w:p>
    <w:p w14:paraId="4A166E88" w14:textId="77777777" w:rsidR="00C65C07" w:rsidRPr="001A0EFB" w:rsidRDefault="00C65C07" w:rsidP="00053504">
      <w:pPr>
        <w:rPr>
          <w:rFonts w:ascii="IBM Plex Sans" w:hAnsi="IBM Plex Sans" w:cs="Calibri"/>
          <w:lang w:val="en-US"/>
        </w:rPr>
      </w:pPr>
    </w:p>
    <w:p w14:paraId="391A5078" w14:textId="53634E02" w:rsidR="00C65C07" w:rsidRPr="001A0EFB" w:rsidRDefault="00C65C07" w:rsidP="00053504">
      <w:pPr>
        <w:rPr>
          <w:rFonts w:ascii="IBM Plex Sans" w:hAnsi="IBM Plex Sans" w:cs="Calibri"/>
          <w:lang w:val="en-US"/>
        </w:rPr>
      </w:pPr>
      <w:proofErr w:type="spellStart"/>
      <w:r w:rsidRPr="001A0EFB">
        <w:rPr>
          <w:rFonts w:ascii="IBM Plex Sans" w:hAnsi="IBM Plex Sans" w:cs="Calibri"/>
          <w:lang w:val="en-US"/>
        </w:rPr>
        <w:t>wage_max</w:t>
      </w:r>
      <w:proofErr w:type="spellEnd"/>
      <w:r w:rsidRPr="001A0EFB">
        <w:rPr>
          <w:rFonts w:ascii="IBM Plex Sans" w:hAnsi="IBM Plex Sans" w:cs="Calibri"/>
          <w:lang w:val="en-US"/>
        </w:rPr>
        <w:t>: users can set maximum available wage</w:t>
      </w:r>
      <w:r w:rsidR="00B96A11" w:rsidRPr="001A0EFB">
        <w:rPr>
          <w:rFonts w:ascii="IBM Plex Sans" w:hAnsi="IBM Plex Sans" w:cs="Calibri"/>
          <w:lang w:val="en-US"/>
        </w:rPr>
        <w:t xml:space="preserve"> budget, and it</w:t>
      </w:r>
      <w:r w:rsidRPr="001A0EFB">
        <w:rPr>
          <w:rFonts w:ascii="IBM Plex Sans" w:hAnsi="IBM Plex Sans" w:cs="Calibri"/>
          <w:lang w:val="en-US"/>
        </w:rPr>
        <w:t xml:space="preserve"> returns </w:t>
      </w:r>
      <w:r w:rsidR="00F15F46" w:rsidRPr="001A0EFB">
        <w:rPr>
          <w:rFonts w:ascii="IBM Plex Sans" w:hAnsi="IBM Plex Sans" w:cs="Calibri"/>
          <w:lang w:val="en-US"/>
        </w:rPr>
        <w:t xml:space="preserve">ideal provider composition, total wage (below the </w:t>
      </w:r>
      <w:proofErr w:type="spellStart"/>
      <w:r w:rsidR="00F15F46" w:rsidRPr="001A0EFB">
        <w:rPr>
          <w:rFonts w:ascii="IBM Plex Sans" w:hAnsi="IBM Plex Sans" w:cs="Calibri"/>
          <w:lang w:val="en-US"/>
        </w:rPr>
        <w:t>wage_max</w:t>
      </w:r>
      <w:proofErr w:type="spellEnd"/>
      <w:r w:rsidR="00F15F46" w:rsidRPr="001A0EFB">
        <w:rPr>
          <w:rFonts w:ascii="IBM Plex Sans" w:hAnsi="IBM Plex Sans" w:cs="Calibri"/>
          <w:lang w:val="en-US"/>
        </w:rPr>
        <w:t xml:space="preserve">), total </w:t>
      </w:r>
      <w:r w:rsidR="00B96A11" w:rsidRPr="001A0EFB">
        <w:rPr>
          <w:rFonts w:ascii="IBM Plex Sans" w:hAnsi="IBM Plex Sans" w:cs="Calibri"/>
          <w:lang w:val="en-US"/>
        </w:rPr>
        <w:t>suitability</w:t>
      </w:r>
      <w:r w:rsidR="00F15F46" w:rsidRPr="001A0EFB">
        <w:rPr>
          <w:rFonts w:ascii="IBM Plex Sans" w:hAnsi="IBM Plex Sans" w:cs="Calibri"/>
          <w:lang w:val="en-US"/>
        </w:rPr>
        <w:t xml:space="preserve"> score</w:t>
      </w:r>
      <w:r w:rsidR="00086B85" w:rsidRPr="001A0EFB">
        <w:rPr>
          <w:rFonts w:ascii="IBM Plex Sans" w:hAnsi="IBM Plex Sans" w:cs="Calibri"/>
          <w:lang w:val="en-US"/>
        </w:rPr>
        <w:t>, and detail F2F time allocation for each service x provider type.</w:t>
      </w:r>
      <w:r w:rsidR="00F15F46" w:rsidRPr="001A0EFB">
        <w:rPr>
          <w:rFonts w:ascii="IBM Plex Sans" w:hAnsi="IBM Plex Sans" w:cs="Calibri"/>
          <w:lang w:val="en-US"/>
        </w:rPr>
        <w:t xml:space="preserve"> If given </w:t>
      </w:r>
      <w:proofErr w:type="spellStart"/>
      <w:r w:rsidR="00F15F46" w:rsidRPr="001A0EFB">
        <w:rPr>
          <w:rFonts w:ascii="IBM Plex Sans" w:hAnsi="IBM Plex Sans" w:cs="Calibri"/>
          <w:lang w:val="en-US"/>
        </w:rPr>
        <w:t>wage_max</w:t>
      </w:r>
      <w:proofErr w:type="spellEnd"/>
      <w:r w:rsidR="00F15F46" w:rsidRPr="001A0EFB">
        <w:rPr>
          <w:rFonts w:ascii="IBM Plex Sans" w:hAnsi="IBM Plex Sans" w:cs="Calibri"/>
          <w:lang w:val="en-US"/>
        </w:rPr>
        <w:t xml:space="preserve"> is smaller than</w:t>
      </w:r>
      <w:r w:rsidR="00086B85" w:rsidRPr="001A0EFB">
        <w:rPr>
          <w:rFonts w:ascii="IBM Plex Sans" w:hAnsi="IBM Plex Sans" w:cs="Calibri"/>
          <w:lang w:val="en-US"/>
        </w:rPr>
        <w:t xml:space="preserve"> total wage to support </w:t>
      </w:r>
      <w:r w:rsidR="0030402B">
        <w:rPr>
          <w:rFonts w:ascii="IBM Plex Sans" w:hAnsi="IBM Plex Sans" w:cs="Calibri"/>
          <w:lang w:val="en-US"/>
        </w:rPr>
        <w:t xml:space="preserve">the </w:t>
      </w:r>
      <w:r w:rsidR="00086B85" w:rsidRPr="001A0EFB">
        <w:rPr>
          <w:rFonts w:ascii="IBM Plex Sans" w:hAnsi="IBM Plex Sans" w:cs="Calibri"/>
          <w:lang w:val="en-US"/>
        </w:rPr>
        <w:t>population need,</w:t>
      </w:r>
      <w:r w:rsidR="00F15F46" w:rsidRPr="001A0EFB">
        <w:rPr>
          <w:rFonts w:ascii="IBM Plex Sans" w:hAnsi="IBM Plex Sans" w:cs="Calibri"/>
          <w:lang w:val="en-US"/>
        </w:rPr>
        <w:t xml:space="preserve"> it </w:t>
      </w:r>
      <w:r w:rsidR="00086B85" w:rsidRPr="001A0EFB">
        <w:rPr>
          <w:rFonts w:ascii="IBM Plex Sans" w:hAnsi="IBM Plex Sans" w:cs="Calibri"/>
          <w:lang w:val="en-US"/>
        </w:rPr>
        <w:t xml:space="preserve">provides a message </w:t>
      </w:r>
      <w:r w:rsidR="0030402B">
        <w:rPr>
          <w:rFonts w:ascii="IBM Plex Sans" w:hAnsi="IBM Plex Sans" w:cs="Calibri"/>
          <w:lang w:val="en-US"/>
        </w:rPr>
        <w:t>with</w:t>
      </w:r>
      <w:r w:rsidR="00F15F46" w:rsidRPr="001A0EFB">
        <w:rPr>
          <w:rFonts w:ascii="IBM Plex Sans" w:hAnsi="IBM Plex Sans" w:cs="Calibri"/>
          <w:lang w:val="en-US"/>
        </w:rPr>
        <w:t xml:space="preserve"> min/max total wage to serve </w:t>
      </w:r>
      <w:r w:rsidR="0030402B">
        <w:rPr>
          <w:rFonts w:ascii="IBM Plex Sans" w:hAnsi="IBM Plex Sans" w:cs="Calibri"/>
          <w:lang w:val="en-US"/>
        </w:rPr>
        <w:t xml:space="preserve">the </w:t>
      </w:r>
      <w:r w:rsidR="00F15F46" w:rsidRPr="001A0EFB">
        <w:rPr>
          <w:rFonts w:ascii="IBM Plex Sans" w:hAnsi="IBM Plex Sans" w:cs="Calibri"/>
          <w:lang w:val="en-US"/>
        </w:rPr>
        <w:t>population needs, and</w:t>
      </w:r>
      <w:r w:rsidR="00086B85" w:rsidRPr="001A0EFB">
        <w:rPr>
          <w:rFonts w:ascii="IBM Plex Sans" w:hAnsi="IBM Plex Sans" w:cs="Calibri"/>
          <w:lang w:val="en-US"/>
        </w:rPr>
        <w:t xml:space="preserve"> users need to run the </w:t>
      </w:r>
      <w:r w:rsidR="00086B85" w:rsidRPr="001A0EFB">
        <w:rPr>
          <w:rFonts w:ascii="IBM Plex Sans" w:hAnsi="IBM Plex Sans" w:cs="Calibri"/>
          <w:lang w:val="en-US"/>
        </w:rPr>
        <w:lastRenderedPageBreak/>
        <w:t>function again using wage between min/max total wage</w:t>
      </w:r>
      <w:r w:rsidR="00F15F46" w:rsidRPr="001A0EFB">
        <w:rPr>
          <w:rFonts w:ascii="IBM Plex Sans" w:hAnsi="IBM Plex Sans" w:cs="Calibri"/>
          <w:lang w:val="en-US"/>
        </w:rPr>
        <w:t xml:space="preserve">. </w:t>
      </w:r>
      <w:r w:rsidR="00086B85" w:rsidRPr="001A0EFB">
        <w:rPr>
          <w:rFonts w:ascii="IBM Plex Sans" w:hAnsi="IBM Plex Sans" w:cs="Calibri"/>
          <w:lang w:val="en-US"/>
        </w:rPr>
        <w:t>Internally, first i</w:t>
      </w:r>
      <w:r w:rsidR="00F15F46" w:rsidRPr="001A0EFB">
        <w:rPr>
          <w:rFonts w:ascii="IBM Plex Sans" w:hAnsi="IBM Plex Sans" w:cs="Calibri"/>
          <w:lang w:val="en-US"/>
        </w:rPr>
        <w:t xml:space="preserve">t runs </w:t>
      </w:r>
      <w:r w:rsidR="00086B85" w:rsidRPr="001A0EFB">
        <w:rPr>
          <w:rFonts w:ascii="IBM Plex Sans" w:hAnsi="IBM Plex Sans" w:cs="Calibri"/>
          <w:lang w:val="en-US"/>
        </w:rPr>
        <w:t>“</w:t>
      </w:r>
      <w:proofErr w:type="spellStart"/>
      <w:r w:rsidR="00F15F46" w:rsidRPr="001A0EFB">
        <w:rPr>
          <w:rFonts w:ascii="IBM Plex Sans" w:hAnsi="IBM Plex Sans" w:cs="Calibri"/>
          <w:lang w:val="en-US"/>
        </w:rPr>
        <w:t>all_combination</w:t>
      </w:r>
      <w:proofErr w:type="spellEnd"/>
      <w:r w:rsidR="00086B85" w:rsidRPr="001A0EFB">
        <w:rPr>
          <w:rFonts w:ascii="IBM Plex Sans" w:hAnsi="IBM Plex Sans" w:cs="Calibri"/>
          <w:lang w:val="en-US"/>
        </w:rPr>
        <w:t xml:space="preserve">” to </w:t>
      </w:r>
      <w:r w:rsidR="00F15F46" w:rsidRPr="001A0EFB">
        <w:rPr>
          <w:rFonts w:ascii="IBM Plex Sans" w:hAnsi="IBM Plex Sans" w:cs="Calibri"/>
          <w:lang w:val="en-US"/>
        </w:rPr>
        <w:t xml:space="preserve">find proper </w:t>
      </w:r>
      <w:r w:rsidR="00086B85" w:rsidRPr="001A0EFB">
        <w:rPr>
          <w:rFonts w:ascii="IBM Plex Sans" w:hAnsi="IBM Plex Sans" w:cs="Calibri"/>
          <w:lang w:val="en-US"/>
        </w:rPr>
        <w:t xml:space="preserve">wage and </w:t>
      </w:r>
      <w:r w:rsidR="0030402B" w:rsidRPr="001A0EFB">
        <w:rPr>
          <w:rFonts w:ascii="IBM Plex Sans" w:hAnsi="IBM Plex Sans" w:cs="Calibri"/>
          <w:lang w:val="en-US"/>
        </w:rPr>
        <w:t>suitability</w:t>
      </w:r>
      <w:r w:rsidR="00086B85" w:rsidRPr="001A0EFB">
        <w:rPr>
          <w:rFonts w:ascii="IBM Plex Sans" w:hAnsi="IBM Plex Sans" w:cs="Calibri"/>
          <w:lang w:val="en-US"/>
        </w:rPr>
        <w:t xml:space="preserve"> </w:t>
      </w:r>
      <w:r w:rsidR="00F15F46" w:rsidRPr="001A0EFB">
        <w:rPr>
          <w:rFonts w:ascii="IBM Plex Sans" w:hAnsi="IBM Plex Sans" w:cs="Calibri"/>
          <w:lang w:val="en-US"/>
        </w:rPr>
        <w:t>weight, then narrow the search. Thus</w:t>
      </w:r>
      <w:r w:rsidR="00086B85" w:rsidRPr="001A0EFB">
        <w:rPr>
          <w:rFonts w:ascii="IBM Plex Sans" w:hAnsi="IBM Plex Sans" w:cs="Calibri"/>
          <w:lang w:val="en-US"/>
        </w:rPr>
        <w:t>,</w:t>
      </w:r>
      <w:r w:rsidR="00F15F46" w:rsidRPr="001A0EFB">
        <w:rPr>
          <w:rFonts w:ascii="IBM Plex Sans" w:hAnsi="IBM Plex Sans" w:cs="Calibri"/>
          <w:lang w:val="en-US"/>
        </w:rPr>
        <w:t xml:space="preserve"> it takes longer computational time. </w:t>
      </w:r>
    </w:p>
    <w:p w14:paraId="23B64E44" w14:textId="77777777" w:rsidR="00F15F46" w:rsidRPr="001A0EFB" w:rsidRDefault="00F15F46" w:rsidP="00053504">
      <w:pPr>
        <w:rPr>
          <w:rFonts w:ascii="IBM Plex Sans" w:hAnsi="IBM Plex Sans" w:cs="Calibri"/>
          <w:lang w:val="en-US"/>
        </w:rPr>
      </w:pPr>
    </w:p>
    <w:p w14:paraId="45493518" w14:textId="6FC25BD7" w:rsidR="00055FF8" w:rsidRPr="001A0EFB" w:rsidRDefault="00C65C07" w:rsidP="00053504">
      <w:pPr>
        <w:rPr>
          <w:rFonts w:ascii="IBM Plex Sans" w:hAnsi="IBM Plex Sans" w:cs="Calibri"/>
          <w:lang w:val="en-US"/>
        </w:rPr>
      </w:pPr>
      <w:proofErr w:type="spellStart"/>
      <w:r w:rsidRPr="001A0EFB">
        <w:rPr>
          <w:rFonts w:ascii="IBM Plex Sans" w:hAnsi="IBM Plex Sans" w:cs="Calibri"/>
          <w:lang w:val="en-US"/>
        </w:rPr>
        <w:t>wage_weight</w:t>
      </w:r>
      <w:proofErr w:type="spellEnd"/>
      <w:r w:rsidRPr="001A0EFB">
        <w:rPr>
          <w:rFonts w:ascii="IBM Plex Sans" w:hAnsi="IBM Plex Sans" w:cs="Calibri"/>
          <w:lang w:val="en-US"/>
        </w:rPr>
        <w:t xml:space="preserve">: users can </w:t>
      </w:r>
      <w:r w:rsidR="00086B85" w:rsidRPr="001A0EFB">
        <w:rPr>
          <w:rFonts w:ascii="IBM Plex Sans" w:hAnsi="IBM Plex Sans" w:cs="Calibri"/>
          <w:lang w:val="en-US"/>
        </w:rPr>
        <w:t xml:space="preserve">provide </w:t>
      </w:r>
      <w:proofErr w:type="spellStart"/>
      <w:r w:rsidRPr="001A0EFB">
        <w:rPr>
          <w:rFonts w:ascii="IBM Plex Sans" w:hAnsi="IBM Plex Sans" w:cs="Calibri"/>
          <w:lang w:val="en-US"/>
        </w:rPr>
        <w:t>wage_weig</w:t>
      </w:r>
      <w:r w:rsidR="00F15F46" w:rsidRPr="001A0EFB">
        <w:rPr>
          <w:rFonts w:ascii="IBM Plex Sans" w:hAnsi="IBM Plex Sans" w:cs="Calibri"/>
          <w:lang w:val="en-US"/>
        </w:rPr>
        <w:t>ht</w:t>
      </w:r>
      <w:proofErr w:type="spellEnd"/>
      <w:r w:rsidR="00086B85" w:rsidRPr="001A0EFB">
        <w:rPr>
          <w:rFonts w:ascii="IBM Plex Sans" w:hAnsi="IBM Plex Sans" w:cs="Calibri"/>
          <w:lang w:val="en-US"/>
        </w:rPr>
        <w:t xml:space="preserve"> (any number</w:t>
      </w:r>
      <w:r w:rsidR="00F15F46" w:rsidRPr="001A0EFB">
        <w:rPr>
          <w:rFonts w:ascii="IBM Plex Sans" w:hAnsi="IBM Plex Sans" w:cs="Calibri"/>
          <w:lang w:val="en-US"/>
        </w:rPr>
        <w:t xml:space="preserve"> between 0 and 1</w:t>
      </w:r>
      <w:r w:rsidR="00086B85" w:rsidRPr="001A0EFB">
        <w:rPr>
          <w:rFonts w:ascii="IBM Plex Sans" w:hAnsi="IBM Plex Sans" w:cs="Calibri"/>
          <w:lang w:val="en-US"/>
        </w:rPr>
        <w:t>)</w:t>
      </w:r>
      <w:r w:rsidR="00F15F46" w:rsidRPr="001A0EFB">
        <w:rPr>
          <w:rFonts w:ascii="IBM Plex Sans" w:hAnsi="IBM Plex Sans" w:cs="Calibri"/>
          <w:lang w:val="en-US"/>
        </w:rPr>
        <w:t xml:space="preserve">. </w:t>
      </w:r>
      <w:r w:rsidR="00086B85" w:rsidRPr="001A0EFB">
        <w:rPr>
          <w:rFonts w:ascii="IBM Plex Sans" w:hAnsi="IBM Plex Sans" w:cs="Calibri"/>
          <w:lang w:val="en-US"/>
        </w:rPr>
        <w:t xml:space="preserve">The weight for </w:t>
      </w:r>
      <w:r w:rsidR="0030402B">
        <w:rPr>
          <w:rFonts w:ascii="IBM Plex Sans" w:hAnsi="IBM Plex Sans" w:cs="Calibri"/>
          <w:lang w:val="en-US"/>
        </w:rPr>
        <w:t>s</w:t>
      </w:r>
      <w:r w:rsidR="0030402B" w:rsidRPr="001A0EFB">
        <w:rPr>
          <w:rFonts w:ascii="IBM Plex Sans" w:hAnsi="IBM Plex Sans" w:cs="Calibri"/>
          <w:lang w:val="en-US"/>
        </w:rPr>
        <w:t>uitability</w:t>
      </w:r>
      <w:r w:rsidR="00086B85" w:rsidRPr="001A0EFB">
        <w:rPr>
          <w:rFonts w:ascii="IBM Plex Sans" w:hAnsi="IBM Plex Sans" w:cs="Calibri"/>
          <w:lang w:val="en-US"/>
        </w:rPr>
        <w:t xml:space="preserve"> then naturally 1 – </w:t>
      </w:r>
      <w:proofErr w:type="spellStart"/>
      <w:r w:rsidR="00086B85" w:rsidRPr="001A0EFB">
        <w:rPr>
          <w:rFonts w:ascii="IBM Plex Sans" w:hAnsi="IBM Plex Sans" w:cs="Calibri"/>
          <w:lang w:val="en-US"/>
        </w:rPr>
        <w:t>wage_weight</w:t>
      </w:r>
      <w:proofErr w:type="spellEnd"/>
      <w:r w:rsidR="00086B85" w:rsidRPr="001A0EFB">
        <w:rPr>
          <w:rFonts w:ascii="IBM Plex Sans" w:hAnsi="IBM Plex Sans" w:cs="Calibri"/>
          <w:lang w:val="en-US"/>
        </w:rPr>
        <w:t xml:space="preserve">. </w:t>
      </w:r>
      <w:r w:rsidR="00F15F46" w:rsidRPr="001A0EFB">
        <w:rPr>
          <w:rFonts w:ascii="IBM Plex Sans" w:hAnsi="IBM Plex Sans" w:cs="Calibri"/>
          <w:lang w:val="en-US"/>
        </w:rPr>
        <w:t>It returns ideal team composition, total wage</w:t>
      </w:r>
      <w:r w:rsidR="00086B85" w:rsidRPr="001A0EFB">
        <w:rPr>
          <w:rFonts w:ascii="IBM Plex Sans" w:hAnsi="IBM Plex Sans" w:cs="Calibri"/>
          <w:lang w:val="en-US"/>
        </w:rPr>
        <w:t>,</w:t>
      </w:r>
      <w:r w:rsidR="00F15F46" w:rsidRPr="001A0EFB">
        <w:rPr>
          <w:rFonts w:ascii="IBM Plex Sans" w:hAnsi="IBM Plex Sans" w:cs="Calibri"/>
          <w:lang w:val="en-US"/>
        </w:rPr>
        <w:t xml:space="preserve"> total </w:t>
      </w:r>
      <w:r w:rsidR="0030402B" w:rsidRPr="001A0EFB">
        <w:rPr>
          <w:rFonts w:ascii="IBM Plex Sans" w:hAnsi="IBM Plex Sans" w:cs="Calibri"/>
          <w:lang w:val="en-US"/>
        </w:rPr>
        <w:t>suitability</w:t>
      </w:r>
      <w:r w:rsidR="00086B85" w:rsidRPr="001A0EFB">
        <w:rPr>
          <w:rFonts w:ascii="IBM Plex Sans" w:hAnsi="IBM Plex Sans" w:cs="Calibri"/>
          <w:lang w:val="en-US"/>
        </w:rPr>
        <w:t>, and detail F2F time allocation for each service x provider type</w:t>
      </w:r>
    </w:p>
    <w:p w14:paraId="21FCC8AE" w14:textId="77777777" w:rsidR="00F15F46" w:rsidRDefault="00F15F46" w:rsidP="00053504">
      <w:pPr>
        <w:rPr>
          <w:rFonts w:ascii="Calibri" w:hAnsi="Calibri" w:cs="Calibri"/>
          <w:lang w:val="en-US"/>
        </w:rPr>
      </w:pPr>
    </w:p>
    <w:p w14:paraId="45D5A88E" w14:textId="42C40E77" w:rsidR="009373FC" w:rsidRPr="009373FC" w:rsidRDefault="009373FC" w:rsidP="009373FC">
      <w:pPr>
        <w:pStyle w:val="Heading2"/>
        <w:rPr>
          <w:lang w:val="en-US"/>
        </w:rPr>
      </w:pPr>
      <w:r w:rsidRPr="009373FC">
        <w:rPr>
          <w:bCs/>
          <w:lang w:val="en-US"/>
        </w:rPr>
        <w:t>Ideal provider staffing constrained by current providers’ composition [</w:t>
      </w:r>
      <w:r w:rsidR="00053504">
        <w:rPr>
          <w:bCs/>
          <w:lang w:val="en-US"/>
        </w:rPr>
        <w:t xml:space="preserve">option = </w:t>
      </w:r>
      <w:proofErr w:type="spellStart"/>
      <w:r w:rsidR="00053504">
        <w:rPr>
          <w:lang w:val="en-US"/>
        </w:rPr>
        <w:t>ideal_staffing_current</w:t>
      </w:r>
      <w:proofErr w:type="spellEnd"/>
      <w:r w:rsidR="00053504">
        <w:rPr>
          <w:lang w:val="en-US"/>
        </w:rPr>
        <w:t>]</w:t>
      </w:r>
    </w:p>
    <w:p w14:paraId="30B02A40" w14:textId="7CA5AA24" w:rsidR="009373FC" w:rsidRPr="0030402B" w:rsidRDefault="009373FC" w:rsidP="009373FC">
      <w:pPr>
        <w:pStyle w:val="Heading2"/>
        <w:rPr>
          <w:b w:val="0"/>
          <w:color w:val="000000" w:themeColor="text1"/>
          <w:sz w:val="24"/>
          <w:szCs w:val="24"/>
          <w:lang w:val="en-US"/>
        </w:rPr>
      </w:pPr>
      <w:r w:rsidRPr="0030402B">
        <w:rPr>
          <w:b w:val="0"/>
          <w:color w:val="000000" w:themeColor="text1"/>
          <w:sz w:val="24"/>
          <w:szCs w:val="24"/>
          <w:lang w:val="en-US"/>
        </w:rPr>
        <w:t xml:space="preserve">Given population need and current providers’ composition, </w:t>
      </w:r>
      <w:r w:rsidR="0002461F" w:rsidRPr="0030402B">
        <w:rPr>
          <w:b w:val="0"/>
          <w:color w:val="000000" w:themeColor="text1"/>
          <w:sz w:val="24"/>
          <w:szCs w:val="24"/>
          <w:lang w:val="en-US"/>
        </w:rPr>
        <w:t>it returns</w:t>
      </w:r>
      <w:r w:rsidRPr="0030402B">
        <w:rPr>
          <w:b w:val="0"/>
          <w:color w:val="000000" w:themeColor="text1"/>
          <w:sz w:val="24"/>
          <w:szCs w:val="24"/>
          <w:lang w:val="en-US"/>
        </w:rPr>
        <w:t xml:space="preserve"> an </w:t>
      </w:r>
      <w:r w:rsidRPr="0030402B">
        <w:rPr>
          <w:b w:val="0"/>
          <w:i/>
          <w:iCs/>
          <w:color w:val="000000" w:themeColor="text1"/>
          <w:sz w:val="24"/>
          <w:szCs w:val="24"/>
          <w:lang w:val="en-US"/>
        </w:rPr>
        <w:t xml:space="preserve">optimal </w:t>
      </w:r>
      <w:r w:rsidRPr="0030402B">
        <w:rPr>
          <w:b w:val="0"/>
          <w:color w:val="000000" w:themeColor="text1"/>
          <w:sz w:val="24"/>
          <w:szCs w:val="24"/>
          <w:lang w:val="en-US"/>
        </w:rPr>
        <w:t>provider team composition</w:t>
      </w:r>
    </w:p>
    <w:p w14:paraId="7151AAD8" w14:textId="77777777" w:rsidR="009373FC" w:rsidRPr="0030402B" w:rsidRDefault="009373FC" w:rsidP="009373FC">
      <w:pPr>
        <w:pStyle w:val="Heading2"/>
        <w:rPr>
          <w:b w:val="0"/>
          <w:color w:val="000000" w:themeColor="text1"/>
          <w:sz w:val="24"/>
          <w:szCs w:val="24"/>
          <w:lang w:val="en-US"/>
        </w:rPr>
      </w:pPr>
      <w:r w:rsidRPr="0030402B">
        <w:rPr>
          <w:b w:val="0"/>
          <w:color w:val="000000" w:themeColor="text1"/>
          <w:sz w:val="24"/>
          <w:szCs w:val="24"/>
          <w:lang w:val="en-US"/>
        </w:rPr>
        <w:t xml:space="preserve">Use case: We have 100k population with 2k patients with diabetes and 1k patients with depression. We already have 2 physicians. How many (and what type) </w:t>
      </w:r>
      <w:r w:rsidRPr="0030402B">
        <w:rPr>
          <w:b w:val="0"/>
          <w:i/>
          <w:color w:val="000000" w:themeColor="text1"/>
          <w:sz w:val="24"/>
          <w:szCs w:val="24"/>
          <w:lang w:val="en-US"/>
        </w:rPr>
        <w:t xml:space="preserve">more </w:t>
      </w:r>
      <w:r w:rsidRPr="0030402B">
        <w:rPr>
          <w:b w:val="0"/>
          <w:color w:val="000000" w:themeColor="text1"/>
          <w:sz w:val="24"/>
          <w:szCs w:val="24"/>
          <w:lang w:val="en-US"/>
        </w:rPr>
        <w:t>providers do we need to have?</w:t>
      </w:r>
    </w:p>
    <w:p w14:paraId="51F7BAF2" w14:textId="77777777" w:rsidR="0030402B" w:rsidRDefault="0030402B" w:rsidP="00F15F46">
      <w:pPr>
        <w:rPr>
          <w:rFonts w:ascii="IBM Plex Sans" w:hAnsi="IBM Plex Sans"/>
          <w:color w:val="000000" w:themeColor="text1"/>
          <w:lang w:val="en-US"/>
        </w:rPr>
      </w:pPr>
    </w:p>
    <w:p w14:paraId="51F57EE9" w14:textId="0E4A42F7" w:rsidR="00F15F46" w:rsidRPr="0030402B" w:rsidRDefault="00F15F46" w:rsidP="00F15F46">
      <w:pPr>
        <w:rPr>
          <w:rFonts w:ascii="IBM Plex Sans" w:hAnsi="IBM Plex Sans"/>
          <w:color w:val="000000" w:themeColor="text1"/>
          <w:lang w:val="en-US"/>
        </w:rPr>
      </w:pPr>
      <w:r w:rsidRPr="0030402B">
        <w:rPr>
          <w:rFonts w:ascii="IBM Plex Sans" w:hAnsi="IBM Plex Sans"/>
          <w:color w:val="000000" w:themeColor="text1"/>
          <w:lang w:val="en-US"/>
        </w:rPr>
        <w:t xml:space="preserve">Detail: </w:t>
      </w:r>
    </w:p>
    <w:p w14:paraId="24232A19" w14:textId="00BCC811" w:rsidR="009B226A" w:rsidRPr="0030402B" w:rsidRDefault="00F15F46" w:rsidP="009B226A">
      <w:pPr>
        <w:rPr>
          <w:rFonts w:ascii="IBM Plex Sans" w:hAnsi="IBM Plex Sans" w:cs="Calibri"/>
          <w:color w:val="000000" w:themeColor="text1"/>
          <w:lang w:val="en-US"/>
        </w:rPr>
      </w:pPr>
      <w:r w:rsidRPr="0030402B">
        <w:rPr>
          <w:rFonts w:ascii="Calibri" w:hAnsi="Calibri" w:cs="Calibri"/>
          <w:color w:val="000000" w:themeColor="text1"/>
          <w:lang w:val="en-US"/>
        </w:rPr>
        <w:t>﻿</w:t>
      </w:r>
      <w:r w:rsidRPr="0030402B">
        <w:rPr>
          <w:rFonts w:ascii="IBM Plex Sans" w:hAnsi="IBM Plex Sans" w:cs="Calibri"/>
          <w:color w:val="000000" w:themeColor="text1"/>
          <w:lang w:val="en-US"/>
        </w:rPr>
        <w:t xml:space="preserve">It finds </w:t>
      </w:r>
      <w:r w:rsidR="0002461F" w:rsidRPr="0030402B">
        <w:rPr>
          <w:rFonts w:ascii="IBM Plex Sans" w:hAnsi="IBM Plex Sans" w:cs="Calibri"/>
          <w:color w:val="000000" w:themeColor="text1"/>
          <w:lang w:val="en-US"/>
        </w:rPr>
        <w:t>optimal</w:t>
      </w:r>
      <w:r w:rsidRPr="0030402B">
        <w:rPr>
          <w:rFonts w:ascii="IBM Plex Sans" w:hAnsi="IBM Plex Sans" w:cs="Calibri"/>
          <w:color w:val="000000" w:themeColor="text1"/>
          <w:lang w:val="en-US"/>
        </w:rPr>
        <w:t xml:space="preserve"> time allocation based on </w:t>
      </w:r>
      <w:r w:rsidR="0002461F" w:rsidRPr="0030402B">
        <w:rPr>
          <w:rFonts w:ascii="IBM Plex Sans" w:hAnsi="IBM Plex Sans" w:cs="Calibri"/>
          <w:color w:val="000000" w:themeColor="text1"/>
          <w:lang w:val="en-US"/>
        </w:rPr>
        <w:t xml:space="preserve">weight between </w:t>
      </w:r>
      <w:r w:rsidRPr="0030402B">
        <w:rPr>
          <w:rFonts w:ascii="IBM Plex Sans" w:hAnsi="IBM Plex Sans" w:cs="Calibri"/>
          <w:color w:val="000000" w:themeColor="text1"/>
          <w:lang w:val="en-US"/>
        </w:rPr>
        <w:t xml:space="preserve">wage and </w:t>
      </w:r>
      <w:r w:rsidR="0030402B" w:rsidRPr="0030402B">
        <w:rPr>
          <w:rFonts w:ascii="IBM Plex Sans" w:hAnsi="IBM Plex Sans" w:cs="Calibri"/>
          <w:color w:val="000000" w:themeColor="text1"/>
          <w:lang w:val="en-US"/>
        </w:rPr>
        <w:t>suitability</w:t>
      </w:r>
      <w:r w:rsidRPr="0030402B">
        <w:rPr>
          <w:rFonts w:ascii="IBM Plex Sans" w:hAnsi="IBM Plex Sans" w:cs="Calibri"/>
          <w:color w:val="000000" w:themeColor="text1"/>
          <w:lang w:val="en-US"/>
        </w:rPr>
        <w:t xml:space="preserve">, </w:t>
      </w:r>
      <w:r w:rsidR="0002461F" w:rsidRPr="0030402B">
        <w:rPr>
          <w:rFonts w:ascii="IBM Plex Sans" w:hAnsi="IBM Plex Sans" w:cs="Calibri"/>
          <w:color w:val="000000" w:themeColor="text1"/>
          <w:lang w:val="en-US"/>
        </w:rPr>
        <w:t xml:space="preserve">and </w:t>
      </w:r>
      <w:r w:rsidRPr="0030402B">
        <w:rPr>
          <w:rFonts w:ascii="IBM Plex Sans" w:hAnsi="IBM Plex Sans" w:cs="Calibri"/>
          <w:color w:val="000000" w:themeColor="text1"/>
          <w:lang w:val="en-US"/>
        </w:rPr>
        <w:t xml:space="preserve">currently available provider constrains. </w:t>
      </w:r>
      <w:r w:rsidR="0030402B">
        <w:rPr>
          <w:rFonts w:ascii="IBM Plex Sans" w:hAnsi="IBM Plex Sans" w:cs="Calibri"/>
          <w:color w:val="000000" w:themeColor="text1"/>
          <w:lang w:val="en-US"/>
        </w:rPr>
        <w:t xml:space="preserve">It first subtracts overhead time from available supply time, then for each provider types F2F is more than population need. If </w:t>
      </w:r>
      <w:r w:rsidR="0002461F" w:rsidRPr="0030402B">
        <w:rPr>
          <w:rFonts w:ascii="IBM Plex Sans" w:hAnsi="IBM Plex Sans" w:cs="Calibri"/>
          <w:color w:val="000000" w:themeColor="text1"/>
          <w:lang w:val="en-US"/>
        </w:rPr>
        <w:t>one of provider type has higher supply than population need, and then it can’t find an optimal allocation</w:t>
      </w:r>
      <w:r w:rsidR="009B226A" w:rsidRPr="0030402B">
        <w:rPr>
          <w:rFonts w:ascii="IBM Plex Sans" w:hAnsi="IBM Plex Sans" w:cs="Calibri"/>
          <w:color w:val="000000" w:themeColor="text1"/>
          <w:lang w:val="en-US"/>
        </w:rPr>
        <w:t xml:space="preserve">. Otherwise, it uses the same </w:t>
      </w:r>
      <w:r w:rsidR="0030402B">
        <w:rPr>
          <w:rFonts w:ascii="IBM Plex Sans" w:hAnsi="IBM Plex Sans" w:cs="Calibri"/>
          <w:color w:val="000000" w:themeColor="text1"/>
          <w:lang w:val="en-US"/>
        </w:rPr>
        <w:t xml:space="preserve">three </w:t>
      </w:r>
      <w:r w:rsidR="009B226A" w:rsidRPr="0030402B">
        <w:rPr>
          <w:rFonts w:ascii="IBM Plex Sans" w:hAnsi="IBM Plex Sans" w:cs="Calibri"/>
          <w:color w:val="000000" w:themeColor="text1"/>
          <w:lang w:val="en-US"/>
        </w:rPr>
        <w:t xml:space="preserve">sup-options that </w:t>
      </w:r>
      <w:proofErr w:type="spellStart"/>
      <w:r w:rsidR="009B226A" w:rsidRPr="0030402B">
        <w:rPr>
          <w:rFonts w:ascii="IBM Plex Sans" w:hAnsi="IBM Plex Sans" w:cs="Calibri"/>
          <w:color w:val="000000" w:themeColor="text1"/>
          <w:lang w:val="en-US"/>
        </w:rPr>
        <w:t>ideal_staffing</w:t>
      </w:r>
      <w:proofErr w:type="spellEnd"/>
      <w:r w:rsidR="009B226A" w:rsidRPr="0030402B">
        <w:rPr>
          <w:rFonts w:ascii="IBM Plex Sans" w:hAnsi="IBM Plex Sans" w:cs="Calibri"/>
          <w:color w:val="000000" w:themeColor="text1"/>
          <w:lang w:val="en-US"/>
        </w:rPr>
        <w:t xml:space="preserve"> uses (</w:t>
      </w:r>
      <w:proofErr w:type="spellStart"/>
      <w:r w:rsidR="009B226A" w:rsidRPr="0030402B">
        <w:rPr>
          <w:rFonts w:ascii="IBM Plex Sans" w:hAnsi="IBM Plex Sans" w:cs="Calibri"/>
          <w:color w:val="000000" w:themeColor="text1"/>
          <w:lang w:val="en-US"/>
        </w:rPr>
        <w:t>all_combination</w:t>
      </w:r>
      <w:proofErr w:type="spellEnd"/>
      <w:r w:rsidR="009B226A" w:rsidRPr="0030402B">
        <w:rPr>
          <w:rFonts w:ascii="IBM Plex Sans" w:hAnsi="IBM Plex Sans" w:cs="Calibri"/>
          <w:color w:val="000000" w:themeColor="text1"/>
          <w:lang w:val="en-US"/>
        </w:rPr>
        <w:t xml:space="preserve">, </w:t>
      </w:r>
      <w:proofErr w:type="spellStart"/>
      <w:r w:rsidR="009B226A" w:rsidRPr="0030402B">
        <w:rPr>
          <w:rFonts w:ascii="IBM Plex Sans" w:hAnsi="IBM Plex Sans" w:cs="Calibri"/>
          <w:color w:val="000000" w:themeColor="text1"/>
          <w:lang w:val="en-US"/>
        </w:rPr>
        <w:t>wage_max</w:t>
      </w:r>
      <w:proofErr w:type="spellEnd"/>
      <w:r w:rsidR="009B226A" w:rsidRPr="0030402B">
        <w:rPr>
          <w:rFonts w:ascii="IBM Plex Sans" w:hAnsi="IBM Plex Sans" w:cs="Calibri"/>
          <w:color w:val="000000" w:themeColor="text1"/>
          <w:lang w:val="en-US"/>
        </w:rPr>
        <w:t xml:space="preserve">, </w:t>
      </w:r>
      <w:proofErr w:type="spellStart"/>
      <w:r w:rsidR="009B226A" w:rsidRPr="0030402B">
        <w:rPr>
          <w:rFonts w:ascii="IBM Plex Sans" w:hAnsi="IBM Plex Sans" w:cs="Calibri"/>
          <w:color w:val="000000" w:themeColor="text1"/>
          <w:lang w:val="en-US"/>
        </w:rPr>
        <w:t>wage_weight</w:t>
      </w:r>
      <w:proofErr w:type="spellEnd"/>
      <w:r w:rsidR="009B226A" w:rsidRPr="0030402B">
        <w:rPr>
          <w:rFonts w:ascii="IBM Plex Sans" w:hAnsi="IBM Plex Sans" w:cs="Calibri"/>
          <w:color w:val="000000" w:themeColor="text1"/>
          <w:lang w:val="en-US"/>
        </w:rPr>
        <w:t xml:space="preserve">) and returns </w:t>
      </w:r>
      <w:r w:rsidR="0002461F" w:rsidRPr="0030402B">
        <w:rPr>
          <w:rFonts w:ascii="IBM Plex Sans" w:hAnsi="IBM Plex Sans" w:cs="Calibri"/>
          <w:color w:val="000000" w:themeColor="text1"/>
          <w:lang w:val="en-US"/>
        </w:rPr>
        <w:t xml:space="preserve">ideal team composition, total wage, total </w:t>
      </w:r>
      <w:r w:rsidR="0030402B" w:rsidRPr="0030402B">
        <w:rPr>
          <w:rFonts w:ascii="IBM Plex Sans" w:hAnsi="IBM Plex Sans" w:cs="Calibri"/>
          <w:color w:val="000000" w:themeColor="text1"/>
          <w:lang w:val="en-US"/>
        </w:rPr>
        <w:t>suitability</w:t>
      </w:r>
      <w:r w:rsidR="0002461F" w:rsidRPr="0030402B">
        <w:rPr>
          <w:rFonts w:ascii="IBM Plex Sans" w:hAnsi="IBM Plex Sans" w:cs="Calibri"/>
          <w:color w:val="000000" w:themeColor="text1"/>
          <w:lang w:val="en-US"/>
        </w:rPr>
        <w:t>, and detail F2F time allocation for each service x provider type.</w:t>
      </w:r>
    </w:p>
    <w:p w14:paraId="6B6F624D" w14:textId="3A4712A3" w:rsidR="00053504" w:rsidRPr="0030402B" w:rsidRDefault="00053504" w:rsidP="009373FC">
      <w:pPr>
        <w:pStyle w:val="Heading2"/>
        <w:rPr>
          <w:bCs/>
          <w:color w:val="000000" w:themeColor="text1"/>
          <w:sz w:val="24"/>
          <w:szCs w:val="24"/>
          <w:lang w:val="en-US"/>
        </w:rPr>
      </w:pPr>
    </w:p>
    <w:p w14:paraId="2BE25565" w14:textId="76685023" w:rsidR="0002461F" w:rsidRPr="0030402B" w:rsidRDefault="0002461F" w:rsidP="0002461F">
      <w:pPr>
        <w:rPr>
          <w:rFonts w:ascii="IBM Plex Sans" w:hAnsi="IBM Plex Sans"/>
          <w:color w:val="000000" w:themeColor="text1"/>
          <w:lang w:val="en-US"/>
        </w:rPr>
      </w:pPr>
      <w:r w:rsidRPr="0030402B">
        <w:rPr>
          <w:rFonts w:ascii="IBM Plex Sans" w:hAnsi="IBM Plex Sans"/>
          <w:color w:val="000000" w:themeColor="text1"/>
          <w:lang w:val="en-US"/>
        </w:rPr>
        <w:t xml:space="preserve">The optimization algorithm is similar to </w:t>
      </w:r>
      <w:proofErr w:type="spellStart"/>
      <w:r w:rsidRPr="0030402B">
        <w:rPr>
          <w:rFonts w:ascii="IBM Plex Sans" w:hAnsi="IBM Plex Sans"/>
          <w:color w:val="000000" w:themeColor="text1"/>
          <w:lang w:val="en-US"/>
        </w:rPr>
        <w:t>ideal_staffing</w:t>
      </w:r>
      <w:proofErr w:type="spellEnd"/>
      <w:r w:rsidRPr="0030402B">
        <w:rPr>
          <w:rFonts w:ascii="IBM Plex Sans" w:hAnsi="IBM Plex Sans"/>
          <w:color w:val="000000" w:themeColor="text1"/>
          <w:lang w:val="en-US"/>
        </w:rPr>
        <w:t xml:space="preserve"> (i.e. based on linear programing)</w:t>
      </w:r>
      <w:r w:rsidR="00D80FBF" w:rsidRPr="0030402B">
        <w:rPr>
          <w:rFonts w:ascii="IBM Plex Sans" w:hAnsi="IBM Plex Sans"/>
          <w:color w:val="000000" w:themeColor="text1"/>
          <w:lang w:val="en-US"/>
        </w:rPr>
        <w:t xml:space="preserve"> </w:t>
      </w:r>
      <w:r w:rsidRPr="0030402B">
        <w:rPr>
          <w:rFonts w:ascii="IBM Plex Sans" w:hAnsi="IBM Plex Sans"/>
          <w:color w:val="000000" w:themeColor="text1"/>
          <w:lang w:val="en-US"/>
        </w:rPr>
        <w:t xml:space="preserve">and </w:t>
      </w:r>
      <w:r w:rsidR="00D80FBF" w:rsidRPr="0030402B">
        <w:rPr>
          <w:rFonts w:ascii="IBM Plex Sans" w:hAnsi="IBM Plex Sans"/>
          <w:color w:val="000000" w:themeColor="text1"/>
          <w:lang w:val="en-US"/>
        </w:rPr>
        <w:t>use current supply as additional constrains.</w:t>
      </w:r>
    </w:p>
    <w:p w14:paraId="53A2D673" w14:textId="26449490" w:rsidR="00EF4FF8" w:rsidRPr="00EF4FF8" w:rsidRDefault="00EF4FF8" w:rsidP="00EF4FF8">
      <w:pPr>
        <w:rPr>
          <w:lang w:val="en-US"/>
        </w:rPr>
      </w:pPr>
    </w:p>
    <w:p w14:paraId="65141940" w14:textId="428D6747" w:rsidR="009373FC" w:rsidRPr="009373FC" w:rsidRDefault="009373FC" w:rsidP="009373FC">
      <w:pPr>
        <w:pStyle w:val="Heading2"/>
        <w:rPr>
          <w:lang w:val="en-US"/>
        </w:rPr>
      </w:pPr>
      <w:r w:rsidRPr="009373FC">
        <w:rPr>
          <w:bCs/>
          <w:lang w:val="en-US"/>
        </w:rPr>
        <w:t>Ideal service/task allocation</w:t>
      </w:r>
      <w:r w:rsidR="00053504">
        <w:rPr>
          <w:bCs/>
          <w:lang w:val="en-US"/>
        </w:rPr>
        <w:t xml:space="preserve"> [option = </w:t>
      </w:r>
      <w:proofErr w:type="spellStart"/>
      <w:r w:rsidR="00053504">
        <w:rPr>
          <w:lang w:val="en-US"/>
        </w:rPr>
        <w:t>service_allocation</w:t>
      </w:r>
      <w:proofErr w:type="spellEnd"/>
      <w:r w:rsidR="00053504">
        <w:rPr>
          <w:lang w:val="en-US"/>
        </w:rPr>
        <w:t>]</w:t>
      </w:r>
    </w:p>
    <w:p w14:paraId="4F19A4F5" w14:textId="77777777" w:rsidR="009373FC" w:rsidRPr="0030402B" w:rsidRDefault="009373FC" w:rsidP="009373FC">
      <w:pPr>
        <w:pStyle w:val="Heading2"/>
        <w:rPr>
          <w:b w:val="0"/>
          <w:color w:val="000000" w:themeColor="text1"/>
          <w:sz w:val="24"/>
          <w:szCs w:val="24"/>
          <w:lang w:val="en-US"/>
        </w:rPr>
      </w:pPr>
      <w:r w:rsidRPr="0030402B">
        <w:rPr>
          <w:b w:val="0"/>
          <w:color w:val="000000" w:themeColor="text1"/>
          <w:sz w:val="24"/>
          <w:szCs w:val="24"/>
          <w:lang w:val="en-US"/>
        </w:rPr>
        <w:t xml:space="preserve">Given provider’s current composition, what would be an </w:t>
      </w:r>
      <w:r w:rsidRPr="0030402B">
        <w:rPr>
          <w:b w:val="0"/>
          <w:i/>
          <w:iCs/>
          <w:color w:val="000000" w:themeColor="text1"/>
          <w:sz w:val="24"/>
          <w:szCs w:val="24"/>
          <w:lang w:val="en-US"/>
        </w:rPr>
        <w:t>optimal</w:t>
      </w:r>
      <w:r w:rsidRPr="0030402B">
        <w:rPr>
          <w:b w:val="0"/>
          <w:color w:val="000000" w:themeColor="text1"/>
          <w:sz w:val="24"/>
          <w:szCs w:val="24"/>
          <w:lang w:val="en-US"/>
        </w:rPr>
        <w:t xml:space="preserve"> task/service allocation</w:t>
      </w:r>
    </w:p>
    <w:p w14:paraId="25DA3CBF" w14:textId="6553D704" w:rsidR="009373FC" w:rsidRPr="0030402B" w:rsidRDefault="009373FC" w:rsidP="009373FC">
      <w:pPr>
        <w:pStyle w:val="Heading2"/>
        <w:rPr>
          <w:b w:val="0"/>
          <w:color w:val="000000" w:themeColor="text1"/>
          <w:sz w:val="24"/>
          <w:szCs w:val="24"/>
          <w:lang w:val="en-US"/>
        </w:rPr>
      </w:pPr>
      <w:r w:rsidRPr="0030402B">
        <w:rPr>
          <w:b w:val="0"/>
          <w:color w:val="000000" w:themeColor="text1"/>
          <w:sz w:val="24"/>
          <w:szCs w:val="24"/>
          <w:lang w:val="en-US"/>
        </w:rPr>
        <w:t xml:space="preserve">Use case: We have 100k population with 2k patients with diabetes and 1k patients with depression. We have 2 physicians, 1 RN, 2 MA, which is </w:t>
      </w:r>
      <w:r w:rsidR="00D80FBF" w:rsidRPr="0030402B">
        <w:rPr>
          <w:b w:val="0"/>
          <w:color w:val="000000" w:themeColor="text1"/>
          <w:sz w:val="24"/>
          <w:szCs w:val="24"/>
          <w:lang w:val="en-US"/>
        </w:rPr>
        <w:t>not sufficient enough</w:t>
      </w:r>
      <w:r w:rsidRPr="0030402B">
        <w:rPr>
          <w:b w:val="0"/>
          <w:color w:val="000000" w:themeColor="text1"/>
          <w:sz w:val="24"/>
          <w:szCs w:val="24"/>
          <w:lang w:val="en-US"/>
        </w:rPr>
        <w:t xml:space="preserve"> to support current population need</w:t>
      </w:r>
      <w:r w:rsidR="00EF4FF8" w:rsidRPr="0030402B">
        <w:rPr>
          <w:b w:val="0"/>
          <w:color w:val="000000" w:themeColor="text1"/>
          <w:sz w:val="24"/>
          <w:szCs w:val="24"/>
          <w:lang w:val="en-US"/>
        </w:rPr>
        <w:t xml:space="preserve"> but can’t hire new providers.</w:t>
      </w:r>
      <w:r w:rsidRPr="0030402B">
        <w:rPr>
          <w:b w:val="0"/>
          <w:color w:val="000000" w:themeColor="text1"/>
          <w:sz w:val="24"/>
          <w:szCs w:val="24"/>
          <w:lang w:val="en-US"/>
        </w:rPr>
        <w:t xml:space="preserve"> How can we allocate services across providers to minimize over-allocation to certain provider type?</w:t>
      </w:r>
    </w:p>
    <w:p w14:paraId="2688AF13" w14:textId="77777777" w:rsidR="00D80FBF" w:rsidRPr="0030402B" w:rsidRDefault="00053504" w:rsidP="00053504">
      <w:pPr>
        <w:rPr>
          <w:rFonts w:ascii="IBM Plex Sans" w:hAnsi="IBM Plex Sans" w:cs="Calibri"/>
          <w:color w:val="000000" w:themeColor="text1"/>
          <w:lang w:val="en-US"/>
        </w:rPr>
      </w:pPr>
      <w:r w:rsidRPr="0030402B">
        <w:rPr>
          <w:rFonts w:ascii="IBM Plex Sans" w:hAnsi="IBM Plex Sans"/>
          <w:color w:val="000000" w:themeColor="text1"/>
          <w:lang w:val="en-US"/>
        </w:rPr>
        <w:t xml:space="preserve">Detail: </w:t>
      </w:r>
      <w:r w:rsidRPr="0030402B">
        <w:rPr>
          <w:rFonts w:ascii="Calibri" w:hAnsi="Calibri" w:cs="Calibri"/>
          <w:color w:val="000000" w:themeColor="text1"/>
          <w:lang w:val="en-US"/>
        </w:rPr>
        <w:t>﻿</w:t>
      </w:r>
    </w:p>
    <w:p w14:paraId="73FEB665" w14:textId="32A1E39C" w:rsidR="00D80FBF" w:rsidRPr="0030402B" w:rsidRDefault="00D80FBF" w:rsidP="00053504">
      <w:pPr>
        <w:rPr>
          <w:rFonts w:ascii="IBM Plex Sans" w:hAnsi="IBM Plex Sans"/>
          <w:color w:val="000000" w:themeColor="text1"/>
          <w:lang w:val="en-US"/>
        </w:rPr>
      </w:pPr>
      <w:r w:rsidRPr="0030402B">
        <w:rPr>
          <w:rFonts w:ascii="IBM Plex Sans" w:hAnsi="IBM Plex Sans"/>
          <w:color w:val="000000" w:themeColor="text1"/>
          <w:lang w:val="en-US"/>
        </w:rPr>
        <w:t xml:space="preserve">It finds </w:t>
      </w:r>
      <w:r w:rsidR="00A353F2" w:rsidRPr="0030402B">
        <w:rPr>
          <w:rFonts w:ascii="IBM Plex Sans" w:hAnsi="IBM Plex Sans"/>
          <w:color w:val="000000" w:themeColor="text1"/>
          <w:lang w:val="en-US"/>
        </w:rPr>
        <w:t>optimal</w:t>
      </w:r>
      <w:r w:rsidRPr="0030402B">
        <w:rPr>
          <w:rFonts w:ascii="IBM Plex Sans" w:hAnsi="IBM Plex Sans"/>
          <w:color w:val="000000" w:themeColor="text1"/>
          <w:lang w:val="en-US"/>
        </w:rPr>
        <w:t xml:space="preserve"> time allocation to minimize the variance between current supply and </w:t>
      </w:r>
      <w:r w:rsidR="0030402B">
        <w:rPr>
          <w:rFonts w:ascii="IBM Plex Sans" w:hAnsi="IBM Plex Sans"/>
          <w:color w:val="000000" w:themeColor="text1"/>
          <w:lang w:val="en-US"/>
        </w:rPr>
        <w:t>need</w:t>
      </w:r>
      <w:r w:rsidRPr="0030402B">
        <w:rPr>
          <w:rFonts w:ascii="IBM Plex Sans" w:hAnsi="IBM Plex Sans"/>
          <w:color w:val="000000" w:themeColor="text1"/>
          <w:lang w:val="en-US"/>
        </w:rPr>
        <w:t xml:space="preserve">. </w:t>
      </w:r>
      <w:r w:rsidR="00A353F2" w:rsidRPr="0030402B">
        <w:rPr>
          <w:rFonts w:ascii="IBM Plex Sans" w:hAnsi="IBM Plex Sans"/>
          <w:color w:val="000000" w:themeColor="text1"/>
          <w:lang w:val="en-US"/>
        </w:rPr>
        <w:t>First it calculates</w:t>
      </w:r>
      <w:r w:rsidRPr="0030402B">
        <w:rPr>
          <w:rFonts w:ascii="IBM Plex Sans" w:hAnsi="IBM Plex Sans"/>
          <w:color w:val="000000" w:themeColor="text1"/>
          <w:lang w:val="en-US"/>
        </w:rPr>
        <w:t xml:space="preserve"> overhead </w:t>
      </w:r>
      <w:r w:rsidR="00A353F2" w:rsidRPr="0030402B">
        <w:rPr>
          <w:rFonts w:ascii="IBM Plex Sans" w:hAnsi="IBM Plex Sans"/>
          <w:color w:val="000000" w:themeColor="text1"/>
          <w:lang w:val="en-US"/>
        </w:rPr>
        <w:t>time</w:t>
      </w:r>
      <w:r w:rsidR="0030402B">
        <w:rPr>
          <w:rFonts w:ascii="IBM Plex Sans" w:hAnsi="IBM Plex Sans"/>
          <w:color w:val="000000" w:themeColor="text1"/>
          <w:lang w:val="en-US"/>
        </w:rPr>
        <w:t>. I</w:t>
      </w:r>
      <w:r w:rsidR="00A353F2" w:rsidRPr="0030402B">
        <w:rPr>
          <w:rFonts w:ascii="IBM Plex Sans" w:hAnsi="IBM Plex Sans"/>
          <w:color w:val="000000" w:themeColor="text1"/>
          <w:lang w:val="en-US"/>
        </w:rPr>
        <w:t>f the overhead time is higher than current supply, it does not consider overhead time. Otherwise, it subtracts overhead time from the current supply</w:t>
      </w:r>
      <w:r w:rsidR="0030402B">
        <w:rPr>
          <w:rFonts w:ascii="IBM Plex Sans" w:hAnsi="IBM Plex Sans"/>
          <w:color w:val="000000" w:themeColor="text1"/>
          <w:lang w:val="en-US"/>
        </w:rPr>
        <w:t xml:space="preserve"> time (i.e. number of provider x FTE times) </w:t>
      </w:r>
      <w:r w:rsidR="00A353F2" w:rsidRPr="0030402B">
        <w:rPr>
          <w:rFonts w:ascii="IBM Plex Sans" w:hAnsi="IBM Plex Sans"/>
          <w:color w:val="000000" w:themeColor="text1"/>
          <w:lang w:val="en-US"/>
        </w:rPr>
        <w:lastRenderedPageBreak/>
        <w:t>and finds time allocation to minimize the variance between supply and demand</w:t>
      </w:r>
      <w:r w:rsidR="007B2C41" w:rsidRPr="0030402B">
        <w:rPr>
          <w:rFonts w:ascii="IBM Plex Sans" w:hAnsi="IBM Plex Sans"/>
          <w:color w:val="000000" w:themeColor="text1"/>
          <w:lang w:val="en-US"/>
        </w:rPr>
        <w:t xml:space="preserve">. It does not consider wage nor </w:t>
      </w:r>
      <w:r w:rsidR="0030402B" w:rsidRPr="0030402B">
        <w:rPr>
          <w:rFonts w:ascii="IBM Plex Sans" w:hAnsi="IBM Plex Sans"/>
          <w:color w:val="000000" w:themeColor="text1"/>
          <w:lang w:val="en-US"/>
        </w:rPr>
        <w:t>suitability</w:t>
      </w:r>
      <w:r w:rsidR="007B2C41" w:rsidRPr="0030402B">
        <w:rPr>
          <w:rFonts w:ascii="IBM Plex Sans" w:hAnsi="IBM Plex Sans"/>
          <w:color w:val="000000" w:themeColor="text1"/>
          <w:lang w:val="en-US"/>
        </w:rPr>
        <w:t>, and this time allocation is purely based on F2F time (i.e. avoi</w:t>
      </w:r>
      <w:r w:rsidR="0030402B">
        <w:rPr>
          <w:rFonts w:ascii="IBM Plex Sans" w:hAnsi="IBM Plex Sans"/>
          <w:color w:val="000000" w:themeColor="text1"/>
          <w:lang w:val="en-US"/>
        </w:rPr>
        <w:t>d</w:t>
      </w:r>
      <w:r w:rsidR="007B2C41" w:rsidRPr="0030402B">
        <w:rPr>
          <w:rFonts w:ascii="IBM Plex Sans" w:hAnsi="IBM Plex Sans"/>
          <w:color w:val="000000" w:themeColor="text1"/>
          <w:lang w:val="en-US"/>
        </w:rPr>
        <w:t xml:space="preserve"> over-allocation). (FYI: </w:t>
      </w:r>
      <w:r w:rsidR="0030402B">
        <w:rPr>
          <w:rFonts w:ascii="IBM Plex Sans" w:hAnsi="IBM Plex Sans"/>
          <w:color w:val="000000" w:themeColor="text1"/>
          <w:lang w:val="en-US"/>
        </w:rPr>
        <w:t>As a potential extension, i</w:t>
      </w:r>
      <w:r w:rsidR="007B2C41" w:rsidRPr="0030402B">
        <w:rPr>
          <w:rFonts w:ascii="IBM Plex Sans" w:hAnsi="IBM Plex Sans"/>
          <w:color w:val="000000" w:themeColor="text1"/>
          <w:lang w:val="en-US"/>
        </w:rPr>
        <w:t xml:space="preserve">f wage or suitability are important, you </w:t>
      </w:r>
      <w:r w:rsidR="00231064" w:rsidRPr="0030402B">
        <w:rPr>
          <w:rFonts w:ascii="IBM Plex Sans" w:hAnsi="IBM Plex Sans"/>
          <w:color w:val="000000" w:themeColor="text1"/>
          <w:lang w:val="en-US"/>
        </w:rPr>
        <w:t xml:space="preserve">can find </w:t>
      </w:r>
      <w:r w:rsidR="007B2C41" w:rsidRPr="0030402B">
        <w:rPr>
          <w:rFonts w:ascii="IBM Plex Sans" w:hAnsi="IBM Plex Sans"/>
          <w:color w:val="000000" w:themeColor="text1"/>
          <w:lang w:val="en-US"/>
        </w:rPr>
        <w:t>weighted variance).</w:t>
      </w:r>
    </w:p>
    <w:p w14:paraId="526A4C67" w14:textId="193E61BE" w:rsidR="009373FC" w:rsidRPr="0030402B" w:rsidRDefault="009373FC" w:rsidP="009373FC">
      <w:pPr>
        <w:rPr>
          <w:rFonts w:ascii="IBM Plex Sans" w:hAnsi="IBM Plex Sans"/>
          <w:color w:val="000000" w:themeColor="text1"/>
          <w:lang w:val="en-US"/>
        </w:rPr>
      </w:pPr>
    </w:p>
    <w:p w14:paraId="09386C0D" w14:textId="2CE4B830" w:rsidR="007B2C41" w:rsidRDefault="007B2C41" w:rsidP="009373FC">
      <w:pPr>
        <w:rPr>
          <w:rFonts w:ascii="IBM Plex Sans" w:hAnsi="IBM Plex Sans"/>
          <w:color w:val="000000" w:themeColor="text1"/>
          <w:lang w:val="en-US"/>
        </w:rPr>
      </w:pPr>
      <w:r w:rsidRPr="0030402B">
        <w:rPr>
          <w:rFonts w:ascii="IBM Plex Sans" w:hAnsi="IBM Plex Sans"/>
          <w:color w:val="000000" w:themeColor="text1"/>
          <w:lang w:val="en-US"/>
        </w:rPr>
        <w:t>It uses quadratic programs (python CVXOPT library). Algorithm constructs P, q, G, h, A and b matrix</w:t>
      </w:r>
      <w:r w:rsidR="00231064" w:rsidRPr="0030402B">
        <w:rPr>
          <w:rFonts w:ascii="IBM Plex Sans" w:hAnsi="IBM Plex Sans"/>
          <w:color w:val="000000" w:themeColor="text1"/>
          <w:lang w:val="en-US"/>
        </w:rPr>
        <w:t>, and solve following problem</w:t>
      </w:r>
      <w:r w:rsidR="0030402B">
        <w:rPr>
          <w:rFonts w:ascii="IBM Plex Sans" w:hAnsi="IBM Plex Sans"/>
          <w:color w:val="000000" w:themeColor="text1"/>
          <w:lang w:val="en-US"/>
        </w:rPr>
        <w:t xml:space="preserve">. </w:t>
      </w:r>
    </w:p>
    <w:p w14:paraId="5D7AD231" w14:textId="77777777" w:rsidR="0030402B" w:rsidRPr="0030402B" w:rsidRDefault="0030402B" w:rsidP="009373FC">
      <w:pPr>
        <w:rPr>
          <w:rFonts w:ascii="IBM Plex Sans" w:hAnsi="IBM Plex Sans"/>
          <w:color w:val="000000" w:themeColor="text1"/>
          <w:lang w:val="en-US"/>
        </w:rPr>
      </w:pPr>
    </w:p>
    <w:p w14:paraId="2754B107" w14:textId="31DD073C" w:rsidR="007B2C41" w:rsidRDefault="007B2C41" w:rsidP="009373FC">
      <w:pPr>
        <w:rPr>
          <w:lang w:val="en-US"/>
        </w:rPr>
      </w:pPr>
      <w:r w:rsidRPr="007B2C41">
        <w:rPr>
          <w:noProof/>
          <w:lang w:val="en-US"/>
        </w:rPr>
        <w:drawing>
          <wp:inline distT="0" distB="0" distL="0" distR="0" wp14:anchorId="465CCD0B" wp14:editId="71330220">
            <wp:extent cx="29464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400" cy="1054100"/>
                    </a:xfrm>
                    <a:prstGeom prst="rect">
                      <a:avLst/>
                    </a:prstGeom>
                  </pic:spPr>
                </pic:pic>
              </a:graphicData>
            </a:graphic>
          </wp:inline>
        </w:drawing>
      </w:r>
    </w:p>
    <w:p w14:paraId="39C5C627" w14:textId="77777777" w:rsidR="00D056DC" w:rsidRDefault="00D056DC" w:rsidP="00D056DC">
      <w:pPr>
        <w:rPr>
          <w:lang w:val="en-US"/>
        </w:rPr>
      </w:pPr>
      <w:r>
        <w:rPr>
          <w:lang w:val="en-US"/>
        </w:rPr>
        <w:t xml:space="preserve">FYI: There are many resources, but I put very simple tutorial found from </w:t>
      </w:r>
      <w:hyperlink r:id="rId10" w:history="1">
        <w:r w:rsidRPr="008E7735">
          <w:rPr>
            <w:rStyle w:val="Hyperlink"/>
            <w:lang w:val="en-US"/>
          </w:rPr>
          <w:t>https://courses.csail.mit.edu/6.867/wiki/images/a/a7/Qp-cvxopt.pdf</w:t>
        </w:r>
      </w:hyperlink>
      <w:r>
        <w:rPr>
          <w:lang w:val="en-US"/>
        </w:rPr>
        <w:t>.)</w:t>
      </w:r>
    </w:p>
    <w:p w14:paraId="076B486A" w14:textId="77777777" w:rsidR="00D056DC" w:rsidRDefault="00D056DC" w:rsidP="009373FC">
      <w:pPr>
        <w:rPr>
          <w:lang w:val="en-US"/>
        </w:rPr>
      </w:pPr>
    </w:p>
    <w:p w14:paraId="5AF0B7E9" w14:textId="77777777" w:rsidR="007B2C41" w:rsidRDefault="007B2C41" w:rsidP="009373FC">
      <w:pPr>
        <w:rPr>
          <w:lang w:val="en-US"/>
        </w:rPr>
      </w:pPr>
    </w:p>
    <w:p w14:paraId="21996556" w14:textId="77777777" w:rsidR="009373FC" w:rsidRDefault="009373FC" w:rsidP="009373FC">
      <w:pPr>
        <w:pStyle w:val="Heading2"/>
        <w:rPr>
          <w:lang w:val="en-US"/>
        </w:rPr>
      </w:pPr>
      <w:r>
        <w:rPr>
          <w:lang w:val="en-US"/>
        </w:rPr>
        <w:t xml:space="preserve">How to call optimization functions </w:t>
      </w:r>
    </w:p>
    <w:p w14:paraId="142FFEA7" w14:textId="4891A3A8" w:rsidR="001A48FF" w:rsidRDefault="009373FC" w:rsidP="009373FC">
      <w:pPr>
        <w:pStyle w:val="Heading2"/>
        <w:rPr>
          <w:lang w:val="en-US"/>
        </w:rPr>
      </w:pPr>
      <w:r>
        <w:rPr>
          <w:lang w:val="en-US"/>
        </w:rPr>
        <w:t>Input</w:t>
      </w:r>
      <w:r w:rsidR="00EF4FF8">
        <w:rPr>
          <w:lang w:val="en-US"/>
        </w:rPr>
        <w:t>:</w:t>
      </w:r>
      <w:r w:rsidR="006D29A5">
        <w:rPr>
          <w:lang w:val="en-US"/>
        </w:rPr>
        <w:t xml:space="preserve"> </w:t>
      </w:r>
    </w:p>
    <w:p w14:paraId="16404345" w14:textId="2910EEF9" w:rsidR="001A48FF" w:rsidRPr="0030402B" w:rsidRDefault="001A48FF" w:rsidP="001A48FF">
      <w:pPr>
        <w:rPr>
          <w:rFonts w:ascii="IBM Plex Sans" w:hAnsi="IBM Plex Sans"/>
          <w:color w:val="000000" w:themeColor="text1"/>
          <w:lang w:val="en-US"/>
        </w:rPr>
      </w:pPr>
      <w:r w:rsidRPr="0030402B">
        <w:rPr>
          <w:rFonts w:ascii="IBM Plex Sans" w:hAnsi="IBM Plex Sans"/>
          <w:color w:val="000000" w:themeColor="text1"/>
          <w:lang w:val="en-US"/>
        </w:rPr>
        <w:t>It needs</w:t>
      </w:r>
      <w:r w:rsidR="0030402B">
        <w:rPr>
          <w:rFonts w:ascii="IBM Plex Sans" w:hAnsi="IBM Plex Sans"/>
          <w:color w:val="000000" w:themeColor="text1"/>
          <w:lang w:val="en-US"/>
        </w:rPr>
        <w:t xml:space="preserve"> .csv</w:t>
      </w:r>
      <w:r w:rsidRPr="0030402B">
        <w:rPr>
          <w:rFonts w:ascii="IBM Plex Sans" w:hAnsi="IBM Plex Sans"/>
          <w:color w:val="000000" w:themeColor="text1"/>
          <w:lang w:val="en-US"/>
        </w:rPr>
        <w:t xml:space="preserve"> file containing following information</w:t>
      </w:r>
      <w:r w:rsidR="0030402B">
        <w:rPr>
          <w:rFonts w:ascii="IBM Plex Sans" w:hAnsi="IBM Plex Sans"/>
          <w:color w:val="000000" w:themeColor="text1"/>
          <w:lang w:val="en-US"/>
        </w:rPr>
        <w:t xml:space="preserve"> (FYI, if you upload excel file to the server you can get following .csv files)</w:t>
      </w:r>
    </w:p>
    <w:p w14:paraId="311B26BD" w14:textId="0222F628" w:rsidR="00780F4A" w:rsidRPr="0030402B" w:rsidRDefault="00780F4A"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geo_area_list</w:t>
      </w:r>
      <w:proofErr w:type="spellEnd"/>
      <w:r w:rsidRPr="0030402B">
        <w:rPr>
          <w:rFonts w:ascii="IBM Plex Sans" w:hAnsi="IBM Plex Sans"/>
          <w:color w:val="000000" w:themeColor="text1"/>
          <w:lang w:val="en-US"/>
        </w:rPr>
        <w:t>: it contains all geographic area that user can choose. It also contains social determinant health index</w:t>
      </w:r>
      <w:r w:rsidR="005541C3" w:rsidRPr="0030402B">
        <w:rPr>
          <w:rFonts w:ascii="IBM Plex Sans" w:hAnsi="IBM Plex Sans"/>
          <w:color w:val="000000" w:themeColor="text1"/>
          <w:lang w:val="en-US"/>
        </w:rPr>
        <w:t xml:space="preserve"> (1 t</w:t>
      </w:r>
      <w:r w:rsidR="002933F8" w:rsidRPr="0030402B">
        <w:rPr>
          <w:rFonts w:ascii="IBM Plex Sans" w:hAnsi="IBM Plex Sans"/>
          <w:color w:val="000000" w:themeColor="text1"/>
          <w:lang w:val="en-US"/>
        </w:rPr>
        <w:t xml:space="preserve">o </w:t>
      </w:r>
      <w:r w:rsidR="005541C3" w:rsidRPr="0030402B">
        <w:rPr>
          <w:rFonts w:ascii="IBM Plex Sans" w:hAnsi="IBM Plex Sans"/>
          <w:color w:val="000000" w:themeColor="text1"/>
          <w:lang w:val="en-US"/>
        </w:rPr>
        <w:t>5</w:t>
      </w:r>
      <w:r w:rsidR="002933F8" w:rsidRPr="0030402B">
        <w:rPr>
          <w:rFonts w:ascii="IBM Plex Sans" w:hAnsi="IBM Plex Sans"/>
          <w:color w:val="000000" w:themeColor="text1"/>
          <w:lang w:val="en-US"/>
        </w:rPr>
        <w:t xml:space="preserve">, 1 being the </w:t>
      </w:r>
      <w:r w:rsidR="005C4AFB" w:rsidRPr="0030402B">
        <w:rPr>
          <w:rFonts w:ascii="IBM Plex Sans" w:hAnsi="IBM Plex Sans"/>
          <w:color w:val="000000" w:themeColor="text1"/>
          <w:lang w:val="en-US"/>
        </w:rPr>
        <w:t>healthiest</w:t>
      </w:r>
      <w:r w:rsidR="005541C3" w:rsidRPr="0030402B">
        <w:rPr>
          <w:rFonts w:ascii="IBM Plex Sans" w:hAnsi="IBM Plex Sans"/>
          <w:color w:val="000000" w:themeColor="text1"/>
          <w:lang w:val="en-US"/>
        </w:rPr>
        <w:t>)</w:t>
      </w:r>
      <w:r w:rsidRPr="0030402B">
        <w:rPr>
          <w:rFonts w:ascii="IBM Plex Sans" w:hAnsi="IBM Plex Sans"/>
          <w:color w:val="000000" w:themeColor="text1"/>
          <w:lang w:val="en-US"/>
        </w:rPr>
        <w:t xml:space="preserve"> for each geographic area. </w:t>
      </w:r>
      <w:r w:rsidR="005C4AFB">
        <w:rPr>
          <w:rFonts w:ascii="IBM Plex Sans" w:hAnsi="IBM Plex Sans"/>
          <w:color w:val="000000" w:themeColor="text1"/>
          <w:lang w:val="en-US"/>
        </w:rPr>
        <w:t xml:space="preserve">(FYI, insides scale = 5.0 gets hard-coded. </w:t>
      </w:r>
      <w:proofErr w:type="gramStart"/>
      <w:r w:rsidR="005C4AFB">
        <w:rPr>
          <w:rFonts w:ascii="IBM Plex Sans" w:hAnsi="IBM Plex Sans"/>
          <w:color w:val="000000" w:themeColor="text1"/>
          <w:lang w:val="en-US"/>
        </w:rPr>
        <w:t>Thus</w:t>
      </w:r>
      <w:proofErr w:type="gramEnd"/>
      <w:r w:rsidR="005C4AFB">
        <w:rPr>
          <w:rFonts w:ascii="IBM Plex Sans" w:hAnsi="IBM Plex Sans"/>
          <w:color w:val="000000" w:themeColor="text1"/>
          <w:lang w:val="en-US"/>
        </w:rPr>
        <w:t xml:space="preserve"> if you use more detail health index such as 1-10, then please change the inside code)</w:t>
      </w:r>
    </w:p>
    <w:p w14:paraId="06698FCB" w14:textId="15747D4A" w:rsidR="00780F4A" w:rsidRPr="0030402B" w:rsidRDefault="00780F4A" w:rsidP="00780F4A">
      <w:pPr>
        <w:rPr>
          <w:rFonts w:ascii="IBM Plex Sans" w:hAnsi="IBM Plex Sans"/>
          <w:color w:val="000000" w:themeColor="text1"/>
          <w:lang w:val="en-US"/>
        </w:rPr>
      </w:pPr>
      <w:r w:rsidRPr="0030402B">
        <w:rPr>
          <w:rFonts w:ascii="IBM Plex Sans" w:hAnsi="IBM Plex Sans"/>
          <w:color w:val="000000" w:themeColor="text1"/>
          <w:lang w:val="en-US"/>
        </w:rPr>
        <w:t xml:space="preserve">Population: it shows the number of </w:t>
      </w:r>
      <w:r w:rsidR="005C4AFB" w:rsidRPr="0030402B">
        <w:rPr>
          <w:rFonts w:ascii="IBM Plex Sans" w:hAnsi="IBM Plex Sans"/>
          <w:color w:val="000000" w:themeColor="text1"/>
          <w:lang w:val="en-US"/>
        </w:rPr>
        <w:t>populations</w:t>
      </w:r>
      <w:r w:rsidRPr="0030402B">
        <w:rPr>
          <w:rFonts w:ascii="IBM Plex Sans" w:hAnsi="IBM Plex Sans"/>
          <w:color w:val="000000" w:themeColor="text1"/>
          <w:lang w:val="en-US"/>
        </w:rPr>
        <w:t xml:space="preserve"> in each age, sex and geographic area.</w:t>
      </w:r>
      <w:r w:rsidR="005C4AFB">
        <w:rPr>
          <w:rFonts w:ascii="IBM Plex Sans" w:hAnsi="IBM Plex Sans"/>
          <w:color w:val="000000" w:themeColor="text1"/>
          <w:lang w:val="en-US"/>
        </w:rPr>
        <w:t xml:space="preserve"> To calculate future preventive/chronic/acute needs, it relies on population in this tab. (FYI, thus ‘year’ should be found in this population tab).</w:t>
      </w:r>
    </w:p>
    <w:p w14:paraId="31096D8F" w14:textId="718B02B9" w:rsidR="00780F4A" w:rsidRPr="0030402B" w:rsidRDefault="00780F4A"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provider_list</w:t>
      </w:r>
      <w:proofErr w:type="spellEnd"/>
      <w:r w:rsidRPr="0030402B">
        <w:rPr>
          <w:rFonts w:ascii="IBM Plex Sans" w:hAnsi="IBM Plex Sans"/>
          <w:color w:val="000000" w:themeColor="text1"/>
          <w:lang w:val="en-US"/>
        </w:rPr>
        <w:t xml:space="preserve">: it contains all </w:t>
      </w:r>
      <w:proofErr w:type="spellStart"/>
      <w:r w:rsidRPr="0030402B">
        <w:rPr>
          <w:rFonts w:ascii="IBM Plex Sans" w:hAnsi="IBM Plex Sans"/>
          <w:color w:val="000000" w:themeColor="text1"/>
          <w:lang w:val="en-US"/>
        </w:rPr>
        <w:t>provider_list</w:t>
      </w:r>
      <w:proofErr w:type="spellEnd"/>
      <w:r w:rsidRPr="0030402B">
        <w:rPr>
          <w:rFonts w:ascii="IBM Plex Sans" w:hAnsi="IBM Plex Sans"/>
          <w:color w:val="000000" w:themeColor="text1"/>
          <w:lang w:val="en-US"/>
        </w:rPr>
        <w:t xml:space="preserve"> that one can choose. (FYI: If you want to </w:t>
      </w:r>
      <w:r w:rsidR="005C4AFB">
        <w:rPr>
          <w:rFonts w:ascii="IBM Plex Sans" w:hAnsi="IBM Plex Sans"/>
          <w:color w:val="000000" w:themeColor="text1"/>
          <w:lang w:val="en-US"/>
        </w:rPr>
        <w:t>remove some</w:t>
      </w:r>
      <w:r w:rsidRPr="0030402B">
        <w:rPr>
          <w:rFonts w:ascii="IBM Plex Sans" w:hAnsi="IBM Plex Sans"/>
          <w:color w:val="000000" w:themeColor="text1"/>
          <w:lang w:val="en-US"/>
        </w:rPr>
        <w:t xml:space="preserve"> provider types, please delete </w:t>
      </w:r>
      <w:r w:rsidR="005C4AFB">
        <w:rPr>
          <w:rFonts w:ascii="IBM Plex Sans" w:hAnsi="IBM Plex Sans"/>
          <w:color w:val="000000" w:themeColor="text1"/>
          <w:lang w:val="en-US"/>
        </w:rPr>
        <w:t>them</w:t>
      </w:r>
      <w:r w:rsidRPr="0030402B">
        <w:rPr>
          <w:rFonts w:ascii="IBM Plex Sans" w:hAnsi="IBM Plex Sans"/>
          <w:color w:val="000000" w:themeColor="text1"/>
          <w:lang w:val="en-US"/>
        </w:rPr>
        <w:t xml:space="preserve"> here. It you want to add additional provider types, please add one here, along with </w:t>
      </w:r>
      <w:proofErr w:type="spellStart"/>
      <w:r w:rsidRPr="0030402B">
        <w:rPr>
          <w:rFonts w:ascii="IBM Plex Sans" w:hAnsi="IBM Plex Sans"/>
          <w:color w:val="000000" w:themeColor="text1"/>
          <w:lang w:val="en-US"/>
        </w:rPr>
        <w:t>provider_supply</w:t>
      </w:r>
      <w:proofErr w:type="spellEnd"/>
      <w:r w:rsidRPr="0030402B">
        <w:rPr>
          <w:rFonts w:ascii="IBM Plex Sans" w:hAnsi="IBM Plex Sans"/>
          <w:color w:val="000000" w:themeColor="text1"/>
          <w:lang w:val="en-US"/>
        </w:rPr>
        <w:t xml:space="preserve">, </w:t>
      </w:r>
      <w:proofErr w:type="spellStart"/>
      <w:r w:rsidRPr="0030402B">
        <w:rPr>
          <w:rFonts w:ascii="IBM Plex Sans" w:hAnsi="IBM Plex Sans"/>
          <w:color w:val="000000" w:themeColor="text1"/>
          <w:lang w:val="en-US"/>
        </w:rPr>
        <w:t>service_characteristics</w:t>
      </w:r>
      <w:proofErr w:type="spellEnd"/>
      <w:r w:rsidRPr="0030402B">
        <w:rPr>
          <w:rFonts w:ascii="IBM Plex Sans" w:hAnsi="IBM Plex Sans"/>
          <w:color w:val="000000" w:themeColor="text1"/>
          <w:lang w:val="en-US"/>
        </w:rPr>
        <w:t xml:space="preserve">, </w:t>
      </w:r>
      <w:proofErr w:type="spellStart"/>
      <w:r w:rsidRPr="0030402B">
        <w:rPr>
          <w:rFonts w:ascii="IBM Plex Sans" w:hAnsi="IBM Plex Sans"/>
          <w:color w:val="000000" w:themeColor="text1"/>
          <w:lang w:val="en-US"/>
        </w:rPr>
        <w:t>overhead_work</w:t>
      </w:r>
      <w:proofErr w:type="spellEnd"/>
    </w:p>
    <w:p w14:paraId="3D7D9FA3" w14:textId="5D54A37D" w:rsidR="005541C3" w:rsidRPr="0030402B" w:rsidRDefault="00780F4A"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provider_supply</w:t>
      </w:r>
      <w:proofErr w:type="spellEnd"/>
      <w:r w:rsidRPr="0030402B">
        <w:rPr>
          <w:rFonts w:ascii="IBM Plex Sans" w:hAnsi="IBM Plex Sans"/>
          <w:color w:val="000000" w:themeColor="text1"/>
          <w:lang w:val="en-US"/>
        </w:rPr>
        <w:t>: it contains</w:t>
      </w:r>
      <w:r w:rsidR="005541C3" w:rsidRPr="0030402B">
        <w:rPr>
          <w:rFonts w:ascii="IBM Plex Sans" w:hAnsi="IBM Plex Sans"/>
          <w:color w:val="000000" w:themeColor="text1"/>
          <w:lang w:val="en-US"/>
        </w:rPr>
        <w:t xml:space="preserve"> number of provider and wage in each geographic area and in each provider type</w:t>
      </w:r>
      <w:r w:rsidR="005C4AFB">
        <w:rPr>
          <w:rFonts w:ascii="IBM Plex Sans" w:hAnsi="IBM Plex Sans"/>
          <w:color w:val="000000" w:themeColor="text1"/>
          <w:lang w:val="en-US"/>
        </w:rPr>
        <w:t>.</w:t>
      </w:r>
      <w:r w:rsidR="002C38CA">
        <w:rPr>
          <w:rFonts w:ascii="IBM Plex Sans" w:hAnsi="IBM Plex Sans"/>
          <w:color w:val="000000" w:themeColor="text1"/>
          <w:lang w:val="en-US"/>
        </w:rPr>
        <w:t xml:space="preserve"> It also has </w:t>
      </w:r>
      <w:proofErr w:type="spellStart"/>
      <w:r w:rsidR="002C38CA">
        <w:rPr>
          <w:rFonts w:ascii="IBM Plex Sans" w:hAnsi="IBM Plex Sans"/>
          <w:color w:val="000000" w:themeColor="text1"/>
          <w:lang w:val="en-US"/>
        </w:rPr>
        <w:t>provider_growth_rate</w:t>
      </w:r>
      <w:proofErr w:type="spellEnd"/>
      <w:r w:rsidR="002C38CA">
        <w:rPr>
          <w:rFonts w:ascii="IBM Plex Sans" w:hAnsi="IBM Plex Sans"/>
          <w:color w:val="000000" w:themeColor="text1"/>
          <w:lang w:val="en-US"/>
        </w:rPr>
        <w:t xml:space="preserve"> and </w:t>
      </w:r>
      <w:proofErr w:type="spellStart"/>
      <w:r w:rsidR="002C38CA">
        <w:rPr>
          <w:rFonts w:ascii="IBM Plex Sans" w:hAnsi="IBM Plex Sans"/>
          <w:color w:val="000000" w:themeColor="text1"/>
          <w:lang w:val="en-US"/>
        </w:rPr>
        <w:t>provider_wage_trend</w:t>
      </w:r>
      <w:proofErr w:type="spellEnd"/>
      <w:r w:rsidR="002C38CA">
        <w:rPr>
          <w:rFonts w:ascii="IBM Plex Sans" w:hAnsi="IBM Plex Sans"/>
          <w:color w:val="000000" w:themeColor="text1"/>
          <w:lang w:val="en-US"/>
        </w:rPr>
        <w:t>, which used to calculate future supply</w:t>
      </w:r>
    </w:p>
    <w:p w14:paraId="46BCD41B" w14:textId="4A4A7498" w:rsidR="00780F4A" w:rsidRPr="0030402B" w:rsidRDefault="005541C3"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Encounter_type</w:t>
      </w:r>
      <w:proofErr w:type="spellEnd"/>
      <w:r w:rsidRPr="0030402B">
        <w:rPr>
          <w:rFonts w:ascii="IBM Plex Sans" w:hAnsi="IBM Plex Sans"/>
          <w:color w:val="000000" w:themeColor="text1"/>
          <w:lang w:val="en-US"/>
        </w:rPr>
        <w:t>: it contains encounter type per three encounter categor</w:t>
      </w:r>
      <w:r w:rsidR="005C4AFB">
        <w:rPr>
          <w:rFonts w:ascii="IBM Plex Sans" w:hAnsi="IBM Plex Sans"/>
          <w:color w:val="000000" w:themeColor="text1"/>
          <w:lang w:val="en-US"/>
        </w:rPr>
        <w:t xml:space="preserve">ies </w:t>
      </w:r>
      <w:r w:rsidRPr="0030402B">
        <w:rPr>
          <w:rFonts w:ascii="IBM Plex Sans" w:hAnsi="IBM Plex Sans"/>
          <w:color w:val="000000" w:themeColor="text1"/>
          <w:lang w:val="en-US"/>
        </w:rPr>
        <w:t>(preventive, acute, and chronic)</w:t>
      </w:r>
    </w:p>
    <w:p w14:paraId="65F2B8BE" w14:textId="6D53C74D" w:rsidR="005541C3" w:rsidRPr="0030402B" w:rsidRDefault="005541C3"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Encounter_detail</w:t>
      </w:r>
      <w:proofErr w:type="spellEnd"/>
      <w:r w:rsidRPr="0030402B">
        <w:rPr>
          <w:rFonts w:ascii="IBM Plex Sans" w:hAnsi="IBM Plex Sans"/>
          <w:color w:val="000000" w:themeColor="text1"/>
          <w:lang w:val="en-US"/>
        </w:rPr>
        <w:t>: it contains in each encounter category, encounter type, service category, and service detail. Also</w:t>
      </w:r>
      <w:r w:rsidR="005C4AFB">
        <w:rPr>
          <w:rFonts w:ascii="IBM Plex Sans" w:hAnsi="IBM Plex Sans"/>
          <w:color w:val="000000" w:themeColor="text1"/>
          <w:lang w:val="en-US"/>
        </w:rPr>
        <w:t>,</w:t>
      </w:r>
      <w:r w:rsidRPr="0030402B">
        <w:rPr>
          <w:rFonts w:ascii="IBM Plex Sans" w:hAnsi="IBM Plex Sans"/>
          <w:color w:val="000000" w:themeColor="text1"/>
          <w:lang w:val="en-US"/>
        </w:rPr>
        <w:t xml:space="preserve"> it shows the rate per encounter per year (i.e. </w:t>
      </w:r>
      <w:r w:rsidR="005C4AFB" w:rsidRPr="0030402B">
        <w:rPr>
          <w:rFonts w:ascii="IBM Plex Sans" w:hAnsi="IBM Plex Sans"/>
          <w:color w:val="000000" w:themeColor="text1"/>
          <w:lang w:val="en-US"/>
        </w:rPr>
        <w:t>population</w:t>
      </w:r>
      <w:r w:rsidRPr="0030402B">
        <w:rPr>
          <w:rFonts w:ascii="IBM Plex Sans" w:hAnsi="IBM Plex Sans"/>
          <w:color w:val="000000" w:themeColor="text1"/>
          <w:lang w:val="en-US"/>
        </w:rPr>
        <w:t>/patients do not need the service for e</w:t>
      </w:r>
      <w:r w:rsidR="005C4AFB">
        <w:rPr>
          <w:rFonts w:ascii="IBM Plex Sans" w:hAnsi="IBM Plex Sans"/>
          <w:color w:val="000000" w:themeColor="text1"/>
          <w:lang w:val="en-US"/>
        </w:rPr>
        <w:t>very</w:t>
      </w:r>
      <w:r w:rsidRPr="0030402B">
        <w:rPr>
          <w:rFonts w:ascii="IBM Plex Sans" w:hAnsi="IBM Plex Sans"/>
          <w:color w:val="000000" w:themeColor="text1"/>
          <w:lang w:val="en-US"/>
        </w:rPr>
        <w:t xml:space="preserve"> encounter</w:t>
      </w:r>
      <w:r w:rsidR="005C4AFB">
        <w:rPr>
          <w:rFonts w:ascii="IBM Plex Sans" w:hAnsi="IBM Plex Sans"/>
          <w:color w:val="000000" w:themeColor="text1"/>
          <w:lang w:val="en-US"/>
        </w:rPr>
        <w:t>, then rate per encounter gets &lt;1</w:t>
      </w:r>
      <w:r w:rsidRPr="0030402B">
        <w:rPr>
          <w:rFonts w:ascii="IBM Plex Sans" w:hAnsi="IBM Plex Sans"/>
          <w:color w:val="000000" w:themeColor="text1"/>
          <w:lang w:val="en-US"/>
        </w:rPr>
        <w:t>)</w:t>
      </w:r>
    </w:p>
    <w:p w14:paraId="1A17173F" w14:textId="13989A1C" w:rsidR="00780F4A" w:rsidRPr="0030402B" w:rsidRDefault="005541C3"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Service_characteristics</w:t>
      </w:r>
      <w:proofErr w:type="spellEnd"/>
      <w:r w:rsidRPr="0030402B">
        <w:rPr>
          <w:rFonts w:ascii="IBM Plex Sans" w:hAnsi="IBM Plex Sans"/>
          <w:color w:val="000000" w:themeColor="text1"/>
          <w:lang w:val="en-US"/>
        </w:rPr>
        <w:t xml:space="preserve">: each service category and service description, it contains </w:t>
      </w:r>
      <w:r w:rsidR="005C4AFB" w:rsidRPr="0030402B">
        <w:rPr>
          <w:rFonts w:ascii="IBM Plex Sans" w:hAnsi="IBM Plex Sans"/>
          <w:color w:val="000000" w:themeColor="text1"/>
          <w:lang w:val="en-US"/>
        </w:rPr>
        <w:t>minimum</w:t>
      </w:r>
      <w:r w:rsidRPr="0030402B">
        <w:rPr>
          <w:rFonts w:ascii="IBM Plex Sans" w:hAnsi="IBM Plex Sans"/>
          <w:color w:val="000000" w:themeColor="text1"/>
          <w:lang w:val="en-US"/>
        </w:rPr>
        <w:t xml:space="preserve"> and maximum F2F time, along with suitability score. </w:t>
      </w:r>
      <w:r w:rsidR="005C4AFB">
        <w:rPr>
          <w:rFonts w:ascii="IBM Plex Sans" w:hAnsi="IBM Plex Sans"/>
          <w:color w:val="000000" w:themeColor="text1"/>
          <w:lang w:val="en-US"/>
        </w:rPr>
        <w:t xml:space="preserve">It calculates </w:t>
      </w:r>
      <w:r w:rsidRPr="0030402B">
        <w:rPr>
          <w:rFonts w:ascii="IBM Plex Sans" w:hAnsi="IBM Plex Sans"/>
          <w:color w:val="000000" w:themeColor="text1"/>
          <w:lang w:val="en-US"/>
        </w:rPr>
        <w:t xml:space="preserve">F2F </w:t>
      </w:r>
      <w:r w:rsidRPr="0030402B">
        <w:rPr>
          <w:rFonts w:ascii="IBM Plex Sans" w:hAnsi="IBM Plex Sans"/>
          <w:color w:val="000000" w:themeColor="text1"/>
          <w:lang w:val="en-US"/>
        </w:rPr>
        <w:lastRenderedPageBreak/>
        <w:t xml:space="preserve">time </w:t>
      </w:r>
      <w:r w:rsidR="005C4AFB">
        <w:rPr>
          <w:rFonts w:ascii="IBM Plex Sans" w:hAnsi="IBM Plex Sans"/>
          <w:color w:val="000000" w:themeColor="text1"/>
          <w:lang w:val="en-US"/>
        </w:rPr>
        <w:t>using</w:t>
      </w:r>
      <w:r w:rsidRPr="0030402B">
        <w:rPr>
          <w:rFonts w:ascii="IBM Plex Sans" w:hAnsi="IBM Plex Sans"/>
          <w:color w:val="000000" w:themeColor="text1"/>
          <w:lang w:val="en-US"/>
        </w:rPr>
        <w:t xml:space="preserve"> minimum and maximum F2F time</w:t>
      </w:r>
      <w:r w:rsidR="005C4AFB">
        <w:rPr>
          <w:rFonts w:ascii="IBM Plex Sans" w:hAnsi="IBM Plex Sans"/>
          <w:color w:val="000000" w:themeColor="text1"/>
          <w:lang w:val="en-US"/>
        </w:rPr>
        <w:t xml:space="preserve"> weighted by </w:t>
      </w:r>
      <w:r w:rsidRPr="0030402B">
        <w:rPr>
          <w:rFonts w:ascii="IBM Plex Sans" w:hAnsi="IBM Plex Sans"/>
          <w:color w:val="000000" w:themeColor="text1"/>
          <w:lang w:val="en-US"/>
        </w:rPr>
        <w:t>social determinant health index (</w:t>
      </w:r>
      <w:proofErr w:type="spellStart"/>
      <w:r w:rsidR="005C4AFB">
        <w:rPr>
          <w:rFonts w:ascii="IBM Plex Sans" w:hAnsi="IBM Plex Sans"/>
          <w:color w:val="000000" w:themeColor="text1"/>
          <w:lang w:val="en-US"/>
        </w:rPr>
        <w:t xml:space="preserve">from </w:t>
      </w:r>
      <w:r w:rsidRPr="0030402B">
        <w:rPr>
          <w:rFonts w:ascii="IBM Plex Sans" w:hAnsi="IBM Plex Sans"/>
          <w:color w:val="000000" w:themeColor="text1"/>
          <w:lang w:val="en-US"/>
        </w:rPr>
        <w:t>geo_area</w:t>
      </w:r>
      <w:proofErr w:type="spellEnd"/>
      <w:r w:rsidRPr="0030402B">
        <w:rPr>
          <w:rFonts w:ascii="IBM Plex Sans" w:hAnsi="IBM Plex Sans"/>
          <w:color w:val="000000" w:themeColor="text1"/>
          <w:lang w:val="en-US"/>
        </w:rPr>
        <w:t>_list)</w:t>
      </w:r>
      <w:r w:rsidR="005C4AFB">
        <w:rPr>
          <w:rFonts w:ascii="IBM Plex Sans" w:hAnsi="IBM Plex Sans"/>
          <w:color w:val="000000" w:themeColor="text1"/>
          <w:lang w:val="en-US"/>
        </w:rPr>
        <w:t>.</w:t>
      </w:r>
      <w:r w:rsidR="002933F8" w:rsidRPr="0030402B">
        <w:rPr>
          <w:rFonts w:ascii="IBM Plex Sans" w:hAnsi="IBM Plex Sans"/>
          <w:color w:val="000000" w:themeColor="text1"/>
          <w:lang w:val="en-US"/>
        </w:rPr>
        <w:t xml:space="preserve"> </w:t>
      </w:r>
      <w:r w:rsidR="005C4AFB" w:rsidRPr="0030402B">
        <w:rPr>
          <w:rFonts w:ascii="IBM Plex Sans" w:hAnsi="IBM Plex Sans"/>
          <w:color w:val="000000" w:themeColor="text1"/>
          <w:lang w:val="en-US"/>
        </w:rPr>
        <w:t>Suitability</w:t>
      </w:r>
      <w:r w:rsidR="002933F8" w:rsidRPr="0030402B">
        <w:rPr>
          <w:rFonts w:ascii="IBM Plex Sans" w:hAnsi="IBM Plex Sans"/>
          <w:color w:val="000000" w:themeColor="text1"/>
          <w:lang w:val="en-US"/>
        </w:rPr>
        <w:t xml:space="preserve"> score is assigned to providers who are eligible to deliver the service. If license does not allow a provider type delivers a service, then it should be NA</w:t>
      </w:r>
      <w:r w:rsidR="005C4AFB">
        <w:rPr>
          <w:rFonts w:ascii="IBM Plex Sans" w:hAnsi="IBM Plex Sans"/>
          <w:color w:val="000000" w:themeColor="text1"/>
          <w:lang w:val="en-US"/>
        </w:rPr>
        <w:t xml:space="preserve"> (FYI, sometimes white blank can cause error – whole columns may be considered as string rather than numeric - thus across tab, please use NA or zero depending on context. For instance, overhead time, MA does not do documentation, then it should be zero. But if MA should not deliver a service, then it should be NA.)</w:t>
      </w:r>
    </w:p>
    <w:p w14:paraId="183E4A52" w14:textId="622E695A" w:rsidR="00D056DC" w:rsidRPr="0030402B" w:rsidRDefault="002933F8"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Overhead_work</w:t>
      </w:r>
      <w:proofErr w:type="spellEnd"/>
      <w:r w:rsidRPr="0030402B">
        <w:rPr>
          <w:rFonts w:ascii="IBM Plex Sans" w:hAnsi="IBM Plex Sans"/>
          <w:color w:val="000000" w:themeColor="text1"/>
          <w:lang w:val="en-US"/>
        </w:rPr>
        <w:t xml:space="preserve">: it contains time to be spent for documentation or coordination. prop_f2f_tot </w:t>
      </w:r>
      <w:r w:rsidR="009E28E0" w:rsidRPr="0030402B">
        <w:rPr>
          <w:rFonts w:ascii="IBM Plex Sans" w:hAnsi="IBM Plex Sans"/>
          <w:color w:val="000000" w:themeColor="text1"/>
          <w:lang w:val="en-US"/>
        </w:rPr>
        <w:t xml:space="preserve">indicates total time </w:t>
      </w:r>
      <w:r w:rsidRPr="0030402B">
        <w:rPr>
          <w:rFonts w:ascii="IBM Plex Sans" w:hAnsi="IBM Plex Sans"/>
          <w:color w:val="000000" w:themeColor="text1"/>
          <w:lang w:val="en-US"/>
        </w:rPr>
        <w:t>proportion</w:t>
      </w:r>
      <w:r w:rsidR="009E28E0" w:rsidRPr="0030402B">
        <w:rPr>
          <w:rFonts w:ascii="IBM Plex Sans" w:hAnsi="IBM Plex Sans"/>
          <w:color w:val="000000" w:themeColor="text1"/>
          <w:lang w:val="en-US"/>
        </w:rPr>
        <w:t>al</w:t>
      </w:r>
      <w:r w:rsidRPr="0030402B">
        <w:rPr>
          <w:rFonts w:ascii="IBM Plex Sans" w:hAnsi="IBM Plex Sans"/>
          <w:color w:val="000000" w:themeColor="text1"/>
          <w:lang w:val="en-US"/>
        </w:rPr>
        <w:t xml:space="preserve"> to F2F time</w:t>
      </w:r>
      <w:r w:rsidR="009E28E0" w:rsidRPr="0030402B">
        <w:rPr>
          <w:rFonts w:ascii="IBM Plex Sans" w:hAnsi="IBM Plex Sans"/>
          <w:color w:val="000000" w:themeColor="text1"/>
          <w:lang w:val="en-US"/>
        </w:rPr>
        <w:t xml:space="preserve"> (e.g. Documentation prop_f2f_tot = 1 </w:t>
      </w:r>
      <w:r w:rsidR="00D056DC" w:rsidRPr="0030402B">
        <w:rPr>
          <w:rFonts w:ascii="IBM Plex Sans" w:hAnsi="IBM Plex Sans"/>
          <w:color w:val="000000" w:themeColor="text1"/>
          <w:lang w:val="en-US"/>
        </w:rPr>
        <w:t xml:space="preserve">and </w:t>
      </w:r>
      <w:proofErr w:type="spellStart"/>
      <w:r w:rsidR="00D056DC" w:rsidRPr="0030402B">
        <w:rPr>
          <w:rFonts w:ascii="IBM Plex Sans" w:hAnsi="IBM Plex Sans"/>
          <w:color w:val="000000" w:themeColor="text1"/>
          <w:lang w:val="en-US"/>
        </w:rPr>
        <w:t>phy</w:t>
      </w:r>
      <w:proofErr w:type="spellEnd"/>
      <w:r w:rsidR="00D056DC" w:rsidRPr="0030402B">
        <w:rPr>
          <w:rFonts w:ascii="IBM Plex Sans" w:hAnsi="IBM Plex Sans"/>
          <w:color w:val="000000" w:themeColor="text1"/>
          <w:lang w:val="en-US"/>
        </w:rPr>
        <w:t xml:space="preserve"> = 0.25 </w:t>
      </w:r>
      <w:r w:rsidR="009E28E0" w:rsidRPr="0030402B">
        <w:rPr>
          <w:rFonts w:ascii="IBM Plex Sans" w:hAnsi="IBM Plex Sans"/>
          <w:color w:val="000000" w:themeColor="text1"/>
          <w:lang w:val="en-US"/>
        </w:rPr>
        <w:t xml:space="preserve">means </w:t>
      </w:r>
      <w:r w:rsidR="003B7D37" w:rsidRPr="0030402B">
        <w:rPr>
          <w:rFonts w:ascii="IBM Plex Sans" w:hAnsi="IBM Plex Sans"/>
          <w:color w:val="000000" w:themeColor="text1"/>
          <w:lang w:val="en-US"/>
        </w:rPr>
        <w:t xml:space="preserve">time </w:t>
      </w:r>
      <w:r w:rsidR="00D056DC" w:rsidRPr="0030402B">
        <w:rPr>
          <w:rFonts w:ascii="IBM Plex Sans" w:hAnsi="IBM Plex Sans"/>
          <w:color w:val="000000" w:themeColor="text1"/>
          <w:lang w:val="en-US"/>
        </w:rPr>
        <w:t xml:space="preserve">for </w:t>
      </w:r>
      <w:r w:rsidR="009E28E0" w:rsidRPr="0030402B">
        <w:rPr>
          <w:rFonts w:ascii="IBM Plex Sans" w:hAnsi="IBM Plex Sans"/>
          <w:color w:val="000000" w:themeColor="text1"/>
          <w:lang w:val="en-US"/>
        </w:rPr>
        <w:t xml:space="preserve">documentation </w:t>
      </w:r>
      <w:r w:rsidR="00D056DC" w:rsidRPr="0030402B">
        <w:rPr>
          <w:rFonts w:ascii="IBM Plex Sans" w:hAnsi="IBM Plex Sans"/>
          <w:color w:val="000000" w:themeColor="text1"/>
          <w:lang w:val="en-US"/>
        </w:rPr>
        <w:t xml:space="preserve">= </w:t>
      </w:r>
      <w:r w:rsidR="002C38CA">
        <w:rPr>
          <w:rFonts w:ascii="IBM Plex Sans" w:hAnsi="IBM Plex Sans"/>
          <w:color w:val="000000" w:themeColor="text1"/>
          <w:lang w:val="en-US"/>
        </w:rPr>
        <w:t>1*</w:t>
      </w:r>
      <w:r w:rsidR="00D056DC" w:rsidRPr="0030402B">
        <w:rPr>
          <w:rFonts w:ascii="IBM Plex Sans" w:hAnsi="IBM Plex Sans"/>
          <w:color w:val="000000" w:themeColor="text1"/>
          <w:lang w:val="en-US"/>
        </w:rPr>
        <w:t xml:space="preserve">total </w:t>
      </w:r>
      <w:r w:rsidR="009E28E0" w:rsidRPr="0030402B">
        <w:rPr>
          <w:rFonts w:ascii="IBM Plex Sans" w:hAnsi="IBM Plex Sans"/>
          <w:color w:val="000000" w:themeColor="text1"/>
          <w:lang w:val="en-US"/>
        </w:rPr>
        <w:t>F2F time</w:t>
      </w:r>
      <w:r w:rsidR="00D056DC" w:rsidRPr="0030402B">
        <w:rPr>
          <w:rFonts w:ascii="IBM Plex Sans" w:hAnsi="IBM Plex Sans"/>
          <w:color w:val="000000" w:themeColor="text1"/>
          <w:lang w:val="en-US"/>
        </w:rPr>
        <w:t>, and physician</w:t>
      </w:r>
      <w:r w:rsidR="002C38CA">
        <w:rPr>
          <w:rFonts w:ascii="IBM Plex Sans" w:hAnsi="IBM Plex Sans"/>
          <w:color w:val="000000" w:themeColor="text1"/>
          <w:lang w:val="en-US"/>
        </w:rPr>
        <w:t>s</w:t>
      </w:r>
      <w:r w:rsidR="00D056DC" w:rsidRPr="0030402B">
        <w:rPr>
          <w:rFonts w:ascii="IBM Plex Sans" w:hAnsi="IBM Plex Sans"/>
          <w:color w:val="000000" w:themeColor="text1"/>
          <w:lang w:val="en-US"/>
        </w:rPr>
        <w:t xml:space="preserve"> spen</w:t>
      </w:r>
      <w:r w:rsidR="002C38CA">
        <w:rPr>
          <w:rFonts w:ascii="IBM Plex Sans" w:hAnsi="IBM Plex Sans"/>
          <w:color w:val="000000" w:themeColor="text1"/>
          <w:lang w:val="en-US"/>
        </w:rPr>
        <w:t>d</w:t>
      </w:r>
      <w:r w:rsidR="00D056DC" w:rsidRPr="0030402B">
        <w:rPr>
          <w:rFonts w:ascii="IBM Plex Sans" w:hAnsi="IBM Plex Sans"/>
          <w:color w:val="000000" w:themeColor="text1"/>
          <w:lang w:val="en-US"/>
        </w:rPr>
        <w:t xml:space="preserve"> 0.25* </w:t>
      </w:r>
      <w:r w:rsidR="002C38CA">
        <w:rPr>
          <w:rFonts w:ascii="IBM Plex Sans" w:hAnsi="IBM Plex Sans"/>
          <w:color w:val="000000" w:themeColor="text1"/>
          <w:lang w:val="en-US"/>
        </w:rPr>
        <w:t>1*</w:t>
      </w:r>
      <w:r w:rsidR="002C38CA" w:rsidRPr="0030402B">
        <w:rPr>
          <w:rFonts w:ascii="IBM Plex Sans" w:hAnsi="IBM Plex Sans"/>
          <w:color w:val="000000" w:themeColor="text1"/>
          <w:lang w:val="en-US"/>
        </w:rPr>
        <w:t>total F2F time</w:t>
      </w:r>
      <w:r w:rsidR="002C38CA">
        <w:rPr>
          <w:rFonts w:ascii="IBM Plex Sans" w:hAnsi="IBM Plex Sans"/>
          <w:color w:val="000000" w:themeColor="text1"/>
          <w:lang w:val="en-US"/>
        </w:rPr>
        <w:t>.</w:t>
      </w:r>
    </w:p>
    <w:p w14:paraId="5953BD5B" w14:textId="38FF4654" w:rsidR="00D056DC" w:rsidRPr="0030402B" w:rsidRDefault="00D056DC"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Pop_prev_need</w:t>
      </w:r>
      <w:proofErr w:type="spellEnd"/>
      <w:r w:rsidRPr="0030402B">
        <w:rPr>
          <w:rFonts w:ascii="IBM Plex Sans" w:hAnsi="IBM Plex Sans"/>
          <w:color w:val="000000" w:themeColor="text1"/>
          <w:lang w:val="en-US"/>
        </w:rPr>
        <w:t>: it contains preventive care services</w:t>
      </w:r>
      <w:r w:rsidR="00E30555" w:rsidRPr="0030402B">
        <w:rPr>
          <w:rFonts w:ascii="IBM Plex Sans" w:hAnsi="IBM Plex Sans"/>
          <w:color w:val="000000" w:themeColor="text1"/>
          <w:lang w:val="en-US"/>
        </w:rPr>
        <w:t xml:space="preserve"> (column)</w:t>
      </w:r>
      <w:r w:rsidRPr="0030402B">
        <w:rPr>
          <w:rFonts w:ascii="IBM Plex Sans" w:hAnsi="IBM Plex Sans"/>
          <w:color w:val="000000" w:themeColor="text1"/>
          <w:lang w:val="en-US"/>
        </w:rPr>
        <w:t xml:space="preserve">, and frequency of </w:t>
      </w:r>
      <w:r w:rsidR="006772F7" w:rsidRPr="0030402B">
        <w:rPr>
          <w:rFonts w:ascii="IBM Plex Sans" w:hAnsi="IBM Plex Sans"/>
          <w:color w:val="000000" w:themeColor="text1"/>
          <w:lang w:val="en-US"/>
        </w:rPr>
        <w:t xml:space="preserve">each age and sex. </w:t>
      </w:r>
    </w:p>
    <w:p w14:paraId="479A5C74" w14:textId="42FDACE0" w:rsidR="00E30555" w:rsidRPr="0030402B" w:rsidRDefault="00E30555"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Pop_acute_need</w:t>
      </w:r>
      <w:proofErr w:type="spellEnd"/>
      <w:r w:rsidRPr="0030402B">
        <w:rPr>
          <w:rFonts w:ascii="IBM Plex Sans" w:hAnsi="IBM Plex Sans"/>
          <w:color w:val="000000" w:themeColor="text1"/>
          <w:lang w:val="en-US"/>
        </w:rPr>
        <w:t xml:space="preserve">: it contains acute care services (column), and </w:t>
      </w:r>
      <w:r w:rsidR="002C38CA" w:rsidRPr="0030402B">
        <w:rPr>
          <w:rFonts w:ascii="IBM Plex Sans" w:hAnsi="IBM Plex Sans"/>
          <w:color w:val="000000" w:themeColor="text1"/>
          <w:lang w:val="en-US"/>
        </w:rPr>
        <w:t>prevalence</w:t>
      </w:r>
      <w:r w:rsidRPr="0030402B">
        <w:rPr>
          <w:rFonts w:ascii="IBM Plex Sans" w:hAnsi="IBM Plex Sans"/>
          <w:color w:val="000000" w:themeColor="text1"/>
          <w:lang w:val="en-US"/>
        </w:rPr>
        <w:t xml:space="preserve"> (out of 1000) of each age and sex. </w:t>
      </w:r>
    </w:p>
    <w:p w14:paraId="0CE0306B" w14:textId="0FAE2010" w:rsidR="00E30555" w:rsidRPr="0030402B" w:rsidRDefault="00E30555"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pop_chronic_prev</w:t>
      </w:r>
      <w:proofErr w:type="spellEnd"/>
      <w:r w:rsidRPr="0030402B">
        <w:rPr>
          <w:rFonts w:ascii="IBM Plex Sans" w:hAnsi="IBM Plex Sans"/>
          <w:color w:val="000000" w:themeColor="text1"/>
          <w:lang w:val="en-US"/>
        </w:rPr>
        <w:t xml:space="preserve">: for each age and sex, it shows prevalence (out of 1000 people). </w:t>
      </w:r>
    </w:p>
    <w:p w14:paraId="10490431" w14:textId="18CE30CA" w:rsidR="001A48FF" w:rsidRPr="0030402B" w:rsidRDefault="001A48FF" w:rsidP="00780F4A">
      <w:pPr>
        <w:rPr>
          <w:rFonts w:ascii="IBM Plex Sans" w:hAnsi="IBM Plex Sans"/>
          <w:color w:val="000000" w:themeColor="text1"/>
          <w:lang w:val="en-US"/>
        </w:rPr>
      </w:pPr>
      <w:proofErr w:type="spellStart"/>
      <w:r w:rsidRPr="0030402B">
        <w:rPr>
          <w:rFonts w:ascii="IBM Plex Sans" w:hAnsi="IBM Plex Sans"/>
          <w:color w:val="000000" w:themeColor="text1"/>
          <w:lang w:val="en-US"/>
        </w:rPr>
        <w:t>pop_chronic_trend</w:t>
      </w:r>
      <w:proofErr w:type="spellEnd"/>
      <w:r w:rsidRPr="0030402B">
        <w:rPr>
          <w:rFonts w:ascii="IBM Plex Sans" w:hAnsi="IBM Plex Sans"/>
          <w:color w:val="000000" w:themeColor="text1"/>
          <w:lang w:val="en-US"/>
        </w:rPr>
        <w:t>: for each age and sex, chronic disease prevalence trend. When users want to</w:t>
      </w:r>
      <w:r w:rsidR="00780F4A" w:rsidRPr="0030402B">
        <w:rPr>
          <w:rFonts w:ascii="IBM Plex Sans" w:hAnsi="IBM Plex Sans"/>
          <w:color w:val="000000" w:themeColor="text1"/>
          <w:lang w:val="en-US"/>
        </w:rPr>
        <w:t xml:space="preserve"> </w:t>
      </w:r>
      <w:r w:rsidR="00E30555" w:rsidRPr="0030402B">
        <w:rPr>
          <w:rFonts w:ascii="IBM Plex Sans" w:hAnsi="IBM Plex Sans"/>
          <w:color w:val="000000" w:themeColor="text1"/>
          <w:lang w:val="en-US"/>
        </w:rPr>
        <w:t>understand future population demand</w:t>
      </w:r>
      <w:r w:rsidR="00780F4A" w:rsidRPr="0030402B">
        <w:rPr>
          <w:rFonts w:ascii="IBM Plex Sans" w:hAnsi="IBM Plex Sans"/>
          <w:color w:val="000000" w:themeColor="text1"/>
          <w:lang w:val="en-US"/>
        </w:rPr>
        <w:t>, it will use this trend to update the chronic patient population.</w:t>
      </w:r>
      <w:r w:rsidR="00E30555" w:rsidRPr="0030402B">
        <w:rPr>
          <w:rFonts w:ascii="IBM Plex Sans" w:hAnsi="IBM Plex Sans"/>
          <w:color w:val="000000" w:themeColor="text1"/>
          <w:lang w:val="en-US"/>
        </w:rPr>
        <w:t xml:space="preserve"> (e.g. anxiety trend = 0.01 then year = 2020 and current year = 2018, then updated anxiety </w:t>
      </w:r>
      <w:proofErr w:type="gramStart"/>
      <w:r w:rsidR="00E30555" w:rsidRPr="0030402B">
        <w:rPr>
          <w:rFonts w:ascii="IBM Plex Sans" w:hAnsi="IBM Plex Sans"/>
          <w:color w:val="000000" w:themeColor="text1"/>
          <w:lang w:val="en-US"/>
        </w:rPr>
        <w:t>population  =</w:t>
      </w:r>
      <w:proofErr w:type="gramEnd"/>
      <w:r w:rsidR="00E30555" w:rsidRPr="0030402B">
        <w:rPr>
          <w:rFonts w:ascii="IBM Plex Sans" w:hAnsi="IBM Plex Sans"/>
          <w:color w:val="000000" w:themeColor="text1"/>
          <w:lang w:val="en-US"/>
        </w:rPr>
        <w:t xml:space="preserve"> (1 + 0.01)^2*(anxiety population in 2018</w:t>
      </w:r>
      <w:r w:rsidR="002C38CA">
        <w:rPr>
          <w:rFonts w:ascii="IBM Plex Sans" w:hAnsi="IBM Plex Sans"/>
          <w:color w:val="000000" w:themeColor="text1"/>
          <w:lang w:val="en-US"/>
        </w:rPr>
        <w:t xml:space="preserve">. All future supply/need using same logic, i.e. (1+growth </w:t>
      </w:r>
      <w:proofErr w:type="gramStart"/>
      <w:r w:rsidR="002C38CA">
        <w:rPr>
          <w:rFonts w:ascii="IBM Plex Sans" w:hAnsi="IBM Plex Sans"/>
          <w:color w:val="000000" w:themeColor="text1"/>
          <w:lang w:val="en-US"/>
        </w:rPr>
        <w:t>rate)^</w:t>
      </w:r>
      <w:proofErr w:type="gramEnd"/>
      <w:r w:rsidR="002C38CA">
        <w:rPr>
          <w:rFonts w:ascii="IBM Plex Sans" w:hAnsi="IBM Plex Sans"/>
          <w:color w:val="000000" w:themeColor="text1"/>
          <w:lang w:val="en-US"/>
        </w:rPr>
        <w:t>(year difference) * current demand/supply</w:t>
      </w:r>
    </w:p>
    <w:p w14:paraId="2233B160" w14:textId="1A1117D6" w:rsidR="009373FC" w:rsidRPr="0030402B" w:rsidRDefault="009373FC" w:rsidP="009373FC">
      <w:pPr>
        <w:pStyle w:val="Heading2"/>
        <w:rPr>
          <w:color w:val="000000" w:themeColor="text1"/>
          <w:lang w:val="en-US"/>
        </w:rPr>
      </w:pPr>
    </w:p>
    <w:p w14:paraId="1CCC3E0B" w14:textId="1D767A99" w:rsidR="00264FA5" w:rsidRPr="0030402B" w:rsidRDefault="00264FA5" w:rsidP="00264FA5">
      <w:pPr>
        <w:rPr>
          <w:rFonts w:ascii="IBM Plex Sans" w:hAnsi="IBM Plex Sans"/>
          <w:color w:val="000000" w:themeColor="text1"/>
          <w:lang w:val="en-US"/>
        </w:rPr>
      </w:pPr>
      <w:r w:rsidRPr="0030402B">
        <w:rPr>
          <w:rFonts w:ascii="IBM Plex Sans" w:hAnsi="IBM Plex Sans"/>
          <w:color w:val="000000" w:themeColor="text1"/>
          <w:lang w:val="en-US"/>
        </w:rPr>
        <w:t>Besides th</w:t>
      </w:r>
      <w:r w:rsidR="002C38CA">
        <w:rPr>
          <w:rFonts w:ascii="IBM Plex Sans" w:hAnsi="IBM Plex Sans"/>
          <w:color w:val="000000" w:themeColor="text1"/>
          <w:lang w:val="en-US"/>
        </w:rPr>
        <w:t>ese .csv files</w:t>
      </w:r>
      <w:r w:rsidRPr="0030402B">
        <w:rPr>
          <w:rFonts w:ascii="IBM Plex Sans" w:hAnsi="IBM Plex Sans"/>
          <w:color w:val="000000" w:themeColor="text1"/>
          <w:lang w:val="en-US"/>
        </w:rPr>
        <w:t>,</w:t>
      </w:r>
      <w:r w:rsidR="00A07952" w:rsidRPr="0030402B">
        <w:rPr>
          <w:rFonts w:ascii="IBM Plex Sans" w:hAnsi="IBM Plex Sans"/>
          <w:color w:val="000000" w:themeColor="text1"/>
          <w:lang w:val="en-US"/>
        </w:rPr>
        <w:t xml:space="preserve"> users</w:t>
      </w:r>
      <w:r w:rsidR="002C38CA">
        <w:rPr>
          <w:rFonts w:ascii="IBM Plex Sans" w:hAnsi="IBM Plex Sans"/>
          <w:color w:val="000000" w:themeColor="text1"/>
          <w:lang w:val="en-US"/>
        </w:rPr>
        <w:t xml:space="preserve"> also provide</w:t>
      </w:r>
      <w:r w:rsidRPr="0030402B">
        <w:rPr>
          <w:rFonts w:ascii="IBM Plex Sans" w:hAnsi="IBM Plex Sans"/>
          <w:color w:val="000000" w:themeColor="text1"/>
          <w:lang w:val="en-US"/>
        </w:rPr>
        <w:t xml:space="preserve"> following inputs. </w:t>
      </w:r>
    </w:p>
    <w:p w14:paraId="39DDC998" w14:textId="7C0B1CB2" w:rsidR="006D29A5" w:rsidRPr="0030402B" w:rsidRDefault="006D29A5" w:rsidP="006D29A5">
      <w:pPr>
        <w:rPr>
          <w:rFonts w:ascii="IBM Plex Sans" w:hAnsi="IBM Plex Sans"/>
          <w:color w:val="000000" w:themeColor="text1"/>
          <w:lang w:val="en-US"/>
        </w:rPr>
      </w:pPr>
      <w:r w:rsidRPr="0030402B">
        <w:rPr>
          <w:rFonts w:ascii="Calibri" w:hAnsi="Calibri" w:cs="Calibri"/>
          <w:color w:val="000000" w:themeColor="text1"/>
          <w:lang w:val="en-US"/>
        </w:rPr>
        <w:t>﻿</w:t>
      </w:r>
      <w:r w:rsidRPr="0030402B">
        <w:rPr>
          <w:rFonts w:ascii="IBM Plex Sans" w:hAnsi="IBM Plex Sans"/>
          <w:color w:val="000000" w:themeColor="text1"/>
          <w:lang w:val="en-US"/>
        </w:rPr>
        <w:t xml:space="preserve">geo: </w:t>
      </w:r>
      <w:r w:rsidR="002C38CA">
        <w:rPr>
          <w:rFonts w:ascii="IBM Plex Sans" w:hAnsi="IBM Plex Sans"/>
          <w:color w:val="000000" w:themeColor="text1"/>
          <w:lang w:val="en-US"/>
        </w:rPr>
        <w:t xml:space="preserve">area one wants to analyze; </w:t>
      </w:r>
      <w:r w:rsidRPr="0030402B">
        <w:rPr>
          <w:rFonts w:ascii="IBM Plex Sans" w:hAnsi="IBM Plex Sans"/>
          <w:color w:val="000000" w:themeColor="text1"/>
          <w:lang w:val="en-US"/>
        </w:rPr>
        <w:t xml:space="preserve">one of area shown in </w:t>
      </w:r>
      <w:r w:rsidR="007F4DC0" w:rsidRPr="0030402B">
        <w:rPr>
          <w:rFonts w:ascii="IBM Plex Sans" w:hAnsi="IBM Plex Sans"/>
          <w:color w:val="000000" w:themeColor="text1"/>
          <w:lang w:val="en-US"/>
        </w:rPr>
        <w:t xml:space="preserve">the </w:t>
      </w:r>
      <w:proofErr w:type="spellStart"/>
      <w:r w:rsidRPr="0030402B">
        <w:rPr>
          <w:rFonts w:ascii="IBM Plex Sans" w:hAnsi="IBM Plex Sans"/>
          <w:color w:val="000000" w:themeColor="text1"/>
          <w:lang w:val="en-US"/>
        </w:rPr>
        <w:t>geo_ar</w:t>
      </w:r>
      <w:r w:rsidR="00A07952" w:rsidRPr="0030402B">
        <w:rPr>
          <w:rFonts w:ascii="IBM Plex Sans" w:hAnsi="IBM Plex Sans"/>
          <w:color w:val="000000" w:themeColor="text1"/>
          <w:lang w:val="en-US"/>
        </w:rPr>
        <w:t>ea</w:t>
      </w:r>
      <w:r w:rsidRPr="0030402B">
        <w:rPr>
          <w:rFonts w:ascii="IBM Plex Sans" w:hAnsi="IBM Plex Sans"/>
          <w:color w:val="000000" w:themeColor="text1"/>
          <w:lang w:val="en-US"/>
        </w:rPr>
        <w:t>_list</w:t>
      </w:r>
      <w:proofErr w:type="spellEnd"/>
    </w:p>
    <w:p w14:paraId="0C8BB0ED" w14:textId="14B7CC4E" w:rsidR="006D29A5" w:rsidRPr="0030402B" w:rsidRDefault="006D29A5" w:rsidP="006D29A5">
      <w:pPr>
        <w:rPr>
          <w:rFonts w:ascii="IBM Plex Sans" w:hAnsi="IBM Plex Sans"/>
          <w:color w:val="000000" w:themeColor="text1"/>
          <w:lang w:val="en-US"/>
        </w:rPr>
      </w:pPr>
      <w:r w:rsidRPr="0030402B">
        <w:rPr>
          <w:rFonts w:ascii="IBM Plex Sans" w:hAnsi="IBM Plex Sans"/>
          <w:color w:val="000000" w:themeColor="text1"/>
          <w:lang w:val="en-US"/>
        </w:rPr>
        <w:t xml:space="preserve">year: year </w:t>
      </w:r>
      <w:r w:rsidR="002C38CA">
        <w:rPr>
          <w:rFonts w:ascii="IBM Plex Sans" w:hAnsi="IBM Plex Sans"/>
          <w:color w:val="000000" w:themeColor="text1"/>
          <w:lang w:val="en-US"/>
        </w:rPr>
        <w:t>one wants to analyze</w:t>
      </w:r>
      <w:r w:rsidR="002C38CA">
        <w:rPr>
          <w:rFonts w:ascii="IBM Plex Sans" w:hAnsi="IBM Plex Sans"/>
          <w:color w:val="000000" w:themeColor="text1"/>
          <w:lang w:val="en-US"/>
        </w:rPr>
        <w:t xml:space="preserve"> </w:t>
      </w:r>
      <w:r w:rsidR="007F4DC0" w:rsidRPr="0030402B">
        <w:rPr>
          <w:rFonts w:ascii="IBM Plex Sans" w:hAnsi="IBM Plex Sans"/>
          <w:color w:val="000000" w:themeColor="text1"/>
          <w:lang w:val="en-US"/>
        </w:rPr>
        <w:t>(</w:t>
      </w:r>
      <w:r w:rsidR="002C38CA">
        <w:rPr>
          <w:rFonts w:ascii="IBM Plex Sans" w:hAnsi="IBM Plex Sans"/>
          <w:color w:val="000000" w:themeColor="text1"/>
          <w:lang w:val="en-US"/>
        </w:rPr>
        <w:t xml:space="preserve">i.e. </w:t>
      </w:r>
      <w:r w:rsidR="007F4DC0" w:rsidRPr="0030402B">
        <w:rPr>
          <w:rFonts w:ascii="IBM Plex Sans" w:hAnsi="IBM Plex Sans"/>
          <w:color w:val="000000" w:themeColor="text1"/>
          <w:lang w:val="en-US"/>
        </w:rPr>
        <w:t>target year)</w:t>
      </w:r>
    </w:p>
    <w:p w14:paraId="6F25FBCB" w14:textId="0490A3C0" w:rsidR="006D29A5" w:rsidRPr="0030402B" w:rsidRDefault="006D29A5" w:rsidP="006D29A5">
      <w:pPr>
        <w:rPr>
          <w:rFonts w:ascii="IBM Plex Sans" w:hAnsi="IBM Plex Sans"/>
          <w:color w:val="000000" w:themeColor="text1"/>
          <w:lang w:val="en-US"/>
        </w:rPr>
      </w:pPr>
      <w:proofErr w:type="spellStart"/>
      <w:r w:rsidRPr="0030402B">
        <w:rPr>
          <w:rFonts w:ascii="IBM Plex Sans" w:hAnsi="IBM Plex Sans"/>
          <w:color w:val="000000" w:themeColor="text1"/>
          <w:lang w:val="en-US"/>
        </w:rPr>
        <w:t>current_year</w:t>
      </w:r>
      <w:proofErr w:type="spellEnd"/>
      <w:r w:rsidRPr="0030402B">
        <w:rPr>
          <w:rFonts w:ascii="IBM Plex Sans" w:hAnsi="IBM Plex Sans"/>
          <w:color w:val="000000" w:themeColor="text1"/>
          <w:lang w:val="en-US"/>
        </w:rPr>
        <w:t xml:space="preserve">: current year. If </w:t>
      </w:r>
      <w:proofErr w:type="spellStart"/>
      <w:r w:rsidRPr="0030402B">
        <w:rPr>
          <w:rFonts w:ascii="IBM Plex Sans" w:hAnsi="IBM Plex Sans"/>
          <w:color w:val="000000" w:themeColor="text1"/>
          <w:lang w:val="en-US"/>
        </w:rPr>
        <w:t>current_year</w:t>
      </w:r>
      <w:proofErr w:type="spellEnd"/>
      <w:r w:rsidRPr="0030402B">
        <w:rPr>
          <w:rFonts w:ascii="IBM Plex Sans" w:hAnsi="IBM Plex Sans"/>
          <w:color w:val="000000" w:themeColor="text1"/>
          <w:lang w:val="en-US"/>
        </w:rPr>
        <w:t xml:space="preserve"> = year, then it will use current year demand/supply. Otherwise, it will estimate demand and supply of the target year</w:t>
      </w:r>
      <w:r w:rsidR="007F4DC0" w:rsidRPr="0030402B">
        <w:rPr>
          <w:rFonts w:ascii="IBM Plex Sans" w:hAnsi="IBM Plex Sans"/>
          <w:color w:val="000000" w:themeColor="text1"/>
          <w:lang w:val="en-US"/>
        </w:rPr>
        <w:t xml:space="preserve">. For preventive care, it will get </w:t>
      </w:r>
      <w:r w:rsidR="002C38CA">
        <w:rPr>
          <w:rFonts w:ascii="IBM Plex Sans" w:hAnsi="IBM Plex Sans"/>
          <w:color w:val="000000" w:themeColor="text1"/>
          <w:lang w:val="en-US"/>
        </w:rPr>
        <w:t xml:space="preserve">number of </w:t>
      </w:r>
      <w:proofErr w:type="gramStart"/>
      <w:r w:rsidR="007F4DC0" w:rsidRPr="0030402B">
        <w:rPr>
          <w:rFonts w:ascii="IBM Plex Sans" w:hAnsi="IBM Plex Sans"/>
          <w:color w:val="000000" w:themeColor="text1"/>
          <w:lang w:val="en-US"/>
        </w:rPr>
        <w:t>population</w:t>
      </w:r>
      <w:proofErr w:type="gramEnd"/>
      <w:r w:rsidR="007F4DC0" w:rsidRPr="0030402B">
        <w:rPr>
          <w:rFonts w:ascii="IBM Plex Sans" w:hAnsi="IBM Plex Sans"/>
          <w:color w:val="000000" w:themeColor="text1"/>
          <w:lang w:val="en-US"/>
        </w:rPr>
        <w:t xml:space="preserve"> from </w:t>
      </w:r>
      <w:r w:rsidR="002C38CA">
        <w:rPr>
          <w:rFonts w:ascii="IBM Plex Sans" w:hAnsi="IBM Plex Sans"/>
          <w:color w:val="000000" w:themeColor="text1"/>
          <w:lang w:val="en-US"/>
        </w:rPr>
        <w:t xml:space="preserve">the </w:t>
      </w:r>
      <w:r w:rsidR="007F4DC0" w:rsidRPr="0030402B">
        <w:rPr>
          <w:rFonts w:ascii="IBM Plex Sans" w:hAnsi="IBM Plex Sans"/>
          <w:color w:val="000000" w:themeColor="text1"/>
          <w:lang w:val="en-US"/>
        </w:rPr>
        <w:t xml:space="preserve">target year, for chronic care, we will update based on </w:t>
      </w:r>
      <w:proofErr w:type="spellStart"/>
      <w:r w:rsidR="007F4DC0" w:rsidRPr="0030402B">
        <w:rPr>
          <w:rFonts w:ascii="IBM Plex Sans" w:hAnsi="IBM Plex Sans"/>
          <w:color w:val="000000" w:themeColor="text1"/>
          <w:lang w:val="en-US"/>
        </w:rPr>
        <w:t>pop_chronic_trend</w:t>
      </w:r>
      <w:proofErr w:type="spellEnd"/>
      <w:r w:rsidR="007F4DC0" w:rsidRPr="0030402B">
        <w:rPr>
          <w:rFonts w:ascii="IBM Plex Sans" w:hAnsi="IBM Plex Sans"/>
          <w:color w:val="000000" w:themeColor="text1"/>
          <w:lang w:val="en-US"/>
        </w:rPr>
        <w:t xml:space="preserve">, and for acute care, we use the same number (assume that the prevalence won’t change much). For provider and supply and wage also changed (based on </w:t>
      </w:r>
      <w:proofErr w:type="spellStart"/>
      <w:r w:rsidR="007F4DC0" w:rsidRPr="0030402B">
        <w:rPr>
          <w:rFonts w:ascii="IBM Plex Sans" w:hAnsi="IBM Plex Sans"/>
          <w:color w:val="000000" w:themeColor="text1"/>
          <w:lang w:val="en-US"/>
        </w:rPr>
        <w:t>provider_supply</w:t>
      </w:r>
      <w:proofErr w:type="spellEnd"/>
      <w:r w:rsidR="007F4DC0" w:rsidRPr="0030402B">
        <w:rPr>
          <w:rFonts w:ascii="IBM Plex Sans" w:hAnsi="IBM Plex Sans"/>
          <w:color w:val="000000" w:themeColor="text1"/>
          <w:lang w:val="en-US"/>
        </w:rPr>
        <w:t xml:space="preserve">, </w:t>
      </w:r>
      <w:proofErr w:type="spellStart"/>
      <w:r w:rsidR="007F4DC0" w:rsidRPr="0030402B">
        <w:rPr>
          <w:rFonts w:ascii="IBM Plex Sans" w:hAnsi="IBM Plex Sans"/>
          <w:color w:val="000000" w:themeColor="text1"/>
          <w:lang w:val="en-US"/>
        </w:rPr>
        <w:t>provider_growth_trend</w:t>
      </w:r>
      <w:proofErr w:type="spellEnd"/>
      <w:r w:rsidR="007F4DC0" w:rsidRPr="0030402B">
        <w:rPr>
          <w:rFonts w:ascii="IBM Plex Sans" w:hAnsi="IBM Plex Sans"/>
          <w:color w:val="000000" w:themeColor="text1"/>
          <w:lang w:val="en-US"/>
        </w:rPr>
        <w:t xml:space="preserve"> and </w:t>
      </w:r>
      <w:proofErr w:type="spellStart"/>
      <w:r w:rsidR="007F4DC0" w:rsidRPr="0030402B">
        <w:rPr>
          <w:rFonts w:ascii="IBM Plex Sans" w:hAnsi="IBM Plex Sans"/>
          <w:color w:val="000000" w:themeColor="text1"/>
          <w:lang w:val="en-US"/>
        </w:rPr>
        <w:t>provider_wage_trend</w:t>
      </w:r>
      <w:proofErr w:type="spellEnd"/>
      <w:r w:rsidR="007F4DC0" w:rsidRPr="0030402B">
        <w:rPr>
          <w:rFonts w:ascii="IBM Plex Sans" w:hAnsi="IBM Plex Sans"/>
          <w:color w:val="000000" w:themeColor="text1"/>
          <w:lang w:val="en-US"/>
        </w:rPr>
        <w:t xml:space="preserve">). </w:t>
      </w:r>
    </w:p>
    <w:p w14:paraId="1F399F4C" w14:textId="20CB8351" w:rsidR="006D29A5" w:rsidRPr="0030402B" w:rsidRDefault="006D29A5" w:rsidP="006D29A5">
      <w:pPr>
        <w:rPr>
          <w:rFonts w:ascii="IBM Plex Sans" w:hAnsi="IBM Plex Sans"/>
          <w:color w:val="000000" w:themeColor="text1"/>
          <w:lang w:val="en-US"/>
        </w:rPr>
      </w:pPr>
      <w:r w:rsidRPr="0030402B">
        <w:rPr>
          <w:rFonts w:ascii="IBM Plex Sans" w:hAnsi="IBM Plex Sans"/>
          <w:color w:val="000000" w:themeColor="text1"/>
          <w:lang w:val="en-US"/>
        </w:rPr>
        <w:t>option: one of three main function</w:t>
      </w:r>
      <w:r w:rsidR="002C38CA">
        <w:rPr>
          <w:rFonts w:ascii="IBM Plex Sans" w:hAnsi="IBM Plex Sans"/>
          <w:color w:val="000000" w:themeColor="text1"/>
          <w:lang w:val="en-US"/>
        </w:rPr>
        <w:t>s, i.e.</w:t>
      </w:r>
      <w:r w:rsidRPr="0030402B">
        <w:rPr>
          <w:rFonts w:ascii="IBM Plex Sans" w:hAnsi="IBM Plex Sans"/>
          <w:color w:val="000000" w:themeColor="text1"/>
          <w:lang w:val="en-US"/>
        </w:rPr>
        <w:t xml:space="preserve"> '</w:t>
      </w:r>
      <w:proofErr w:type="spellStart"/>
      <w:r w:rsidRPr="0030402B">
        <w:rPr>
          <w:rFonts w:ascii="IBM Plex Sans" w:hAnsi="IBM Plex Sans"/>
          <w:color w:val="000000" w:themeColor="text1"/>
          <w:lang w:val="en-US"/>
        </w:rPr>
        <w:t>ideal_staffing</w:t>
      </w:r>
      <w:proofErr w:type="spellEnd"/>
      <w:r w:rsidRPr="0030402B">
        <w:rPr>
          <w:rFonts w:ascii="IBM Plex Sans" w:hAnsi="IBM Plex Sans"/>
          <w:color w:val="000000" w:themeColor="text1"/>
          <w:lang w:val="en-US"/>
        </w:rPr>
        <w:t>', '</w:t>
      </w:r>
      <w:proofErr w:type="spellStart"/>
      <w:r w:rsidRPr="0030402B">
        <w:rPr>
          <w:rFonts w:ascii="IBM Plex Sans" w:hAnsi="IBM Plex Sans"/>
          <w:color w:val="000000" w:themeColor="text1"/>
          <w:lang w:val="en-US"/>
        </w:rPr>
        <w:t>ideal_staffing_current</w:t>
      </w:r>
      <w:proofErr w:type="spellEnd"/>
      <w:r w:rsidRPr="0030402B">
        <w:rPr>
          <w:rFonts w:ascii="IBM Plex Sans" w:hAnsi="IBM Plex Sans"/>
          <w:color w:val="000000" w:themeColor="text1"/>
          <w:lang w:val="en-US"/>
        </w:rPr>
        <w:t>', '</w:t>
      </w:r>
      <w:proofErr w:type="spellStart"/>
      <w:r w:rsidRPr="0030402B">
        <w:rPr>
          <w:rFonts w:ascii="IBM Plex Sans" w:hAnsi="IBM Plex Sans"/>
          <w:color w:val="000000" w:themeColor="text1"/>
          <w:lang w:val="en-US"/>
        </w:rPr>
        <w:t>service_allocation</w:t>
      </w:r>
      <w:proofErr w:type="spellEnd"/>
      <w:r w:rsidRPr="0030402B">
        <w:rPr>
          <w:rFonts w:ascii="IBM Plex Sans" w:hAnsi="IBM Plex Sans"/>
          <w:color w:val="000000" w:themeColor="text1"/>
          <w:lang w:val="en-US"/>
        </w:rPr>
        <w:t>'</w:t>
      </w:r>
    </w:p>
    <w:p w14:paraId="37B87A32" w14:textId="18CD131B" w:rsidR="006D29A5" w:rsidRDefault="006D29A5" w:rsidP="006D29A5">
      <w:pPr>
        <w:rPr>
          <w:rFonts w:ascii="IBM Plex Sans" w:hAnsi="IBM Plex Sans"/>
          <w:color w:val="000000" w:themeColor="text1"/>
          <w:lang w:val="en-US"/>
        </w:rPr>
      </w:pPr>
      <w:proofErr w:type="spellStart"/>
      <w:r w:rsidRPr="0030402B">
        <w:rPr>
          <w:rFonts w:ascii="IBM Plex Sans" w:hAnsi="IBM Plex Sans"/>
          <w:color w:val="000000" w:themeColor="text1"/>
          <w:lang w:val="en-US"/>
        </w:rPr>
        <w:t>subpotion</w:t>
      </w:r>
      <w:proofErr w:type="spellEnd"/>
      <w:r w:rsidRPr="0030402B">
        <w:rPr>
          <w:rFonts w:ascii="IBM Plex Sans" w:hAnsi="IBM Plex Sans"/>
          <w:color w:val="000000" w:themeColor="text1"/>
          <w:lang w:val="en-US"/>
        </w:rPr>
        <w:t>: for '</w:t>
      </w:r>
      <w:proofErr w:type="spellStart"/>
      <w:r w:rsidRPr="0030402B">
        <w:rPr>
          <w:rFonts w:ascii="IBM Plex Sans" w:hAnsi="IBM Plex Sans"/>
          <w:color w:val="000000" w:themeColor="text1"/>
          <w:lang w:val="en-US"/>
        </w:rPr>
        <w:t>ideal_staffing</w:t>
      </w:r>
      <w:proofErr w:type="spellEnd"/>
      <w:r w:rsidRPr="0030402B">
        <w:rPr>
          <w:rFonts w:ascii="IBM Plex Sans" w:hAnsi="IBM Plex Sans"/>
          <w:color w:val="000000" w:themeColor="text1"/>
          <w:lang w:val="en-US"/>
        </w:rPr>
        <w:t>' and '</w:t>
      </w:r>
      <w:proofErr w:type="spellStart"/>
      <w:r w:rsidRPr="0030402B">
        <w:rPr>
          <w:rFonts w:ascii="IBM Plex Sans" w:hAnsi="IBM Plex Sans"/>
          <w:color w:val="000000" w:themeColor="text1"/>
          <w:lang w:val="en-US"/>
        </w:rPr>
        <w:t>ideal_staffing_current</w:t>
      </w:r>
      <w:proofErr w:type="spellEnd"/>
      <w:r w:rsidRPr="0030402B">
        <w:rPr>
          <w:rFonts w:ascii="IBM Plex Sans" w:hAnsi="IBM Plex Sans"/>
          <w:color w:val="000000" w:themeColor="text1"/>
          <w:lang w:val="en-US"/>
        </w:rPr>
        <w:t xml:space="preserve">', users can further </w:t>
      </w:r>
      <w:r w:rsidR="002C38CA">
        <w:rPr>
          <w:rFonts w:ascii="IBM Plex Sans" w:hAnsi="IBM Plex Sans"/>
          <w:color w:val="000000" w:themeColor="text1"/>
          <w:lang w:val="en-US"/>
        </w:rPr>
        <w:t>choose</w:t>
      </w:r>
      <w:r w:rsidRPr="0030402B">
        <w:rPr>
          <w:rFonts w:ascii="IBM Plex Sans" w:hAnsi="IBM Plex Sans"/>
          <w:color w:val="000000" w:themeColor="text1"/>
          <w:lang w:val="en-US"/>
        </w:rPr>
        <w:t xml:space="preserve"> "</w:t>
      </w:r>
      <w:proofErr w:type="spellStart"/>
      <w:r w:rsidRPr="0030402B">
        <w:rPr>
          <w:rFonts w:ascii="IBM Plex Sans" w:hAnsi="IBM Plex Sans"/>
          <w:color w:val="000000" w:themeColor="text1"/>
          <w:lang w:val="en-US"/>
        </w:rPr>
        <w:t>all_combination</w:t>
      </w:r>
      <w:proofErr w:type="spellEnd"/>
      <w:r w:rsidRPr="0030402B">
        <w:rPr>
          <w:rFonts w:ascii="IBM Plex Sans" w:hAnsi="IBM Plex Sans"/>
          <w:color w:val="000000" w:themeColor="text1"/>
          <w:lang w:val="en-US"/>
        </w:rPr>
        <w:t>", "</w:t>
      </w:r>
      <w:proofErr w:type="spellStart"/>
      <w:r w:rsidRPr="0030402B">
        <w:rPr>
          <w:rFonts w:ascii="IBM Plex Sans" w:hAnsi="IBM Plex Sans"/>
          <w:color w:val="000000" w:themeColor="text1"/>
          <w:lang w:val="en-US"/>
        </w:rPr>
        <w:t>wage_max</w:t>
      </w:r>
      <w:proofErr w:type="spellEnd"/>
      <w:r w:rsidRPr="0030402B">
        <w:rPr>
          <w:rFonts w:ascii="IBM Plex Sans" w:hAnsi="IBM Plex Sans"/>
          <w:color w:val="000000" w:themeColor="text1"/>
          <w:lang w:val="en-US"/>
        </w:rPr>
        <w:t xml:space="preserve">", </w:t>
      </w:r>
      <w:r w:rsidR="007F4DC0" w:rsidRPr="0030402B">
        <w:rPr>
          <w:rFonts w:ascii="IBM Plex Sans" w:hAnsi="IBM Plex Sans"/>
          <w:color w:val="000000" w:themeColor="text1"/>
          <w:lang w:val="en-US"/>
        </w:rPr>
        <w:t xml:space="preserve">or </w:t>
      </w:r>
      <w:r w:rsidRPr="0030402B">
        <w:rPr>
          <w:rFonts w:ascii="IBM Plex Sans" w:hAnsi="IBM Plex Sans"/>
          <w:color w:val="000000" w:themeColor="text1"/>
          <w:lang w:val="en-US"/>
        </w:rPr>
        <w:t>"</w:t>
      </w:r>
      <w:proofErr w:type="spellStart"/>
      <w:r w:rsidRPr="0030402B">
        <w:rPr>
          <w:rFonts w:ascii="IBM Plex Sans" w:hAnsi="IBM Plex Sans"/>
          <w:color w:val="000000" w:themeColor="text1"/>
          <w:lang w:val="en-US"/>
        </w:rPr>
        <w:t>wage_weight</w:t>
      </w:r>
      <w:proofErr w:type="spellEnd"/>
      <w:r w:rsidRPr="0030402B">
        <w:rPr>
          <w:rFonts w:ascii="IBM Plex Sans" w:hAnsi="IBM Plex Sans"/>
          <w:color w:val="000000" w:themeColor="text1"/>
          <w:lang w:val="en-US"/>
        </w:rPr>
        <w:t>"</w:t>
      </w:r>
      <w:r w:rsidR="007F4DC0" w:rsidRPr="0030402B">
        <w:rPr>
          <w:rFonts w:ascii="IBM Plex Sans" w:hAnsi="IBM Plex Sans"/>
          <w:color w:val="000000" w:themeColor="text1"/>
          <w:lang w:val="en-US"/>
        </w:rPr>
        <w:t>. F</w:t>
      </w:r>
      <w:r w:rsidRPr="0030402B">
        <w:rPr>
          <w:rFonts w:ascii="IBM Plex Sans" w:hAnsi="IBM Plex Sans"/>
          <w:color w:val="000000" w:themeColor="text1"/>
          <w:lang w:val="en-US"/>
        </w:rPr>
        <w:t xml:space="preserve">or </w:t>
      </w:r>
      <w:proofErr w:type="spellStart"/>
      <w:r w:rsidRPr="0030402B">
        <w:rPr>
          <w:rFonts w:ascii="IBM Plex Sans" w:hAnsi="IBM Plex Sans"/>
          <w:color w:val="000000" w:themeColor="text1"/>
          <w:lang w:val="en-US"/>
        </w:rPr>
        <w:t>service_allocation</w:t>
      </w:r>
      <w:proofErr w:type="spellEnd"/>
      <w:r w:rsidRPr="0030402B">
        <w:rPr>
          <w:rFonts w:ascii="IBM Plex Sans" w:hAnsi="IBM Plex Sans"/>
          <w:color w:val="000000" w:themeColor="text1"/>
          <w:lang w:val="en-US"/>
        </w:rPr>
        <w:t xml:space="preserve">, </w:t>
      </w:r>
      <w:proofErr w:type="spellStart"/>
      <w:r w:rsidRPr="0030402B">
        <w:rPr>
          <w:rFonts w:ascii="IBM Plex Sans" w:hAnsi="IBM Plex Sans"/>
          <w:color w:val="000000" w:themeColor="text1"/>
          <w:lang w:val="en-US"/>
        </w:rPr>
        <w:t>sub</w:t>
      </w:r>
      <w:r w:rsidR="002C38CA">
        <w:rPr>
          <w:rFonts w:ascii="IBM Plex Sans" w:hAnsi="IBM Plex Sans"/>
          <w:color w:val="000000" w:themeColor="text1"/>
          <w:lang w:val="en-US"/>
        </w:rPr>
        <w:t>_</w:t>
      </w:r>
      <w:r w:rsidRPr="0030402B">
        <w:rPr>
          <w:rFonts w:ascii="IBM Plex Sans" w:hAnsi="IBM Plex Sans"/>
          <w:color w:val="000000" w:themeColor="text1"/>
          <w:lang w:val="en-US"/>
        </w:rPr>
        <w:t>o</w:t>
      </w:r>
      <w:r w:rsidR="002C38CA">
        <w:rPr>
          <w:rFonts w:ascii="IBM Plex Sans" w:hAnsi="IBM Plex Sans"/>
          <w:color w:val="000000" w:themeColor="text1"/>
          <w:lang w:val="en-US"/>
        </w:rPr>
        <w:t>p</w:t>
      </w:r>
      <w:r w:rsidRPr="0030402B">
        <w:rPr>
          <w:rFonts w:ascii="IBM Plex Sans" w:hAnsi="IBM Plex Sans"/>
          <w:color w:val="000000" w:themeColor="text1"/>
          <w:lang w:val="en-US"/>
        </w:rPr>
        <w:t>tion</w:t>
      </w:r>
      <w:proofErr w:type="spellEnd"/>
      <w:r w:rsidRPr="0030402B">
        <w:rPr>
          <w:rFonts w:ascii="IBM Plex Sans" w:hAnsi="IBM Plex Sans"/>
          <w:color w:val="000000" w:themeColor="text1"/>
          <w:lang w:val="en-US"/>
        </w:rPr>
        <w:t xml:space="preserve"> = None</w:t>
      </w:r>
      <w:r w:rsidR="007F4DC0" w:rsidRPr="0030402B">
        <w:rPr>
          <w:rFonts w:ascii="IBM Plex Sans" w:hAnsi="IBM Plex Sans"/>
          <w:color w:val="000000" w:themeColor="text1"/>
          <w:lang w:val="en-US"/>
        </w:rPr>
        <w:t xml:space="preserve"> (or function manually change sub-option to None)</w:t>
      </w:r>
    </w:p>
    <w:p w14:paraId="77C59965" w14:textId="722C8E0C" w:rsidR="002C38CA" w:rsidRPr="0030402B" w:rsidRDefault="002C38CA" w:rsidP="006D29A5">
      <w:pPr>
        <w:rPr>
          <w:rFonts w:ascii="IBM Plex Sans" w:hAnsi="IBM Plex Sans"/>
          <w:color w:val="000000" w:themeColor="text1"/>
          <w:lang w:val="en-US"/>
        </w:rPr>
      </w:pPr>
      <w:proofErr w:type="spellStart"/>
      <w:r w:rsidRPr="002C38CA">
        <w:rPr>
          <w:rFonts w:ascii="IBM Plex Sans" w:hAnsi="IBM Plex Sans"/>
          <w:color w:val="000000" w:themeColor="text1"/>
          <w:lang w:val="en-US"/>
        </w:rPr>
        <w:t>sub_option_value</w:t>
      </w:r>
      <w:proofErr w:type="spellEnd"/>
      <w:r w:rsidRPr="002C38CA">
        <w:rPr>
          <w:rFonts w:ascii="IBM Plex Sans" w:hAnsi="IBM Plex Sans"/>
          <w:color w:val="000000" w:themeColor="text1"/>
          <w:lang w:val="en-US"/>
        </w:rPr>
        <w:t xml:space="preserve">: for </w:t>
      </w:r>
      <w:proofErr w:type="spellStart"/>
      <w:r>
        <w:rPr>
          <w:rFonts w:ascii="IBM Plex Sans" w:hAnsi="IBM Plex Sans"/>
          <w:color w:val="000000" w:themeColor="text1"/>
          <w:lang w:val="en-US"/>
        </w:rPr>
        <w:t>sub_option</w:t>
      </w:r>
      <w:proofErr w:type="spellEnd"/>
      <w:r>
        <w:rPr>
          <w:rFonts w:ascii="IBM Plex Sans" w:hAnsi="IBM Plex Sans"/>
          <w:color w:val="000000" w:themeColor="text1"/>
          <w:lang w:val="en-US"/>
        </w:rPr>
        <w:t xml:space="preserve">, </w:t>
      </w:r>
      <w:proofErr w:type="spellStart"/>
      <w:r w:rsidRPr="002C38CA">
        <w:rPr>
          <w:rFonts w:ascii="IBM Plex Sans" w:hAnsi="IBM Plex Sans"/>
          <w:color w:val="000000" w:themeColor="text1"/>
          <w:lang w:val="en-US"/>
        </w:rPr>
        <w:t>wage_max</w:t>
      </w:r>
      <w:proofErr w:type="spellEnd"/>
      <w:r w:rsidRPr="002C38CA">
        <w:rPr>
          <w:rFonts w:ascii="IBM Plex Sans" w:hAnsi="IBM Plex Sans"/>
          <w:color w:val="000000" w:themeColor="text1"/>
          <w:lang w:val="en-US"/>
        </w:rPr>
        <w:t xml:space="preserve"> = maximum wage, </w:t>
      </w:r>
      <w:proofErr w:type="spellStart"/>
      <w:r w:rsidRPr="002C38CA">
        <w:rPr>
          <w:rFonts w:ascii="IBM Plex Sans" w:hAnsi="IBM Plex Sans"/>
          <w:color w:val="000000" w:themeColor="text1"/>
          <w:lang w:val="en-US"/>
        </w:rPr>
        <w:t>wage_weight</w:t>
      </w:r>
      <w:proofErr w:type="spellEnd"/>
      <w:r w:rsidRPr="002C38CA">
        <w:rPr>
          <w:rFonts w:ascii="IBM Plex Sans" w:hAnsi="IBM Plex Sans"/>
          <w:color w:val="000000" w:themeColor="text1"/>
          <w:lang w:val="en-US"/>
        </w:rPr>
        <w:t xml:space="preserve"> = wage weight</w:t>
      </w:r>
      <w:r>
        <w:rPr>
          <w:rFonts w:ascii="IBM Plex Sans" w:hAnsi="IBM Plex Sans"/>
          <w:color w:val="000000" w:themeColor="text1"/>
          <w:lang w:val="en-US"/>
        </w:rPr>
        <w:t xml:space="preserve">. Note that </w:t>
      </w:r>
      <w:proofErr w:type="spellStart"/>
      <w:r>
        <w:rPr>
          <w:rFonts w:ascii="IBM Plex Sans" w:hAnsi="IBM Plex Sans"/>
          <w:color w:val="000000" w:themeColor="text1"/>
          <w:lang w:val="en-US"/>
        </w:rPr>
        <w:t>wage_max</w:t>
      </w:r>
      <w:proofErr w:type="spellEnd"/>
      <w:r>
        <w:rPr>
          <w:rFonts w:ascii="IBM Plex Sans" w:hAnsi="IBM Plex Sans"/>
          <w:color w:val="000000" w:themeColor="text1"/>
          <w:lang w:val="en-US"/>
        </w:rPr>
        <w:t xml:space="preserve"> should be a number (</w:t>
      </w:r>
      <w:proofErr w:type="spellStart"/>
      <w:r>
        <w:rPr>
          <w:rFonts w:ascii="IBM Plex Sans" w:hAnsi="IBM Plex Sans"/>
          <w:color w:val="000000" w:themeColor="text1"/>
          <w:lang w:val="en-US"/>
        </w:rPr>
        <w:t>with out</w:t>
      </w:r>
      <w:proofErr w:type="spellEnd"/>
      <w:r>
        <w:rPr>
          <w:rFonts w:ascii="IBM Plex Sans" w:hAnsi="IBM Plex Sans"/>
          <w:color w:val="000000" w:themeColor="text1"/>
          <w:lang w:val="en-US"/>
        </w:rPr>
        <w:t xml:space="preserve"> $) and weight should be number (float) between 0.0 and 1.0</w:t>
      </w:r>
    </w:p>
    <w:p w14:paraId="59E1B3C5" w14:textId="77B73E2C" w:rsidR="007F4DC0" w:rsidRPr="0030402B" w:rsidRDefault="006D29A5" w:rsidP="006D29A5">
      <w:pPr>
        <w:rPr>
          <w:rFonts w:ascii="IBM Plex Sans" w:hAnsi="IBM Plex Sans"/>
          <w:color w:val="000000" w:themeColor="text1"/>
          <w:lang w:val="en-US"/>
        </w:rPr>
      </w:pPr>
      <w:proofErr w:type="spellStart"/>
      <w:r w:rsidRPr="0030402B">
        <w:rPr>
          <w:rFonts w:ascii="IBM Plex Sans" w:hAnsi="IBM Plex Sans"/>
          <w:color w:val="000000" w:themeColor="text1"/>
          <w:lang w:val="en-US"/>
        </w:rPr>
        <w:t>sut_target</w:t>
      </w:r>
      <w:proofErr w:type="spellEnd"/>
      <w:r w:rsidRPr="0030402B">
        <w:rPr>
          <w:rFonts w:ascii="IBM Plex Sans" w:hAnsi="IBM Plex Sans"/>
          <w:color w:val="000000" w:themeColor="text1"/>
          <w:lang w:val="en-US"/>
        </w:rPr>
        <w:t>:</w:t>
      </w:r>
      <w:r w:rsidR="007F4DC0" w:rsidRPr="0030402B">
        <w:rPr>
          <w:rFonts w:ascii="IBM Plex Sans" w:hAnsi="IBM Plex Sans"/>
          <w:color w:val="000000" w:themeColor="text1"/>
          <w:lang w:val="en-US"/>
        </w:rPr>
        <w:t xml:space="preserve"> I</w:t>
      </w:r>
      <w:r w:rsidRPr="0030402B">
        <w:rPr>
          <w:rFonts w:ascii="IBM Plex Sans" w:hAnsi="IBM Plex Sans"/>
          <w:color w:val="000000" w:themeColor="text1"/>
          <w:lang w:val="en-US"/>
        </w:rPr>
        <w:t xml:space="preserve">deal </w:t>
      </w:r>
      <w:r w:rsidR="007F4DC0" w:rsidRPr="0030402B">
        <w:rPr>
          <w:rFonts w:ascii="IBM Plex Sans" w:hAnsi="IBM Plex Sans"/>
          <w:color w:val="000000" w:themeColor="text1"/>
          <w:lang w:val="en-US"/>
        </w:rPr>
        <w:t>suitability</w:t>
      </w:r>
      <w:r w:rsidRPr="0030402B">
        <w:rPr>
          <w:rFonts w:ascii="IBM Plex Sans" w:hAnsi="IBM Plex Sans"/>
          <w:color w:val="000000" w:themeColor="text1"/>
          <w:lang w:val="en-US"/>
        </w:rPr>
        <w:t xml:space="preserve"> target. Currently </w:t>
      </w:r>
      <w:r w:rsidR="007F4DC0" w:rsidRPr="0030402B">
        <w:rPr>
          <w:rFonts w:ascii="IBM Plex Sans" w:hAnsi="IBM Plex Sans"/>
          <w:color w:val="000000" w:themeColor="text1"/>
          <w:lang w:val="en-US"/>
        </w:rPr>
        <w:t>suitability</w:t>
      </w:r>
      <w:r w:rsidRPr="0030402B">
        <w:rPr>
          <w:rFonts w:ascii="IBM Plex Sans" w:hAnsi="IBM Plex Sans"/>
          <w:color w:val="000000" w:themeColor="text1"/>
          <w:lang w:val="en-US"/>
        </w:rPr>
        <w:t xml:space="preserve"> indicates top &amp; </w:t>
      </w:r>
      <w:r w:rsidR="007F4DC0" w:rsidRPr="0030402B">
        <w:rPr>
          <w:rFonts w:ascii="IBM Plex Sans" w:hAnsi="IBM Plex Sans"/>
          <w:color w:val="000000" w:themeColor="text1"/>
          <w:lang w:val="en-US"/>
        </w:rPr>
        <w:t>bottom</w:t>
      </w:r>
      <w:r w:rsidRPr="0030402B">
        <w:rPr>
          <w:rFonts w:ascii="IBM Plex Sans" w:hAnsi="IBM Plex Sans"/>
          <w:color w:val="000000" w:themeColor="text1"/>
          <w:lang w:val="en-US"/>
        </w:rPr>
        <w:t xml:space="preserve"> of the </w:t>
      </w:r>
      <w:r w:rsidR="00D056DC" w:rsidRPr="0030402B">
        <w:rPr>
          <w:rFonts w:ascii="IBM Plex Sans" w:hAnsi="IBM Plex Sans"/>
          <w:color w:val="000000" w:themeColor="text1"/>
          <w:lang w:val="en-US"/>
        </w:rPr>
        <w:t>license</w:t>
      </w:r>
      <w:r w:rsidR="007F4DC0" w:rsidRPr="0030402B">
        <w:rPr>
          <w:rFonts w:ascii="IBM Plex Sans" w:hAnsi="IBM Plex Sans"/>
          <w:color w:val="000000" w:themeColor="text1"/>
          <w:lang w:val="en-US"/>
        </w:rPr>
        <w:t xml:space="preserve"> - easy task/bottom of license (0.0) and difficult task/top of license (1.0) </w:t>
      </w:r>
      <w:r w:rsidR="007F4DC0" w:rsidRPr="0030402B">
        <w:rPr>
          <w:rFonts w:ascii="IBM Plex Sans" w:hAnsi="IBM Plex Sans"/>
          <w:color w:val="000000" w:themeColor="text1"/>
          <w:lang w:val="en-US"/>
        </w:rPr>
        <w:lastRenderedPageBreak/>
        <w:t xml:space="preserve">- </w:t>
      </w:r>
      <w:r w:rsidRPr="0030402B">
        <w:rPr>
          <w:rFonts w:ascii="IBM Plex Sans" w:hAnsi="IBM Plex Sans"/>
          <w:color w:val="000000" w:themeColor="text1"/>
          <w:lang w:val="en-US"/>
        </w:rPr>
        <w:t>and want to avoid top/</w:t>
      </w:r>
      <w:r w:rsidR="002C38CA" w:rsidRPr="0030402B">
        <w:rPr>
          <w:rFonts w:ascii="IBM Plex Sans" w:hAnsi="IBM Plex Sans"/>
          <w:color w:val="000000" w:themeColor="text1"/>
          <w:lang w:val="en-US"/>
        </w:rPr>
        <w:t>bottom</w:t>
      </w:r>
      <w:r w:rsidRPr="0030402B">
        <w:rPr>
          <w:rFonts w:ascii="IBM Plex Sans" w:hAnsi="IBM Plex Sans"/>
          <w:color w:val="000000" w:themeColor="text1"/>
          <w:lang w:val="en-US"/>
        </w:rPr>
        <w:t xml:space="preserve"> of the </w:t>
      </w:r>
      <w:r w:rsidR="002C38CA" w:rsidRPr="0030402B">
        <w:rPr>
          <w:rFonts w:ascii="IBM Plex Sans" w:hAnsi="IBM Plex Sans"/>
          <w:color w:val="000000" w:themeColor="text1"/>
          <w:lang w:val="en-US"/>
        </w:rPr>
        <w:t>license</w:t>
      </w:r>
      <w:r w:rsidR="002C38CA">
        <w:rPr>
          <w:rFonts w:ascii="IBM Plex Sans" w:hAnsi="IBM Plex Sans"/>
          <w:color w:val="000000" w:themeColor="text1"/>
          <w:lang w:val="en-US"/>
        </w:rPr>
        <w:t>, and we set</w:t>
      </w:r>
      <w:r w:rsidRPr="0030402B">
        <w:rPr>
          <w:rFonts w:ascii="IBM Plex Sans" w:hAnsi="IBM Plex Sans"/>
          <w:color w:val="000000" w:themeColor="text1"/>
          <w:lang w:val="en-US"/>
        </w:rPr>
        <w:t xml:space="preserve"> default target 0.8. The function converts </w:t>
      </w:r>
      <w:r w:rsidR="002C38CA" w:rsidRPr="0030402B">
        <w:rPr>
          <w:rFonts w:ascii="IBM Plex Sans" w:hAnsi="IBM Plex Sans"/>
          <w:color w:val="000000" w:themeColor="text1"/>
          <w:lang w:val="en-US"/>
        </w:rPr>
        <w:t>suitability</w:t>
      </w:r>
      <w:r w:rsidRPr="0030402B">
        <w:rPr>
          <w:rFonts w:ascii="IBM Plex Sans" w:hAnsi="IBM Plex Sans"/>
          <w:color w:val="000000" w:themeColor="text1"/>
          <w:lang w:val="en-US"/>
        </w:rPr>
        <w:t xml:space="preserve"> score in a way that 0.8 has the smallest number (since we want to </w:t>
      </w:r>
      <w:r w:rsidR="002C38CA" w:rsidRPr="0030402B">
        <w:rPr>
          <w:rFonts w:ascii="IBM Plex Sans" w:hAnsi="IBM Plex Sans"/>
          <w:color w:val="000000" w:themeColor="text1"/>
          <w:lang w:val="en-US"/>
        </w:rPr>
        <w:t>minimize</w:t>
      </w:r>
      <w:r w:rsidRPr="0030402B">
        <w:rPr>
          <w:rFonts w:ascii="IBM Plex Sans" w:hAnsi="IBM Plex Sans"/>
          <w:color w:val="000000" w:themeColor="text1"/>
          <w:lang w:val="en-US"/>
        </w:rPr>
        <w:t xml:space="preserve"> the </w:t>
      </w:r>
      <w:r w:rsidR="002C38CA" w:rsidRPr="0030402B">
        <w:rPr>
          <w:rFonts w:ascii="IBM Plex Sans" w:hAnsi="IBM Plex Sans"/>
          <w:color w:val="000000" w:themeColor="text1"/>
          <w:lang w:val="en-US"/>
        </w:rPr>
        <w:t>suitability</w:t>
      </w:r>
      <w:r w:rsidRPr="0030402B">
        <w:rPr>
          <w:rFonts w:ascii="IBM Plex Sans" w:hAnsi="IBM Plex Sans"/>
          <w:color w:val="000000" w:themeColor="text1"/>
          <w:lang w:val="en-US"/>
        </w:rPr>
        <w:t xml:space="preserve"> score) If you think specific population segments need more skilled provider, then you can use</w:t>
      </w:r>
      <w:r w:rsidR="007F4DC0" w:rsidRPr="0030402B">
        <w:rPr>
          <w:rFonts w:ascii="IBM Plex Sans" w:hAnsi="IBM Plex Sans"/>
          <w:color w:val="000000" w:themeColor="text1"/>
          <w:lang w:val="en-US"/>
        </w:rPr>
        <w:t xml:space="preserve"> </w:t>
      </w:r>
      <w:r w:rsidRPr="0030402B">
        <w:rPr>
          <w:rFonts w:ascii="IBM Plex Sans" w:hAnsi="IBM Plex Sans"/>
          <w:color w:val="000000" w:themeColor="text1"/>
          <w:lang w:val="en-US"/>
        </w:rPr>
        <w:t xml:space="preserve">higher </w:t>
      </w:r>
      <w:proofErr w:type="spellStart"/>
      <w:r w:rsidRPr="0030402B">
        <w:rPr>
          <w:rFonts w:ascii="IBM Plex Sans" w:hAnsi="IBM Plex Sans"/>
          <w:color w:val="000000" w:themeColor="text1"/>
          <w:lang w:val="en-US"/>
        </w:rPr>
        <w:t>sut_target</w:t>
      </w:r>
      <w:proofErr w:type="spellEnd"/>
      <w:r w:rsidRPr="0030402B">
        <w:rPr>
          <w:rFonts w:ascii="IBM Plex Sans" w:hAnsi="IBM Plex Sans"/>
          <w:color w:val="000000" w:themeColor="text1"/>
          <w:lang w:val="en-US"/>
        </w:rPr>
        <w:t>. If it is quality score and 1 is the 'best' quality, then target should be 1; and 0 is the best score then the target should be 0</w:t>
      </w:r>
      <w:r w:rsidR="007F4DC0" w:rsidRPr="0030402B">
        <w:rPr>
          <w:rFonts w:ascii="IBM Plex Sans" w:hAnsi="IBM Plex Sans"/>
          <w:color w:val="000000" w:themeColor="text1"/>
          <w:lang w:val="en-US"/>
        </w:rPr>
        <w:t>.</w:t>
      </w:r>
      <w:r w:rsidR="009B4707" w:rsidRPr="0030402B">
        <w:rPr>
          <w:rFonts w:ascii="IBM Plex Sans" w:hAnsi="IBM Plex Sans"/>
          <w:color w:val="000000" w:themeColor="text1"/>
          <w:lang w:val="en-US"/>
        </w:rPr>
        <w:t xml:space="preserve"> </w:t>
      </w:r>
    </w:p>
    <w:p w14:paraId="550F504C" w14:textId="77777777" w:rsidR="007F4DC0" w:rsidRPr="0030402B" w:rsidRDefault="007F4DC0" w:rsidP="006D29A5">
      <w:pPr>
        <w:rPr>
          <w:rFonts w:ascii="IBM Plex Sans" w:hAnsi="IBM Plex Sans"/>
          <w:color w:val="000000" w:themeColor="text1"/>
          <w:lang w:val="en-US"/>
        </w:rPr>
      </w:pPr>
    </w:p>
    <w:p w14:paraId="30C6FEB5" w14:textId="5B1BBEA9" w:rsidR="006D29A5" w:rsidRPr="0030402B" w:rsidRDefault="006D29A5" w:rsidP="009B4707">
      <w:pPr>
        <w:rPr>
          <w:rFonts w:ascii="IBM Plex Sans" w:hAnsi="IBM Plex Sans"/>
          <w:color w:val="000000" w:themeColor="text1"/>
          <w:lang w:val="en-US"/>
        </w:rPr>
      </w:pPr>
      <w:proofErr w:type="spellStart"/>
      <w:r w:rsidRPr="0030402B">
        <w:rPr>
          <w:rFonts w:ascii="IBM Plex Sans" w:hAnsi="IBM Plex Sans"/>
          <w:color w:val="000000" w:themeColor="text1"/>
          <w:lang w:val="en-US"/>
        </w:rPr>
        <w:t>collapse_group</w:t>
      </w:r>
      <w:proofErr w:type="spellEnd"/>
      <w:r w:rsidRPr="0030402B">
        <w:rPr>
          <w:rFonts w:ascii="IBM Plex Sans" w:hAnsi="IBM Plex Sans"/>
          <w:color w:val="000000" w:themeColor="text1"/>
          <w:lang w:val="en-US"/>
        </w:rPr>
        <w:t xml:space="preserve">: this </w:t>
      </w:r>
      <w:r w:rsidR="00D474D7">
        <w:rPr>
          <w:rFonts w:ascii="IBM Plex Sans" w:hAnsi="IBM Plex Sans"/>
          <w:color w:val="000000" w:themeColor="text1"/>
          <w:lang w:val="en-US"/>
        </w:rPr>
        <w:t>can</w:t>
      </w:r>
      <w:r w:rsidRPr="0030402B">
        <w:rPr>
          <w:rFonts w:ascii="IBM Plex Sans" w:hAnsi="IBM Plex Sans"/>
          <w:color w:val="000000" w:themeColor="text1"/>
          <w:lang w:val="en-US"/>
        </w:rPr>
        <w:t xml:space="preserve"> be used for '</w:t>
      </w:r>
      <w:proofErr w:type="spellStart"/>
      <w:r w:rsidRPr="0030402B">
        <w:rPr>
          <w:rFonts w:ascii="IBM Plex Sans" w:hAnsi="IBM Plex Sans"/>
          <w:color w:val="000000" w:themeColor="text1"/>
          <w:lang w:val="en-US"/>
        </w:rPr>
        <w:t>service_allocation</w:t>
      </w:r>
      <w:proofErr w:type="spellEnd"/>
      <w:r w:rsidRPr="0030402B">
        <w:rPr>
          <w:rFonts w:ascii="IBM Plex Sans" w:hAnsi="IBM Plex Sans"/>
          <w:color w:val="000000" w:themeColor="text1"/>
          <w:lang w:val="en-US"/>
        </w:rPr>
        <w:t>'. If same types of providers can provide services belongs to the same</w:t>
      </w:r>
      <w:r w:rsidR="009B4707" w:rsidRPr="0030402B">
        <w:rPr>
          <w:rFonts w:ascii="IBM Plex Sans" w:hAnsi="IBM Plex Sans"/>
          <w:color w:val="000000" w:themeColor="text1"/>
          <w:lang w:val="en-US"/>
        </w:rPr>
        <w:t xml:space="preserve"> </w:t>
      </w:r>
      <w:proofErr w:type="spellStart"/>
      <w:r w:rsidRPr="0030402B">
        <w:rPr>
          <w:rFonts w:ascii="IBM Plex Sans" w:hAnsi="IBM Plex Sans"/>
          <w:color w:val="000000" w:themeColor="text1"/>
          <w:lang w:val="en-US"/>
        </w:rPr>
        <w:t>encounter_category</w:t>
      </w:r>
      <w:proofErr w:type="spellEnd"/>
      <w:r w:rsidRPr="0030402B">
        <w:rPr>
          <w:rFonts w:ascii="IBM Plex Sans" w:hAnsi="IBM Plex Sans"/>
          <w:color w:val="000000" w:themeColor="text1"/>
          <w:lang w:val="en-US"/>
        </w:rPr>
        <w:t xml:space="preserve"> and </w:t>
      </w:r>
      <w:proofErr w:type="spellStart"/>
      <w:r w:rsidRPr="0030402B">
        <w:rPr>
          <w:rFonts w:ascii="IBM Plex Sans" w:hAnsi="IBM Plex Sans"/>
          <w:color w:val="000000" w:themeColor="text1"/>
          <w:lang w:val="en-US"/>
        </w:rPr>
        <w:t>s</w:t>
      </w:r>
      <w:r w:rsidR="009B4707" w:rsidRPr="0030402B">
        <w:rPr>
          <w:rFonts w:ascii="IBM Plex Sans" w:hAnsi="IBM Plex Sans"/>
          <w:color w:val="000000" w:themeColor="text1"/>
          <w:lang w:val="en-US"/>
        </w:rPr>
        <w:t>rv</w:t>
      </w:r>
      <w:r w:rsidRPr="0030402B">
        <w:rPr>
          <w:rFonts w:ascii="IBM Plex Sans" w:hAnsi="IBM Plex Sans"/>
          <w:color w:val="000000" w:themeColor="text1"/>
          <w:lang w:val="en-US"/>
        </w:rPr>
        <w:t>_category</w:t>
      </w:r>
      <w:proofErr w:type="spellEnd"/>
      <w:r w:rsidRPr="0030402B">
        <w:rPr>
          <w:rFonts w:ascii="IBM Plex Sans" w:hAnsi="IBM Plex Sans"/>
          <w:color w:val="000000" w:themeColor="text1"/>
          <w:lang w:val="en-US"/>
        </w:rPr>
        <w:t xml:space="preserve">, </w:t>
      </w:r>
      <w:r w:rsidR="009B4707" w:rsidRPr="0030402B">
        <w:rPr>
          <w:rFonts w:ascii="IBM Plex Sans" w:hAnsi="IBM Plex Sans"/>
          <w:color w:val="000000" w:themeColor="text1"/>
          <w:lang w:val="en-US"/>
        </w:rPr>
        <w:t>the it</w:t>
      </w:r>
      <w:r w:rsidRPr="0030402B">
        <w:rPr>
          <w:rFonts w:ascii="IBM Plex Sans" w:hAnsi="IBM Plex Sans"/>
          <w:color w:val="000000" w:themeColor="text1"/>
          <w:lang w:val="en-US"/>
        </w:rPr>
        <w:t xml:space="preserve"> collapse</w:t>
      </w:r>
      <w:r w:rsidR="009B4707" w:rsidRPr="0030402B">
        <w:rPr>
          <w:rFonts w:ascii="IBM Plex Sans" w:hAnsi="IBM Plex Sans"/>
          <w:color w:val="000000" w:themeColor="text1"/>
          <w:lang w:val="en-US"/>
        </w:rPr>
        <w:t xml:space="preserve">s all services and allocate time. Then the time </w:t>
      </w:r>
      <w:r w:rsidR="00D474D7" w:rsidRPr="0030402B">
        <w:rPr>
          <w:rFonts w:ascii="IBM Plex Sans" w:hAnsi="IBM Plex Sans"/>
          <w:color w:val="000000" w:themeColor="text1"/>
          <w:lang w:val="en-US"/>
        </w:rPr>
        <w:t>redistributed</w:t>
      </w:r>
      <w:r w:rsidR="009B4707" w:rsidRPr="0030402B">
        <w:rPr>
          <w:rFonts w:ascii="IBM Plex Sans" w:hAnsi="IBM Plex Sans"/>
          <w:color w:val="000000" w:themeColor="text1"/>
          <w:lang w:val="en-US"/>
        </w:rPr>
        <w:t xml:space="preserve"> to each </w:t>
      </w:r>
      <w:r w:rsidR="00D474D7" w:rsidRPr="0030402B">
        <w:rPr>
          <w:rFonts w:ascii="IBM Plex Sans" w:hAnsi="IBM Plex Sans"/>
          <w:color w:val="000000" w:themeColor="text1"/>
          <w:lang w:val="en-US"/>
        </w:rPr>
        <w:t>service</w:t>
      </w:r>
      <w:r w:rsidR="009B4707" w:rsidRPr="0030402B">
        <w:rPr>
          <w:rFonts w:ascii="IBM Plex Sans" w:hAnsi="IBM Plex Sans"/>
          <w:color w:val="000000" w:themeColor="text1"/>
          <w:lang w:val="en-US"/>
        </w:rPr>
        <w:t xml:space="preserve"> </w:t>
      </w:r>
      <w:r w:rsidRPr="0030402B">
        <w:rPr>
          <w:rFonts w:ascii="IBM Plex Sans" w:hAnsi="IBM Plex Sans"/>
          <w:color w:val="000000" w:themeColor="text1"/>
          <w:lang w:val="en-US"/>
        </w:rPr>
        <w:t xml:space="preserve">proportionally. </w:t>
      </w:r>
      <w:r w:rsidR="00D474D7">
        <w:rPr>
          <w:rFonts w:ascii="IBM Plex Sans" w:hAnsi="IBM Plex Sans"/>
          <w:color w:val="000000" w:themeColor="text1"/>
          <w:lang w:val="en-US"/>
        </w:rPr>
        <w:t xml:space="preserve">It helps computational speed. Current default is False. FYI, if you have more services, and takes long computational time, you can use this option. </w:t>
      </w:r>
    </w:p>
    <w:p w14:paraId="26636AC2" w14:textId="77777777" w:rsidR="00E1491E" w:rsidRPr="0030402B" w:rsidRDefault="00E1491E" w:rsidP="006D29A5">
      <w:pPr>
        <w:rPr>
          <w:rFonts w:ascii="IBM Plex Sans" w:hAnsi="IBM Plex Sans"/>
          <w:color w:val="000000" w:themeColor="text1"/>
          <w:lang w:val="en-US"/>
        </w:rPr>
      </w:pPr>
    </w:p>
    <w:p w14:paraId="5D2635ED" w14:textId="4D43355F" w:rsidR="006D29A5" w:rsidRPr="0030402B" w:rsidRDefault="006D29A5" w:rsidP="006D29A5">
      <w:pPr>
        <w:rPr>
          <w:rFonts w:ascii="IBM Plex Sans" w:hAnsi="IBM Plex Sans"/>
          <w:color w:val="000000" w:themeColor="text1"/>
          <w:lang w:val="en-US"/>
        </w:rPr>
      </w:pPr>
      <w:proofErr w:type="spellStart"/>
      <w:r w:rsidRPr="0030402B">
        <w:rPr>
          <w:rFonts w:ascii="IBM Plex Sans" w:hAnsi="IBM Plex Sans"/>
          <w:color w:val="000000" w:themeColor="text1"/>
          <w:lang w:val="en-US"/>
        </w:rPr>
        <w:t>FTE_time</w:t>
      </w:r>
      <w:proofErr w:type="spellEnd"/>
      <w:r w:rsidRPr="0030402B">
        <w:rPr>
          <w:rFonts w:ascii="IBM Plex Sans" w:hAnsi="IBM Plex Sans"/>
          <w:color w:val="000000" w:themeColor="text1"/>
          <w:lang w:val="en-US"/>
        </w:rPr>
        <w:t>: 60x2080, used to convert FTE to min per year</w:t>
      </w:r>
    </w:p>
    <w:p w14:paraId="50B4B638" w14:textId="77777777" w:rsidR="00E1491E" w:rsidRDefault="00E1491E" w:rsidP="009373FC">
      <w:pPr>
        <w:pStyle w:val="Heading2"/>
        <w:rPr>
          <w:lang w:val="en-US"/>
        </w:rPr>
      </w:pPr>
    </w:p>
    <w:p w14:paraId="0E64ADFA" w14:textId="21F386B2" w:rsidR="009373FC" w:rsidRDefault="009373FC" w:rsidP="009373FC">
      <w:pPr>
        <w:pStyle w:val="Heading2"/>
        <w:rPr>
          <w:lang w:val="en-US"/>
        </w:rPr>
      </w:pPr>
      <w:r>
        <w:rPr>
          <w:lang w:val="en-US"/>
        </w:rPr>
        <w:t>Output</w:t>
      </w:r>
    </w:p>
    <w:p w14:paraId="12D8EB5A" w14:textId="285CE0A8" w:rsidR="00810A36" w:rsidRDefault="00422346" w:rsidP="006D29A5">
      <w:pPr>
        <w:rPr>
          <w:lang w:val="en-US"/>
        </w:rPr>
      </w:pPr>
      <w:r>
        <w:rPr>
          <w:lang w:val="en-US"/>
        </w:rPr>
        <w:t>For o</w:t>
      </w:r>
      <w:r w:rsidR="00D474D7">
        <w:rPr>
          <w:lang w:val="en-US"/>
        </w:rPr>
        <w:t>ption</w:t>
      </w:r>
      <w:r>
        <w:rPr>
          <w:lang w:val="en-US"/>
        </w:rPr>
        <w:t>s</w:t>
      </w:r>
      <w:r w:rsidR="00D474D7">
        <w:rPr>
          <w:lang w:val="en-US"/>
        </w:rPr>
        <w:t xml:space="preserve"> </w:t>
      </w:r>
      <w:r w:rsidR="00D474D7" w:rsidRPr="00D474D7">
        <w:rPr>
          <w:lang w:val="en-US"/>
        </w:rPr>
        <w:t>'</w:t>
      </w:r>
      <w:proofErr w:type="spellStart"/>
      <w:r w:rsidR="00D474D7" w:rsidRPr="00D474D7">
        <w:rPr>
          <w:lang w:val="en-US"/>
        </w:rPr>
        <w:t>ideal_staffing</w:t>
      </w:r>
      <w:proofErr w:type="spellEnd"/>
      <w:r w:rsidR="00D474D7" w:rsidRPr="00D474D7">
        <w:rPr>
          <w:lang w:val="en-US"/>
        </w:rPr>
        <w:t>'</w:t>
      </w:r>
      <w:r w:rsidR="00D474D7">
        <w:rPr>
          <w:lang w:val="en-US"/>
        </w:rPr>
        <w:t xml:space="preserve"> or </w:t>
      </w:r>
      <w:r w:rsidR="00D474D7" w:rsidRPr="00D474D7">
        <w:rPr>
          <w:lang w:val="en-US"/>
        </w:rPr>
        <w:t>'</w:t>
      </w:r>
      <w:proofErr w:type="spellStart"/>
      <w:r w:rsidR="00D474D7" w:rsidRPr="00D474D7">
        <w:rPr>
          <w:lang w:val="en-US"/>
        </w:rPr>
        <w:t>ideal_staffing_current</w:t>
      </w:r>
      <w:proofErr w:type="spellEnd"/>
      <w:r w:rsidR="00D474D7" w:rsidRPr="00D474D7">
        <w:rPr>
          <w:lang w:val="en-US"/>
        </w:rPr>
        <w:t>'</w:t>
      </w:r>
      <w:r>
        <w:rPr>
          <w:lang w:val="en-US"/>
        </w:rPr>
        <w:t>, they</w:t>
      </w:r>
      <w:r w:rsidR="00810A36">
        <w:rPr>
          <w:lang w:val="en-US"/>
        </w:rPr>
        <w:t xml:space="preserve"> </w:t>
      </w:r>
      <w:r>
        <w:rPr>
          <w:lang w:val="en-US"/>
        </w:rPr>
        <w:t>return</w:t>
      </w:r>
      <w:r w:rsidR="00810A36">
        <w:rPr>
          <w:lang w:val="en-US"/>
        </w:rPr>
        <w:t xml:space="preserve"> following information</w:t>
      </w:r>
    </w:p>
    <w:p w14:paraId="0E236767" w14:textId="77777777" w:rsidR="00422346" w:rsidRDefault="00422346" w:rsidP="006D29A5">
      <w:pPr>
        <w:rPr>
          <w:lang w:val="en-US"/>
        </w:rPr>
      </w:pPr>
    </w:p>
    <w:p w14:paraId="5E2984A5" w14:textId="77777777" w:rsidR="00810A36" w:rsidRDefault="00D474D7" w:rsidP="00D474D7">
      <w:pPr>
        <w:rPr>
          <w:lang w:val="en-US"/>
        </w:rPr>
      </w:pPr>
      <w:proofErr w:type="spellStart"/>
      <w:r w:rsidRPr="00D474D7">
        <w:rPr>
          <w:lang w:val="en-US"/>
        </w:rPr>
        <w:t>total_wage</w:t>
      </w:r>
      <w:proofErr w:type="spellEnd"/>
      <w:r w:rsidR="00810A36">
        <w:rPr>
          <w:lang w:val="en-US"/>
        </w:rPr>
        <w:t>: sum of wage of all providers</w:t>
      </w:r>
    </w:p>
    <w:p w14:paraId="3E1A276A" w14:textId="5E2CBA77" w:rsidR="00810A36" w:rsidRDefault="00D474D7" w:rsidP="00810A36">
      <w:pPr>
        <w:rPr>
          <w:lang w:val="en-US"/>
        </w:rPr>
      </w:pPr>
      <w:proofErr w:type="spellStart"/>
      <w:r w:rsidRPr="00D474D7">
        <w:rPr>
          <w:lang w:val="en-US"/>
        </w:rPr>
        <w:t>total_sutab</w:t>
      </w:r>
      <w:proofErr w:type="spellEnd"/>
      <w:r w:rsidRPr="00D474D7">
        <w:rPr>
          <w:lang w:val="en-US"/>
        </w:rPr>
        <w:t xml:space="preserve">: </w:t>
      </w:r>
      <w:r w:rsidR="00810A36">
        <w:rPr>
          <w:lang w:val="en-US"/>
        </w:rPr>
        <w:t>sum of wage of all providers</w:t>
      </w:r>
    </w:p>
    <w:p w14:paraId="74FA3FB8" w14:textId="2DF7AB72" w:rsidR="00810A36" w:rsidRDefault="00810A36" w:rsidP="00810A36">
      <w:pPr>
        <w:rPr>
          <w:lang w:val="en-US"/>
        </w:rPr>
      </w:pPr>
      <w:r>
        <w:rPr>
          <w:lang w:val="en-US"/>
        </w:rPr>
        <w:t>FTF: sum of population need for each provider (F2</w:t>
      </w:r>
      <w:proofErr w:type="gramStart"/>
      <w:r>
        <w:rPr>
          <w:lang w:val="en-US"/>
        </w:rPr>
        <w:t>F  +</w:t>
      </w:r>
      <w:proofErr w:type="gramEnd"/>
      <w:r>
        <w:rPr>
          <w:lang w:val="en-US"/>
        </w:rPr>
        <w:t xml:space="preserve"> overhead)</w:t>
      </w:r>
    </w:p>
    <w:p w14:paraId="64BA3C80" w14:textId="0EF4BE14" w:rsidR="00810A36" w:rsidRDefault="00810A36" w:rsidP="00D474D7">
      <w:pPr>
        <w:rPr>
          <w:lang w:val="en-US"/>
        </w:rPr>
      </w:pPr>
      <w:r w:rsidRPr="00D474D7">
        <w:rPr>
          <w:lang w:val="en-US"/>
        </w:rPr>
        <w:t>detail_f2f_mini</w:t>
      </w:r>
      <w:r>
        <w:rPr>
          <w:lang w:val="en-US"/>
        </w:rPr>
        <w:t>: F2F time allocation (minutes) for each provider type x each service</w:t>
      </w:r>
    </w:p>
    <w:p w14:paraId="1126CB9F" w14:textId="11790E68" w:rsidR="00810A36" w:rsidRDefault="00810A36" w:rsidP="00D474D7">
      <w:pPr>
        <w:rPr>
          <w:lang w:val="en-US"/>
        </w:rPr>
      </w:pPr>
    </w:p>
    <w:p w14:paraId="6C2A6506" w14:textId="032B1F50" w:rsidR="00810A36" w:rsidRDefault="00810A36" w:rsidP="00D474D7">
      <w:pPr>
        <w:rPr>
          <w:lang w:val="en-US"/>
        </w:rPr>
      </w:pPr>
      <w:r>
        <w:rPr>
          <w:lang w:val="en-US"/>
        </w:rPr>
        <w:t xml:space="preserve">FYI, </w:t>
      </w:r>
      <w:proofErr w:type="gramStart"/>
      <w:r>
        <w:rPr>
          <w:lang w:val="en-US"/>
        </w:rPr>
        <w:t>Under</w:t>
      </w:r>
      <w:proofErr w:type="gramEnd"/>
      <w:r>
        <w:rPr>
          <w:lang w:val="en-US"/>
        </w:rPr>
        <w:t xml:space="preserve"> </w:t>
      </w:r>
      <w:proofErr w:type="spellStart"/>
      <w:r>
        <w:rPr>
          <w:lang w:val="en-US"/>
        </w:rPr>
        <w:t>wage_weight</w:t>
      </w:r>
      <w:proofErr w:type="spellEnd"/>
      <w:r>
        <w:rPr>
          <w:lang w:val="en-US"/>
        </w:rPr>
        <w:t xml:space="preserve">, </w:t>
      </w:r>
      <w:r w:rsidR="00422346">
        <w:rPr>
          <w:lang w:val="en-US"/>
        </w:rPr>
        <w:t xml:space="preserve">or </w:t>
      </w:r>
      <w:proofErr w:type="spellStart"/>
      <w:r w:rsidR="00422346">
        <w:rPr>
          <w:lang w:val="en-US"/>
        </w:rPr>
        <w:t>wage_max</w:t>
      </w:r>
      <w:proofErr w:type="spellEnd"/>
      <w:r w:rsidR="00422346">
        <w:rPr>
          <w:lang w:val="en-US"/>
        </w:rPr>
        <w:t xml:space="preserve"> </w:t>
      </w:r>
      <w:r>
        <w:rPr>
          <w:lang w:val="en-US"/>
        </w:rPr>
        <w:t xml:space="preserve">I also </w:t>
      </w:r>
      <w:r w:rsidR="00422346">
        <w:rPr>
          <w:lang w:val="en-US"/>
        </w:rPr>
        <w:t>calculated</w:t>
      </w:r>
    </w:p>
    <w:p w14:paraId="6B9B3E07" w14:textId="6019A8B9" w:rsidR="00810A36" w:rsidRDefault="00D474D7" w:rsidP="00D474D7">
      <w:pPr>
        <w:rPr>
          <w:lang w:val="en-US"/>
        </w:rPr>
      </w:pPr>
      <w:proofErr w:type="spellStart"/>
      <w:r w:rsidRPr="00D474D7">
        <w:rPr>
          <w:lang w:val="en-US"/>
        </w:rPr>
        <w:t>ind_wage</w:t>
      </w:r>
      <w:proofErr w:type="spellEnd"/>
      <w:r w:rsidR="00810A36">
        <w:rPr>
          <w:lang w:val="en-US"/>
        </w:rPr>
        <w:t xml:space="preserve">: sum of wage for each provider type. Some of </w:t>
      </w:r>
      <w:proofErr w:type="spellStart"/>
      <w:r w:rsidR="00810A36">
        <w:rPr>
          <w:lang w:val="en-US"/>
        </w:rPr>
        <w:t>ind_wage</w:t>
      </w:r>
      <w:proofErr w:type="spellEnd"/>
      <w:r w:rsidR="00810A36">
        <w:rPr>
          <w:lang w:val="en-US"/>
        </w:rPr>
        <w:t xml:space="preserve"> = </w:t>
      </w:r>
      <w:proofErr w:type="spellStart"/>
      <w:r w:rsidR="00810A36">
        <w:rPr>
          <w:lang w:val="en-US"/>
        </w:rPr>
        <w:t>total_wage</w:t>
      </w:r>
      <w:proofErr w:type="spellEnd"/>
    </w:p>
    <w:p w14:paraId="536AAF80" w14:textId="4A9AD30D" w:rsidR="00810A36" w:rsidRDefault="00810A36" w:rsidP="00D474D7">
      <w:pPr>
        <w:rPr>
          <w:lang w:val="en-US"/>
        </w:rPr>
      </w:pPr>
      <w:r>
        <w:rPr>
          <w:lang w:val="en-US"/>
        </w:rPr>
        <w:t>I thought that this is not useful info since you know mean wage</w:t>
      </w:r>
    </w:p>
    <w:p w14:paraId="488E5938" w14:textId="4F92C909" w:rsidR="00D474D7" w:rsidRPr="00D474D7" w:rsidRDefault="00D474D7" w:rsidP="00D474D7">
      <w:pPr>
        <w:rPr>
          <w:lang w:val="en-US"/>
        </w:rPr>
      </w:pPr>
      <w:proofErr w:type="spellStart"/>
      <w:r w:rsidRPr="00D474D7">
        <w:rPr>
          <w:lang w:val="en-US"/>
        </w:rPr>
        <w:t>ind_</w:t>
      </w:r>
      <w:r w:rsidR="00810A36">
        <w:rPr>
          <w:lang w:val="en-US"/>
        </w:rPr>
        <w:t>sutab</w:t>
      </w:r>
      <w:proofErr w:type="spellEnd"/>
      <w:r w:rsidR="00810A36">
        <w:rPr>
          <w:lang w:val="en-US"/>
        </w:rPr>
        <w:t xml:space="preserve">: sum of </w:t>
      </w:r>
      <w:proofErr w:type="spellStart"/>
      <w:r w:rsidR="00810A36">
        <w:rPr>
          <w:lang w:val="en-US"/>
        </w:rPr>
        <w:t>sutability</w:t>
      </w:r>
      <w:proofErr w:type="spellEnd"/>
      <w:r w:rsidR="00810A36">
        <w:rPr>
          <w:lang w:val="en-US"/>
        </w:rPr>
        <w:t xml:space="preserve"> for each provider type. Some of </w:t>
      </w:r>
      <w:proofErr w:type="spellStart"/>
      <w:r w:rsidR="00810A36">
        <w:rPr>
          <w:lang w:val="en-US"/>
        </w:rPr>
        <w:t>ind_sutab</w:t>
      </w:r>
      <w:proofErr w:type="spellEnd"/>
      <w:r w:rsidR="00810A36">
        <w:rPr>
          <w:lang w:val="en-US"/>
        </w:rPr>
        <w:t xml:space="preserve"> = </w:t>
      </w:r>
      <w:proofErr w:type="spellStart"/>
      <w:r w:rsidR="00810A36">
        <w:rPr>
          <w:lang w:val="en-US"/>
        </w:rPr>
        <w:t>total_sutab</w:t>
      </w:r>
      <w:proofErr w:type="spellEnd"/>
      <w:r w:rsidR="00810A36">
        <w:rPr>
          <w:lang w:val="en-US"/>
        </w:rPr>
        <w:t>.  This one, I was not sure ‘total sum’ makes sense.</w:t>
      </w:r>
      <w:r w:rsidR="00422346">
        <w:rPr>
          <w:lang w:val="en-US"/>
        </w:rPr>
        <w:t xml:space="preserve"> P</w:t>
      </w:r>
      <w:r w:rsidR="00810A36">
        <w:rPr>
          <w:lang w:val="en-US"/>
        </w:rPr>
        <w:t xml:space="preserve">erhaps mean </w:t>
      </w:r>
      <w:proofErr w:type="spellStart"/>
      <w:r w:rsidR="00810A36">
        <w:rPr>
          <w:lang w:val="en-US"/>
        </w:rPr>
        <w:t>sutability</w:t>
      </w:r>
      <w:proofErr w:type="spellEnd"/>
      <w:r w:rsidR="00810A36">
        <w:rPr>
          <w:lang w:val="en-US"/>
        </w:rPr>
        <w:t xml:space="preserve"> be better depending on </w:t>
      </w:r>
      <w:r w:rsidR="00216F22">
        <w:rPr>
          <w:lang w:val="en-US"/>
        </w:rPr>
        <w:t xml:space="preserve">how you define </w:t>
      </w:r>
      <w:proofErr w:type="spellStart"/>
      <w:r w:rsidR="00216F22">
        <w:rPr>
          <w:lang w:val="en-US"/>
        </w:rPr>
        <w:t>sutability</w:t>
      </w:r>
      <w:proofErr w:type="spellEnd"/>
    </w:p>
    <w:p w14:paraId="411EC7A3" w14:textId="2B1A034A" w:rsidR="00D474D7" w:rsidRDefault="00D474D7" w:rsidP="00D474D7">
      <w:pPr>
        <w:rPr>
          <w:lang w:val="en-US"/>
        </w:rPr>
      </w:pPr>
    </w:p>
    <w:p w14:paraId="1FFD057A" w14:textId="70C9CEA9" w:rsidR="00216F22" w:rsidRDefault="00216F22" w:rsidP="00D474D7">
      <w:pPr>
        <w:rPr>
          <w:lang w:val="en-US"/>
        </w:rPr>
      </w:pPr>
      <w:r w:rsidRPr="00216F22">
        <w:rPr>
          <w:lang w:val="en-US"/>
        </w:rPr>
        <w:t>'</w:t>
      </w:r>
      <w:proofErr w:type="spellStart"/>
      <w:r w:rsidRPr="00216F22">
        <w:rPr>
          <w:lang w:val="en-US"/>
        </w:rPr>
        <w:t>service_allocation</w:t>
      </w:r>
      <w:proofErr w:type="spellEnd"/>
      <w:r w:rsidRPr="00216F22">
        <w:rPr>
          <w:lang w:val="en-US"/>
        </w:rPr>
        <w:t>'</w:t>
      </w:r>
    </w:p>
    <w:p w14:paraId="090A2016" w14:textId="746B66B2" w:rsidR="00216F22" w:rsidRDefault="00216F22" w:rsidP="00D474D7">
      <w:pPr>
        <w:rPr>
          <w:lang w:val="en-US"/>
        </w:rPr>
      </w:pPr>
      <w:r>
        <w:rPr>
          <w:lang w:val="en-US"/>
        </w:rPr>
        <w:t>FTF: Current needs to mi</w:t>
      </w:r>
      <w:r w:rsidR="00422346">
        <w:rPr>
          <w:lang w:val="en-US"/>
        </w:rPr>
        <w:t>nimize</w:t>
      </w:r>
      <w:r>
        <w:rPr>
          <w:lang w:val="en-US"/>
        </w:rPr>
        <w:t xml:space="preserve"> supply vs. needs gap</w:t>
      </w:r>
      <w:r w:rsidR="00422346">
        <w:rPr>
          <w:lang w:val="en-US"/>
        </w:rPr>
        <w:t xml:space="preserve">. Needs can be F2F or F2F + overhead (i.e. if current supply can’t support all overhead time, then it </w:t>
      </w:r>
      <w:proofErr w:type="gramStart"/>
      <w:r w:rsidR="00422346">
        <w:rPr>
          <w:lang w:val="en-US"/>
        </w:rPr>
        <w:t>minimize</w:t>
      </w:r>
      <w:proofErr w:type="gramEnd"/>
      <w:r w:rsidR="00422346">
        <w:rPr>
          <w:lang w:val="en-US"/>
        </w:rPr>
        <w:t xml:space="preserve"> F2F only, if it can then minimize needs vs. supply time – overhead.</w:t>
      </w:r>
    </w:p>
    <w:p w14:paraId="1663D0CC" w14:textId="0F70FB0F" w:rsidR="00216F22" w:rsidRDefault="00216F22" w:rsidP="00D474D7">
      <w:pPr>
        <w:rPr>
          <w:lang w:val="en-US"/>
        </w:rPr>
      </w:pPr>
      <w:r w:rsidRPr="00216F22">
        <w:rPr>
          <w:lang w:val="en-US"/>
        </w:rPr>
        <w:t>detail_f2f_min</w:t>
      </w:r>
      <w:r>
        <w:rPr>
          <w:lang w:val="en-US"/>
        </w:rPr>
        <w:t xml:space="preserve">: </w:t>
      </w:r>
      <w:r>
        <w:rPr>
          <w:lang w:val="en-US"/>
        </w:rPr>
        <w:t>F2F time allocation (minutes) for each provider type x each service</w:t>
      </w:r>
    </w:p>
    <w:p w14:paraId="7C5C1F86" w14:textId="753256E8" w:rsidR="00036E73" w:rsidRDefault="00036E73" w:rsidP="00D474D7">
      <w:pPr>
        <w:rPr>
          <w:lang w:val="en-US"/>
        </w:rPr>
      </w:pPr>
    </w:p>
    <w:p w14:paraId="273CEC9B" w14:textId="71ED951E" w:rsidR="00036E73" w:rsidRDefault="00036E73" w:rsidP="00D474D7">
      <w:pPr>
        <w:rPr>
          <w:lang w:val="en-US"/>
        </w:rPr>
      </w:pPr>
      <w:r>
        <w:rPr>
          <w:lang w:val="en-US"/>
        </w:rPr>
        <w:t xml:space="preserve">Few plots and summary stats. </w:t>
      </w:r>
    </w:p>
    <w:p w14:paraId="427E8580" w14:textId="0AD46508" w:rsidR="00036E73" w:rsidRDefault="00036E73" w:rsidP="00D474D7">
      <w:pPr>
        <w:rPr>
          <w:lang w:val="en-US"/>
        </w:rPr>
      </w:pPr>
    </w:p>
    <w:p w14:paraId="11349C1B" w14:textId="245FEDBB" w:rsidR="00036E73" w:rsidRPr="006D29A5" w:rsidRDefault="00036E73" w:rsidP="00D474D7">
      <w:pPr>
        <w:rPr>
          <w:lang w:val="en-US"/>
        </w:rPr>
      </w:pPr>
      <w:bookmarkStart w:id="0" w:name="_GoBack"/>
      <w:bookmarkEnd w:id="0"/>
    </w:p>
    <w:p w14:paraId="5CFE5337" w14:textId="77777777" w:rsidR="001A48FF" w:rsidRPr="00C14451" w:rsidRDefault="001A48FF">
      <w:pPr>
        <w:rPr>
          <w:lang w:val="en-US"/>
        </w:rPr>
      </w:pPr>
    </w:p>
    <w:sectPr w:rsidR="001A48FF" w:rsidRPr="00C14451" w:rsidSect="00D35AD2">
      <w:headerReference w:type="default" r:id="rId11"/>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DD3B7" w14:textId="77777777" w:rsidR="00FF255B" w:rsidRDefault="00FF255B" w:rsidP="00982C3A">
      <w:r>
        <w:separator/>
      </w:r>
    </w:p>
  </w:endnote>
  <w:endnote w:type="continuationSeparator" w:id="0">
    <w:p w14:paraId="34823688" w14:textId="77777777" w:rsidR="00FF255B" w:rsidRDefault="00FF255B" w:rsidP="0098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BM Plex Sans Text">
    <w:panose1 w:val="020B0503050203000203"/>
    <w:charset w:val="4D"/>
    <w:family w:val="swiss"/>
    <w:notTrueType/>
    <w:pitch w:val="variable"/>
    <w:sig w:usb0="A000026F" w:usb1="5000207B" w:usb2="00000000" w:usb3="00000000" w:csb0="00000197" w:csb1="00000000"/>
  </w:font>
  <w:font w:name="IBM Plex Sans">
    <w:panose1 w:val="020B0503050203000203"/>
    <w:charset w:val="4D"/>
    <w:family w:val="swiss"/>
    <w:notTrueType/>
    <w:pitch w:val="variable"/>
    <w:sig w:usb0="A000026F" w:usb1="5000207B" w:usb2="00000000" w:usb3="00000000" w:csb0="00000197" w:csb1="00000000"/>
  </w:font>
  <w:font w:name="IBM Plex Sans SemiBold">
    <w:panose1 w:val="020B0703050203000203"/>
    <w:charset w:val="4D"/>
    <w:family w:val="swiss"/>
    <w:notTrueType/>
    <w:pitch w:val="variable"/>
    <w:sig w:usb0="A000026F" w:usb1="5000207B" w:usb2="00000000" w:usb3="00000000" w:csb0="00000197" w:csb1="00000000"/>
  </w:font>
  <w:font w:name="IBM Plex Sans Medium">
    <w:panose1 w:val="020B0603050203000203"/>
    <w:charset w:val="4D"/>
    <w:family w:val="swiss"/>
    <w:notTrueType/>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9148520"/>
      <w:docPartObj>
        <w:docPartGallery w:val="Page Numbers (Bottom of Page)"/>
        <w:docPartUnique/>
      </w:docPartObj>
    </w:sdtPr>
    <w:sdtEndPr>
      <w:rPr>
        <w:rStyle w:val="PageNumber"/>
      </w:rPr>
    </w:sdtEndPr>
    <w:sdtContent>
      <w:p w14:paraId="1E430A24" w14:textId="5A128B2F" w:rsidR="00D35AD2" w:rsidRDefault="00D35AD2" w:rsidP="00FC42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F7821" w14:textId="77777777" w:rsidR="00982C3A" w:rsidRDefault="00982C3A" w:rsidP="00D35A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411682"/>
      <w:docPartObj>
        <w:docPartGallery w:val="Page Numbers (Bottom of Page)"/>
        <w:docPartUnique/>
      </w:docPartObj>
    </w:sdtPr>
    <w:sdtEndPr>
      <w:rPr>
        <w:rStyle w:val="PageNumber"/>
      </w:rPr>
    </w:sdtEndPr>
    <w:sdtContent>
      <w:p w14:paraId="7B6A1EA4" w14:textId="2D61A481" w:rsidR="00D35AD2" w:rsidRDefault="00D35AD2" w:rsidP="00FC42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332B2C" w14:textId="767D8083" w:rsidR="00982C3A" w:rsidRDefault="00982C3A" w:rsidP="00D35AD2">
    <w:pPr>
      <w:pStyle w:val="Footer"/>
      <w:tabs>
        <w:tab w:val="clear" w:pos="4680"/>
        <w:tab w:val="clear" w:pos="9360"/>
        <w:tab w:val="left" w:pos="7672"/>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A5210" w14:textId="77777777" w:rsidR="00FF255B" w:rsidRDefault="00FF255B" w:rsidP="00982C3A">
      <w:r>
        <w:separator/>
      </w:r>
    </w:p>
  </w:footnote>
  <w:footnote w:type="continuationSeparator" w:id="0">
    <w:p w14:paraId="45347ED2" w14:textId="77777777" w:rsidR="00FF255B" w:rsidRDefault="00FF255B" w:rsidP="00982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C702" w14:textId="786C20D5" w:rsidR="00982C3A" w:rsidRDefault="00862793" w:rsidP="00982C3A">
    <w:pPr>
      <w:pStyle w:val="Header"/>
      <w:jc w:val="center"/>
    </w:pPr>
    <w:r>
      <w:t>Primary Care Workforce Optimization</w:t>
    </w:r>
    <w:r w:rsidR="00982C3A">
      <w:t xml:space="preserve"> – </w:t>
    </w:r>
    <w:r w:rsidR="003F56A8">
      <w:t>Tool Technical</w:t>
    </w:r>
    <w:r w:rsidR="00982C3A">
      <w:t xml:space="preserve">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501B"/>
    <w:multiLevelType w:val="hybridMultilevel"/>
    <w:tmpl w:val="0098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C46E5"/>
    <w:multiLevelType w:val="hybridMultilevel"/>
    <w:tmpl w:val="E1B4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64469"/>
    <w:multiLevelType w:val="hybridMultilevel"/>
    <w:tmpl w:val="54A46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421DC"/>
    <w:multiLevelType w:val="hybridMultilevel"/>
    <w:tmpl w:val="2CD8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C3ECE"/>
    <w:multiLevelType w:val="hybridMultilevel"/>
    <w:tmpl w:val="713C780A"/>
    <w:lvl w:ilvl="0" w:tplc="AD0A0342">
      <w:start w:val="1"/>
      <w:numFmt w:val="decimal"/>
      <w:lvlText w:val="%1."/>
      <w:lvlJc w:val="left"/>
      <w:pPr>
        <w:tabs>
          <w:tab w:val="num" w:pos="720"/>
        </w:tabs>
        <w:ind w:left="720" w:hanging="360"/>
      </w:pPr>
    </w:lvl>
    <w:lvl w:ilvl="1" w:tplc="705856DA">
      <w:numFmt w:val="bullet"/>
      <w:lvlText w:val="•"/>
      <w:lvlJc w:val="left"/>
      <w:pPr>
        <w:tabs>
          <w:tab w:val="num" w:pos="1440"/>
        </w:tabs>
        <w:ind w:left="1440" w:hanging="360"/>
      </w:pPr>
      <w:rPr>
        <w:rFonts w:ascii="Arial" w:hAnsi="Arial" w:hint="default"/>
      </w:rPr>
    </w:lvl>
    <w:lvl w:ilvl="2" w:tplc="6F80DFE4" w:tentative="1">
      <w:start w:val="1"/>
      <w:numFmt w:val="decimal"/>
      <w:lvlText w:val="%3."/>
      <w:lvlJc w:val="left"/>
      <w:pPr>
        <w:tabs>
          <w:tab w:val="num" w:pos="2160"/>
        </w:tabs>
        <w:ind w:left="2160" w:hanging="360"/>
      </w:pPr>
    </w:lvl>
    <w:lvl w:ilvl="3" w:tplc="C4DCBFF4" w:tentative="1">
      <w:start w:val="1"/>
      <w:numFmt w:val="decimal"/>
      <w:lvlText w:val="%4."/>
      <w:lvlJc w:val="left"/>
      <w:pPr>
        <w:tabs>
          <w:tab w:val="num" w:pos="2880"/>
        </w:tabs>
        <w:ind w:left="2880" w:hanging="360"/>
      </w:pPr>
    </w:lvl>
    <w:lvl w:ilvl="4" w:tplc="990CE1A8" w:tentative="1">
      <w:start w:val="1"/>
      <w:numFmt w:val="decimal"/>
      <w:lvlText w:val="%5."/>
      <w:lvlJc w:val="left"/>
      <w:pPr>
        <w:tabs>
          <w:tab w:val="num" w:pos="3600"/>
        </w:tabs>
        <w:ind w:left="3600" w:hanging="360"/>
      </w:pPr>
    </w:lvl>
    <w:lvl w:ilvl="5" w:tplc="AB4035AC" w:tentative="1">
      <w:start w:val="1"/>
      <w:numFmt w:val="decimal"/>
      <w:lvlText w:val="%6."/>
      <w:lvlJc w:val="left"/>
      <w:pPr>
        <w:tabs>
          <w:tab w:val="num" w:pos="4320"/>
        </w:tabs>
        <w:ind w:left="4320" w:hanging="360"/>
      </w:pPr>
    </w:lvl>
    <w:lvl w:ilvl="6" w:tplc="8D5A538C" w:tentative="1">
      <w:start w:val="1"/>
      <w:numFmt w:val="decimal"/>
      <w:lvlText w:val="%7."/>
      <w:lvlJc w:val="left"/>
      <w:pPr>
        <w:tabs>
          <w:tab w:val="num" w:pos="5040"/>
        </w:tabs>
        <w:ind w:left="5040" w:hanging="360"/>
      </w:pPr>
    </w:lvl>
    <w:lvl w:ilvl="7" w:tplc="7DAE15C6" w:tentative="1">
      <w:start w:val="1"/>
      <w:numFmt w:val="decimal"/>
      <w:lvlText w:val="%8."/>
      <w:lvlJc w:val="left"/>
      <w:pPr>
        <w:tabs>
          <w:tab w:val="num" w:pos="5760"/>
        </w:tabs>
        <w:ind w:left="5760" w:hanging="360"/>
      </w:pPr>
    </w:lvl>
    <w:lvl w:ilvl="8" w:tplc="B4827D2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45"/>
    <w:rsid w:val="000001DB"/>
    <w:rsid w:val="0002461F"/>
    <w:rsid w:val="00036E73"/>
    <w:rsid w:val="00053504"/>
    <w:rsid w:val="00055FF8"/>
    <w:rsid w:val="00086B85"/>
    <w:rsid w:val="00096BB0"/>
    <w:rsid w:val="00154A45"/>
    <w:rsid w:val="00170DFC"/>
    <w:rsid w:val="00195276"/>
    <w:rsid w:val="001A0C78"/>
    <w:rsid w:val="001A0EFB"/>
    <w:rsid w:val="001A48FF"/>
    <w:rsid w:val="001D0624"/>
    <w:rsid w:val="001E4763"/>
    <w:rsid w:val="00216F22"/>
    <w:rsid w:val="00220D06"/>
    <w:rsid w:val="00231064"/>
    <w:rsid w:val="00250B49"/>
    <w:rsid w:val="00264FA5"/>
    <w:rsid w:val="00266F6D"/>
    <w:rsid w:val="002864EB"/>
    <w:rsid w:val="002933F8"/>
    <w:rsid w:val="002C38CA"/>
    <w:rsid w:val="002E71DF"/>
    <w:rsid w:val="0030402B"/>
    <w:rsid w:val="00315959"/>
    <w:rsid w:val="00325548"/>
    <w:rsid w:val="00361E3B"/>
    <w:rsid w:val="003B3E11"/>
    <w:rsid w:val="003B7D37"/>
    <w:rsid w:val="003C1C42"/>
    <w:rsid w:val="003E5BF9"/>
    <w:rsid w:val="003F56A8"/>
    <w:rsid w:val="00422346"/>
    <w:rsid w:val="004633FB"/>
    <w:rsid w:val="00542821"/>
    <w:rsid w:val="005541C3"/>
    <w:rsid w:val="0055770F"/>
    <w:rsid w:val="00586AA2"/>
    <w:rsid w:val="0059624A"/>
    <w:rsid w:val="005C4AFB"/>
    <w:rsid w:val="00631023"/>
    <w:rsid w:val="00632084"/>
    <w:rsid w:val="006772F7"/>
    <w:rsid w:val="00695630"/>
    <w:rsid w:val="006D29A5"/>
    <w:rsid w:val="00723DDF"/>
    <w:rsid w:val="00755FA1"/>
    <w:rsid w:val="00780F4A"/>
    <w:rsid w:val="007B078F"/>
    <w:rsid w:val="007B2C41"/>
    <w:rsid w:val="007D49FA"/>
    <w:rsid w:val="007D7286"/>
    <w:rsid w:val="007E6A2A"/>
    <w:rsid w:val="007F4DC0"/>
    <w:rsid w:val="00810A36"/>
    <w:rsid w:val="00862793"/>
    <w:rsid w:val="008853D6"/>
    <w:rsid w:val="008C345F"/>
    <w:rsid w:val="009373FC"/>
    <w:rsid w:val="00937B09"/>
    <w:rsid w:val="009750A2"/>
    <w:rsid w:val="00982C3A"/>
    <w:rsid w:val="009B226A"/>
    <w:rsid w:val="009B2D9F"/>
    <w:rsid w:val="009B4707"/>
    <w:rsid w:val="009D016A"/>
    <w:rsid w:val="009E28E0"/>
    <w:rsid w:val="009F24B0"/>
    <w:rsid w:val="00A07952"/>
    <w:rsid w:val="00A353F2"/>
    <w:rsid w:val="00AC1BEE"/>
    <w:rsid w:val="00B44BA7"/>
    <w:rsid w:val="00B56AC9"/>
    <w:rsid w:val="00B62957"/>
    <w:rsid w:val="00B81176"/>
    <w:rsid w:val="00B96A11"/>
    <w:rsid w:val="00BB554B"/>
    <w:rsid w:val="00BB7D6C"/>
    <w:rsid w:val="00C009FC"/>
    <w:rsid w:val="00C14451"/>
    <w:rsid w:val="00C65C07"/>
    <w:rsid w:val="00CC5AD1"/>
    <w:rsid w:val="00D056DC"/>
    <w:rsid w:val="00D24F6B"/>
    <w:rsid w:val="00D35AD2"/>
    <w:rsid w:val="00D474D7"/>
    <w:rsid w:val="00D75F66"/>
    <w:rsid w:val="00D80FBF"/>
    <w:rsid w:val="00DF7588"/>
    <w:rsid w:val="00E1491E"/>
    <w:rsid w:val="00E30555"/>
    <w:rsid w:val="00E64E7E"/>
    <w:rsid w:val="00EA272B"/>
    <w:rsid w:val="00EE4365"/>
    <w:rsid w:val="00EF4FF8"/>
    <w:rsid w:val="00F15F46"/>
    <w:rsid w:val="00F8339B"/>
    <w:rsid w:val="00FF255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5228"/>
  <w15:chartTrackingRefBased/>
  <w15:docId w15:val="{F52B96A5-64C1-CC4A-AD08-2D06BA00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3FC"/>
    <w:rPr>
      <w:rFonts w:ascii="IBM Plex Sans Text" w:hAnsi="IBM Plex Sans Text"/>
    </w:rPr>
  </w:style>
  <w:style w:type="paragraph" w:styleId="Heading1">
    <w:name w:val="heading 1"/>
    <w:basedOn w:val="Normal"/>
    <w:next w:val="Normal"/>
    <w:link w:val="Heading1Char"/>
    <w:uiPriority w:val="9"/>
    <w:qFormat/>
    <w:rsid w:val="0059624A"/>
    <w:pPr>
      <w:keepNext/>
      <w:keepLines/>
      <w:spacing w:before="240"/>
      <w:outlineLvl w:val="0"/>
    </w:pPr>
    <w:rPr>
      <w:rFonts w:ascii="IBM Plex Sans" w:eastAsiaTheme="majorEastAsia" w:hAnsi="IBM Plex Sans"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9624A"/>
    <w:pPr>
      <w:keepNext/>
      <w:keepLines/>
      <w:spacing w:before="40"/>
      <w:outlineLvl w:val="1"/>
    </w:pPr>
    <w:rPr>
      <w:rFonts w:ascii="IBM Plex Sans" w:eastAsiaTheme="majorEastAsia" w:hAnsi="IBM Plex Sans"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59624A"/>
    <w:pPr>
      <w:keepNext/>
      <w:keepLines/>
      <w:spacing w:before="40"/>
      <w:outlineLvl w:val="2"/>
    </w:pPr>
    <w:rPr>
      <w:rFonts w:ascii="IBM Plex Sans SemiBold" w:eastAsiaTheme="majorEastAsia" w:hAnsi="IBM Plex Sans SemiBold" w:cstheme="majorBidi"/>
      <w:b/>
      <w:color w:val="1F3763" w:themeColor="accent1" w:themeShade="7F"/>
    </w:rPr>
  </w:style>
  <w:style w:type="paragraph" w:styleId="Heading4">
    <w:name w:val="heading 4"/>
    <w:basedOn w:val="Normal"/>
    <w:next w:val="Normal"/>
    <w:link w:val="Heading4Char"/>
    <w:uiPriority w:val="9"/>
    <w:unhideWhenUsed/>
    <w:qFormat/>
    <w:rsid w:val="0059624A"/>
    <w:pPr>
      <w:keepNext/>
      <w:keepLines/>
      <w:spacing w:before="40"/>
      <w:outlineLvl w:val="3"/>
    </w:pPr>
    <w:rPr>
      <w:rFonts w:ascii="IBM Plex Sans Medium" w:eastAsiaTheme="majorEastAsia" w:hAnsi="IBM Plex Sans Medium"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624A"/>
    <w:rPr>
      <w:rFonts w:ascii="IBM Plex Sans" w:eastAsiaTheme="majorEastAsia" w:hAnsi="IBM Plex Sans" w:cstheme="majorBidi"/>
      <w:b/>
      <w:color w:val="2F5496" w:themeColor="accent1" w:themeShade="BF"/>
      <w:sz w:val="32"/>
      <w:szCs w:val="32"/>
    </w:rPr>
  </w:style>
  <w:style w:type="character" w:customStyle="1" w:styleId="Heading2Char">
    <w:name w:val="Heading 2 Char"/>
    <w:basedOn w:val="DefaultParagraphFont"/>
    <w:link w:val="Heading2"/>
    <w:uiPriority w:val="9"/>
    <w:rsid w:val="0059624A"/>
    <w:rPr>
      <w:rFonts w:ascii="IBM Plex Sans" w:eastAsiaTheme="majorEastAsia" w:hAnsi="IBM Plex Sans" w:cstheme="majorBidi"/>
      <w:b/>
      <w:color w:val="2F5496" w:themeColor="accent1" w:themeShade="BF"/>
      <w:sz w:val="26"/>
      <w:szCs w:val="26"/>
    </w:rPr>
  </w:style>
  <w:style w:type="character" w:customStyle="1" w:styleId="Heading3Char">
    <w:name w:val="Heading 3 Char"/>
    <w:basedOn w:val="DefaultParagraphFont"/>
    <w:link w:val="Heading3"/>
    <w:uiPriority w:val="9"/>
    <w:rsid w:val="0059624A"/>
    <w:rPr>
      <w:rFonts w:ascii="IBM Plex Sans SemiBold" w:eastAsiaTheme="majorEastAsia" w:hAnsi="IBM Plex Sans SemiBold" w:cstheme="majorBidi"/>
      <w:b/>
      <w:color w:val="1F3763" w:themeColor="accent1" w:themeShade="7F"/>
    </w:rPr>
  </w:style>
  <w:style w:type="character" w:customStyle="1" w:styleId="Heading4Char">
    <w:name w:val="Heading 4 Char"/>
    <w:basedOn w:val="DefaultParagraphFont"/>
    <w:link w:val="Heading4"/>
    <w:uiPriority w:val="9"/>
    <w:rsid w:val="0059624A"/>
    <w:rPr>
      <w:rFonts w:ascii="IBM Plex Sans Medium" w:eastAsiaTheme="majorEastAsia" w:hAnsi="IBM Plex Sans Medium" w:cstheme="majorBidi"/>
      <w:b/>
      <w:iCs/>
      <w:color w:val="2F5496" w:themeColor="accent1" w:themeShade="BF"/>
    </w:rPr>
  </w:style>
  <w:style w:type="character" w:styleId="IntenseEmphasis">
    <w:name w:val="Intense Emphasis"/>
    <w:basedOn w:val="DefaultParagraphFont"/>
    <w:uiPriority w:val="21"/>
    <w:qFormat/>
    <w:rsid w:val="0059624A"/>
    <w:rPr>
      <w:i/>
      <w:iCs/>
      <w:color w:val="4472C4" w:themeColor="accent1"/>
    </w:rPr>
  </w:style>
  <w:style w:type="paragraph" w:styleId="Caption">
    <w:name w:val="caption"/>
    <w:basedOn w:val="Normal"/>
    <w:next w:val="Normal"/>
    <w:uiPriority w:val="35"/>
    <w:unhideWhenUsed/>
    <w:qFormat/>
    <w:rsid w:val="00982C3A"/>
    <w:pPr>
      <w:spacing w:after="200"/>
    </w:pPr>
    <w:rPr>
      <w:i/>
      <w:iCs/>
      <w:color w:val="44546A" w:themeColor="text2"/>
      <w:sz w:val="18"/>
      <w:szCs w:val="18"/>
    </w:rPr>
  </w:style>
  <w:style w:type="paragraph" w:styleId="Header">
    <w:name w:val="header"/>
    <w:basedOn w:val="Normal"/>
    <w:link w:val="HeaderChar"/>
    <w:uiPriority w:val="99"/>
    <w:unhideWhenUsed/>
    <w:rsid w:val="00982C3A"/>
    <w:pPr>
      <w:tabs>
        <w:tab w:val="center" w:pos="4680"/>
        <w:tab w:val="right" w:pos="9360"/>
      </w:tabs>
    </w:pPr>
  </w:style>
  <w:style w:type="character" w:customStyle="1" w:styleId="HeaderChar">
    <w:name w:val="Header Char"/>
    <w:basedOn w:val="DefaultParagraphFont"/>
    <w:link w:val="Header"/>
    <w:uiPriority w:val="99"/>
    <w:rsid w:val="00982C3A"/>
    <w:rPr>
      <w:rFonts w:ascii="IBM Plex Sans Text" w:hAnsi="IBM Plex Sans Text"/>
    </w:rPr>
  </w:style>
  <w:style w:type="paragraph" w:styleId="Footer">
    <w:name w:val="footer"/>
    <w:basedOn w:val="Normal"/>
    <w:link w:val="FooterChar"/>
    <w:uiPriority w:val="99"/>
    <w:unhideWhenUsed/>
    <w:rsid w:val="00982C3A"/>
    <w:pPr>
      <w:tabs>
        <w:tab w:val="center" w:pos="4680"/>
        <w:tab w:val="right" w:pos="9360"/>
      </w:tabs>
    </w:pPr>
  </w:style>
  <w:style w:type="character" w:customStyle="1" w:styleId="FooterChar">
    <w:name w:val="Footer Char"/>
    <w:basedOn w:val="DefaultParagraphFont"/>
    <w:link w:val="Footer"/>
    <w:uiPriority w:val="99"/>
    <w:rsid w:val="00982C3A"/>
    <w:rPr>
      <w:rFonts w:ascii="IBM Plex Sans Text" w:hAnsi="IBM Plex Sans Text"/>
    </w:rPr>
  </w:style>
  <w:style w:type="character" w:styleId="PageNumber">
    <w:name w:val="page number"/>
    <w:basedOn w:val="DefaultParagraphFont"/>
    <w:uiPriority w:val="99"/>
    <w:semiHidden/>
    <w:unhideWhenUsed/>
    <w:rsid w:val="00D35AD2"/>
  </w:style>
  <w:style w:type="paragraph" w:styleId="ListParagraph">
    <w:name w:val="List Paragraph"/>
    <w:basedOn w:val="Normal"/>
    <w:uiPriority w:val="34"/>
    <w:qFormat/>
    <w:rsid w:val="00C14451"/>
    <w:pPr>
      <w:ind w:left="720"/>
      <w:contextualSpacing/>
    </w:pPr>
  </w:style>
  <w:style w:type="character" w:styleId="PlaceholderText">
    <w:name w:val="Placeholder Text"/>
    <w:basedOn w:val="DefaultParagraphFont"/>
    <w:uiPriority w:val="99"/>
    <w:semiHidden/>
    <w:rsid w:val="009B226A"/>
    <w:rPr>
      <w:color w:val="808080"/>
    </w:rPr>
  </w:style>
  <w:style w:type="character" w:styleId="Hyperlink">
    <w:name w:val="Hyperlink"/>
    <w:basedOn w:val="DefaultParagraphFont"/>
    <w:uiPriority w:val="99"/>
    <w:unhideWhenUsed/>
    <w:rsid w:val="006D29A5"/>
    <w:rPr>
      <w:color w:val="0563C1" w:themeColor="hyperlink"/>
      <w:u w:val="single"/>
    </w:rPr>
  </w:style>
  <w:style w:type="character" w:styleId="UnresolvedMention">
    <w:name w:val="Unresolved Mention"/>
    <w:basedOn w:val="DefaultParagraphFont"/>
    <w:uiPriority w:val="99"/>
    <w:semiHidden/>
    <w:unhideWhenUsed/>
    <w:rsid w:val="006D2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6860">
      <w:bodyDiv w:val="1"/>
      <w:marLeft w:val="0"/>
      <w:marRight w:val="0"/>
      <w:marTop w:val="0"/>
      <w:marBottom w:val="0"/>
      <w:divBdr>
        <w:top w:val="none" w:sz="0" w:space="0" w:color="auto"/>
        <w:left w:val="none" w:sz="0" w:space="0" w:color="auto"/>
        <w:bottom w:val="none" w:sz="0" w:space="0" w:color="auto"/>
        <w:right w:val="none" w:sz="0" w:space="0" w:color="auto"/>
      </w:divBdr>
      <w:divsChild>
        <w:div w:id="1198160506">
          <w:marLeft w:val="547"/>
          <w:marRight w:val="0"/>
          <w:marTop w:val="240"/>
          <w:marBottom w:val="0"/>
          <w:divBdr>
            <w:top w:val="none" w:sz="0" w:space="0" w:color="auto"/>
            <w:left w:val="none" w:sz="0" w:space="0" w:color="auto"/>
            <w:bottom w:val="none" w:sz="0" w:space="0" w:color="auto"/>
            <w:right w:val="none" w:sz="0" w:space="0" w:color="auto"/>
          </w:divBdr>
        </w:div>
        <w:div w:id="1158303140">
          <w:marLeft w:val="720"/>
          <w:marRight w:val="0"/>
          <w:marTop w:val="20"/>
          <w:marBottom w:val="0"/>
          <w:divBdr>
            <w:top w:val="none" w:sz="0" w:space="0" w:color="auto"/>
            <w:left w:val="none" w:sz="0" w:space="0" w:color="auto"/>
            <w:bottom w:val="none" w:sz="0" w:space="0" w:color="auto"/>
            <w:right w:val="none" w:sz="0" w:space="0" w:color="auto"/>
          </w:divBdr>
        </w:div>
        <w:div w:id="1148859316">
          <w:marLeft w:val="720"/>
          <w:marRight w:val="0"/>
          <w:marTop w:val="20"/>
          <w:marBottom w:val="0"/>
          <w:divBdr>
            <w:top w:val="none" w:sz="0" w:space="0" w:color="auto"/>
            <w:left w:val="none" w:sz="0" w:space="0" w:color="auto"/>
            <w:bottom w:val="none" w:sz="0" w:space="0" w:color="auto"/>
            <w:right w:val="none" w:sz="0" w:space="0" w:color="auto"/>
          </w:divBdr>
        </w:div>
        <w:div w:id="736048477">
          <w:marLeft w:val="547"/>
          <w:marRight w:val="0"/>
          <w:marTop w:val="240"/>
          <w:marBottom w:val="0"/>
          <w:divBdr>
            <w:top w:val="none" w:sz="0" w:space="0" w:color="auto"/>
            <w:left w:val="none" w:sz="0" w:space="0" w:color="auto"/>
            <w:bottom w:val="none" w:sz="0" w:space="0" w:color="auto"/>
            <w:right w:val="none" w:sz="0" w:space="0" w:color="auto"/>
          </w:divBdr>
        </w:div>
        <w:div w:id="220017957">
          <w:marLeft w:val="720"/>
          <w:marRight w:val="0"/>
          <w:marTop w:val="20"/>
          <w:marBottom w:val="0"/>
          <w:divBdr>
            <w:top w:val="none" w:sz="0" w:space="0" w:color="auto"/>
            <w:left w:val="none" w:sz="0" w:space="0" w:color="auto"/>
            <w:bottom w:val="none" w:sz="0" w:space="0" w:color="auto"/>
            <w:right w:val="none" w:sz="0" w:space="0" w:color="auto"/>
          </w:divBdr>
        </w:div>
        <w:div w:id="1943830307">
          <w:marLeft w:val="720"/>
          <w:marRight w:val="0"/>
          <w:marTop w:val="20"/>
          <w:marBottom w:val="0"/>
          <w:divBdr>
            <w:top w:val="none" w:sz="0" w:space="0" w:color="auto"/>
            <w:left w:val="none" w:sz="0" w:space="0" w:color="auto"/>
            <w:bottom w:val="none" w:sz="0" w:space="0" w:color="auto"/>
            <w:right w:val="none" w:sz="0" w:space="0" w:color="auto"/>
          </w:divBdr>
        </w:div>
        <w:div w:id="222302576">
          <w:marLeft w:val="547"/>
          <w:marRight w:val="0"/>
          <w:marTop w:val="240"/>
          <w:marBottom w:val="0"/>
          <w:divBdr>
            <w:top w:val="none" w:sz="0" w:space="0" w:color="auto"/>
            <w:left w:val="none" w:sz="0" w:space="0" w:color="auto"/>
            <w:bottom w:val="none" w:sz="0" w:space="0" w:color="auto"/>
            <w:right w:val="none" w:sz="0" w:space="0" w:color="auto"/>
          </w:divBdr>
        </w:div>
        <w:div w:id="1873030117">
          <w:marLeft w:val="806"/>
          <w:marRight w:val="0"/>
          <w:marTop w:val="20"/>
          <w:marBottom w:val="0"/>
          <w:divBdr>
            <w:top w:val="none" w:sz="0" w:space="0" w:color="auto"/>
            <w:left w:val="none" w:sz="0" w:space="0" w:color="auto"/>
            <w:bottom w:val="none" w:sz="0" w:space="0" w:color="auto"/>
            <w:right w:val="none" w:sz="0" w:space="0" w:color="auto"/>
          </w:divBdr>
        </w:div>
        <w:div w:id="220949402">
          <w:marLeft w:val="806"/>
          <w:marRight w:val="0"/>
          <w:marTop w:val="20"/>
          <w:marBottom w:val="0"/>
          <w:divBdr>
            <w:top w:val="none" w:sz="0" w:space="0" w:color="auto"/>
            <w:left w:val="none" w:sz="0" w:space="0" w:color="auto"/>
            <w:bottom w:val="none" w:sz="0" w:space="0" w:color="auto"/>
            <w:right w:val="none" w:sz="0" w:space="0" w:color="auto"/>
          </w:divBdr>
        </w:div>
      </w:divsChild>
    </w:div>
    <w:div w:id="10505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urses.csail.mit.edu/6.867/wiki/images/a/a7/Qp-cvxopt.pdf" TargetMode="Externa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4357-8775-CD46-B7AC-009CD2CC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Hopkins</dc:creator>
  <cp:keywords/>
  <dc:description/>
  <cp:lastModifiedBy>Hannah Yang</cp:lastModifiedBy>
  <cp:revision>50</cp:revision>
  <dcterms:created xsi:type="dcterms:W3CDTF">2018-10-22T17:03:00Z</dcterms:created>
  <dcterms:modified xsi:type="dcterms:W3CDTF">2018-11-02T14:53:00Z</dcterms:modified>
</cp:coreProperties>
</file>