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line="276" w:lineRule="auto"/>
        <w:jc w:val="center"/>
        <w:rPr>
          <w:sz w:val="20"/>
          <w:szCs w:val="20"/>
        </w:rPr>
      </w:pPr>
      <w:r w:rsidDel="00000000" w:rsidR="00000000" w:rsidRPr="00000000">
        <w:rPr>
          <w:b w:val="1"/>
          <w:bCs w:val="1"/>
          <w:sz w:val="40"/>
          <w:szCs w:val="40"/>
          <w:rtl w:val="0"/>
        </w:rPr>
        <w:t xml:space="preserve">Phase 1 Source:</w:t>
      </w:r>
      <w:r w:rsidDel="00000000" w:rsidR="00000000" w:rsidRPr="00000000">
        <w:rPr>
          <w:rtl w:val="0"/>
        </w:rPr>
      </w:r>
    </w:p>
    <w:p w:rsidR="00000000" w:rsidDel="00000000" w:rsidP="00000000" w:rsidRDefault="00000000" w:rsidRPr="00000000" w14:paraId="00000006">
      <w:pPr>
        <w:spacing w:after="200" w:line="276" w:lineRule="auto"/>
        <w:jc w:val="center"/>
        <w:rPr>
          <w:b w:val="1"/>
          <w:bCs w:val="1"/>
          <w:sz w:val="32"/>
          <w:szCs w:val="32"/>
        </w:rPr>
      </w:pPr>
      <w:r w:rsidDel="00000000" w:rsidR="00000000" w:rsidRPr="00000000">
        <w:rPr>
          <w:b w:val="1"/>
          <w:bCs w:val="1"/>
          <w:sz w:val="32"/>
          <w:szCs w:val="32"/>
          <w:rtl w:val="0"/>
        </w:rPr>
        <w:t xml:space="preserve">AI/LLM Inventory Management System</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spacing w:after="200" w:line="276" w:lineRule="auto"/>
        <w:jc w:val="center"/>
        <w:rPr>
          <w:sz w:val="20"/>
          <w:szCs w:val="20"/>
        </w:rPr>
      </w:pPr>
      <w:r w:rsidDel="00000000" w:rsidR="00000000" w:rsidRPr="00000000">
        <w:rPr>
          <w:rtl w:val="0"/>
        </w:rPr>
        <w:t xml:space="preserve">UMGC 495: Computer Science Capstone | Summer 2026 | 09 June 2026</w:t>
      </w:r>
      <w:r w:rsidDel="00000000" w:rsidR="00000000" w:rsidRPr="00000000">
        <w:rPr>
          <w:rtl w:val="0"/>
        </w:rPr>
      </w:r>
    </w:p>
    <w:p w:rsidR="00000000" w:rsidDel="00000000" w:rsidP="00000000" w:rsidRDefault="00000000" w:rsidRPr="00000000" w14:paraId="0000000C">
      <w:pPr>
        <w:spacing w:after="200" w:line="276" w:lineRule="auto"/>
        <w:jc w:val="center"/>
        <w:rPr>
          <w:b w:val="1"/>
          <w:bCs w:val="1"/>
          <w:color w:val="c00000"/>
        </w:rPr>
      </w:pPr>
      <w:r w:rsidDel="00000000" w:rsidR="00000000" w:rsidRPr="00000000">
        <w:rPr>
          <w:rtl w:val="0"/>
        </w:rPr>
      </w:r>
    </w:p>
    <w:p w:rsidR="00000000" w:rsidDel="00000000" w:rsidP="00000000" w:rsidRDefault="00000000" w:rsidRPr="00000000" w14:paraId="0000000D">
      <w:pPr>
        <w:spacing w:after="200" w:line="276" w:lineRule="auto"/>
        <w:jc w:val="center"/>
        <w:rPr>
          <w:b w:val="1"/>
          <w:bCs w:val="1"/>
          <w:color w:val="c00000"/>
        </w:rPr>
      </w:pPr>
      <w:r w:rsidDel="00000000" w:rsidR="00000000" w:rsidRPr="00000000">
        <w:rPr>
          <w:rtl w:val="0"/>
        </w:rPr>
      </w:r>
    </w:p>
    <w:p w:rsidR="00000000" w:rsidDel="00000000" w:rsidP="00000000" w:rsidRDefault="00000000" w:rsidRPr="00000000" w14:paraId="0000000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color w:val="4f81bd"/>
          <w:sz w:val="26"/>
          <w:szCs w:val="26"/>
        </w:rPr>
      </w:pPr>
      <w:r w:rsidDel="00000000" w:rsidR="00000000" w:rsidRPr="00000000">
        <w:rPr>
          <w:b w:val="1"/>
          <w:bCs w:val="1"/>
          <w:color w:val="4f81bd"/>
          <w:sz w:val="26"/>
          <w:szCs w:val="26"/>
          <w:rtl w:val="0"/>
        </w:rPr>
        <w:t xml:space="preserve">Team Members</w:t>
      </w:r>
    </w:p>
    <w:p w:rsidR="00000000" w:rsidDel="00000000" w:rsidP="00000000" w:rsidRDefault="00000000" w:rsidRPr="00000000" w14:paraId="0000000F">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Dan Nunes</w:t>
      </w:r>
    </w:p>
    <w:p w:rsidR="00000000" w:rsidDel="00000000" w:rsidP="00000000" w:rsidRDefault="00000000" w:rsidRPr="00000000" w14:paraId="00000010">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Robert Lee</w:t>
      </w:r>
    </w:p>
    <w:p w:rsidR="00000000" w:rsidDel="00000000" w:rsidP="00000000" w:rsidRDefault="00000000" w:rsidRPr="00000000" w14:paraId="00000011">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Adan Medina</w:t>
      </w:r>
    </w:p>
    <w:p w:rsidR="00000000" w:rsidDel="00000000" w:rsidP="00000000" w:rsidRDefault="00000000" w:rsidRPr="00000000" w14:paraId="00000012">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Spencer Renfro</w:t>
      </w:r>
    </w:p>
    <w:p w:rsidR="00000000" w:rsidDel="00000000" w:rsidP="00000000" w:rsidRDefault="00000000" w:rsidRPr="00000000" w14:paraId="00000013">
      <w:pPr>
        <w:numPr>
          <w:ilvl w:val="0"/>
          <w:numId w:val="1"/>
        </w:numPr>
        <w:spacing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Arth Naileshbhai Thakkar</w:t>
      </w:r>
    </w:p>
    <w:p w:rsidR="00000000" w:rsidDel="00000000" w:rsidP="00000000" w:rsidRDefault="00000000" w:rsidRPr="00000000" w14:paraId="00000014">
      <w:pPr>
        <w:numPr>
          <w:ilvl w:val="0"/>
          <w:numId w:val="1"/>
        </w:numPr>
        <w:spacing w:after="200" w:line="276" w:lineRule="auto"/>
        <w:ind w:left="360"/>
        <w:rPr>
          <w:rFonts w:ascii="Noto Sans Symbols" w:cs="Noto Sans Symbols" w:eastAsia="Noto Sans Symbols" w:hAnsi="Noto Sans Symbols"/>
          <w:sz w:val="20"/>
          <w:szCs w:val="20"/>
        </w:rPr>
      </w:pPr>
      <w:r w:rsidDel="00000000" w:rsidR="00000000" w:rsidRPr="00000000">
        <w:rPr>
          <w:sz w:val="20"/>
          <w:szCs w:val="20"/>
          <w:rtl w:val="0"/>
        </w:rPr>
        <w:t xml:space="preserve">Jose Jovenal Escandor</w:t>
      </w:r>
    </w:p>
    <w:p w:rsidR="00000000" w:rsidDel="00000000" w:rsidP="00000000" w:rsidRDefault="00000000" w:rsidRPr="00000000" w14:paraId="00000015">
      <w:pPr>
        <w:spacing w:after="200" w:line="276" w:lineRule="auto"/>
        <w:rPr>
          <w:sz w:val="20"/>
          <w:szCs w:val="20"/>
        </w:rPr>
      </w:pPr>
      <w:r w:rsidDel="00000000" w:rsidR="00000000" w:rsidRPr="00000000">
        <w:rPr>
          <w:rtl w:val="0"/>
        </w:rPr>
      </w:r>
    </w:p>
    <w:p w:rsidR="00000000" w:rsidDel="00000000" w:rsidP="00000000" w:rsidRDefault="00000000" w:rsidRPr="00000000" w14:paraId="00000016">
      <w:pPr>
        <w:spacing w:after="200" w:line="276" w:lineRule="auto"/>
        <w:rPr>
          <w:sz w:val="20"/>
          <w:szCs w:val="20"/>
        </w:rPr>
      </w:pPr>
      <w:r w:rsidDel="00000000" w:rsidR="00000000" w:rsidRPr="00000000">
        <w:rPr>
          <w:rtl w:val="0"/>
        </w:rPr>
      </w:r>
    </w:p>
    <w:p w:rsidR="00000000" w:rsidDel="00000000" w:rsidP="00000000" w:rsidRDefault="00000000" w:rsidRPr="00000000" w14:paraId="00000017">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18">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19">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1A">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1B">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1C">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1D">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1E">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1F">
      <w:pPr>
        <w:shd w:fill="ffffff" w:val="clear"/>
        <w:spacing w:after="240" w:line="276" w:lineRule="auto"/>
        <w:ind w:left="0" w:firstLine="0"/>
        <w:rPr>
          <w:sz w:val="20"/>
          <w:szCs w:val="20"/>
        </w:rPr>
      </w:pPr>
      <w:r w:rsidDel="00000000" w:rsidR="00000000" w:rsidRPr="00000000">
        <w:rPr>
          <w:rtl w:val="0"/>
        </w:rPr>
      </w:r>
    </w:p>
    <w:p w:rsidR="00000000" w:rsidDel="00000000" w:rsidP="00000000" w:rsidRDefault="00000000" w:rsidRPr="00000000" w14:paraId="00000020">
      <w:pPr>
        <w:pStyle w:val="Heading1"/>
        <w:keepNext w:val="0"/>
        <w:keepLines w:val="0"/>
        <w:shd w:fill="ffffff" w:val="clear"/>
        <w:spacing w:before="480" w:line="276" w:lineRule="auto"/>
        <w:rPr>
          <w:b w:val="1"/>
          <w:bCs w:val="1"/>
          <w:color w:val="4f81bd"/>
          <w:sz w:val="46"/>
          <w:szCs w:val="46"/>
        </w:rPr>
      </w:pPr>
      <w:bookmarkStart w:colFirst="0" w:colLast="0" w:name="_3mf8fy7yrkwp" w:id="0"/>
      <w:bookmarkEnd w:id="0"/>
      <w:r w:rsidDel="00000000" w:rsidR="00000000" w:rsidRPr="00000000">
        <w:rPr>
          <w:b w:val="1"/>
          <w:bCs w:val="1"/>
          <w:color w:val="4f81bd"/>
          <w:sz w:val="46"/>
          <w:szCs w:val="46"/>
          <w:rtl w:val="0"/>
        </w:rPr>
        <w:t xml:space="preserve">1. Project Setup</w:t>
      </w:r>
    </w:p>
    <w:p w:rsidR="00000000" w:rsidDel="00000000" w:rsidP="00000000" w:rsidRDefault="00000000" w:rsidRPr="00000000" w14:paraId="00000021">
      <w:pPr>
        <w:shd w:fill="ffffff" w:val="clear"/>
        <w:spacing w:after="120" w:line="276" w:lineRule="auto"/>
        <w:rPr>
          <w:sz w:val="20"/>
          <w:szCs w:val="20"/>
        </w:rPr>
      </w:pPr>
      <w:r w:rsidDel="00000000" w:rsidR="00000000" w:rsidRPr="00000000">
        <w:rPr>
          <w:sz w:val="20"/>
          <w:szCs w:val="20"/>
          <w:rtl w:val="0"/>
        </w:rPr>
        <w:t xml:space="preserve">This Phase I submission establishes the foundation of our AI/LLM Inventory Management System. In this section we describe the development tools we use, the libraries and packages we installed, how we integrated version control, and how we organized the repository so that configuration is kept separate from application code.</w:t>
      </w:r>
    </w:p>
    <w:p w:rsidR="00000000" w:rsidDel="00000000" w:rsidP="00000000" w:rsidRDefault="00000000" w:rsidRPr="00000000" w14:paraId="00000022">
      <w:pPr>
        <w:pStyle w:val="Heading2"/>
        <w:keepNext w:val="0"/>
        <w:keepLines w:val="0"/>
        <w:shd w:fill="ffffff" w:val="clear"/>
        <w:spacing w:after="80" w:line="276" w:lineRule="auto"/>
        <w:rPr>
          <w:b w:val="1"/>
          <w:bCs w:val="1"/>
          <w:color w:val="4f81bd"/>
          <w:sz w:val="34"/>
          <w:szCs w:val="34"/>
        </w:rPr>
      </w:pPr>
      <w:bookmarkStart w:colFirst="0" w:colLast="0" w:name="_i3v3dx8tcwus" w:id="1"/>
      <w:bookmarkEnd w:id="1"/>
      <w:r w:rsidDel="00000000" w:rsidR="00000000" w:rsidRPr="00000000">
        <w:rPr>
          <w:b w:val="1"/>
          <w:bCs w:val="1"/>
          <w:color w:val="4f81bd"/>
          <w:sz w:val="34"/>
          <w:szCs w:val="34"/>
          <w:rtl w:val="0"/>
        </w:rPr>
        <w:t xml:space="preserve">1.1 Coding Tools / IDE</w:t>
      </w:r>
    </w:p>
    <w:p w:rsidR="00000000" w:rsidDel="00000000" w:rsidP="00000000" w:rsidRDefault="00000000" w:rsidRPr="00000000" w14:paraId="00000023">
      <w:pPr>
        <w:shd w:fill="ffffff" w:val="clear"/>
        <w:spacing w:after="80" w:line="276" w:lineRule="auto"/>
        <w:ind w:left="720" w:firstLine="0"/>
        <w:rPr>
          <w:b w:val="1"/>
          <w:bCs w:val="1"/>
          <w:color w:val="c00000"/>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IDE: Visual Studio Cod</w:t>
      </w:r>
      <w:r w:rsidDel="00000000" w:rsidR="00000000" w:rsidRPr="00000000">
        <w:rPr>
          <w:rtl w:val="0"/>
        </w:rPr>
      </w:r>
    </w:p>
    <w:p w:rsidR="00000000" w:rsidDel="00000000" w:rsidP="00000000" w:rsidRDefault="00000000" w:rsidRPr="00000000" w14:paraId="00000024">
      <w:pPr>
        <w:shd w:fill="ffffff" w:val="clear"/>
        <w:spacing w:after="80" w:line="276" w:lineRule="auto"/>
        <w:ind w:left="720" w:firstLine="0"/>
        <w:rPr>
          <w:b w:val="1"/>
          <w:bCs w:val="1"/>
          <w:color w:val="c00000"/>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Node.js version: v26.0.0   |   npm version: 11.12.1</w:t>
      </w:r>
      <w:r w:rsidDel="00000000" w:rsidR="00000000" w:rsidRPr="00000000">
        <w:rPr>
          <w:rtl w:val="0"/>
        </w:rPr>
      </w:r>
    </w:p>
    <w:p w:rsidR="00000000" w:rsidDel="00000000" w:rsidP="00000000" w:rsidRDefault="00000000" w:rsidRPr="00000000" w14:paraId="00000025">
      <w:pPr>
        <w:shd w:fill="ffffff" w:val="clear"/>
        <w:spacing w:after="80" w:line="276" w:lineRule="auto"/>
        <w:ind w:left="720" w:firstLine="0"/>
        <w:rPr>
          <w:b w:val="1"/>
          <w:bCs w:val="1"/>
          <w:color w:val="c00000"/>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PostgreSQL version: 18.4</w:t>
      </w:r>
      <w:r w:rsidDel="00000000" w:rsidR="00000000" w:rsidRPr="00000000">
        <w:rPr>
          <w:rtl w:val="0"/>
        </w:rPr>
      </w:r>
    </w:p>
    <w:p w:rsidR="00000000" w:rsidDel="00000000" w:rsidP="00000000" w:rsidRDefault="00000000" w:rsidRPr="00000000" w14:paraId="00000026">
      <w:pPr>
        <w:shd w:fill="ffffff" w:val="clear"/>
        <w:spacing w:after="80" w:line="276" w:lineRule="auto"/>
        <w:ind w:left="720" w:firstLine="0"/>
        <w:rPr>
          <w:b w:val="1"/>
          <w:bCs w:val="1"/>
          <w:color w:val="c00000"/>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Docker / Docker Compose version: 4.77.0</w:t>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80" w:line="276" w:lineRule="auto"/>
        <w:rPr>
          <w:b w:val="1"/>
          <w:bCs w:val="1"/>
          <w:color w:val="4f81bd"/>
          <w:sz w:val="34"/>
          <w:szCs w:val="34"/>
        </w:rPr>
      </w:pPr>
      <w:bookmarkStart w:colFirst="0" w:colLast="0" w:name="_t2ihpg9ay1ss" w:id="2"/>
      <w:bookmarkEnd w:id="2"/>
      <w:r w:rsidDel="00000000" w:rsidR="00000000" w:rsidRPr="00000000">
        <w:rPr>
          <w:b w:val="1"/>
          <w:bCs w:val="1"/>
          <w:color w:val="4f81bd"/>
          <w:sz w:val="34"/>
          <w:szCs w:val="34"/>
          <w:rtl w:val="0"/>
        </w:rPr>
        <w:t xml:space="preserve">1.2 Libraries and Packages Installed</w:t>
      </w:r>
    </w:p>
    <w:p w:rsidR="00000000" w:rsidDel="00000000" w:rsidP="00000000" w:rsidRDefault="00000000" w:rsidRPr="00000000" w14:paraId="00000028">
      <w:pPr>
        <w:shd w:fill="ffffff" w:val="clear"/>
        <w:spacing w:after="120" w:line="276" w:lineRule="auto"/>
        <w:rPr>
          <w:sz w:val="20"/>
          <w:szCs w:val="20"/>
        </w:rPr>
      </w:pPr>
      <w:r w:rsidDel="00000000" w:rsidR="00000000" w:rsidRPr="00000000">
        <w:rPr>
          <w:sz w:val="20"/>
          <w:szCs w:val="20"/>
          <w:rtl w:val="0"/>
        </w:rPr>
        <w:t xml:space="preserve">Our dependencies are declared in the package.json files and installed with npm. The core technologies are: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255"/>
        <w:tblGridChange w:id="0">
          <w:tblGrid>
            <w:gridCol w:w="3090"/>
            <w:gridCol w:w="625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9">
            <w:pPr>
              <w:shd w:fill="ffffff" w:val="clear"/>
              <w:spacing w:line="276" w:lineRule="auto"/>
              <w:rPr>
                <w:b w:val="1"/>
                <w:bCs w:val="1"/>
                <w:sz w:val="20"/>
                <w:szCs w:val="20"/>
              </w:rPr>
            </w:pPr>
            <w:r w:rsidDel="00000000" w:rsidR="00000000" w:rsidRPr="00000000">
              <w:rPr>
                <w:b w:val="1"/>
                <w:bCs w:val="1"/>
                <w:sz w:val="20"/>
                <w:szCs w:val="20"/>
                <w:rtl w:val="0"/>
              </w:rPr>
              <w:t xml:space="preserve">Layer</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A">
            <w:pPr>
              <w:shd w:fill="ffffff" w:val="clear"/>
              <w:spacing w:line="276" w:lineRule="auto"/>
              <w:rPr>
                <w:b w:val="1"/>
                <w:bCs w:val="1"/>
                <w:sz w:val="20"/>
                <w:szCs w:val="20"/>
              </w:rPr>
            </w:pPr>
            <w:r w:rsidDel="00000000" w:rsidR="00000000" w:rsidRPr="00000000">
              <w:rPr>
                <w:b w:val="1"/>
                <w:bCs w:val="1"/>
                <w:sz w:val="20"/>
                <w:szCs w:val="20"/>
                <w:rtl w:val="0"/>
              </w:rPr>
              <w:t xml:space="preserve">Technology / Packages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B">
            <w:pPr>
              <w:shd w:fill="ffffff" w:val="clear"/>
              <w:spacing w:line="276" w:lineRule="auto"/>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C">
            <w:pPr>
              <w:shd w:fill="ffffff" w:val="clear"/>
              <w:spacing w:line="276" w:lineRule="auto"/>
              <w:rPr>
                <w:sz w:val="20"/>
                <w:szCs w:val="20"/>
              </w:rPr>
            </w:pPr>
            <w:r w:rsidDel="00000000" w:rsidR="00000000" w:rsidRPr="00000000">
              <w:rPr>
                <w:sz w:val="20"/>
                <w:szCs w:val="20"/>
                <w:rtl w:val="0"/>
              </w:rPr>
              <w:t xml:space="preserve">React (JavaScript), Vite, React Router</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D">
            <w:pPr>
              <w:shd w:fill="ffffff" w:val="clear"/>
              <w:spacing w:line="276" w:lineRule="auto"/>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E">
            <w:pPr>
              <w:shd w:fill="ffffff" w:val="clear"/>
              <w:spacing w:line="276" w:lineRule="auto"/>
              <w:rPr>
                <w:sz w:val="20"/>
                <w:szCs w:val="20"/>
              </w:rPr>
            </w:pPr>
            <w:r w:rsidDel="00000000" w:rsidR="00000000" w:rsidRPr="00000000">
              <w:rPr>
                <w:sz w:val="20"/>
                <w:szCs w:val="20"/>
                <w:rtl w:val="0"/>
              </w:rPr>
              <w:t xml:space="preserve">Node.js, Express.js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2F">
            <w:pPr>
              <w:shd w:fill="ffffff" w:val="clear"/>
              <w:spacing w:line="276" w:lineRule="auto"/>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0">
            <w:pPr>
              <w:shd w:fill="ffffff" w:val="clear"/>
              <w:spacing w:line="276" w:lineRule="auto"/>
              <w:rPr>
                <w:sz w:val="20"/>
                <w:szCs w:val="20"/>
              </w:rPr>
            </w:pPr>
            <w:r w:rsidDel="00000000" w:rsidR="00000000" w:rsidRPr="00000000">
              <w:rPr>
                <w:sz w:val="20"/>
                <w:szCs w:val="20"/>
                <w:rtl w:val="0"/>
              </w:rPr>
              <w:t xml:space="preserve">PostgreSQL</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1">
            <w:pPr>
              <w:shd w:fill="ffffff" w:val="clear"/>
              <w:spacing w:line="276" w:lineRule="auto"/>
              <w:rPr>
                <w:sz w:val="20"/>
                <w:szCs w:val="20"/>
              </w:rPr>
            </w:pPr>
            <w:r w:rsidDel="00000000" w:rsidR="00000000" w:rsidRPr="00000000">
              <w:rPr>
                <w:sz w:val="20"/>
                <w:szCs w:val="20"/>
                <w:rtl w:val="0"/>
              </w:rPr>
              <w:t xml:space="preserve">AI / LLM</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2">
            <w:pPr>
              <w:shd w:fill="ffffff" w:val="clear"/>
              <w:spacing w:line="276" w:lineRule="auto"/>
              <w:rPr>
                <w:b w:val="1"/>
                <w:bCs w:val="1"/>
                <w:color w:val="c00000"/>
                <w:sz w:val="20"/>
                <w:szCs w:val="20"/>
              </w:rPr>
            </w:pPr>
            <w:r w:rsidDel="00000000" w:rsidR="00000000" w:rsidRPr="00000000">
              <w:rPr>
                <w:sz w:val="20"/>
                <w:szCs w:val="20"/>
                <w:rtl w:val="0"/>
              </w:rPr>
              <w:t xml:space="preserve">Structured prompt workflow via AWS Bedrock</w:t>
            </w:r>
            <w:r w:rsidDel="00000000" w:rsidR="00000000" w:rsidRPr="00000000">
              <w:rPr>
                <w:rtl w:val="0"/>
              </w:rPr>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3">
            <w:pPr>
              <w:shd w:fill="ffffff" w:val="clear"/>
              <w:spacing w:line="276" w:lineRule="auto"/>
              <w:rPr>
                <w:sz w:val="20"/>
                <w:szCs w:val="20"/>
              </w:rPr>
            </w:pPr>
            <w:r w:rsidDel="00000000" w:rsidR="00000000" w:rsidRPr="00000000">
              <w:rPr>
                <w:sz w:val="20"/>
                <w:szCs w:val="20"/>
                <w:rtl w:val="0"/>
              </w:rPr>
              <w:t xml:space="preserve">Testing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34">
            <w:pPr>
              <w:shd w:fill="ffffff" w:val="clear"/>
              <w:spacing w:line="276" w:lineRule="auto"/>
              <w:rPr>
                <w:sz w:val="20"/>
                <w:szCs w:val="20"/>
              </w:rPr>
            </w:pPr>
            <w:r w:rsidDel="00000000" w:rsidR="00000000" w:rsidRPr="00000000">
              <w:rPr>
                <w:sz w:val="20"/>
                <w:szCs w:val="20"/>
                <w:rtl w:val="0"/>
              </w:rPr>
              <w:t xml:space="preserve">Vitest (frontend), Jest (backend)</w:t>
            </w:r>
          </w:p>
        </w:tc>
      </w:tr>
    </w:tbl>
    <w:p w:rsidR="00000000" w:rsidDel="00000000" w:rsidP="00000000" w:rsidRDefault="00000000" w:rsidRPr="00000000" w14:paraId="00000035">
      <w:pPr>
        <w:shd w:fill="ffffff" w:val="clear"/>
        <w:spacing w:after="40" w:line="276" w:lineRule="auto"/>
        <w:rPr>
          <w:sz w:val="20"/>
          <w:szCs w:val="20"/>
        </w:rPr>
      </w:pPr>
      <w:r w:rsidDel="00000000" w:rsidR="00000000" w:rsidRPr="00000000">
        <w:rPr>
          <w:sz w:val="20"/>
          <w:szCs w:val="20"/>
          <w:rtl w:val="0"/>
        </w:rPr>
        <w:t xml:space="preserve">Each repository is cloned separately, and dependencies are installed with:</w:t>
      </w:r>
    </w:p>
    <w:p w:rsidR="00000000" w:rsidDel="00000000" w:rsidP="00000000" w:rsidRDefault="00000000" w:rsidRPr="00000000" w14:paraId="00000036">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npm install    </w:t>
        <w:tab/>
        <w:t xml:space="preserve">(run inside the frontend repository)</w:t>
      </w:r>
    </w:p>
    <w:p w:rsidR="00000000" w:rsidDel="00000000" w:rsidP="00000000" w:rsidRDefault="00000000" w:rsidRPr="00000000" w14:paraId="00000037">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npm install    </w:t>
        <w:tab/>
        <w:t xml:space="preserve">(run inside the backend repository)</w:t>
      </w:r>
    </w:p>
    <w:p w:rsidR="00000000" w:rsidDel="00000000" w:rsidP="00000000" w:rsidRDefault="00000000" w:rsidRPr="00000000" w14:paraId="00000038">
      <w:pPr>
        <w:shd w:fill="ffffff" w:val="clear"/>
        <w:spacing w:after="120" w:line="276" w:lineRule="auto"/>
        <w:rPr>
          <w:sz w:val="20"/>
          <w:szCs w:val="20"/>
        </w:rPr>
      </w:pPr>
      <w:r w:rsidDel="00000000" w:rsidR="00000000" w:rsidRPr="00000000">
        <w:rPr>
          <w:sz w:val="20"/>
          <w:szCs w:val="20"/>
          <w:rtl w:val="0"/>
        </w:rPr>
        <w:t xml:space="preserve">The full list of dependencies and their versions is maintained in each repository's README and package.json files.</w:t>
      </w:r>
    </w:p>
    <w:p w:rsidR="00000000" w:rsidDel="00000000" w:rsidP="00000000" w:rsidRDefault="00000000" w:rsidRPr="00000000" w14:paraId="00000039">
      <w:pPr>
        <w:pStyle w:val="Heading2"/>
        <w:keepNext w:val="0"/>
        <w:keepLines w:val="0"/>
        <w:shd w:fill="ffffff" w:val="clear"/>
        <w:spacing w:after="80" w:line="276" w:lineRule="auto"/>
        <w:rPr>
          <w:b w:val="1"/>
          <w:bCs w:val="1"/>
          <w:color w:val="4f81bd"/>
          <w:sz w:val="34"/>
          <w:szCs w:val="34"/>
        </w:rPr>
      </w:pPr>
      <w:bookmarkStart w:colFirst="0" w:colLast="0" w:name="_5yd69yz7zvzu" w:id="3"/>
      <w:bookmarkEnd w:id="3"/>
      <w:r w:rsidDel="00000000" w:rsidR="00000000" w:rsidRPr="00000000">
        <w:rPr>
          <w:b w:val="1"/>
          <w:bCs w:val="1"/>
          <w:color w:val="4f81bd"/>
          <w:sz w:val="34"/>
          <w:szCs w:val="34"/>
          <w:rtl w:val="0"/>
        </w:rPr>
        <w:t xml:space="preserve">1.3 Version Control Integration</w:t>
      </w:r>
    </w:p>
    <w:p w:rsidR="00000000" w:rsidDel="00000000" w:rsidP="00000000" w:rsidRDefault="00000000" w:rsidRPr="00000000" w14:paraId="0000003A">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We use Git for version control, hosted on GitHub. The frontend and backend live in separate repositories, and in each we manage issues, pull requests, and code reviews.</w:t>
      </w:r>
    </w:p>
    <w:p w:rsidR="00000000" w:rsidDel="00000000" w:rsidP="00000000" w:rsidRDefault="00000000" w:rsidRPr="00000000" w14:paraId="0000003B">
      <w:pPr>
        <w:shd w:fill="ffffff" w:val="clear"/>
        <w:spacing w:after="80" w:line="276" w:lineRule="auto"/>
        <w:ind w:left="720" w:firstLine="0"/>
        <w:rPr>
          <w:b w:val="1"/>
          <w:bCs w:val="1"/>
          <w:color w:val="c00000"/>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Frontend repository URL: https://github.com/UMGCCAPSTONE/AI_Inventory_Frontend.git</w:t>
      </w:r>
      <w:r w:rsidDel="00000000" w:rsidR="00000000" w:rsidRPr="00000000">
        <w:rPr>
          <w:rtl w:val="0"/>
        </w:rPr>
      </w:r>
    </w:p>
    <w:p w:rsidR="00000000" w:rsidDel="00000000" w:rsidP="00000000" w:rsidRDefault="00000000" w:rsidRPr="00000000" w14:paraId="0000003C">
      <w:pPr>
        <w:shd w:fill="ffffff" w:val="clear"/>
        <w:spacing w:after="80" w:line="276" w:lineRule="auto"/>
        <w:ind w:left="720" w:firstLine="0"/>
        <w:rPr>
          <w:b w:val="1"/>
          <w:bCs w:val="1"/>
          <w:color w:val="c00000"/>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Backend repository URL: https://github.com/UMGCCAPSTONE/AI_Inventory_Backend.git</w:t>
      </w:r>
      <w:r w:rsidDel="00000000" w:rsidR="00000000" w:rsidRPr="00000000">
        <w:rPr>
          <w:rtl w:val="0"/>
        </w:rPr>
      </w:r>
    </w:p>
    <w:p w:rsidR="00000000" w:rsidDel="00000000" w:rsidP="00000000" w:rsidRDefault="00000000" w:rsidRPr="00000000" w14:paraId="0000003D">
      <w:pPr>
        <w:shd w:fill="ffffff" w:val="clear"/>
        <w:spacing w:after="80" w:line="276" w:lineRule="auto"/>
        <w:ind w:left="720" w:firstLine="0"/>
        <w:rPr>
          <w:b w:val="1"/>
          <w:bCs w:val="1"/>
          <w:color w:val="c00000"/>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Default branch (both repos): main   |   Access: Private</w:t>
      </w:r>
      <w:r w:rsidDel="00000000" w:rsidR="00000000" w:rsidRPr="00000000">
        <w:rPr>
          <w:rtl w:val="0"/>
        </w:rPr>
      </w:r>
    </w:p>
    <w:p w:rsidR="00000000" w:rsidDel="00000000" w:rsidP="00000000" w:rsidRDefault="00000000" w:rsidRPr="00000000" w14:paraId="0000003E">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commit history in each repository reflects incremental work from multiple team members.</w:t>
      </w:r>
    </w:p>
    <w:p w:rsidR="00000000" w:rsidDel="00000000" w:rsidP="00000000" w:rsidRDefault="00000000" w:rsidRPr="00000000" w14:paraId="0000003F">
      <w:pPr>
        <w:pStyle w:val="Heading2"/>
        <w:keepNext w:val="0"/>
        <w:keepLines w:val="0"/>
        <w:shd w:fill="ffffff" w:val="clear"/>
        <w:spacing w:after="80" w:line="276" w:lineRule="auto"/>
        <w:rPr>
          <w:b w:val="1"/>
          <w:bCs w:val="1"/>
          <w:color w:val="4f81bd"/>
          <w:sz w:val="34"/>
          <w:szCs w:val="34"/>
        </w:rPr>
      </w:pPr>
      <w:bookmarkStart w:colFirst="0" w:colLast="0" w:name="_ttlr5gu3bnsj" w:id="4"/>
      <w:bookmarkEnd w:id="4"/>
      <w:r w:rsidDel="00000000" w:rsidR="00000000" w:rsidRPr="00000000">
        <w:rPr>
          <w:b w:val="1"/>
          <w:bCs w:val="1"/>
          <w:color w:val="4f81bd"/>
          <w:sz w:val="34"/>
          <w:szCs w:val="34"/>
          <w:rtl w:val="0"/>
        </w:rPr>
        <w:t xml:space="preserve">1.4 Organized Project Structure (Separated Configuration Files)</w:t>
      </w:r>
    </w:p>
    <w:p w:rsidR="00000000" w:rsidDel="00000000" w:rsidP="00000000" w:rsidRDefault="00000000" w:rsidRPr="00000000" w14:paraId="00000040">
      <w:pPr>
        <w:shd w:fill="ffffff" w:val="clear"/>
        <w:spacing w:after="120" w:line="276" w:lineRule="auto"/>
        <w:rPr>
          <w:sz w:val="20"/>
          <w:szCs w:val="20"/>
        </w:rPr>
      </w:pPr>
      <w:r w:rsidDel="00000000" w:rsidR="00000000" w:rsidRPr="00000000">
        <w:rPr>
          <w:sz w:val="20"/>
          <w:szCs w:val="20"/>
          <w:rtl w:val="0"/>
        </w:rPr>
        <w:t xml:space="preserve">Because the frontend and backend are maintained as separate repositories, each one has its own structure that keeps application code separate from configuration files such as the environment template, CI workflow, and .gitignore.</w:t>
      </w:r>
    </w:p>
    <w:p w:rsidR="00000000" w:rsidDel="00000000" w:rsidP="00000000" w:rsidRDefault="00000000" w:rsidRPr="00000000" w14:paraId="00000041">
      <w:pPr>
        <w:shd w:fill="ffffff" w:val="clear"/>
        <w:spacing w:after="40" w:line="276" w:lineRule="auto"/>
        <w:rPr>
          <w:b w:val="1"/>
          <w:bCs w:val="1"/>
          <w:sz w:val="20"/>
          <w:szCs w:val="20"/>
        </w:rPr>
      </w:pPr>
      <w:r w:rsidDel="00000000" w:rsidR="00000000" w:rsidRPr="00000000">
        <w:rPr>
          <w:b w:val="1"/>
          <w:bCs w:val="1"/>
          <w:sz w:val="20"/>
          <w:szCs w:val="20"/>
          <w:rtl w:val="0"/>
        </w:rPr>
        <w:t xml:space="preserve">Frontend repository</w:t>
      </w:r>
    </w:p>
    <w:p w:rsidR="00000000" w:rsidDel="00000000" w:rsidP="00000000" w:rsidRDefault="00000000" w:rsidRPr="00000000" w14:paraId="00000042">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ai-inventory-frontend/</w:t>
      </w:r>
    </w:p>
    <w:p w:rsidR="00000000" w:rsidDel="00000000" w:rsidP="00000000" w:rsidRDefault="00000000" w:rsidRPr="00000000" w14:paraId="00000043">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src/              </w:t>
        <w:tab/>
        <w:t xml:space="preserve">components, pages, routing</w:t>
      </w:r>
    </w:p>
    <w:p w:rsidR="00000000" w:rsidDel="00000000" w:rsidP="00000000" w:rsidRDefault="00000000" w:rsidRPr="00000000" w14:paraId="00000044">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tests/            </w:t>
        <w:tab/>
        <w:t xml:space="preserve">Vitest unit tests</w:t>
      </w:r>
    </w:p>
    <w:p w:rsidR="00000000" w:rsidDel="00000000" w:rsidP="00000000" w:rsidRDefault="00000000" w:rsidRPr="00000000" w14:paraId="00000045">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.github/workflows/</w:t>
        <w:tab/>
        <w:t xml:space="preserve">CI workflow (YAML)</w:t>
      </w:r>
    </w:p>
    <w:p w:rsidR="00000000" w:rsidDel="00000000" w:rsidP="00000000" w:rsidRDefault="00000000" w:rsidRPr="00000000" w14:paraId="00000046">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package.json</w:t>
      </w:r>
    </w:p>
    <w:p w:rsidR="00000000" w:rsidDel="00000000" w:rsidP="00000000" w:rsidRDefault="00000000" w:rsidRPr="00000000" w14:paraId="00000047">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.env.example      </w:t>
        <w:tab/>
        <w:t xml:space="preserve">environment variable template</w:t>
      </w:r>
    </w:p>
    <w:p w:rsidR="00000000" w:rsidDel="00000000" w:rsidP="00000000" w:rsidRDefault="00000000" w:rsidRPr="00000000" w14:paraId="00000048">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.gitignore        </w:t>
        <w:tab/>
        <w:t xml:space="preserve">excludes node_modules, build output, .env</w:t>
      </w:r>
    </w:p>
    <w:p w:rsidR="00000000" w:rsidDel="00000000" w:rsidP="00000000" w:rsidRDefault="00000000" w:rsidRPr="00000000" w14:paraId="00000049">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README.md</w:t>
      </w:r>
    </w:p>
    <w:p w:rsidR="00000000" w:rsidDel="00000000" w:rsidP="00000000" w:rsidRDefault="00000000" w:rsidRPr="00000000" w14:paraId="0000004A">
      <w:pPr>
        <w:shd w:fill="ffffff" w:val="clear"/>
        <w:spacing w:after="6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B">
      <w:pPr>
        <w:shd w:fill="ffffff" w:val="clear"/>
        <w:spacing w:after="40" w:line="276" w:lineRule="auto"/>
        <w:rPr>
          <w:b w:val="1"/>
          <w:bCs w:val="1"/>
          <w:sz w:val="20"/>
          <w:szCs w:val="20"/>
        </w:rPr>
      </w:pPr>
      <w:r w:rsidDel="00000000" w:rsidR="00000000" w:rsidRPr="00000000">
        <w:rPr>
          <w:b w:val="1"/>
          <w:bCs w:val="1"/>
          <w:sz w:val="20"/>
          <w:szCs w:val="20"/>
          <w:rtl w:val="0"/>
        </w:rPr>
        <w:t xml:space="preserve">Backend repository</w:t>
      </w:r>
    </w:p>
    <w:p w:rsidR="00000000" w:rsidDel="00000000" w:rsidP="00000000" w:rsidRDefault="00000000" w:rsidRPr="00000000" w14:paraId="0000004C">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ai-inventory-backend/</w:t>
      </w:r>
    </w:p>
    <w:p w:rsidR="00000000" w:rsidDel="00000000" w:rsidP="00000000" w:rsidRDefault="00000000" w:rsidRPr="00000000" w14:paraId="0000004D">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src/              </w:t>
        <w:tab/>
        <w:t xml:space="preserve">Express APIs, business logic, AI workflow</w:t>
      </w:r>
    </w:p>
    <w:p w:rsidR="00000000" w:rsidDel="00000000" w:rsidP="00000000" w:rsidRDefault="00000000" w:rsidRPr="00000000" w14:paraId="0000004E">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tests/            </w:t>
        <w:tab/>
        <w:t xml:space="preserve">Jest unit tests</w:t>
      </w:r>
    </w:p>
    <w:p w:rsidR="00000000" w:rsidDel="00000000" w:rsidP="00000000" w:rsidRDefault="00000000" w:rsidRPr="00000000" w14:paraId="0000004F">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db/               </w:t>
        <w:tab/>
        <w:t xml:space="preserve">schema, migrations, seed data</w:t>
      </w:r>
    </w:p>
    <w:p w:rsidR="00000000" w:rsidDel="00000000" w:rsidP="00000000" w:rsidRDefault="00000000" w:rsidRPr="00000000" w14:paraId="00000050">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.github/workflows/</w:t>
        <w:tab/>
        <w:t xml:space="preserve">CI workflow (YAML)</w:t>
      </w:r>
    </w:p>
    <w:p w:rsidR="00000000" w:rsidDel="00000000" w:rsidP="00000000" w:rsidRDefault="00000000" w:rsidRPr="00000000" w14:paraId="00000051">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Dockerfile        </w:t>
        <w:tab/>
        <w:t xml:space="preserve">container build config</w:t>
      </w:r>
    </w:p>
    <w:p w:rsidR="00000000" w:rsidDel="00000000" w:rsidP="00000000" w:rsidRDefault="00000000" w:rsidRPr="00000000" w14:paraId="00000052">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package.json</w:t>
      </w:r>
    </w:p>
    <w:p w:rsidR="00000000" w:rsidDel="00000000" w:rsidP="00000000" w:rsidRDefault="00000000" w:rsidRPr="00000000" w14:paraId="00000053">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.env.example      </w:t>
        <w:tab/>
        <w:t xml:space="preserve">environment variable template</w:t>
      </w:r>
    </w:p>
    <w:p w:rsidR="00000000" w:rsidDel="00000000" w:rsidP="00000000" w:rsidRDefault="00000000" w:rsidRPr="00000000" w14:paraId="00000054">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.gitignore        </w:t>
        <w:tab/>
        <w:t xml:space="preserve">excludes node_modules, build output, .env</w:t>
      </w:r>
    </w:p>
    <w:p w:rsidR="00000000" w:rsidDel="00000000" w:rsidP="00000000" w:rsidRDefault="00000000" w:rsidRPr="00000000" w14:paraId="00000055">
      <w:pPr>
        <w:shd w:fill="ffffff" w:val="clear"/>
        <w:spacing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README.md</w:t>
      </w:r>
    </w:p>
    <w:p w:rsidR="00000000" w:rsidDel="00000000" w:rsidP="00000000" w:rsidRDefault="00000000" w:rsidRPr="00000000" w14:paraId="00000056">
      <w:pPr>
        <w:shd w:fill="ffffff" w:val="clear"/>
        <w:spacing w:after="6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7">
      <w:pPr>
        <w:shd w:fill="ffffff" w:val="clear"/>
        <w:spacing w:after="120" w:line="276" w:lineRule="auto"/>
        <w:rPr>
          <w:sz w:val="20"/>
          <w:szCs w:val="20"/>
        </w:rPr>
      </w:pPr>
      <w:r w:rsidDel="00000000" w:rsidR="00000000" w:rsidRPr="00000000">
        <w:rPr>
          <w:sz w:val="20"/>
          <w:szCs w:val="20"/>
          <w:rtl w:val="0"/>
        </w:rPr>
        <w:t xml:space="preserve">The Docker Compose file that orchestrates the frontend, backend, and database lives in </w:t>
      </w:r>
      <w:r w:rsidDel="00000000" w:rsidR="00000000" w:rsidRPr="00000000">
        <w:rPr>
          <w:b w:val="1"/>
          <w:bCs w:val="1"/>
          <w:color w:val="c00000"/>
          <w:sz w:val="20"/>
          <w:szCs w:val="20"/>
          <w:rtl w:val="0"/>
        </w:rPr>
        <w:t xml:space="preserve">[which repository, or a separate deployment location]</w:t>
      </w:r>
      <w:r w:rsidDel="00000000" w:rsidR="00000000" w:rsidRPr="00000000">
        <w:rPr>
          <w:sz w:val="20"/>
          <w:szCs w:val="20"/>
          <w:rtl w:val="0"/>
        </w:rPr>
        <w:t xml:space="preserve">. Secrets such as API keys and database credentials are kept out of both repositories and are supplied through environment variables in local .env files.</w:t>
      </w:r>
    </w:p>
    <w:p w:rsidR="00000000" w:rsidDel="00000000" w:rsidP="00000000" w:rsidRDefault="00000000" w:rsidRPr="00000000" w14:paraId="00000058">
      <w:pPr>
        <w:pStyle w:val="Heading1"/>
        <w:keepNext w:val="0"/>
        <w:keepLines w:val="0"/>
        <w:shd w:fill="ffffff" w:val="clear"/>
        <w:spacing w:before="480" w:line="276" w:lineRule="auto"/>
        <w:rPr>
          <w:b w:val="1"/>
          <w:bCs w:val="1"/>
          <w:color w:val="4f81bd"/>
          <w:sz w:val="46"/>
          <w:szCs w:val="46"/>
        </w:rPr>
      </w:pPr>
      <w:bookmarkStart w:colFirst="0" w:colLast="0" w:name="_ogix06y7hmuh" w:id="5"/>
      <w:bookmarkEnd w:id="5"/>
      <w:r w:rsidDel="00000000" w:rsidR="00000000" w:rsidRPr="00000000">
        <w:rPr>
          <w:b w:val="1"/>
          <w:bCs w:val="1"/>
          <w:color w:val="4f81bd"/>
          <w:sz w:val="46"/>
          <w:szCs w:val="46"/>
          <w:rtl w:val="0"/>
        </w:rPr>
        <w:t xml:space="preserve">2. Core Functionality</w:t>
      </w:r>
    </w:p>
    <w:p w:rsidR="00000000" w:rsidDel="00000000" w:rsidP="00000000" w:rsidRDefault="00000000" w:rsidRPr="00000000" w14:paraId="00000059">
      <w:pPr>
        <w:shd w:fill="ffffff" w:val="clear"/>
        <w:spacing w:after="120" w:line="276" w:lineRule="auto"/>
        <w:rPr>
          <w:sz w:val="20"/>
          <w:szCs w:val="20"/>
        </w:rPr>
      </w:pPr>
      <w:r w:rsidDel="00000000" w:rsidR="00000000" w:rsidRPr="00000000">
        <w:rPr>
          <w:sz w:val="20"/>
          <w:szCs w:val="20"/>
          <w:rtl w:val="0"/>
        </w:rPr>
        <w:t xml:space="preserve">This section covers the features from our project requirements, the algorithm and logic choices behind them, and how our code is organized. Because this is Phase I, the application is not yet feature-complete. Some features are working, some are in progress, and others are planned for a later phase. The status of each is noted below.</w:t>
      </w:r>
    </w:p>
    <w:p w:rsidR="00000000" w:rsidDel="00000000" w:rsidP="00000000" w:rsidRDefault="00000000" w:rsidRPr="00000000" w14:paraId="0000005A">
      <w:pPr>
        <w:pStyle w:val="Heading2"/>
        <w:keepNext w:val="0"/>
        <w:keepLines w:val="0"/>
        <w:shd w:fill="ffffff" w:val="clear"/>
        <w:spacing w:after="80" w:line="276" w:lineRule="auto"/>
        <w:rPr>
          <w:b w:val="1"/>
          <w:bCs w:val="1"/>
          <w:color w:val="4f81bd"/>
          <w:sz w:val="34"/>
          <w:szCs w:val="34"/>
        </w:rPr>
      </w:pPr>
      <w:bookmarkStart w:colFirst="0" w:colLast="0" w:name="_8iofrzew90r0" w:id="6"/>
      <w:bookmarkEnd w:id="6"/>
      <w:r w:rsidDel="00000000" w:rsidR="00000000" w:rsidRPr="00000000">
        <w:rPr>
          <w:b w:val="1"/>
          <w:bCs w:val="1"/>
          <w:color w:val="4f81bd"/>
          <w:sz w:val="34"/>
          <w:szCs w:val="34"/>
          <w:rtl w:val="0"/>
        </w:rPr>
        <w:t xml:space="preserve">2.1 Implementation of Features (from Project Requirements)</w:t>
      </w:r>
    </w:p>
    <w:p w:rsidR="00000000" w:rsidDel="00000000" w:rsidP="00000000" w:rsidRDefault="00000000" w:rsidRPr="00000000" w14:paraId="0000005B">
      <w:pPr>
        <w:shd w:fill="ffffff" w:val="clear"/>
        <w:spacing w:after="120" w:line="276" w:lineRule="auto"/>
        <w:rPr>
          <w:sz w:val="20"/>
          <w:szCs w:val="20"/>
        </w:rPr>
      </w:pPr>
      <w:r w:rsidDel="00000000" w:rsidR="00000000" w:rsidRPr="00000000">
        <w:rPr>
          <w:sz w:val="20"/>
          <w:szCs w:val="20"/>
          <w:rtl w:val="0"/>
        </w:rPr>
        <w:t xml:space="preserve">The Must-Have MVP features from our project design, with their current status: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4065"/>
        <w:gridCol w:w="2805"/>
        <w:tblGridChange w:id="0">
          <w:tblGrid>
            <w:gridCol w:w="2490"/>
            <w:gridCol w:w="4065"/>
            <w:gridCol w:w="280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C">
            <w:pPr>
              <w:shd w:fill="ffffff" w:val="clear"/>
              <w:spacing w:line="276"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D">
            <w:pPr>
              <w:shd w:fill="ffffff" w:val="clear"/>
              <w:spacing w:line="276"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E">
            <w:pPr>
              <w:shd w:fill="ffffff" w:val="clear"/>
              <w:spacing w:line="276" w:lineRule="auto"/>
              <w:rPr>
                <w:b w:val="1"/>
                <w:bCs w:val="1"/>
                <w:sz w:val="20"/>
                <w:szCs w:val="20"/>
              </w:rPr>
            </w:pPr>
            <w:r w:rsidDel="00000000" w:rsidR="00000000" w:rsidRPr="00000000">
              <w:rPr>
                <w:b w:val="1"/>
                <w:bCs w:val="1"/>
                <w:sz w:val="20"/>
                <w:szCs w:val="20"/>
                <w:rtl w:val="0"/>
              </w:rPr>
              <w:t xml:space="preserve">Phase I status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F">
            <w:pPr>
              <w:shd w:fill="ffffff" w:val="clear"/>
              <w:spacing w:line="276" w:lineRule="auto"/>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0">
            <w:pPr>
              <w:shd w:fill="ffffff" w:val="clear"/>
              <w:spacing w:line="276" w:lineRule="auto"/>
              <w:rPr>
                <w:sz w:val="20"/>
                <w:szCs w:val="20"/>
              </w:rPr>
            </w:pPr>
            <w:r w:rsidDel="00000000" w:rsidR="00000000" w:rsidRPr="00000000">
              <w:rPr>
                <w:sz w:val="20"/>
                <w:szCs w:val="20"/>
                <w:rtl w:val="0"/>
              </w:rPr>
              <w:t xml:space="preserve">Login / sign-up, session validation, protected routes.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1">
            <w:pPr>
              <w:shd w:fill="ffffff" w:val="clear"/>
              <w:spacing w:line="276" w:lineRule="auto"/>
              <w:rPr>
                <w:b w:val="1"/>
                <w:bCs w:val="1"/>
                <w:color w:val="c00000"/>
                <w:sz w:val="20"/>
                <w:szCs w:val="20"/>
              </w:rPr>
            </w:pPr>
            <w:r w:rsidDel="00000000" w:rsidR="00000000" w:rsidRPr="00000000">
              <w:rPr>
                <w:b w:val="1"/>
                <w:bCs w:val="1"/>
                <w:color w:val="c00000"/>
                <w:sz w:val="20"/>
                <w:szCs w:val="20"/>
                <w:rtl w:val="0"/>
              </w:rPr>
              <w:t xml:space="preserve">[status]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2">
            <w:pPr>
              <w:shd w:fill="ffffff" w:val="clear"/>
              <w:spacing w:line="276" w:lineRule="auto"/>
              <w:rPr>
                <w:sz w:val="20"/>
                <w:szCs w:val="20"/>
              </w:rPr>
            </w:pPr>
            <w:r w:rsidDel="00000000" w:rsidR="00000000" w:rsidRPr="00000000">
              <w:rPr>
                <w:sz w:val="20"/>
                <w:szCs w:val="20"/>
                <w:rtl w:val="0"/>
              </w:rPr>
              <w:t xml:space="preserve">Inventory Management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3">
            <w:pPr>
              <w:shd w:fill="ffffff" w:val="clear"/>
              <w:spacing w:line="276" w:lineRule="auto"/>
              <w:rPr>
                <w:sz w:val="20"/>
                <w:szCs w:val="20"/>
              </w:rPr>
            </w:pPr>
            <w:r w:rsidDel="00000000" w:rsidR="00000000" w:rsidRPr="00000000">
              <w:rPr>
                <w:sz w:val="20"/>
                <w:szCs w:val="20"/>
                <w:rtl w:val="0"/>
              </w:rPr>
              <w:t xml:space="preserve">Add, view, edit, delete items; validate required fields, no negative quantity, valid expiration date.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4">
            <w:pPr>
              <w:shd w:fill="ffffff" w:val="clear"/>
              <w:spacing w:line="276" w:lineRule="auto"/>
              <w:rPr>
                <w:b w:val="1"/>
                <w:bCs w:val="1"/>
                <w:color w:val="c00000"/>
                <w:sz w:val="20"/>
                <w:szCs w:val="20"/>
              </w:rPr>
            </w:pPr>
            <w:r w:rsidDel="00000000" w:rsidR="00000000" w:rsidRPr="00000000">
              <w:rPr>
                <w:b w:val="1"/>
                <w:bCs w:val="1"/>
                <w:color w:val="c00000"/>
                <w:sz w:val="20"/>
                <w:szCs w:val="20"/>
                <w:rtl w:val="0"/>
              </w:rPr>
              <w:t xml:space="preserve">[status]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5">
            <w:pPr>
              <w:shd w:fill="ffffff" w:val="clear"/>
              <w:spacing w:line="276" w:lineRule="auto"/>
              <w:rPr>
                <w:sz w:val="20"/>
                <w:szCs w:val="20"/>
              </w:rPr>
            </w:pPr>
            <w:r w:rsidDel="00000000" w:rsidR="00000000" w:rsidRPr="00000000">
              <w:rPr>
                <w:sz w:val="20"/>
                <w:szCs w:val="20"/>
                <w:rtl w:val="0"/>
              </w:rPr>
              <w:t xml:space="preserve">Dashboard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6">
            <w:pPr>
              <w:shd w:fill="ffffff" w:val="clear"/>
              <w:spacing w:line="276" w:lineRule="auto"/>
              <w:rPr>
                <w:sz w:val="20"/>
                <w:szCs w:val="20"/>
              </w:rPr>
            </w:pPr>
            <w:r w:rsidDel="00000000" w:rsidR="00000000" w:rsidRPr="00000000">
              <w:rPr>
                <w:sz w:val="20"/>
                <w:szCs w:val="20"/>
                <w:rtl w:val="0"/>
              </w:rPr>
              <w:t xml:space="preserve">Total items, low-stock count, expiring items, at-risk inventory value.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7">
            <w:pPr>
              <w:shd w:fill="ffffff" w:val="clear"/>
              <w:spacing w:line="276" w:lineRule="auto"/>
              <w:rPr>
                <w:b w:val="1"/>
                <w:bCs w:val="1"/>
                <w:color w:val="c00000"/>
                <w:sz w:val="20"/>
                <w:szCs w:val="20"/>
              </w:rPr>
            </w:pPr>
            <w:r w:rsidDel="00000000" w:rsidR="00000000" w:rsidRPr="00000000">
              <w:rPr>
                <w:b w:val="1"/>
                <w:bCs w:val="1"/>
                <w:color w:val="c00000"/>
                <w:sz w:val="20"/>
                <w:szCs w:val="20"/>
                <w:rtl w:val="0"/>
              </w:rPr>
              <w:t xml:space="preserve">[status]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8">
            <w:pPr>
              <w:shd w:fill="ffffff" w:val="clear"/>
              <w:spacing w:line="276" w:lineRule="auto"/>
              <w:rPr>
                <w:sz w:val="20"/>
                <w:szCs w:val="20"/>
              </w:rPr>
            </w:pPr>
            <w:r w:rsidDel="00000000" w:rsidR="00000000" w:rsidRPr="00000000">
              <w:rPr>
                <w:sz w:val="20"/>
                <w:szCs w:val="20"/>
                <w:rtl w:val="0"/>
              </w:rPr>
              <w:t xml:space="preserve">AI Recommendations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9">
            <w:pPr>
              <w:shd w:fill="ffffff" w:val="clear"/>
              <w:spacing w:line="276" w:lineRule="auto"/>
              <w:rPr>
                <w:sz w:val="20"/>
                <w:szCs w:val="20"/>
              </w:rPr>
            </w:pPr>
            <w:r w:rsidDel="00000000" w:rsidR="00000000" w:rsidRPr="00000000">
              <w:rPr>
                <w:sz w:val="20"/>
                <w:szCs w:val="20"/>
                <w:rtl w:val="0"/>
              </w:rPr>
              <w:t xml:space="preserve">Menu suggestion from inventory, expiration, cost, and sales data, with a short explanation.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A">
            <w:pPr>
              <w:shd w:fill="ffffff" w:val="clear"/>
              <w:spacing w:line="276" w:lineRule="auto"/>
              <w:rPr>
                <w:b w:val="1"/>
                <w:bCs w:val="1"/>
                <w:color w:val="c00000"/>
                <w:sz w:val="20"/>
                <w:szCs w:val="20"/>
              </w:rPr>
            </w:pPr>
            <w:r w:rsidDel="00000000" w:rsidR="00000000" w:rsidRPr="00000000">
              <w:rPr>
                <w:b w:val="1"/>
                <w:bCs w:val="1"/>
                <w:color w:val="c00000"/>
                <w:sz w:val="20"/>
                <w:szCs w:val="20"/>
                <w:rtl w:val="0"/>
              </w:rPr>
              <w:t xml:space="preserve">[status]</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B">
            <w:pPr>
              <w:shd w:fill="ffffff" w:val="clear"/>
              <w:spacing w:line="276" w:lineRule="auto"/>
              <w:rPr>
                <w:sz w:val="20"/>
                <w:szCs w:val="20"/>
              </w:rPr>
            </w:pPr>
            <w:r w:rsidDel="00000000" w:rsidR="00000000" w:rsidRPr="00000000">
              <w:rPr>
                <w:sz w:val="20"/>
                <w:szCs w:val="20"/>
                <w:rtl w:val="0"/>
              </w:rPr>
              <w:t xml:space="preserve">Fallback Recommendations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C">
            <w:pPr>
              <w:shd w:fill="ffffff" w:val="clear"/>
              <w:spacing w:line="276" w:lineRule="auto"/>
              <w:rPr>
                <w:sz w:val="20"/>
                <w:szCs w:val="20"/>
              </w:rPr>
            </w:pPr>
            <w:r w:rsidDel="00000000" w:rsidR="00000000" w:rsidRPr="00000000">
              <w:rPr>
                <w:sz w:val="20"/>
                <w:szCs w:val="20"/>
                <w:rtl w:val="0"/>
              </w:rPr>
              <w:t xml:space="preserve">Rule-based recommendation when the AI/LLM service is unavailable.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D">
            <w:pPr>
              <w:shd w:fill="ffffff" w:val="clear"/>
              <w:spacing w:line="276" w:lineRule="auto"/>
              <w:rPr>
                <w:b w:val="1"/>
                <w:bCs w:val="1"/>
                <w:color w:val="c00000"/>
                <w:sz w:val="20"/>
                <w:szCs w:val="20"/>
              </w:rPr>
            </w:pPr>
            <w:r w:rsidDel="00000000" w:rsidR="00000000" w:rsidRPr="00000000">
              <w:rPr>
                <w:b w:val="1"/>
                <w:bCs w:val="1"/>
                <w:color w:val="c00000"/>
                <w:sz w:val="20"/>
                <w:szCs w:val="20"/>
                <w:rtl w:val="0"/>
              </w:rPr>
              <w:t xml:space="preserve">[status]</w:t>
            </w:r>
          </w:p>
        </w:tc>
      </w:tr>
    </w:tbl>
    <w:p w:rsidR="00000000" w:rsidDel="00000000" w:rsidP="00000000" w:rsidRDefault="00000000" w:rsidRPr="00000000" w14:paraId="0000006E">
      <w:pPr>
        <w:pStyle w:val="Heading2"/>
        <w:keepNext w:val="0"/>
        <w:keepLines w:val="0"/>
        <w:shd w:fill="ffffff" w:val="clear"/>
        <w:spacing w:after="80" w:line="276" w:lineRule="auto"/>
        <w:rPr>
          <w:b w:val="1"/>
          <w:bCs w:val="1"/>
          <w:color w:val="4f81bd"/>
          <w:sz w:val="34"/>
          <w:szCs w:val="34"/>
        </w:rPr>
      </w:pPr>
      <w:bookmarkStart w:colFirst="0" w:colLast="0" w:name="_y52ztrtvuf0l" w:id="7"/>
      <w:bookmarkEnd w:id="7"/>
      <w:r w:rsidDel="00000000" w:rsidR="00000000" w:rsidRPr="00000000">
        <w:rPr>
          <w:b w:val="1"/>
          <w:bCs w:val="1"/>
          <w:color w:val="4f81bd"/>
          <w:sz w:val="34"/>
          <w:szCs w:val="34"/>
          <w:rtl w:val="0"/>
        </w:rPr>
        <w:t xml:space="preserve">2.2 Choice of Efficient Algorithms</w:t>
      </w:r>
    </w:p>
    <w:p w:rsidR="00000000" w:rsidDel="00000000" w:rsidP="00000000" w:rsidRDefault="00000000" w:rsidRPr="00000000" w14:paraId="0000006F">
      <w:pPr>
        <w:shd w:fill="ffffff" w:val="clear"/>
        <w:spacing w:after="120" w:line="276" w:lineRule="auto"/>
        <w:rPr>
          <w:sz w:val="20"/>
          <w:szCs w:val="20"/>
        </w:rPr>
      </w:pPr>
      <w:r w:rsidDel="00000000" w:rsidR="00000000" w:rsidRPr="00000000">
        <w:rPr>
          <w:sz w:val="20"/>
          <w:szCs w:val="20"/>
          <w:rtl w:val="0"/>
        </w:rPr>
        <w:t xml:space="preserve">Our core calculations — expiration urgency, low-stock detection, and at-risk inventory value — use deterministic logic so that these results stay predictable and explainable rather than depending on the AI. The recommendation flow is designed to call the AI/LLM service first and fall back to rule-based logic when that service is unavailable, so the feature remains reliable.</w:t>
      </w:r>
    </w:p>
    <w:p w:rsidR="00000000" w:rsidDel="00000000" w:rsidP="00000000" w:rsidRDefault="00000000" w:rsidRPr="00000000" w14:paraId="00000070">
      <w:pPr>
        <w:shd w:fill="ffffff" w:val="clear"/>
        <w:spacing w:after="120" w:line="276" w:lineRule="auto"/>
        <w:rPr>
          <w:b w:val="1"/>
          <w:bCs w:val="1"/>
          <w:color w:val="c00000"/>
          <w:sz w:val="20"/>
          <w:szCs w:val="20"/>
        </w:rPr>
      </w:pPr>
      <w:r w:rsidDel="00000000" w:rsidR="00000000" w:rsidRPr="00000000">
        <w:rPr>
          <w:sz w:val="20"/>
          <w:szCs w:val="20"/>
          <w:rtl w:val="0"/>
        </w:rPr>
        <w:t xml:space="preserve">Status of this logic in Phase I: </w:t>
      </w:r>
      <w:r w:rsidDel="00000000" w:rsidR="00000000" w:rsidRPr="00000000">
        <w:rPr>
          <w:b w:val="1"/>
          <w:bCs w:val="1"/>
          <w:color w:val="c00000"/>
          <w:sz w:val="20"/>
          <w:szCs w:val="20"/>
          <w:rtl w:val="0"/>
        </w:rPr>
        <w:t xml:space="preserve">[which of the above is built, in progress, or not yet started]</w:t>
      </w:r>
    </w:p>
    <w:p w:rsidR="00000000" w:rsidDel="00000000" w:rsidP="00000000" w:rsidRDefault="00000000" w:rsidRPr="00000000" w14:paraId="00000071">
      <w:pPr>
        <w:pStyle w:val="Heading2"/>
        <w:keepNext w:val="0"/>
        <w:keepLines w:val="0"/>
        <w:shd w:fill="ffffff" w:val="clear"/>
        <w:spacing w:after="80" w:line="276" w:lineRule="auto"/>
        <w:rPr>
          <w:b w:val="1"/>
          <w:bCs w:val="1"/>
          <w:color w:val="4f81bd"/>
          <w:sz w:val="34"/>
          <w:szCs w:val="34"/>
        </w:rPr>
      </w:pPr>
      <w:bookmarkStart w:colFirst="0" w:colLast="0" w:name="_3236tfn3mbg1" w:id="8"/>
      <w:bookmarkEnd w:id="8"/>
      <w:r w:rsidDel="00000000" w:rsidR="00000000" w:rsidRPr="00000000">
        <w:rPr>
          <w:b w:val="1"/>
          <w:bCs w:val="1"/>
          <w:color w:val="4f81bd"/>
          <w:sz w:val="34"/>
          <w:szCs w:val="34"/>
          <w:rtl w:val="0"/>
        </w:rPr>
        <w:t xml:space="preserve">2.3 Modular Components / Minimal Duplication</w:t>
      </w:r>
    </w:p>
    <w:p w:rsidR="00000000" w:rsidDel="00000000" w:rsidP="00000000" w:rsidRDefault="00000000" w:rsidRPr="00000000" w14:paraId="00000072">
      <w:pPr>
        <w:shd w:fill="ffffff" w:val="clear"/>
        <w:spacing w:after="120" w:line="276" w:lineRule="auto"/>
        <w:rPr>
          <w:sz w:val="20"/>
          <w:szCs w:val="20"/>
        </w:rPr>
      </w:pPr>
      <w:r w:rsidDel="00000000" w:rsidR="00000000" w:rsidRPr="00000000">
        <w:rPr>
          <w:sz w:val="20"/>
          <w:szCs w:val="20"/>
          <w:rtl w:val="0"/>
        </w:rPr>
        <w:t xml:space="preserve">Our code is organized into reusable modules: React components on the frontend, and separate route, controller, and service layers on the backend, with shared utilities to reduce duplication.</w:t>
      </w:r>
    </w:p>
    <w:p w:rsidR="00000000" w:rsidDel="00000000" w:rsidP="00000000" w:rsidRDefault="00000000" w:rsidRPr="00000000" w14:paraId="00000073">
      <w:pPr>
        <w:shd w:fill="ffffff" w:val="clear"/>
        <w:spacing w:after="120" w:line="276" w:lineRule="auto"/>
        <w:rPr>
          <w:b w:val="1"/>
          <w:bCs w:val="1"/>
          <w:color w:val="c00000"/>
          <w:sz w:val="20"/>
          <w:szCs w:val="20"/>
        </w:rPr>
      </w:pPr>
      <w:r w:rsidDel="00000000" w:rsidR="00000000" w:rsidRPr="00000000">
        <w:rPr>
          <w:sz w:val="20"/>
          <w:szCs w:val="20"/>
          <w:rtl w:val="0"/>
        </w:rPr>
        <w:t xml:space="preserve">Screenshots of the features working so far: </w:t>
      </w:r>
      <w:r w:rsidDel="00000000" w:rsidR="00000000" w:rsidRPr="00000000">
        <w:rPr>
          <w:b w:val="1"/>
          <w:bCs w:val="1"/>
          <w:color w:val="c00000"/>
          <w:sz w:val="20"/>
          <w:szCs w:val="20"/>
          <w:rtl w:val="0"/>
        </w:rPr>
        <w:t xml:space="preserve">[dashboard, inventory page, AI recommendation, fallback recommendation]</w:t>
      </w:r>
    </w:p>
    <w:p w:rsidR="00000000" w:rsidDel="00000000" w:rsidP="00000000" w:rsidRDefault="00000000" w:rsidRPr="00000000" w14:paraId="00000074">
      <w:pPr>
        <w:pStyle w:val="Heading1"/>
        <w:keepNext w:val="0"/>
        <w:keepLines w:val="0"/>
        <w:shd w:fill="ffffff" w:val="clear"/>
        <w:spacing w:before="480" w:line="276" w:lineRule="auto"/>
        <w:rPr>
          <w:b w:val="1"/>
          <w:bCs w:val="1"/>
          <w:color w:val="4f81bd"/>
          <w:sz w:val="46"/>
          <w:szCs w:val="46"/>
        </w:rPr>
      </w:pPr>
      <w:bookmarkStart w:colFirst="0" w:colLast="0" w:name="_u372lmd1hme7" w:id="9"/>
      <w:bookmarkEnd w:id="9"/>
      <w:r w:rsidDel="00000000" w:rsidR="00000000" w:rsidRPr="00000000">
        <w:rPr>
          <w:b w:val="1"/>
          <w:bCs w:val="1"/>
          <w:color w:val="4f81bd"/>
          <w:sz w:val="46"/>
          <w:szCs w:val="46"/>
          <w:rtl w:val="0"/>
        </w:rPr>
        <w:t xml:space="preserve">3. Documentation</w:t>
      </w:r>
    </w:p>
    <w:p w:rsidR="00000000" w:rsidDel="00000000" w:rsidP="00000000" w:rsidRDefault="00000000" w:rsidRPr="00000000" w14:paraId="00000075">
      <w:pPr>
        <w:shd w:fill="ffffff" w:val="clear"/>
        <w:spacing w:after="120" w:line="276" w:lineRule="auto"/>
        <w:rPr>
          <w:sz w:val="20"/>
          <w:szCs w:val="20"/>
        </w:rPr>
      </w:pPr>
      <w:r w:rsidDel="00000000" w:rsidR="00000000" w:rsidRPr="00000000">
        <w:rPr>
          <w:sz w:val="20"/>
          <w:szCs w:val="20"/>
          <w:rtl w:val="0"/>
        </w:rPr>
        <w:t xml:space="preserve">Our documentation covers consistent code formatting, clear in-code comments, and a README that describes the project, its dependencies and versions, and our unit test cases.</w:t>
      </w:r>
    </w:p>
    <w:p w:rsidR="00000000" w:rsidDel="00000000" w:rsidP="00000000" w:rsidRDefault="00000000" w:rsidRPr="00000000" w14:paraId="00000076">
      <w:pPr>
        <w:pStyle w:val="Heading2"/>
        <w:keepNext w:val="0"/>
        <w:keepLines w:val="0"/>
        <w:shd w:fill="ffffff" w:val="clear"/>
        <w:spacing w:after="80" w:line="276" w:lineRule="auto"/>
        <w:rPr>
          <w:b w:val="1"/>
          <w:bCs w:val="1"/>
          <w:color w:val="4f81bd"/>
          <w:sz w:val="34"/>
          <w:szCs w:val="34"/>
        </w:rPr>
      </w:pPr>
      <w:bookmarkStart w:colFirst="0" w:colLast="0" w:name="_2t1be01z2vyk" w:id="10"/>
      <w:bookmarkEnd w:id="10"/>
      <w:r w:rsidDel="00000000" w:rsidR="00000000" w:rsidRPr="00000000">
        <w:rPr>
          <w:b w:val="1"/>
          <w:bCs w:val="1"/>
          <w:color w:val="4f81bd"/>
          <w:sz w:val="34"/>
          <w:szCs w:val="34"/>
          <w:rtl w:val="0"/>
        </w:rPr>
        <w:t xml:space="preserve">3.1 Consistent Code Formatting</w:t>
      </w:r>
    </w:p>
    <w:p w:rsidR="00000000" w:rsidDel="00000000" w:rsidP="00000000" w:rsidRDefault="00000000" w:rsidRPr="00000000" w14:paraId="00000077">
      <w:pPr>
        <w:shd w:fill="ffffff" w:val="clear"/>
        <w:spacing w:after="120" w:line="276" w:lineRule="auto"/>
        <w:rPr>
          <w:sz w:val="20"/>
          <w:szCs w:val="20"/>
        </w:rPr>
      </w:pPr>
      <w:r w:rsidDel="00000000" w:rsidR="00000000" w:rsidRPr="00000000">
        <w:rPr>
          <w:sz w:val="20"/>
          <w:szCs w:val="20"/>
          <w:rtl w:val="0"/>
        </w:rPr>
        <w:t xml:space="preserve">We use </w:t>
      </w:r>
      <w:r w:rsidDel="00000000" w:rsidR="00000000" w:rsidRPr="00000000">
        <w:rPr>
          <w:b w:val="1"/>
          <w:bCs w:val="1"/>
          <w:color w:val="c00000"/>
          <w:sz w:val="20"/>
          <w:szCs w:val="20"/>
          <w:rtl w:val="0"/>
        </w:rPr>
        <w:t xml:space="preserve">[ESLint / Prettier]</w:t>
      </w:r>
      <w:r w:rsidDel="00000000" w:rsidR="00000000" w:rsidRPr="00000000">
        <w:rPr>
          <w:sz w:val="20"/>
          <w:szCs w:val="20"/>
          <w:rtl w:val="0"/>
        </w:rPr>
        <w:t xml:space="preserve"> to keep code formatting consistent across the team.</w:t>
      </w:r>
    </w:p>
    <w:p w:rsidR="00000000" w:rsidDel="00000000" w:rsidP="00000000" w:rsidRDefault="00000000" w:rsidRPr="00000000" w14:paraId="00000078">
      <w:pPr>
        <w:pStyle w:val="Heading2"/>
        <w:keepNext w:val="0"/>
        <w:keepLines w:val="0"/>
        <w:shd w:fill="ffffff" w:val="clear"/>
        <w:spacing w:after="80" w:line="276" w:lineRule="auto"/>
        <w:rPr>
          <w:b w:val="1"/>
          <w:bCs w:val="1"/>
          <w:color w:val="4f81bd"/>
          <w:sz w:val="34"/>
          <w:szCs w:val="34"/>
        </w:rPr>
      </w:pPr>
      <w:bookmarkStart w:colFirst="0" w:colLast="0" w:name="_yg3ocld3mq8" w:id="11"/>
      <w:bookmarkEnd w:id="11"/>
      <w:r w:rsidDel="00000000" w:rsidR="00000000" w:rsidRPr="00000000">
        <w:rPr>
          <w:b w:val="1"/>
          <w:bCs w:val="1"/>
          <w:color w:val="4f81bd"/>
          <w:sz w:val="34"/>
          <w:szCs w:val="34"/>
          <w:rtl w:val="0"/>
        </w:rPr>
        <w:t xml:space="preserve">3.2 Clear and Concise Comments</w:t>
      </w:r>
    </w:p>
    <w:p w:rsidR="00000000" w:rsidDel="00000000" w:rsidP="00000000" w:rsidRDefault="00000000" w:rsidRPr="00000000" w14:paraId="00000079">
      <w:pPr>
        <w:shd w:fill="ffffff" w:val="clear"/>
        <w:spacing w:after="120" w:line="276" w:lineRule="auto"/>
        <w:rPr>
          <w:sz w:val="20"/>
          <w:szCs w:val="20"/>
        </w:rPr>
      </w:pPr>
      <w:r w:rsidDel="00000000" w:rsidR="00000000" w:rsidRPr="00000000">
        <w:rPr>
          <w:sz w:val="20"/>
          <w:szCs w:val="20"/>
          <w:rtl w:val="0"/>
        </w:rPr>
        <w:t xml:space="preserve">Comments throughout the code explain the parts that are not self-evident, such as validation rules, how the AI prompt is assembled, and how the fallback logic is triggered.</w:t>
      </w:r>
    </w:p>
    <w:p w:rsidR="00000000" w:rsidDel="00000000" w:rsidP="00000000" w:rsidRDefault="00000000" w:rsidRPr="00000000" w14:paraId="0000007A">
      <w:pPr>
        <w:pStyle w:val="Heading2"/>
        <w:keepNext w:val="0"/>
        <w:keepLines w:val="0"/>
        <w:shd w:fill="ffffff" w:val="clear"/>
        <w:spacing w:after="80" w:line="276" w:lineRule="auto"/>
        <w:rPr>
          <w:b w:val="1"/>
          <w:bCs w:val="1"/>
          <w:color w:val="4f81bd"/>
          <w:sz w:val="34"/>
          <w:szCs w:val="34"/>
        </w:rPr>
      </w:pPr>
      <w:bookmarkStart w:colFirst="0" w:colLast="0" w:name="_w1hcrw65oani" w:id="12"/>
      <w:bookmarkEnd w:id="12"/>
      <w:r w:rsidDel="00000000" w:rsidR="00000000" w:rsidRPr="00000000">
        <w:rPr>
          <w:b w:val="1"/>
          <w:bCs w:val="1"/>
          <w:color w:val="4f81bd"/>
          <w:sz w:val="34"/>
          <w:szCs w:val="34"/>
          <w:rtl w:val="0"/>
        </w:rPr>
        <w:t xml:space="preserve">3.3 README, Dependencies, Versions, and Unit Test Cases</w:t>
      </w:r>
    </w:p>
    <w:p w:rsidR="00000000" w:rsidDel="00000000" w:rsidP="00000000" w:rsidRDefault="00000000" w:rsidRPr="00000000" w14:paraId="0000007B">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Each repository (frontend and backend) has its own </w:t>
      </w:r>
      <w:r w:rsidDel="00000000" w:rsidR="00000000" w:rsidRPr="00000000">
        <w:rPr>
          <w:rFonts w:ascii="Courier New" w:cs="Courier New" w:eastAsia="Courier New" w:hAnsi="Courier New"/>
          <w:sz w:val="20"/>
          <w:szCs w:val="20"/>
          <w:rtl w:val="0"/>
        </w:rPr>
        <w:t xml:space="preserve">README.md</w:t>
      </w:r>
      <w:r w:rsidDel="00000000" w:rsidR="00000000" w:rsidRPr="00000000">
        <w:rPr>
          <w:sz w:val="20"/>
          <w:szCs w:val="20"/>
          <w:rtl w:val="0"/>
        </w:rPr>
        <w:t xml:space="preserve">.</w:t>
      </w:r>
    </w:p>
    <w:p w:rsidR="00000000" w:rsidDel="00000000" w:rsidP="00000000" w:rsidRDefault="00000000" w:rsidRPr="00000000" w14:paraId="0000007C">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Each README describes the project, prerequisites, install and run steps, environment variables, and how to run the tests.</w:t>
      </w:r>
    </w:p>
    <w:p w:rsidR="00000000" w:rsidDel="00000000" w:rsidP="00000000" w:rsidRDefault="00000000" w:rsidRPr="00000000" w14:paraId="0000007D">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Each README lists that repository's dependencies and their versions.</w:t>
      </w:r>
    </w:p>
    <w:p w:rsidR="00000000" w:rsidDel="00000000" w:rsidP="00000000" w:rsidRDefault="00000000" w:rsidRPr="00000000" w14:paraId="0000007E">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unit test cases are documented in the corresponding repository's README.</w:t>
      </w:r>
    </w:p>
    <w:p w:rsidR="00000000" w:rsidDel="00000000" w:rsidP="00000000" w:rsidRDefault="00000000" w:rsidRPr="00000000" w14:paraId="0000007F">
      <w:pPr>
        <w:shd w:fill="ffffff" w:val="clear"/>
        <w:spacing w:after="80" w:line="276" w:lineRule="auto"/>
        <w:ind w:left="720" w:firstLine="0"/>
        <w:rPr>
          <w:sz w:val="20"/>
          <w:szCs w:val="20"/>
        </w:rPr>
      </w:pPr>
      <w:r w:rsidDel="00000000" w:rsidR="00000000" w:rsidRPr="00000000">
        <w:rPr>
          <w:rtl w:val="0"/>
        </w:rPr>
      </w:r>
    </w:p>
    <w:p w:rsidR="00000000" w:rsidDel="00000000" w:rsidP="00000000" w:rsidRDefault="00000000" w:rsidRPr="00000000" w14:paraId="00000080">
      <w:pPr>
        <w:shd w:fill="ffffff" w:val="clear"/>
        <w:spacing w:after="80" w:line="276" w:lineRule="auto"/>
        <w:ind w:left="0" w:firstLine="0"/>
        <w:rPr>
          <w:sz w:val="20"/>
          <w:szCs w:val="20"/>
        </w:rPr>
      </w:pPr>
      <w:r w:rsidDel="00000000" w:rsidR="00000000" w:rsidRPr="00000000">
        <w:rPr>
          <w:sz w:val="20"/>
          <w:szCs w:val="20"/>
          <w:rtl w:val="0"/>
        </w:rPr>
        <w:t xml:space="preserve">Frontend README example:</w:t>
      </w:r>
    </w:p>
    <w:p w:rsidR="00000000" w:rsidDel="00000000" w:rsidP="00000000" w:rsidRDefault="00000000" w:rsidRPr="00000000" w14:paraId="00000081">
      <w:pPr>
        <w:shd w:fill="ffffff" w:val="clear"/>
        <w:spacing w:after="80" w:line="276" w:lineRule="auto"/>
        <w:rPr>
          <w:sz w:val="20"/>
          <w:szCs w:val="20"/>
        </w:rPr>
      </w:pPr>
      <w:r w:rsidDel="00000000" w:rsidR="00000000" w:rsidRPr="00000000">
        <w:rPr>
          <w:sz w:val="20"/>
          <w:szCs w:val="20"/>
        </w:rPr>
        <w:drawing>
          <wp:inline distB="114300" distT="114300" distL="114300" distR="114300">
            <wp:extent cx="3833813" cy="5358236"/>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33813" cy="535823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spacing w:after="80" w:line="276" w:lineRule="auto"/>
        <w:ind w:left="0" w:firstLine="0"/>
        <w:rPr>
          <w:sz w:val="20"/>
          <w:szCs w:val="20"/>
        </w:rPr>
      </w:pPr>
      <w:r w:rsidDel="00000000" w:rsidR="00000000" w:rsidRPr="00000000">
        <w:rPr>
          <w:rtl w:val="0"/>
        </w:rPr>
      </w:r>
    </w:p>
    <w:p w:rsidR="00000000" w:rsidDel="00000000" w:rsidP="00000000" w:rsidRDefault="00000000" w:rsidRPr="00000000" w14:paraId="00000083">
      <w:pPr>
        <w:shd w:fill="ffffff" w:val="clear"/>
        <w:spacing w:after="80" w:line="276" w:lineRule="auto"/>
        <w:ind w:left="0" w:firstLine="0"/>
        <w:rPr>
          <w:sz w:val="20"/>
          <w:szCs w:val="20"/>
        </w:rPr>
      </w:pPr>
      <w:r w:rsidDel="00000000" w:rsidR="00000000" w:rsidRPr="00000000">
        <w:rPr>
          <w:rtl w:val="0"/>
        </w:rPr>
      </w:r>
    </w:p>
    <w:p w:rsidR="00000000" w:rsidDel="00000000" w:rsidP="00000000" w:rsidRDefault="00000000" w:rsidRPr="00000000" w14:paraId="00000084">
      <w:pPr>
        <w:shd w:fill="ffffff" w:val="clear"/>
        <w:spacing w:after="80" w:line="276" w:lineRule="auto"/>
        <w:ind w:left="0" w:firstLine="0"/>
        <w:rPr>
          <w:sz w:val="20"/>
          <w:szCs w:val="20"/>
        </w:rPr>
      </w:pPr>
      <w:r w:rsidDel="00000000" w:rsidR="00000000" w:rsidRPr="00000000">
        <w:rPr>
          <w:rtl w:val="0"/>
        </w:rPr>
      </w:r>
    </w:p>
    <w:p w:rsidR="00000000" w:rsidDel="00000000" w:rsidP="00000000" w:rsidRDefault="00000000" w:rsidRPr="00000000" w14:paraId="00000085">
      <w:pPr>
        <w:shd w:fill="ffffff" w:val="clear"/>
        <w:spacing w:after="80" w:line="276" w:lineRule="auto"/>
        <w:ind w:left="0" w:firstLine="0"/>
        <w:rPr>
          <w:sz w:val="20"/>
          <w:szCs w:val="20"/>
        </w:rPr>
      </w:pPr>
      <w:r w:rsidDel="00000000" w:rsidR="00000000" w:rsidRPr="00000000">
        <w:rPr>
          <w:rtl w:val="0"/>
        </w:rPr>
      </w:r>
    </w:p>
    <w:p w:rsidR="00000000" w:rsidDel="00000000" w:rsidP="00000000" w:rsidRDefault="00000000" w:rsidRPr="00000000" w14:paraId="00000086">
      <w:pPr>
        <w:pStyle w:val="Heading2"/>
        <w:keepNext w:val="0"/>
        <w:keepLines w:val="0"/>
        <w:shd w:fill="ffffff" w:val="clear"/>
        <w:spacing w:after="80" w:line="276" w:lineRule="auto"/>
        <w:rPr>
          <w:b w:val="1"/>
          <w:bCs w:val="1"/>
          <w:color w:val="4f81bd"/>
          <w:sz w:val="34"/>
          <w:szCs w:val="34"/>
        </w:rPr>
      </w:pPr>
      <w:bookmarkStart w:colFirst="0" w:colLast="0" w:name="_pz48qtt7t9x3" w:id="13"/>
      <w:bookmarkEnd w:id="13"/>
      <w:r w:rsidDel="00000000" w:rsidR="00000000" w:rsidRPr="00000000">
        <w:rPr>
          <w:b w:val="1"/>
          <w:bCs w:val="1"/>
          <w:color w:val="4f81bd"/>
          <w:sz w:val="34"/>
          <w:szCs w:val="34"/>
          <w:rtl w:val="0"/>
        </w:rPr>
        <w:t xml:space="preserve">3.4 Frontend UI Mockup</w:t>
      </w:r>
    </w:p>
    <w:p w:rsidR="00000000" w:rsidDel="00000000" w:rsidP="00000000" w:rsidRDefault="00000000" w:rsidRPr="00000000" w14:paraId="00000087">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14:paraId="00000088">
      <w:pPr>
        <w:shd w:fill="ffffff" w:val="clear"/>
        <w:spacing w:after="80" w:line="276" w:lineRule="auto"/>
        <w:ind w:left="0" w:firstLine="0"/>
        <w:rPr>
          <w:sz w:val="20"/>
          <w:szCs w:val="20"/>
        </w:rPr>
      </w:pPr>
      <w:r w:rsidDel="00000000" w:rsidR="00000000" w:rsidRPr="00000000">
        <w:rPr>
          <w:sz w:val="20"/>
          <w:szCs w:val="20"/>
        </w:rPr>
        <w:drawing>
          <wp:inline distB="114300" distT="114300" distL="114300" distR="114300">
            <wp:extent cx="5943600" cy="3073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keepNext w:val="0"/>
        <w:keepLines w:val="0"/>
        <w:shd w:fill="ffffff" w:val="clear"/>
        <w:spacing w:before="480" w:line="276" w:lineRule="auto"/>
        <w:rPr>
          <w:b w:val="1"/>
          <w:bCs w:val="1"/>
          <w:color w:val="4f81bd"/>
          <w:sz w:val="46"/>
          <w:szCs w:val="46"/>
        </w:rPr>
      </w:pPr>
      <w:bookmarkStart w:colFirst="0" w:colLast="0" w:name="_6qhklduyux2o" w:id="14"/>
      <w:bookmarkEnd w:id="14"/>
      <w:r w:rsidDel="00000000" w:rsidR="00000000" w:rsidRPr="00000000">
        <w:rPr>
          <w:b w:val="1"/>
          <w:bCs w:val="1"/>
          <w:color w:val="4f81bd"/>
          <w:sz w:val="46"/>
          <w:szCs w:val="46"/>
          <w:rtl w:val="0"/>
        </w:rPr>
        <w:t xml:space="preserve">4. Unit Testing</w:t>
      </w:r>
    </w:p>
    <w:p w:rsidR="00000000" w:rsidDel="00000000" w:rsidP="00000000" w:rsidRDefault="00000000" w:rsidRPr="00000000" w14:paraId="0000008A">
      <w:pPr>
        <w:shd w:fill="ffffff" w:val="clear"/>
        <w:spacing w:after="120" w:line="276" w:lineRule="auto"/>
        <w:rPr>
          <w:sz w:val="20"/>
          <w:szCs w:val="20"/>
        </w:rPr>
      </w:pPr>
      <w:r w:rsidDel="00000000" w:rsidR="00000000" w:rsidRPr="00000000">
        <w:rPr>
          <w:sz w:val="20"/>
          <w:szCs w:val="20"/>
          <w:rtl w:val="0"/>
        </w:rPr>
        <w:t xml:space="preserve">We use Vitest for the frontend and Jest for the backend. We document only the unit tests we have actually written, which cover the components built in Phase I. Features that are still in progress are not yet tested and will be covered as they are completed in a later phase.</w:t>
      </w:r>
    </w:p>
    <w:p w:rsidR="00000000" w:rsidDel="00000000" w:rsidP="00000000" w:rsidRDefault="00000000" w:rsidRPr="00000000" w14:paraId="0000008B">
      <w:pPr>
        <w:pStyle w:val="Heading2"/>
        <w:keepNext w:val="0"/>
        <w:keepLines w:val="0"/>
        <w:shd w:fill="ffffff" w:val="clear"/>
        <w:spacing w:after="80" w:line="276" w:lineRule="auto"/>
        <w:rPr>
          <w:b w:val="1"/>
          <w:bCs w:val="1"/>
          <w:color w:val="4f81bd"/>
          <w:sz w:val="34"/>
          <w:szCs w:val="34"/>
        </w:rPr>
      </w:pPr>
      <w:bookmarkStart w:colFirst="0" w:colLast="0" w:name="_o87zp4lwx7q6" w:id="15"/>
      <w:bookmarkEnd w:id="15"/>
      <w:r w:rsidDel="00000000" w:rsidR="00000000" w:rsidRPr="00000000">
        <w:rPr>
          <w:b w:val="1"/>
          <w:bCs w:val="1"/>
          <w:color w:val="4f81bd"/>
          <w:sz w:val="34"/>
          <w:szCs w:val="34"/>
          <w:rtl w:val="0"/>
        </w:rPr>
        <w:t xml:space="preserve">4.1 Testing Frameworks</w:t>
      </w:r>
    </w:p>
    <w:p w:rsidR="00000000" w:rsidDel="00000000" w:rsidP="00000000" w:rsidRDefault="00000000" w:rsidRPr="00000000" w14:paraId="0000008C">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Frontend: Vitest</w:t>
      </w:r>
    </w:p>
    <w:p w:rsidR="00000000" w:rsidDel="00000000" w:rsidP="00000000" w:rsidRDefault="00000000" w:rsidRPr="00000000" w14:paraId="0000008D">
      <w:pPr>
        <w:shd w:fill="ffffff" w:val="clear"/>
        <w:spacing w:after="80" w:line="276" w:lineRule="auto"/>
        <w:ind w:left="72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Backend: Jest</w:t>
      </w:r>
    </w:p>
    <w:p w:rsidR="00000000" w:rsidDel="00000000" w:rsidP="00000000" w:rsidRDefault="00000000" w:rsidRPr="00000000" w14:paraId="0000008E">
      <w:pPr>
        <w:shd w:fill="ffffff" w:val="clear"/>
        <w:spacing w:after="120" w:line="276" w:lineRule="auto"/>
        <w:rPr>
          <w:sz w:val="20"/>
          <w:szCs w:val="20"/>
        </w:rPr>
      </w:pPr>
      <w:r w:rsidDel="00000000" w:rsidR="00000000" w:rsidRPr="00000000">
        <w:rPr>
          <w:sz w:val="20"/>
          <w:szCs w:val="20"/>
          <w:rtl w:val="0"/>
        </w:rPr>
        <w:t xml:space="preserve">Tests are run with </w:t>
      </w:r>
      <w:r w:rsidDel="00000000" w:rsidR="00000000" w:rsidRPr="00000000">
        <w:rPr>
          <w:rFonts w:ascii="Courier New" w:cs="Courier New" w:eastAsia="Courier New" w:hAnsi="Courier New"/>
          <w:sz w:val="20"/>
          <w:szCs w:val="20"/>
          <w:rtl w:val="0"/>
        </w:rPr>
        <w:t xml:space="preserve">npm test</w:t>
      </w:r>
      <w:r w:rsidDel="00000000" w:rsidR="00000000" w:rsidRPr="00000000">
        <w:rPr>
          <w:sz w:val="20"/>
          <w:szCs w:val="20"/>
          <w:rtl w:val="0"/>
        </w:rPr>
        <w:t xml:space="preserve"> inside each repository.</w:t>
      </w:r>
    </w:p>
    <w:p w:rsidR="00000000" w:rsidDel="00000000" w:rsidP="00000000" w:rsidRDefault="00000000" w:rsidRPr="00000000" w14:paraId="0000008F">
      <w:pPr>
        <w:pStyle w:val="Heading2"/>
        <w:keepNext w:val="0"/>
        <w:keepLines w:val="0"/>
        <w:shd w:fill="ffffff" w:val="clear"/>
        <w:spacing w:after="80" w:line="276" w:lineRule="auto"/>
        <w:rPr>
          <w:b w:val="1"/>
          <w:bCs w:val="1"/>
          <w:color w:val="4f81bd"/>
          <w:sz w:val="34"/>
          <w:szCs w:val="34"/>
        </w:rPr>
      </w:pPr>
      <w:bookmarkStart w:colFirst="0" w:colLast="0" w:name="_qh22rcw7gb38" w:id="16"/>
      <w:bookmarkEnd w:id="16"/>
      <w:r w:rsidDel="00000000" w:rsidR="00000000" w:rsidRPr="00000000">
        <w:rPr>
          <w:b w:val="1"/>
          <w:bCs w:val="1"/>
          <w:color w:val="4f81bd"/>
          <w:sz w:val="34"/>
          <w:szCs w:val="34"/>
          <w:rtl w:val="0"/>
        </w:rPr>
        <w:t xml:space="preserve">4.2 Tests Covering Major Functionality</w:t>
      </w:r>
    </w:p>
    <w:p w:rsidR="00000000" w:rsidDel="00000000" w:rsidP="00000000" w:rsidRDefault="00000000" w:rsidRPr="00000000" w14:paraId="00000090">
      <w:pPr>
        <w:shd w:fill="ffffff" w:val="clear"/>
        <w:spacing w:after="120" w:line="276" w:lineRule="auto"/>
        <w:rPr>
          <w:sz w:val="20"/>
          <w:szCs w:val="20"/>
        </w:rPr>
      </w:pPr>
      <w:r w:rsidDel="00000000" w:rsidR="00000000" w:rsidRPr="00000000">
        <w:rPr>
          <w:sz w:val="20"/>
          <w:szCs w:val="20"/>
          <w:rtl w:val="0"/>
        </w:rPr>
        <w:t xml:space="preserve">Each row below is a unit </w:t>
      </w:r>
      <w:r w:rsidDel="00000000" w:rsidR="00000000" w:rsidRPr="00000000">
        <w:rPr>
          <w:b w:val="1"/>
          <w:bCs w:val="1"/>
          <w:color w:val="c00000"/>
          <w:sz w:val="20"/>
          <w:szCs w:val="20"/>
          <w:rtl w:val="0"/>
        </w:rPr>
        <w:t xml:space="preserve">test we have written for a component that exists in this submission.</w:t>
      </w:r>
      <w:r w:rsidDel="00000000" w:rsidR="00000000" w:rsidRPr="00000000">
        <w:rPr>
          <w:sz w:val="20"/>
          <w:szCs w:val="20"/>
          <w:rtl w:val="0"/>
        </w:rPr>
        <w:t xml:space="preserve"> If a feature is not yet built, it has no test and is not listed here.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shd w:fill="ffffff" w:val="clear"/>
        <w:spacing w:after="120" w:line="276" w:lineRule="auto"/>
        <w:rPr>
          <w:sz w:val="20"/>
          <w:szCs w:val="20"/>
        </w:rPr>
      </w:pPr>
      <w:r w:rsidDel="00000000" w:rsidR="00000000" w:rsidRPr="00000000">
        <w:rPr>
          <w:rtl w:val="0"/>
        </w:rPr>
      </w:r>
    </w:p>
    <w:p w:rsidR="00000000" w:rsidDel="00000000" w:rsidP="00000000" w:rsidRDefault="00000000" w:rsidRPr="00000000" w14:paraId="00000093">
      <w:pPr>
        <w:shd w:fill="ffffff" w:val="clear"/>
        <w:spacing w:after="120" w:line="276" w:lineRule="auto"/>
        <w:rPr>
          <w:sz w:val="20"/>
          <w:szCs w:val="20"/>
        </w:rPr>
      </w:pPr>
      <w:r w:rsidDel="00000000" w:rsidR="00000000" w:rsidRPr="00000000">
        <w:rPr>
          <w:rtl w:val="0"/>
        </w:rPr>
      </w:r>
    </w:p>
    <w:p w:rsidR="00000000" w:rsidDel="00000000" w:rsidP="00000000" w:rsidRDefault="00000000" w:rsidRPr="00000000" w14:paraId="00000094">
      <w:pPr>
        <w:shd w:fill="ffffff" w:val="clear"/>
        <w:spacing w:after="120" w:line="276" w:lineRule="auto"/>
        <w:rPr>
          <w:sz w:val="20"/>
          <w:szCs w:val="20"/>
        </w:rPr>
      </w:pPr>
      <w:r w:rsidDel="00000000" w:rsidR="00000000" w:rsidRPr="00000000">
        <w:rPr>
          <w:sz w:val="20"/>
          <w:szCs w:val="20"/>
          <w:rtl w:val="0"/>
        </w:rPr>
        <w:t xml:space="preserve">Backend Tests:</w:t>
      </w:r>
    </w:p>
    <w:p w:rsidR="00000000" w:rsidDel="00000000" w:rsidP="00000000" w:rsidRDefault="00000000" w:rsidRPr="00000000" w14:paraId="00000095">
      <w:pPr>
        <w:shd w:fill="ffffff" w:val="clear"/>
        <w:spacing w:after="120" w:line="276" w:lineRule="auto"/>
        <w:rPr>
          <w:sz w:val="20"/>
          <w:szCs w:val="20"/>
        </w:rPr>
      </w:pPr>
      <w:r w:rsidDel="00000000" w:rsidR="00000000" w:rsidRPr="00000000">
        <w:rPr>
          <w:sz w:val="20"/>
          <w:szCs w:val="20"/>
        </w:rPr>
        <w:drawing>
          <wp:inline distB="114300" distT="114300" distL="114300" distR="114300">
            <wp:extent cx="5943600" cy="1727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spacing w:after="120" w:line="276" w:lineRule="auto"/>
        <w:rPr>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4665"/>
        <w:gridCol w:w="3885"/>
        <w:tblGridChange w:id="0">
          <w:tblGrid>
            <w:gridCol w:w="810"/>
            <w:gridCol w:w="4665"/>
            <w:gridCol w:w="38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hd w:fill="ffffff" w:val="clear"/>
              <w:spacing w:after="120" w:line="276" w:lineRule="auto"/>
              <w:jc w:val="center"/>
              <w:rPr>
                <w:sz w:val="20"/>
                <w:szCs w:val="20"/>
              </w:rPr>
            </w:pPr>
            <w:r w:rsidDel="00000000" w:rsidR="00000000" w:rsidRPr="00000000">
              <w:rPr>
                <w:b w:val="1"/>
                <w:bCs w:val="1"/>
                <w:sz w:val="20"/>
                <w:szCs w:val="20"/>
                <w:rtl w:val="0"/>
              </w:rPr>
              <w:t xml:space="preserve">Test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hd w:fill="ffffff" w:val="clear"/>
              <w:spacing w:after="120" w:line="276" w:lineRule="auto"/>
              <w:jc w:val="center"/>
              <w:rPr>
                <w:sz w:val="20"/>
                <w:szCs w:val="20"/>
              </w:rPr>
            </w:pPr>
            <w:r w:rsidDel="00000000" w:rsidR="00000000" w:rsidRPr="00000000">
              <w:rPr>
                <w:b w:val="1"/>
                <w:bCs w:val="1"/>
                <w:sz w:val="20"/>
                <w:szCs w:val="20"/>
                <w:rtl w:val="0"/>
              </w:rPr>
              <w:t xml:space="preserve">What it Verifies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hd w:fill="ffffff" w:val="clear"/>
              <w:spacing w:after="120" w:line="276" w:lineRule="auto"/>
              <w:jc w:val="center"/>
              <w:rPr>
                <w:sz w:val="20"/>
                <w:szCs w:val="20"/>
              </w:rPr>
            </w:pPr>
            <w:r w:rsidDel="00000000" w:rsidR="00000000" w:rsidRPr="00000000">
              <w:rPr>
                <w:b w:val="1"/>
                <w:bCs w:val="1"/>
                <w:sz w:val="20"/>
                <w:szCs w:val="20"/>
                <w:rtl w:val="0"/>
              </w:rPr>
              <w:t xml:space="preserve">Result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hd w:fill="ffffff" w:val="clear"/>
              <w:spacing w:after="120" w:line="276" w:lineRule="auto"/>
              <w:rPr>
                <w:sz w:val="20"/>
                <w:szCs w:val="20"/>
              </w:rPr>
            </w:pPr>
            <w:r w:rsidDel="00000000" w:rsidR="00000000" w:rsidRPr="00000000">
              <w:rPr>
                <w:sz w:val="20"/>
                <w:szCs w:val="20"/>
                <w:rtl w:val="0"/>
              </w:rPr>
              <w:t xml:space="preserve">TC-01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hd w:fill="ffffff" w:val="clear"/>
              <w:spacing w:after="120" w:line="276" w:lineRule="auto"/>
              <w:rPr>
                <w:sz w:val="20"/>
                <w:szCs w:val="20"/>
              </w:rPr>
            </w:pPr>
            <w:r w:rsidDel="00000000" w:rsidR="00000000" w:rsidRPr="00000000">
              <w:rPr>
                <w:sz w:val="20"/>
                <w:szCs w:val="20"/>
                <w:rtl w:val="0"/>
              </w:rPr>
              <w:t xml:space="preserve">User can view the inventory dashboard and all inventory items load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hd w:fill="ffffff" w:val="clear"/>
              <w:spacing w:after="120" w:line="276" w:lineRule="auto"/>
              <w:rPr>
                <w:sz w:val="20"/>
                <w:szCs w:val="20"/>
              </w:rPr>
            </w:pPr>
            <w:r w:rsidDel="00000000" w:rsidR="00000000" w:rsidRPr="00000000">
              <w:rPr>
                <w:sz w:val="20"/>
                <w:szCs w:val="20"/>
                <w:rtl w:val="0"/>
              </w:rPr>
              <w:t xml:space="preserve">Pass if dashboard displays inventory data without errors.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hd w:fill="ffffff" w:val="clear"/>
              <w:spacing w:after="120" w:line="276" w:lineRule="auto"/>
              <w:rPr>
                <w:sz w:val="20"/>
                <w:szCs w:val="20"/>
              </w:rPr>
            </w:pPr>
            <w:r w:rsidDel="00000000" w:rsidR="00000000" w:rsidRPr="00000000">
              <w:rPr>
                <w:sz w:val="20"/>
                <w:szCs w:val="20"/>
                <w:rtl w:val="0"/>
              </w:rPr>
              <w:t xml:space="preserve">TC-02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hd w:fill="ffffff" w:val="clear"/>
              <w:spacing w:after="120" w:line="276" w:lineRule="auto"/>
              <w:rPr>
                <w:sz w:val="20"/>
                <w:szCs w:val="20"/>
              </w:rPr>
            </w:pPr>
            <w:r w:rsidDel="00000000" w:rsidR="00000000" w:rsidRPr="00000000">
              <w:rPr>
                <w:sz w:val="20"/>
                <w:szCs w:val="20"/>
                <w:rtl w:val="0"/>
              </w:rPr>
              <w:t xml:space="preserve">User can add a new inventory item with valid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hd w:fill="ffffff" w:val="clear"/>
              <w:spacing w:after="120" w:line="276" w:lineRule="auto"/>
              <w:rPr>
                <w:sz w:val="20"/>
                <w:szCs w:val="20"/>
              </w:rPr>
            </w:pPr>
            <w:r w:rsidDel="00000000" w:rsidR="00000000" w:rsidRPr="00000000">
              <w:rPr>
                <w:sz w:val="20"/>
                <w:szCs w:val="20"/>
                <w:rtl w:val="0"/>
              </w:rPr>
              <w:t xml:space="preserve">Pass if item is saved and appears in inventory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hd w:fill="ffffff" w:val="clear"/>
              <w:spacing w:after="120" w:line="276" w:lineRule="auto"/>
              <w:rPr>
                <w:sz w:val="20"/>
                <w:szCs w:val="20"/>
              </w:rPr>
            </w:pPr>
            <w:r w:rsidDel="00000000" w:rsidR="00000000" w:rsidRPr="00000000">
              <w:rPr>
                <w:sz w:val="20"/>
                <w:szCs w:val="20"/>
                <w:rtl w:val="0"/>
              </w:rPr>
              <w:t xml:space="preserve">TC-03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hd w:fill="ffffff" w:val="clear"/>
              <w:spacing w:after="120" w:line="276" w:lineRule="auto"/>
              <w:rPr>
                <w:sz w:val="20"/>
                <w:szCs w:val="20"/>
              </w:rPr>
            </w:pPr>
            <w:r w:rsidDel="00000000" w:rsidR="00000000" w:rsidRPr="00000000">
              <w:rPr>
                <w:sz w:val="20"/>
                <w:szCs w:val="20"/>
                <w:rtl w:val="0"/>
              </w:rPr>
              <w:t xml:space="preserve">System prevents inventory items from being saved with missing required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hd w:fill="ffffff" w:val="clear"/>
              <w:spacing w:after="120" w:line="276" w:lineRule="auto"/>
              <w:rPr>
                <w:sz w:val="20"/>
                <w:szCs w:val="20"/>
              </w:rPr>
            </w:pPr>
            <w:r w:rsidDel="00000000" w:rsidR="00000000" w:rsidRPr="00000000">
              <w:rPr>
                <w:sz w:val="20"/>
                <w:szCs w:val="20"/>
                <w:rtl w:val="0"/>
              </w:rPr>
              <w:t xml:space="preserve">Pass if validation message is displayed and item is not saved.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hd w:fill="ffffff" w:val="clear"/>
              <w:spacing w:after="120" w:line="276" w:lineRule="auto"/>
              <w:rPr>
                <w:sz w:val="20"/>
                <w:szCs w:val="20"/>
              </w:rPr>
            </w:pPr>
            <w:r w:rsidDel="00000000" w:rsidR="00000000" w:rsidRPr="00000000">
              <w:rPr>
                <w:sz w:val="20"/>
                <w:szCs w:val="20"/>
                <w:rtl w:val="0"/>
              </w:rPr>
              <w:t xml:space="preserve">TC-04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hd w:fill="ffffff" w:val="clear"/>
              <w:spacing w:after="120" w:line="276" w:lineRule="auto"/>
              <w:rPr>
                <w:sz w:val="20"/>
                <w:szCs w:val="20"/>
              </w:rPr>
            </w:pPr>
            <w:r w:rsidDel="00000000" w:rsidR="00000000" w:rsidRPr="00000000">
              <w:rPr>
                <w:sz w:val="20"/>
                <w:szCs w:val="20"/>
                <w:rtl w:val="0"/>
              </w:rPr>
              <w:t xml:space="preserve">System prevents negative inventory quantities from being entered.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hd w:fill="ffffff" w:val="clear"/>
              <w:spacing w:after="120" w:line="276" w:lineRule="auto"/>
              <w:rPr>
                <w:sz w:val="20"/>
                <w:szCs w:val="20"/>
              </w:rPr>
            </w:pPr>
            <w:r w:rsidDel="00000000" w:rsidR="00000000" w:rsidRPr="00000000">
              <w:rPr>
                <w:sz w:val="20"/>
                <w:szCs w:val="20"/>
                <w:rtl w:val="0"/>
              </w:rPr>
              <w:t xml:space="preserve">Pass if validation error is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hd w:fill="ffffff" w:val="clear"/>
              <w:spacing w:after="120" w:line="276" w:lineRule="auto"/>
              <w:rPr>
                <w:sz w:val="20"/>
                <w:szCs w:val="20"/>
              </w:rPr>
            </w:pPr>
            <w:r w:rsidDel="00000000" w:rsidR="00000000" w:rsidRPr="00000000">
              <w:rPr>
                <w:sz w:val="20"/>
                <w:szCs w:val="20"/>
                <w:rtl w:val="0"/>
              </w:rPr>
              <w:t xml:space="preserve">TC-05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hd w:fill="ffffff" w:val="clear"/>
              <w:spacing w:after="120" w:line="276" w:lineRule="auto"/>
              <w:rPr>
                <w:sz w:val="20"/>
                <w:szCs w:val="20"/>
              </w:rPr>
            </w:pPr>
            <w:r w:rsidDel="00000000" w:rsidR="00000000" w:rsidRPr="00000000">
              <w:rPr>
                <w:sz w:val="20"/>
                <w:szCs w:val="20"/>
                <w:rtl w:val="0"/>
              </w:rPr>
              <w:t xml:space="preserve">System correctly highlights items approaching expiration.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hd w:fill="ffffff" w:val="clear"/>
              <w:spacing w:after="120" w:line="276" w:lineRule="auto"/>
              <w:rPr>
                <w:sz w:val="20"/>
                <w:szCs w:val="20"/>
              </w:rPr>
            </w:pPr>
            <w:r w:rsidDel="00000000" w:rsidR="00000000" w:rsidRPr="00000000">
              <w:rPr>
                <w:sz w:val="20"/>
                <w:szCs w:val="20"/>
                <w:rtl w:val="0"/>
              </w:rPr>
              <w:t xml:space="preserve">Pass if items within expiration threshold are marked as urgent.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hd w:fill="ffffff" w:val="clear"/>
              <w:spacing w:after="120" w:line="276" w:lineRule="auto"/>
              <w:rPr>
                <w:sz w:val="20"/>
                <w:szCs w:val="20"/>
              </w:rPr>
            </w:pPr>
            <w:r w:rsidDel="00000000" w:rsidR="00000000" w:rsidRPr="00000000">
              <w:rPr>
                <w:sz w:val="20"/>
                <w:szCs w:val="20"/>
                <w:rtl w:val="0"/>
              </w:rPr>
              <w:t xml:space="preserve">TC-06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hd w:fill="ffffff" w:val="clear"/>
              <w:spacing w:after="120" w:line="276" w:lineRule="auto"/>
              <w:rPr>
                <w:sz w:val="20"/>
                <w:szCs w:val="20"/>
              </w:rPr>
            </w:pPr>
            <w:r w:rsidDel="00000000" w:rsidR="00000000" w:rsidRPr="00000000">
              <w:rPr>
                <w:sz w:val="20"/>
                <w:szCs w:val="20"/>
                <w:rtl w:val="0"/>
              </w:rPr>
              <w:t xml:space="preserve">Dashboard metrics display accurate inventory statistics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hd w:fill="ffffff" w:val="clear"/>
              <w:spacing w:after="120" w:line="276" w:lineRule="auto"/>
              <w:rPr>
                <w:sz w:val="20"/>
                <w:szCs w:val="20"/>
              </w:rPr>
            </w:pPr>
            <w:r w:rsidDel="00000000" w:rsidR="00000000" w:rsidRPr="00000000">
              <w:rPr>
                <w:sz w:val="20"/>
                <w:szCs w:val="20"/>
                <w:rtl w:val="0"/>
              </w:rPr>
              <w:t xml:space="preserve">Pass if displayed values match database records.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hd w:fill="ffffff" w:val="clear"/>
              <w:spacing w:after="120" w:line="276" w:lineRule="auto"/>
              <w:rPr>
                <w:sz w:val="20"/>
                <w:szCs w:val="20"/>
              </w:rPr>
            </w:pPr>
            <w:r w:rsidDel="00000000" w:rsidR="00000000" w:rsidRPr="00000000">
              <w:rPr>
                <w:sz w:val="20"/>
                <w:szCs w:val="20"/>
                <w:rtl w:val="0"/>
              </w:rPr>
              <w:t xml:space="preserve">TC-07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hd w:fill="ffffff" w:val="clear"/>
              <w:spacing w:after="120" w:line="276" w:lineRule="auto"/>
              <w:rPr>
                <w:sz w:val="20"/>
                <w:szCs w:val="20"/>
              </w:rPr>
            </w:pPr>
            <w:r w:rsidDel="00000000" w:rsidR="00000000" w:rsidRPr="00000000">
              <w:rPr>
                <w:sz w:val="20"/>
                <w:szCs w:val="20"/>
                <w:rtl w:val="0"/>
              </w:rPr>
              <w:t xml:space="preserve">User can filter inventory by category (Produce, Proteins, Dairy,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hd w:fill="ffffff" w:val="clear"/>
              <w:spacing w:after="120" w:line="276" w:lineRule="auto"/>
              <w:rPr>
                <w:sz w:val="20"/>
                <w:szCs w:val="20"/>
              </w:rPr>
            </w:pPr>
            <w:r w:rsidDel="00000000" w:rsidR="00000000" w:rsidRPr="00000000">
              <w:rPr>
                <w:sz w:val="20"/>
                <w:szCs w:val="20"/>
                <w:rtl w:val="0"/>
              </w:rPr>
              <w:t xml:space="preserve">Pass if only selected category items are displayed.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hd w:fill="ffffff" w:val="clear"/>
              <w:spacing w:after="120" w:line="276" w:lineRule="auto"/>
              <w:rPr>
                <w:sz w:val="20"/>
                <w:szCs w:val="20"/>
              </w:rPr>
            </w:pPr>
            <w:r w:rsidDel="00000000" w:rsidR="00000000" w:rsidRPr="00000000">
              <w:rPr>
                <w:sz w:val="20"/>
                <w:szCs w:val="20"/>
                <w:rtl w:val="0"/>
              </w:rPr>
              <w:t xml:space="preserve">TC-08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hd w:fill="ffffff" w:val="clear"/>
              <w:spacing w:after="120" w:line="276" w:lineRule="auto"/>
              <w:rPr>
                <w:sz w:val="20"/>
                <w:szCs w:val="20"/>
              </w:rPr>
            </w:pPr>
            <w:r w:rsidDel="00000000" w:rsidR="00000000" w:rsidRPr="00000000">
              <w:rPr>
                <w:sz w:val="20"/>
                <w:szCs w:val="20"/>
                <w:rtl w:val="0"/>
              </w:rPr>
              <w:t xml:space="preserve">AI recommendation engine generates menu suggestions using available inventory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hd w:fill="ffffff" w:val="clear"/>
              <w:spacing w:after="120" w:line="276" w:lineRule="auto"/>
              <w:rPr>
                <w:sz w:val="20"/>
                <w:szCs w:val="20"/>
              </w:rPr>
            </w:pPr>
            <w:r w:rsidDel="00000000" w:rsidR="00000000" w:rsidRPr="00000000">
              <w:rPr>
                <w:sz w:val="20"/>
                <w:szCs w:val="20"/>
                <w:rtl w:val="0"/>
              </w:rPr>
              <w:t xml:space="preserve">Pass if at least one valid recommendation is generated.</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hd w:fill="ffffff" w:val="clear"/>
              <w:spacing w:after="120" w:line="276" w:lineRule="auto"/>
              <w:rPr>
                <w:sz w:val="20"/>
                <w:szCs w:val="20"/>
              </w:rPr>
            </w:pPr>
            <w:r w:rsidDel="00000000" w:rsidR="00000000" w:rsidRPr="00000000">
              <w:rPr>
                <w:sz w:val="20"/>
                <w:szCs w:val="20"/>
                <w:rtl w:val="0"/>
              </w:rPr>
              <w:t xml:space="preserve">TC-09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hd w:fill="ffffff" w:val="clear"/>
              <w:spacing w:after="120" w:line="276" w:lineRule="auto"/>
              <w:rPr>
                <w:sz w:val="20"/>
                <w:szCs w:val="20"/>
              </w:rPr>
            </w:pPr>
            <w:r w:rsidDel="00000000" w:rsidR="00000000" w:rsidRPr="00000000">
              <w:rPr>
                <w:sz w:val="20"/>
                <w:szCs w:val="20"/>
                <w:rtl w:val="0"/>
              </w:rPr>
              <w:t xml:space="preserve">AI recommendation includes an explanation showing why the recommendation was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hd w:fill="ffffff" w:val="clear"/>
              <w:spacing w:after="120" w:line="276" w:lineRule="auto"/>
              <w:rPr>
                <w:sz w:val="20"/>
                <w:szCs w:val="20"/>
              </w:rPr>
            </w:pPr>
            <w:r w:rsidDel="00000000" w:rsidR="00000000" w:rsidRPr="00000000">
              <w:rPr>
                <w:sz w:val="20"/>
                <w:szCs w:val="20"/>
                <w:rtl w:val="0"/>
              </w:rPr>
              <w:t xml:space="preserve">Pass if explanation references inventory, expiration, cost, or margin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hd w:fill="ffffff" w:val="clear"/>
              <w:spacing w:after="120" w:line="276" w:lineRule="auto"/>
              <w:rPr>
                <w:sz w:val="20"/>
                <w:szCs w:val="20"/>
              </w:rPr>
            </w:pPr>
            <w:r w:rsidDel="00000000" w:rsidR="00000000" w:rsidRPr="00000000">
              <w:rPr>
                <w:sz w:val="20"/>
                <w:szCs w:val="20"/>
                <w:rtl w:val="0"/>
              </w:rPr>
              <w:t xml:space="preserve">TC-10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hd w:fill="ffffff" w:val="clear"/>
              <w:spacing w:after="120" w:line="276" w:lineRule="auto"/>
              <w:rPr>
                <w:sz w:val="20"/>
                <w:szCs w:val="20"/>
              </w:rPr>
            </w:pPr>
            <w:r w:rsidDel="00000000" w:rsidR="00000000" w:rsidRPr="00000000">
              <w:rPr>
                <w:sz w:val="20"/>
                <w:szCs w:val="20"/>
                <w:rtl w:val="0"/>
              </w:rPr>
              <w:t xml:space="preserve">Rule-based fallback recommendations are generated when the AI service is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hd w:fill="ffffff" w:val="clear"/>
              <w:spacing w:after="120" w:line="276" w:lineRule="auto"/>
              <w:rPr>
                <w:sz w:val="20"/>
                <w:szCs w:val="20"/>
              </w:rPr>
            </w:pPr>
            <w:r w:rsidDel="00000000" w:rsidR="00000000" w:rsidRPr="00000000">
              <w:rPr>
                <w:sz w:val="20"/>
                <w:szCs w:val="20"/>
                <w:rtl w:val="0"/>
              </w:rPr>
              <w:t xml:space="preserve">Pass if recommendation is displayed without AI connection.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hd w:fill="ffffff" w:val="clear"/>
              <w:spacing w:after="120" w:line="276" w:lineRule="auto"/>
              <w:rPr>
                <w:sz w:val="20"/>
                <w:szCs w:val="20"/>
              </w:rPr>
            </w:pPr>
            <w:r w:rsidDel="00000000" w:rsidR="00000000" w:rsidRPr="00000000">
              <w:rPr>
                <w:sz w:val="20"/>
                <w:szCs w:val="20"/>
                <w:rtl w:val="0"/>
              </w:rPr>
              <w:t xml:space="preserve">TC-11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hd w:fill="ffffff" w:val="clear"/>
              <w:spacing w:after="120" w:line="276" w:lineRule="auto"/>
              <w:rPr>
                <w:sz w:val="20"/>
                <w:szCs w:val="20"/>
              </w:rPr>
            </w:pPr>
            <w:r w:rsidDel="00000000" w:rsidR="00000000" w:rsidRPr="00000000">
              <w:rPr>
                <w:sz w:val="20"/>
                <w:szCs w:val="20"/>
                <w:rtl w:val="0"/>
              </w:rPr>
              <w:t xml:space="preserve">Backend API correctly retrieves inventory records from the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hd w:fill="ffffff" w:val="clear"/>
              <w:spacing w:after="120" w:line="276" w:lineRule="auto"/>
              <w:rPr>
                <w:sz w:val="20"/>
                <w:szCs w:val="20"/>
              </w:rPr>
            </w:pPr>
            <w:r w:rsidDel="00000000" w:rsidR="00000000" w:rsidRPr="00000000">
              <w:rPr>
                <w:sz w:val="20"/>
                <w:szCs w:val="20"/>
                <w:rtl w:val="0"/>
              </w:rPr>
              <w:t xml:space="preserve">Pass if API returns expected inventory data.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hd w:fill="ffffff" w:val="clear"/>
              <w:spacing w:after="120" w:line="276" w:lineRule="auto"/>
              <w:rPr>
                <w:sz w:val="20"/>
                <w:szCs w:val="20"/>
              </w:rPr>
            </w:pPr>
            <w:r w:rsidDel="00000000" w:rsidR="00000000" w:rsidRPr="00000000">
              <w:rPr>
                <w:sz w:val="20"/>
                <w:szCs w:val="20"/>
                <w:rtl w:val="0"/>
              </w:rPr>
              <w:t xml:space="preserve">TC-12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hd w:fill="ffffff" w:val="clear"/>
              <w:spacing w:after="120" w:line="276" w:lineRule="auto"/>
              <w:rPr>
                <w:sz w:val="20"/>
                <w:szCs w:val="20"/>
              </w:rPr>
            </w:pPr>
            <w:r w:rsidDel="00000000" w:rsidR="00000000" w:rsidRPr="00000000">
              <w:rPr>
                <w:sz w:val="20"/>
                <w:szCs w:val="20"/>
                <w:rtl w:val="0"/>
              </w:rPr>
              <w:t xml:space="preserve">Backend API correctly stores inventory updates in the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hd w:fill="ffffff" w:val="clear"/>
              <w:spacing w:after="120" w:line="276" w:lineRule="auto"/>
              <w:rPr>
                <w:sz w:val="20"/>
                <w:szCs w:val="20"/>
              </w:rPr>
            </w:pPr>
            <w:r w:rsidDel="00000000" w:rsidR="00000000" w:rsidRPr="00000000">
              <w:rPr>
                <w:sz w:val="20"/>
                <w:szCs w:val="20"/>
                <w:rtl w:val="0"/>
              </w:rPr>
              <w:t xml:space="preserve">Pass if changes persist after save operation.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hd w:fill="ffffff" w:val="clear"/>
              <w:spacing w:after="120" w:line="276" w:lineRule="auto"/>
              <w:rPr>
                <w:sz w:val="20"/>
                <w:szCs w:val="20"/>
              </w:rPr>
            </w:pPr>
            <w:r w:rsidDel="00000000" w:rsidR="00000000" w:rsidRPr="00000000">
              <w:rPr>
                <w:sz w:val="20"/>
                <w:szCs w:val="20"/>
                <w:rtl w:val="0"/>
              </w:rPr>
              <w:t xml:space="preserve">TC-13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hd w:fill="ffffff" w:val="clear"/>
              <w:spacing w:after="120" w:line="276" w:lineRule="auto"/>
              <w:rPr>
                <w:sz w:val="20"/>
                <w:szCs w:val="20"/>
              </w:rPr>
            </w:pPr>
            <w:r w:rsidDel="00000000" w:rsidR="00000000" w:rsidRPr="00000000">
              <w:rPr>
                <w:sz w:val="20"/>
                <w:szCs w:val="20"/>
                <w:rtl w:val="0"/>
              </w:rPr>
              <w:t xml:space="preserve">Application loads successfully in the deployed cloud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hd w:fill="ffffff" w:val="clear"/>
              <w:spacing w:after="120" w:line="276" w:lineRule="auto"/>
              <w:rPr>
                <w:sz w:val="20"/>
                <w:szCs w:val="20"/>
              </w:rPr>
            </w:pPr>
            <w:r w:rsidDel="00000000" w:rsidR="00000000" w:rsidRPr="00000000">
              <w:rPr>
                <w:sz w:val="20"/>
                <w:szCs w:val="20"/>
                <w:rtl w:val="0"/>
              </w:rPr>
              <w:t xml:space="preserve">Pass if application is accessible and operational.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hd w:fill="ffffff" w:val="clear"/>
              <w:spacing w:after="120" w:line="276" w:lineRule="auto"/>
              <w:rPr>
                <w:sz w:val="20"/>
                <w:szCs w:val="20"/>
              </w:rPr>
            </w:pPr>
            <w:r w:rsidDel="00000000" w:rsidR="00000000" w:rsidRPr="00000000">
              <w:rPr>
                <w:sz w:val="20"/>
                <w:szCs w:val="20"/>
                <w:rtl w:val="0"/>
              </w:rPr>
              <w:t xml:space="preserve">TC-14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hd w:fill="ffffff" w:val="clear"/>
              <w:spacing w:after="120" w:line="276" w:lineRule="auto"/>
              <w:rPr>
                <w:sz w:val="20"/>
                <w:szCs w:val="20"/>
              </w:rPr>
            </w:pPr>
            <w:r w:rsidDel="00000000" w:rsidR="00000000" w:rsidRPr="00000000">
              <w:rPr>
                <w:sz w:val="20"/>
                <w:szCs w:val="20"/>
                <w:rtl w:val="0"/>
              </w:rPr>
              <w:t xml:space="preserve">End-to-end workflow from inventory review to menu recommendation functions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hd w:fill="ffffff" w:val="clear"/>
              <w:spacing w:after="120" w:line="276" w:lineRule="auto"/>
              <w:rPr>
                <w:sz w:val="20"/>
                <w:szCs w:val="20"/>
              </w:rPr>
            </w:pPr>
            <w:r w:rsidDel="00000000" w:rsidR="00000000" w:rsidRPr="00000000">
              <w:rPr>
                <w:sz w:val="20"/>
                <w:szCs w:val="20"/>
                <w:rtl w:val="0"/>
              </w:rPr>
              <w:t xml:space="preserve">Pass if user completes workflow without critical errors.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hd w:fill="ffffff" w:val="clear"/>
              <w:spacing w:after="120" w:line="276" w:lineRule="auto"/>
              <w:rPr>
                <w:sz w:val="20"/>
                <w:szCs w:val="20"/>
              </w:rPr>
            </w:pPr>
            <w:r w:rsidDel="00000000" w:rsidR="00000000" w:rsidRPr="00000000">
              <w:rPr>
                <w:sz w:val="20"/>
                <w:szCs w:val="20"/>
                <w:rtl w:val="0"/>
              </w:rPr>
              <w:t xml:space="preserve">TC-15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hd w:fill="ffffff" w:val="clear"/>
              <w:spacing w:after="120" w:line="276" w:lineRule="auto"/>
              <w:rPr>
                <w:sz w:val="20"/>
                <w:szCs w:val="20"/>
              </w:rPr>
            </w:pPr>
            <w:r w:rsidDel="00000000" w:rsidR="00000000" w:rsidRPr="00000000">
              <w:rPr>
                <w:sz w:val="20"/>
                <w:szCs w:val="20"/>
                <w:rtl w:val="0"/>
              </w:rPr>
              <w:t xml:space="preserve">User Guide instructions allow a first-time user to complete common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hd w:fill="ffffff" w:val="clear"/>
              <w:spacing w:after="120" w:line="276" w:lineRule="auto"/>
              <w:rPr>
                <w:sz w:val="20"/>
                <w:szCs w:val="20"/>
              </w:rPr>
            </w:pPr>
            <w:r w:rsidDel="00000000" w:rsidR="00000000" w:rsidRPr="00000000">
              <w:rPr>
                <w:sz w:val="20"/>
                <w:szCs w:val="20"/>
                <w:rtl w:val="0"/>
              </w:rPr>
              <w:t xml:space="preserve">Pass if test user completes tasks without developer assistance.</w:t>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8">
      <w:pPr>
        <w:pStyle w:val="Heading2"/>
        <w:keepNext w:val="0"/>
        <w:keepLines w:val="0"/>
        <w:shd w:fill="ffffff" w:val="clear"/>
        <w:spacing w:after="80" w:line="276" w:lineRule="auto"/>
        <w:rPr>
          <w:b w:val="1"/>
          <w:bCs w:val="1"/>
          <w:color w:val="4f81bd"/>
          <w:sz w:val="34"/>
          <w:szCs w:val="34"/>
        </w:rPr>
      </w:pPr>
      <w:bookmarkStart w:colFirst="0" w:colLast="0" w:name="_3fkd4q5hlzjv" w:id="17"/>
      <w:bookmarkEnd w:id="17"/>
      <w:r w:rsidDel="00000000" w:rsidR="00000000" w:rsidRPr="00000000">
        <w:rPr>
          <w:b w:val="1"/>
          <w:bCs w:val="1"/>
          <w:color w:val="4f81bd"/>
          <w:sz w:val="34"/>
          <w:szCs w:val="34"/>
          <w:rtl w:val="0"/>
        </w:rPr>
        <w:t xml:space="preserve">4.3 Clear Documentation of Test Cases</w:t>
      </w:r>
    </w:p>
    <w:p w:rsidR="00000000" w:rsidDel="00000000" w:rsidP="00000000" w:rsidRDefault="00000000" w:rsidRPr="00000000" w14:paraId="000000C9">
      <w:pPr>
        <w:shd w:fill="ffffff" w:val="clear"/>
        <w:spacing w:after="120" w:line="276" w:lineRule="auto"/>
        <w:rPr>
          <w:sz w:val="20"/>
          <w:szCs w:val="20"/>
        </w:rPr>
      </w:pPr>
      <w:r w:rsidDel="00000000" w:rsidR="00000000" w:rsidRPr="00000000">
        <w:rPr>
          <w:sz w:val="20"/>
          <w:szCs w:val="20"/>
          <w:rtl w:val="0"/>
        </w:rPr>
        <w:t xml:space="preserve">Each test case above lists its ID, what it verifies, and its result, and the same cases are documented in the README.</w:t>
      </w:r>
    </w:p>
    <w:p w:rsidR="00000000" w:rsidDel="00000000" w:rsidP="00000000" w:rsidRDefault="00000000" w:rsidRPr="00000000" w14:paraId="000000CA">
      <w:pPr>
        <w:shd w:fill="ffffff" w:val="clear"/>
        <w:spacing w:after="120" w:line="276" w:lineRule="auto"/>
        <w:rPr>
          <w:b w:val="1"/>
          <w:bCs w:val="1"/>
          <w:color w:val="c00000"/>
          <w:sz w:val="20"/>
          <w:szCs w:val="20"/>
        </w:rPr>
      </w:pPr>
      <w:r w:rsidDel="00000000" w:rsidR="00000000" w:rsidRPr="00000000">
        <w:rPr>
          <w:sz w:val="20"/>
          <w:szCs w:val="20"/>
          <w:rtl w:val="0"/>
        </w:rPr>
        <w:t xml:space="preserve">Test run output: </w:t>
      </w:r>
      <w:r w:rsidDel="00000000" w:rsidR="00000000" w:rsidRPr="00000000">
        <w:rPr>
          <w:b w:val="1"/>
          <w:bCs w:val="1"/>
          <w:color w:val="c00000"/>
          <w:sz w:val="20"/>
          <w:szCs w:val="20"/>
          <w:rtl w:val="0"/>
        </w:rPr>
        <w:t xml:space="preserve">[terminal output screenshot or coverage summary]</w:t>
      </w:r>
    </w:p>
    <w:p w:rsidR="00000000" w:rsidDel="00000000" w:rsidP="00000000" w:rsidRDefault="00000000" w:rsidRPr="00000000" w14:paraId="000000CB">
      <w:pPr>
        <w:shd w:fill="ffffff" w:val="clear"/>
        <w:spacing w:after="240" w:line="276" w:lineRule="auto"/>
        <w:ind w:left="0" w:firstLine="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