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36"/>
        </w:rPr>
      </w:pPr>
      <w:r>
        <w:rPr>
          <w:sz w:val="36"/>
        </w:rPr>
        <w:t>CompareStream</w:t>
      </w:r>
    </w:p>
    <w:p>
      <w:pPr>
        <w:pStyle w:val="Title"/>
        <w:rPr>
          <w:sz w:val="28"/>
        </w:rPr>
      </w:pPr>
      <w:r>
        <w:rPr>
          <w:sz w:val="28"/>
        </w:rPr>
        <w:t>Architecture/Design Document</w:t>
      </w:r>
    </w:p>
    <w:p>
      <w:pPr>
        <w:pStyle w:val="Title"/>
        <w:jc w:val="left"/>
        <w:rPr>
          <w:sz w:val="20"/>
        </w:rPr>
      </w:pPr>
      <w:r>
        <w:rPr>
          <w:sz w:val="20"/>
        </w:rPr>
      </w:r>
    </w:p>
    <w:p>
      <w:pPr>
        <w:pStyle w:val="Title"/>
        <w:jc w:val="left"/>
        <w:rPr>
          <w:sz w:val="20"/>
        </w:rPr>
      </w:pPr>
      <w:r>
        <w:rPr>
          <w:sz w:val="20"/>
        </w:rPr>
      </w:r>
    </w:p>
    <w:p>
      <w:pPr>
        <w:pStyle w:val="Title"/>
        <w:jc w:val="left"/>
        <w:rPr/>
      </w:pPr>
      <w:r>
        <w:rPr>
          <w:b/>
        </w:rPr>
        <w:t>Table of Contents</w:t>
      </w:r>
    </w:p>
    <w:p>
      <w:pPr>
        <w:pStyle w:val="Contents1"/>
        <w:tabs>
          <w:tab w:val="left" w:pos="480" w:leader="none"/>
          <w:tab w:val="right" w:pos="8630" w:leader="dot"/>
        </w:tabs>
        <w:rPr>
          <w:rFonts w:ascii="Times New Roman" w:hAnsi="Times New Roman"/>
          <w:b w:val="false"/>
          <w:b w:val="false"/>
          <w:bCs w:val="false"/>
          <w:caps w:val="false"/>
          <w:smallCaps w:val="false"/>
          <w:szCs w:val="24"/>
        </w:rPr>
      </w:pPr>
      <w:r>
        <w:fldChar w:fldCharType="begin"/>
      </w:r>
      <w:r>
        <w:instrText> TOC \z \o "1-3" \u \h</w:instrText>
      </w:r>
      <w:r>
        <w:fldChar w:fldCharType="separate"/>
      </w:r>
      <w:hyperlink w:anchor="_Toc131876418">
        <w:r>
          <w:rPr>
            <w:webHidden/>
            <w:rStyle w:val="IndexLink"/>
          </w:rPr>
          <w:t>1</w:t>
        </w:r>
        <w:r>
          <w:rPr>
            <w:rStyle w:val="IndexLink"/>
            <w:rFonts w:ascii="Times New Roman" w:hAnsi="Times New Roman"/>
            <w:b w:val="false"/>
            <w:bCs w:val="false"/>
            <w:caps w:val="false"/>
            <w:smallCaps w:val="false"/>
            <w:szCs w:val="24"/>
          </w:rPr>
          <w:tab/>
        </w:r>
        <w:r>
          <w:rPr>
            <w:rStyle w:val="IndexLink"/>
          </w:rPr>
          <w:t>Introduction</w:t>
        </w:r>
        <w:r>
          <w:rPr>
            <w:webHidden/>
          </w:rPr>
          <w:fldChar w:fldCharType="begin"/>
        </w:r>
        <w:r>
          <w:rPr>
            <w:webHidden/>
          </w:rPr>
          <w:instrText>PAGEREF _Toc131876418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8630" w:leader="dot"/>
        </w:tabs>
        <w:rPr>
          <w:rFonts w:ascii="Times New Roman" w:hAnsi="Times New Roman"/>
          <w:b w:val="false"/>
          <w:b w:val="false"/>
          <w:bCs w:val="false"/>
          <w:caps w:val="false"/>
          <w:smallCaps w:val="false"/>
          <w:szCs w:val="24"/>
        </w:rPr>
      </w:pPr>
      <w:hyperlink w:anchor="_Toc131876419">
        <w:r>
          <w:rPr>
            <w:webHidden/>
            <w:rStyle w:val="IndexLink"/>
          </w:rPr>
          <w:t>2</w:t>
        </w:r>
        <w:r>
          <w:rPr>
            <w:rStyle w:val="IndexLink"/>
            <w:rFonts w:ascii="Times New Roman" w:hAnsi="Times New Roman"/>
            <w:b w:val="false"/>
            <w:bCs w:val="false"/>
            <w:caps w:val="false"/>
            <w:smallCaps w:val="false"/>
            <w:szCs w:val="24"/>
          </w:rPr>
          <w:tab/>
        </w:r>
        <w:r>
          <w:rPr>
            <w:rStyle w:val="IndexLink"/>
          </w:rPr>
          <w:t>Design Goals</w:t>
        </w:r>
        <w:r>
          <w:rPr>
            <w:webHidden/>
          </w:rPr>
          <w:fldChar w:fldCharType="begin"/>
        </w:r>
        <w:r>
          <w:rPr>
            <w:webHidden/>
          </w:rPr>
          <w:instrText>PAGEREF _Toc131876419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8630" w:leader="dot"/>
        </w:tabs>
        <w:rPr>
          <w:rFonts w:ascii="Times New Roman" w:hAnsi="Times New Roman"/>
          <w:b w:val="false"/>
          <w:b w:val="false"/>
          <w:bCs w:val="false"/>
          <w:caps w:val="false"/>
          <w:smallCaps w:val="false"/>
          <w:szCs w:val="24"/>
        </w:rPr>
      </w:pPr>
      <w:hyperlink w:anchor="_Toc131876420">
        <w:r>
          <w:rPr>
            <w:webHidden/>
            <w:rStyle w:val="IndexLink"/>
          </w:rPr>
          <w:t>3</w:t>
        </w:r>
        <w:r>
          <w:rPr>
            <w:rStyle w:val="IndexLink"/>
            <w:rFonts w:ascii="Times New Roman" w:hAnsi="Times New Roman"/>
            <w:b w:val="false"/>
            <w:bCs w:val="false"/>
            <w:caps w:val="false"/>
            <w:smallCaps w:val="false"/>
            <w:szCs w:val="24"/>
          </w:rPr>
          <w:tab/>
        </w:r>
        <w:r>
          <w:rPr>
            <w:rStyle w:val="IndexLink"/>
          </w:rPr>
          <w:t>System Behavior</w:t>
        </w:r>
        <w:r>
          <w:rPr>
            <w:webHidden/>
          </w:rPr>
          <w:fldChar w:fldCharType="begin"/>
        </w:r>
        <w:r>
          <w:rPr>
            <w:webHidden/>
          </w:rPr>
          <w:instrText>PAGEREF _Toc131876420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8630" w:leader="dot"/>
        </w:tabs>
        <w:rPr/>
      </w:pPr>
      <w:hyperlink w:anchor="_Toc131876421">
        <w:r>
          <w:rPr>
            <w:webHidden/>
            <w:rStyle w:val="IndexLink"/>
          </w:rPr>
          <w:t>4</w:t>
        </w:r>
        <w:r>
          <w:rPr>
            <w:rStyle w:val="IndexLink"/>
            <w:rFonts w:ascii="Times New Roman" w:hAnsi="Times New Roman"/>
            <w:b w:val="false"/>
            <w:bCs w:val="false"/>
            <w:caps w:val="false"/>
            <w:smallCaps w:val="false"/>
            <w:szCs w:val="24"/>
          </w:rPr>
          <w:tab/>
        </w:r>
        <w:r>
          <w:rPr>
            <w:rStyle w:val="IndexLink"/>
          </w:rPr>
          <w:t>Logical View</w:t>
        </w:r>
        <w:r>
          <w:rPr>
            <w:rStyle w:val="IndexLink"/>
            <w:vanish w:val="false"/>
          </w:rPr>
          <w:tab/>
        </w:r>
      </w:hyperlink>
      <w:r>
        <w:rPr>
          <w:vanish w:val="false"/>
        </w:rPr>
        <w:t>4</w:t>
      </w:r>
    </w:p>
    <w:p>
      <w:pPr>
        <w:pStyle w:val="Contents2"/>
        <w:tabs>
          <w:tab w:val="left" w:pos="720" w:leader="none"/>
          <w:tab w:val="right" w:pos="8630" w:leader="dot"/>
        </w:tabs>
        <w:rPr>
          <w:b w:val="false"/>
          <w:b w:val="false"/>
          <w:bCs w:val="false"/>
        </w:rPr>
      </w:pPr>
      <w:hyperlink w:anchor="_Toc131876422">
        <w:r>
          <w:rPr>
            <w:webHidden/>
            <w:rStyle w:val="IndexLink"/>
          </w:rPr>
          <w:t>4.1</w:t>
        </w:r>
        <w:r>
          <w:rPr>
            <w:rStyle w:val="IndexLink"/>
            <w:b w:val="false"/>
            <w:bCs w:val="false"/>
          </w:rPr>
          <w:tab/>
        </w:r>
        <w:r>
          <w:rPr>
            <w:rStyle w:val="IndexLink"/>
          </w:rPr>
          <w:t>High-Level Design (Architecture)</w:t>
        </w:r>
        <w:r>
          <w:rPr>
            <w:webHidden/>
          </w:rPr>
          <w:fldChar w:fldCharType="begin"/>
        </w:r>
        <w:r>
          <w:rPr>
            <w:webHidden/>
          </w:rPr>
          <w:instrText>PAGEREF _Toc131876422 \h</w:instrText>
        </w:r>
        <w:r>
          <w:rPr>
            <w:webHidden/>
          </w:rPr>
          <w:fldChar w:fldCharType="separate"/>
        </w:r>
        <w:r>
          <w:rPr>
            <w:rStyle w:val="IndexLink"/>
            <w:vanish w:val="false"/>
          </w:rPr>
          <w:tab/>
          <w:t>5</w:t>
        </w:r>
        <w:r>
          <w:rPr>
            <w:webHidden/>
          </w:rPr>
          <w:fldChar w:fldCharType="end"/>
        </w:r>
      </w:hyperlink>
    </w:p>
    <w:p>
      <w:pPr>
        <w:pStyle w:val="Contents2"/>
        <w:tabs>
          <w:tab w:val="left" w:pos="720" w:leader="none"/>
          <w:tab w:val="right" w:pos="8630" w:leader="dot"/>
        </w:tabs>
        <w:rPr/>
      </w:pPr>
      <w:hyperlink w:anchor="_Toc131876424">
        <w:r>
          <w:rPr>
            <w:webHidden/>
            <w:rStyle w:val="IndexLink"/>
          </w:rPr>
          <w:t>4.2</w:t>
        </w:r>
        <w:r>
          <w:rPr>
            <w:rStyle w:val="IndexLink"/>
            <w:b w:val="false"/>
            <w:bCs w:val="false"/>
          </w:rPr>
          <w:tab/>
        </w:r>
        <w:r>
          <w:rPr>
            <w:rStyle w:val="IndexLink"/>
          </w:rPr>
          <w:t>Mid-Level Design</w:t>
        </w:r>
        <w:r>
          <w:rPr>
            <w:rStyle w:val="IndexLink"/>
            <w:vanish w:val="false"/>
          </w:rPr>
          <w:tab/>
        </w:r>
      </w:hyperlink>
      <w:r>
        <w:rPr>
          <w:vanish w:val="false"/>
        </w:rPr>
        <w:t>5</w:t>
      </w:r>
    </w:p>
    <w:p>
      <w:pPr>
        <w:pStyle w:val="Contents2"/>
        <w:tabs>
          <w:tab w:val="left" w:pos="720" w:leader="none"/>
          <w:tab w:val="right" w:pos="8630" w:leader="dot"/>
        </w:tabs>
        <w:rPr/>
      </w:pPr>
      <w:hyperlink w:anchor="_Toc131876425">
        <w:r>
          <w:rPr>
            <w:webHidden/>
            <w:rStyle w:val="IndexLink"/>
          </w:rPr>
          <w:t>4.3</w:t>
        </w:r>
        <w:r>
          <w:rPr>
            <w:rStyle w:val="IndexLink"/>
            <w:b w:val="false"/>
            <w:bCs w:val="false"/>
          </w:rPr>
          <w:tab/>
        </w:r>
        <w:r>
          <w:rPr>
            <w:rStyle w:val="IndexLink"/>
          </w:rPr>
          <w:t>Detailed Class Design</w:t>
        </w:r>
        <w:r>
          <w:rPr>
            <w:rStyle w:val="IndexLink"/>
            <w:vanish w:val="false"/>
          </w:rPr>
          <w:tab/>
        </w:r>
      </w:hyperlink>
      <w:r>
        <w:rPr>
          <w:vanish w:val="false"/>
        </w:rPr>
        <w:t>6</w:t>
      </w:r>
    </w:p>
    <w:p>
      <w:pPr>
        <w:pStyle w:val="Contents1"/>
        <w:tabs>
          <w:tab w:val="left" w:pos="480" w:leader="none"/>
          <w:tab w:val="right" w:pos="8630" w:leader="dot"/>
        </w:tabs>
        <w:rPr/>
      </w:pPr>
      <w:hyperlink w:anchor="_Toc131876426">
        <w:r>
          <w:rPr>
            <w:webHidden/>
            <w:rStyle w:val="IndexLink"/>
          </w:rPr>
          <w:t>5</w:t>
        </w:r>
        <w:r>
          <w:rPr>
            <w:rStyle w:val="IndexLink"/>
            <w:rFonts w:ascii="Times New Roman" w:hAnsi="Times New Roman"/>
            <w:b w:val="false"/>
            <w:bCs w:val="false"/>
            <w:caps w:val="false"/>
            <w:smallCaps w:val="false"/>
            <w:szCs w:val="24"/>
          </w:rPr>
          <w:tab/>
        </w:r>
        <w:r>
          <w:rPr>
            <w:rStyle w:val="IndexLink"/>
          </w:rPr>
          <w:t>Process View</w:t>
        </w:r>
        <w:r>
          <w:rPr>
            <w:rStyle w:val="IndexLink"/>
            <w:vanish w:val="false"/>
          </w:rPr>
          <w:tab/>
        </w:r>
      </w:hyperlink>
      <w:r>
        <w:rPr>
          <w:vanish w:val="false"/>
        </w:rPr>
        <w:t>6</w:t>
      </w:r>
    </w:p>
    <w:p>
      <w:pPr>
        <w:pStyle w:val="Contents1"/>
        <w:tabs>
          <w:tab w:val="left" w:pos="480" w:leader="none"/>
          <w:tab w:val="right" w:pos="8630" w:leader="dot"/>
        </w:tabs>
        <w:rPr/>
      </w:pPr>
      <w:hyperlink w:anchor="_Toc131876428">
        <w:r>
          <w:rPr>
            <w:webHidden/>
            <w:rStyle w:val="IndexLink"/>
          </w:rPr>
          <w:t>7</w:t>
        </w:r>
        <w:r>
          <w:rPr>
            <w:rStyle w:val="IndexLink"/>
            <w:rFonts w:ascii="Times New Roman" w:hAnsi="Times New Roman"/>
            <w:b w:val="false"/>
            <w:bCs w:val="false"/>
            <w:caps w:val="false"/>
            <w:smallCaps w:val="false"/>
            <w:szCs w:val="24"/>
          </w:rPr>
          <w:tab/>
        </w:r>
        <w:r>
          <w:rPr>
            <w:rStyle w:val="IndexLink"/>
          </w:rPr>
          <w:t>Physical View</w:t>
        </w:r>
        <w:r>
          <w:rPr>
            <w:rStyle w:val="IndexLink"/>
            <w:vanish w:val="false"/>
          </w:rPr>
          <w:tab/>
        </w:r>
      </w:hyperlink>
      <w:r>
        <w:rPr>
          <w:vanish w:val="false"/>
        </w:rPr>
        <w:t>7</w:t>
      </w:r>
    </w:p>
    <w:p>
      <w:pPr>
        <w:pStyle w:val="Contents1"/>
        <w:tabs>
          <w:tab w:val="left" w:pos="480" w:leader="none"/>
          <w:tab w:val="right" w:pos="8630" w:leader="dot"/>
        </w:tabs>
        <w:rPr/>
      </w:pPr>
      <w:hyperlink w:anchor="_Toc131876429">
        <w:r>
          <w:rPr>
            <w:webHidden/>
            <w:rStyle w:val="IndexLink"/>
          </w:rPr>
          <w:t>8</w:t>
        </w:r>
        <w:r>
          <w:rPr>
            <w:rStyle w:val="IndexLink"/>
            <w:rFonts w:ascii="Times New Roman" w:hAnsi="Times New Roman"/>
            <w:b w:val="false"/>
            <w:bCs w:val="false"/>
            <w:caps w:val="false"/>
            <w:smallCaps w:val="false"/>
            <w:szCs w:val="24"/>
          </w:rPr>
          <w:tab/>
        </w:r>
        <w:r>
          <w:rPr>
            <w:rStyle w:val="IndexLink"/>
          </w:rPr>
          <w:t>Use Case View</w:t>
        </w:r>
        <w:r>
          <w:rPr>
            <w:rStyle w:val="IndexLink"/>
            <w:vanish w:val="false"/>
          </w:rPr>
          <w:tab/>
        </w:r>
      </w:hyperlink>
      <w:r>
        <w:rPr>
          <w:vanish w:val="false"/>
        </w:rPr>
        <w:t>7</w:t>
      </w:r>
    </w:p>
    <w:p>
      <w:pPr>
        <w:pStyle w:val="Header"/>
        <w:rPr>
          <w:rFonts w:ascii="Arial" w:hAnsi="Arial"/>
        </w:rPr>
      </w:pPr>
      <w:r>
        <w:rPr>
          <w:rFonts w:ascii="Arial" w:hAnsi="Arial"/>
        </w:rPr>
      </w:r>
      <w:r>
        <w:fldChar w:fldCharType="end"/>
      </w:r>
    </w:p>
    <w:p>
      <w:pPr>
        <w:pStyle w:val="Normal"/>
        <w:rPr>
          <w:rFonts w:ascii="Arial" w:hAnsi="Arial" w:cs="Arial"/>
          <w:sz w:val="28"/>
        </w:rPr>
      </w:pPr>
      <w:r>
        <w:rPr>
          <w:rFonts w:cs="Arial" w:ascii="Arial" w:hAnsi="Arial"/>
          <w:sz w:val="28"/>
        </w:rPr>
      </w:r>
      <w:r>
        <w:br w:type="page"/>
      </w:r>
    </w:p>
    <w:p>
      <w:pPr>
        <w:pStyle w:val="Normal"/>
        <w:rPr>
          <w:rFonts w:ascii="Arial" w:hAnsi="Arial" w:cs="Arial"/>
          <w:sz w:val="28"/>
        </w:rPr>
      </w:pPr>
      <w:r>
        <w:rPr>
          <w:rFonts w:cs="Arial" w:ascii="Arial" w:hAnsi="Arial"/>
          <w:sz w:val="28"/>
        </w:rPr>
        <w:t>Change History</w:t>
      </w:r>
    </w:p>
    <w:p>
      <w:pPr>
        <w:pStyle w:val="Header"/>
        <w:keepNext w:val="true"/>
        <w:keepLines/>
        <w:spacing w:before="240" w:after="0"/>
        <w:rPr>
          <w:rFonts w:ascii="Arial" w:hAnsi="Arial" w:cs="Arial"/>
        </w:rPr>
      </w:pPr>
      <w:r>
        <w:rPr>
          <w:rFonts w:cs="Arial" w:ascii="Arial" w:hAnsi="Arial"/>
          <w:b/>
          <w:bCs/>
        </w:rPr>
        <w:t>Version:</w:t>
      </w:r>
      <w:r>
        <w:rPr>
          <w:rFonts w:cs="Arial" w:ascii="Arial" w:hAnsi="Arial"/>
        </w:rPr>
        <w:t xml:space="preserve"> &lt;x.y&gt;</w:t>
      </w:r>
    </w:p>
    <w:p>
      <w:pPr>
        <w:pStyle w:val="Header"/>
        <w:spacing w:before="60" w:after="0"/>
        <w:rPr>
          <w:rFonts w:ascii="Arial" w:hAnsi="Arial" w:cs="Arial"/>
        </w:rPr>
      </w:pPr>
      <w:r>
        <w:rPr>
          <w:rFonts w:cs="Arial" w:ascii="Arial" w:hAnsi="Arial"/>
          <w:b/>
          <w:bCs/>
        </w:rPr>
        <w:t>Modifier:</w:t>
      </w:r>
      <w:r>
        <w:rPr>
          <w:rFonts w:cs="Arial" w:ascii="Arial" w:hAnsi="Arial"/>
        </w:rPr>
        <w:t xml:space="preserve"> &lt;Name&gt;</w:t>
      </w:r>
    </w:p>
    <w:p>
      <w:pPr>
        <w:pStyle w:val="Header"/>
        <w:keepNext w:val="true"/>
        <w:keepLines/>
        <w:spacing w:before="60" w:after="0"/>
        <w:rPr>
          <w:rFonts w:ascii="Arial" w:hAnsi="Arial" w:cs="Arial"/>
        </w:rPr>
      </w:pPr>
      <w:r>
        <w:rPr>
          <w:rFonts w:cs="Arial" w:ascii="Arial" w:hAnsi="Arial"/>
          <w:b/>
          <w:bCs/>
        </w:rPr>
        <w:t>Date:</w:t>
      </w:r>
      <w:r>
        <w:rPr>
          <w:rFonts w:cs="Arial" w:ascii="Arial" w:hAnsi="Arial"/>
        </w:rPr>
        <w:t xml:space="preserve"> mm/dd/yyyy</w:t>
      </w:r>
    </w:p>
    <w:p>
      <w:pPr>
        <w:pStyle w:val="Header"/>
        <w:keepNext w:val="true"/>
        <w:keepLines/>
        <w:spacing w:before="60" w:after="0"/>
        <w:rPr>
          <w:rFonts w:ascii="Arial" w:hAnsi="Arial" w:cs="Arial"/>
        </w:rPr>
      </w:pPr>
      <w:r>
        <w:rPr>
          <w:rFonts w:cs="Arial" w:ascii="Arial" w:hAnsi="Arial"/>
          <w:b/>
          <w:bCs/>
        </w:rPr>
        <w:t>Description of Change:</w:t>
      </w:r>
      <w:r>
        <w:rPr>
          <w:rFonts w:cs="Arial" w:ascii="Arial" w:hAnsi="Arial"/>
        </w:rPr>
        <w:t xml:space="preserve"> &lt;What was modified/added?&gt;</w:t>
      </w:r>
    </w:p>
    <w:p>
      <w:pPr>
        <w:pStyle w:val="Header"/>
        <w:jc w:val="center"/>
        <w:rPr>
          <w:rFonts w:ascii="Arial" w:hAnsi="Arial" w:cs="Arial"/>
        </w:rPr>
      </w:pPr>
      <w:r>
        <w:rPr>
          <w:rFonts w:cs="Arial" w:ascii="Arial" w:hAnsi="Arial"/>
        </w:rPr>
        <w:t>______________________________________________________</w:t>
      </w:r>
    </w:p>
    <w:p>
      <w:pPr>
        <w:pStyle w:val="Header"/>
        <w:keepNext w:val="true"/>
        <w:keepLines/>
        <w:spacing w:before="240" w:after="0"/>
        <w:rPr>
          <w:rFonts w:ascii="Arial" w:hAnsi="Arial" w:cs="Arial"/>
        </w:rPr>
      </w:pPr>
      <w:r>
        <w:rPr>
          <w:rFonts w:cs="Arial" w:ascii="Arial" w:hAnsi="Arial"/>
          <w:b/>
          <w:bCs/>
        </w:rPr>
        <w:t>Version:</w:t>
      </w:r>
      <w:r>
        <w:rPr>
          <w:rFonts w:cs="Arial" w:ascii="Arial" w:hAnsi="Arial"/>
        </w:rPr>
        <w:t xml:space="preserve"> &lt;x.y&gt;</w:t>
      </w:r>
    </w:p>
    <w:p>
      <w:pPr>
        <w:pStyle w:val="Header"/>
        <w:spacing w:before="60" w:after="0"/>
        <w:rPr>
          <w:rFonts w:ascii="Arial" w:hAnsi="Arial" w:cs="Arial"/>
        </w:rPr>
      </w:pPr>
      <w:r>
        <w:rPr>
          <w:rFonts w:cs="Arial" w:ascii="Arial" w:hAnsi="Arial"/>
          <w:b/>
          <w:bCs/>
        </w:rPr>
        <w:t>Modifier:</w:t>
      </w:r>
      <w:r>
        <w:rPr>
          <w:rFonts w:cs="Arial" w:ascii="Arial" w:hAnsi="Arial"/>
        </w:rPr>
        <w:t xml:space="preserve"> &lt;Name&gt;</w:t>
      </w:r>
    </w:p>
    <w:p>
      <w:pPr>
        <w:pStyle w:val="Header"/>
        <w:keepNext w:val="true"/>
        <w:keepLines/>
        <w:spacing w:before="60" w:after="0"/>
        <w:rPr>
          <w:rFonts w:ascii="Arial" w:hAnsi="Arial" w:cs="Arial"/>
        </w:rPr>
      </w:pPr>
      <w:r>
        <w:rPr>
          <w:rFonts w:cs="Arial" w:ascii="Arial" w:hAnsi="Arial"/>
          <w:b/>
          <w:bCs/>
        </w:rPr>
        <w:t>Date:</w:t>
      </w:r>
      <w:r>
        <w:rPr>
          <w:rFonts w:cs="Arial" w:ascii="Arial" w:hAnsi="Arial"/>
        </w:rPr>
        <w:t xml:space="preserve"> mm/dd/yyyy</w:t>
      </w:r>
    </w:p>
    <w:p>
      <w:pPr>
        <w:pStyle w:val="Header"/>
        <w:keepNext w:val="true"/>
        <w:keepLines/>
        <w:spacing w:before="60" w:after="0"/>
        <w:rPr>
          <w:rFonts w:ascii="Arial" w:hAnsi="Arial" w:cs="Arial"/>
        </w:rPr>
      </w:pPr>
      <w:r>
        <w:rPr>
          <w:rFonts w:cs="Arial" w:ascii="Arial" w:hAnsi="Arial"/>
          <w:b/>
          <w:bCs/>
        </w:rPr>
        <w:t>Description of Change:</w:t>
      </w:r>
      <w:r>
        <w:rPr>
          <w:rFonts w:cs="Arial" w:ascii="Arial" w:hAnsi="Arial"/>
        </w:rPr>
        <w:t xml:space="preserve"> &lt;What was modified/added?&gt;</w:t>
      </w:r>
    </w:p>
    <w:p>
      <w:pPr>
        <w:pStyle w:val="Header"/>
        <w:spacing w:before="60" w:after="0"/>
        <w:rPr>
          <w:rFonts w:ascii="Arial" w:hAnsi="Arial" w:cs="Arial"/>
        </w:rPr>
      </w:pPr>
      <w:r>
        <w:rPr>
          <w:rFonts w:cs="Arial" w:ascii="Arial" w:hAnsi="Arial"/>
        </w:rPr>
      </w:r>
      <w:r>
        <w:br w:type="page"/>
      </w:r>
    </w:p>
    <w:p>
      <w:pPr>
        <w:pStyle w:val="Heading1"/>
        <w:numPr>
          <w:ilvl w:val="0"/>
          <w:numId w:val="2"/>
        </w:numPr>
        <w:ind w:left="360" w:hanging="0"/>
        <w:rPr/>
      </w:pPr>
      <w:bookmarkStart w:id="0" w:name="_Toc131876418"/>
      <w:bookmarkEnd w:id="0"/>
      <w:r>
        <w:rPr/>
        <w:t>Introduction</w:t>
      </w:r>
    </w:p>
    <w:p>
      <w:pPr>
        <w:pStyle w:val="Normal"/>
        <w:rPr>
          <w:b/>
          <w:b/>
          <w:bCs/>
        </w:rPr>
      </w:pPr>
      <w:r>
        <w:rPr/>
      </w:r>
    </w:p>
    <w:p>
      <w:pPr>
        <w:pStyle w:val="Normal"/>
        <w:rPr/>
      </w:pPr>
      <w:r>
        <w:rPr/>
      </w:r>
    </w:p>
    <w:p>
      <w:pPr>
        <w:pStyle w:val="Normal"/>
        <w:rPr>
          <w:rFonts w:ascii="Times New Roman" w:hAnsi="Times New Roman"/>
        </w:rPr>
      </w:pPr>
      <w:r>
        <w:rPr>
          <w:rFonts w:ascii="Times New Roman" w:hAnsi="Times New Roman"/>
        </w:rPr>
        <w:t xml:space="preserve">This document descries the architecture and </w:t>
      </w:r>
      <w:r>
        <w:rPr>
          <w:rFonts w:ascii="Times New Roman" w:hAnsi="Times New Roman"/>
        </w:rPr>
        <w:t>design</w:t>
      </w:r>
      <w:r>
        <w:rPr>
          <w:rFonts w:ascii="Times New Roman" w:hAnsi="Times New Roman"/>
        </w:rPr>
        <w:t xml:space="preserve"> for the CompareStream application being developed for UMKC in the CS451R course.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purpose of this document is to describe the architecture and </w:t>
      </w:r>
      <w:r>
        <w:rPr>
          <w:rFonts w:ascii="Times New Roman" w:hAnsi="Times New Roman"/>
        </w:rPr>
        <w:t>design</w:t>
      </w:r>
      <w:r>
        <w:rPr>
          <w:rFonts w:ascii="Times New Roman" w:hAnsi="Times New Roman"/>
        </w:rPr>
        <w:t xml:space="preserve"> of the CompareStream application. It </w:t>
      </w:r>
      <w:r>
        <w:rPr>
          <w:rFonts w:ascii="Times New Roman" w:hAnsi="Times New Roman"/>
        </w:rPr>
        <w:t>addresses</w:t>
      </w:r>
      <w:r>
        <w:rPr>
          <w:rFonts w:ascii="Times New Roman" w:hAnsi="Times New Roman"/>
        </w:rPr>
        <w:t xml:space="preserve"> the interests and concerns of major stakeholders.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Major stakeholders:</w:t>
      </w:r>
    </w:p>
    <w:p>
      <w:pPr>
        <w:pStyle w:val="Normal"/>
        <w:rPr>
          <w:rFonts w:ascii="Times New Roman" w:hAnsi="Times New Roman"/>
        </w:rPr>
      </w:pPr>
      <w:r>
        <w:rPr>
          <w:rFonts w:ascii="Times New Roman" w:hAnsi="Times New Roman"/>
        </w:rPr>
      </w:r>
    </w:p>
    <w:p>
      <w:pPr>
        <w:pStyle w:val="Normal"/>
        <w:numPr>
          <w:ilvl w:val="0"/>
          <w:numId w:val="6"/>
        </w:numPr>
        <w:rPr>
          <w:rFonts w:ascii="Times New Roman" w:hAnsi="Times New Roman"/>
        </w:rPr>
      </w:pPr>
      <w:r>
        <w:rPr>
          <w:rFonts w:ascii="Times New Roman" w:hAnsi="Times New Roman"/>
        </w:rPr>
        <w:t>Users and the customer – they want assurances that the architecture will provide for system functionality and exhibit desirable non-functional quality requirements such as usability, reliability, etc.</w:t>
      </w:r>
    </w:p>
    <w:p>
      <w:pPr>
        <w:pStyle w:val="Normal"/>
        <w:numPr>
          <w:ilvl w:val="0"/>
          <w:numId w:val="6"/>
        </w:numPr>
        <w:rPr>
          <w:rFonts w:ascii="Times New Roman" w:hAnsi="Times New Roman"/>
        </w:rPr>
      </w:pPr>
      <w:r>
        <w:rPr>
          <w:rFonts w:ascii="Times New Roman" w:hAnsi="Times New Roman"/>
        </w:rPr>
        <w:t>Developers – they want an architecture that will minimize complexity and development effort.</w:t>
      </w:r>
    </w:p>
    <w:p>
      <w:pPr>
        <w:pStyle w:val="Normal"/>
        <w:numPr>
          <w:ilvl w:val="0"/>
          <w:numId w:val="6"/>
        </w:numPr>
        <w:rPr>
          <w:rFonts w:ascii="Times New Roman" w:hAnsi="Times New Roman"/>
        </w:rPr>
      </w:pPr>
      <w:r>
        <w:rPr>
          <w:rFonts w:ascii="Times New Roman" w:hAnsi="Times New Roman"/>
        </w:rP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architecture of the CompareStream application is described from four different perspectives.</w:t>
      </w:r>
    </w:p>
    <w:p>
      <w:pPr>
        <w:pStyle w:val="Normal"/>
        <w:rPr>
          <w:rFonts w:ascii="Times New Roman" w:hAnsi="Times New Roman"/>
        </w:rPr>
      </w:pPr>
      <w:r>
        <w:rPr>
          <w:rFonts w:ascii="Times New Roman" w:hAnsi="Times New Roman"/>
        </w:rPr>
      </w:r>
    </w:p>
    <w:p>
      <w:pPr>
        <w:pStyle w:val="Normal"/>
        <w:numPr>
          <w:ilvl w:val="0"/>
          <w:numId w:val="5"/>
        </w:numPr>
        <w:rPr>
          <w:rFonts w:ascii="Times New Roman" w:hAnsi="Times New Roman"/>
        </w:rPr>
      </w:pPr>
      <w:r>
        <w:rPr>
          <w:rFonts w:ascii="Times New Roman" w:hAnsi="Times New Roman"/>
        </w:rPr>
        <w:t>Logical View – major components, their attributes and operations. This view also includes relationships between components and their interactions. When doing OO design, class diagrams and sequence diagrams are often used to express the logical view.</w:t>
      </w:r>
    </w:p>
    <w:p>
      <w:pPr>
        <w:pStyle w:val="Normal"/>
        <w:numPr>
          <w:ilvl w:val="0"/>
          <w:numId w:val="5"/>
        </w:numPr>
        <w:rPr>
          <w:rFonts w:ascii="Times New Roman" w:hAnsi="Times New Roman"/>
        </w:rPr>
      </w:pPr>
      <w:r>
        <w:rPr>
          <w:rFonts w:ascii="Times New Roman" w:hAnsi="Times New Roman"/>
        </w:rPr>
        <w:t>Process View – the threads of control and processes used to execute the operations identified in the logical view.</w:t>
      </w:r>
    </w:p>
    <w:p>
      <w:pPr>
        <w:pStyle w:val="Normal"/>
        <w:numPr>
          <w:ilvl w:val="0"/>
          <w:numId w:val="5"/>
        </w:numPr>
        <w:rPr>
          <w:rFonts w:ascii="Times New Roman" w:hAnsi="Times New Roman"/>
        </w:rPr>
      </w:pPr>
      <w:r>
        <w:rPr>
          <w:rFonts w:ascii="Times New Roman" w:hAnsi="Times New Roman"/>
        </w:rPr>
        <w:t xml:space="preserve">Development View – how system modules map to development organization. </w:t>
      </w:r>
    </w:p>
    <w:p>
      <w:pPr>
        <w:pStyle w:val="Normal"/>
        <w:numPr>
          <w:ilvl w:val="0"/>
          <w:numId w:val="5"/>
        </w:numPr>
        <w:rPr>
          <w:rFonts w:ascii="Times New Roman" w:hAnsi="Times New Roman"/>
        </w:rPr>
      </w:pPr>
      <w:r>
        <w:rPr>
          <w:rFonts w:ascii="Times New Roman" w:hAnsi="Times New Roman"/>
        </w:rPr>
        <w:t>Use Case View – the use case view is used to both motivate and validate design activity. At the start of design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pPr>
        <w:pStyle w:val="Heading1"/>
        <w:numPr>
          <w:ilvl w:val="0"/>
          <w:numId w:val="2"/>
        </w:numPr>
        <w:ind w:left="360" w:hanging="0"/>
        <w:rPr/>
      </w:pPr>
      <w:bookmarkStart w:id="1" w:name="_Toc131876419"/>
      <w:bookmarkEnd w:id="1"/>
      <w:r>
        <w:rPr/>
        <w:t>Design Goals</w:t>
      </w:r>
    </w:p>
    <w:p>
      <w:pPr>
        <w:pStyle w:val="Normal"/>
        <w:rPr/>
      </w:pPr>
      <w:r>
        <w:rPr/>
        <w:t>There is no absolute measure for distinguishing between good and bad design. The value of a design depends on stakeholder priorities. For example, depending on the circumstances, an efficient design might be better than a maintainable one, or vise versa. Therefore, before presenting a design it is good practice to state the design priorities. The design that is offered will be judged according to how well it satisfies the stated priorities.</w:t>
      </w:r>
    </w:p>
    <w:p>
      <w:pPr>
        <w:pStyle w:val="Normal"/>
        <w:rPr/>
      </w:pPr>
      <w:r>
        <w:rPr/>
      </w:r>
    </w:p>
    <w:p>
      <w:pPr>
        <w:pStyle w:val="Normal"/>
        <w:rPr/>
      </w:pPr>
      <w:r>
        <w:rPr/>
        <w:t xml:space="preserve">The design priorities for the </w:t>
      </w:r>
      <w:r>
        <w:rPr/>
        <w:t>CompareStream</w:t>
      </w:r>
      <w:r>
        <w:rPr/>
        <w:t xml:space="preserve"> application are:</w:t>
      </w:r>
    </w:p>
    <w:p>
      <w:pPr>
        <w:pStyle w:val="Normal"/>
        <w:numPr>
          <w:ilvl w:val="0"/>
          <w:numId w:val="4"/>
        </w:numPr>
        <w:spacing w:before="120" w:after="0"/>
        <w:rPr/>
      </w:pPr>
      <w:r>
        <w:rPr/>
        <w:t>The design should minimize complexity and development effort.</w:t>
      </w:r>
    </w:p>
    <w:p>
      <w:pPr>
        <w:pStyle w:val="Normal"/>
        <w:numPr>
          <w:ilvl w:val="0"/>
          <w:numId w:val="4"/>
        </w:numPr>
        <w:rPr/>
      </w:pPr>
      <w:r>
        <w:rPr/>
        <w:t xml:space="preserve">The design should </w:t>
      </w:r>
      <w:r>
        <w:rPr/>
        <w:t>encourage reusability. We should be able to reuse forms or other structures that are similar across pages.</w:t>
      </w:r>
    </w:p>
    <w:p>
      <w:pPr>
        <w:pStyle w:val="Normal"/>
        <w:numPr>
          <w:ilvl w:val="0"/>
          <w:numId w:val="4"/>
        </w:numPr>
        <w:rPr/>
      </w:pPr>
      <w:r>
        <w:rPr/>
        <w:t>The design should be well documented so that anyone adding to it can easily keep consistency across the site.</w:t>
      </w:r>
    </w:p>
    <w:p>
      <w:pPr>
        <w:pStyle w:val="Heading1"/>
        <w:numPr>
          <w:ilvl w:val="0"/>
          <w:numId w:val="2"/>
        </w:numPr>
        <w:ind w:left="360" w:hanging="0"/>
        <w:rPr/>
      </w:pPr>
      <w:bookmarkStart w:id="2" w:name="_Toc131876420"/>
      <w:bookmarkEnd w:id="2"/>
      <w:r>
        <w:rPr/>
        <w:t>System Behavior</w:t>
      </w:r>
    </w:p>
    <w:p>
      <w:pPr>
        <w:pStyle w:val="Header"/>
        <w:rPr/>
      </w:pPr>
      <w:bookmarkStart w:id="3" w:name="_Toc131876421"/>
      <w:r>
        <w:rPr/>
        <w:t xml:space="preserve">Our systems behavior will be mainly be based off of user interactions. Once the user input for streams has been inserted, the system behavior will be initiated in good standing. In order for our system to remain in good standing, it will heavily depend on being resilient and being able to recover when wrong inputs are inserted. Once data is passed to the compilers, it wouldn’t have to undergo any kind of error checking since were not allowing the input from the user to cause any complications. Providing input options would bypass any of that. Another entity that could affect our system behavior would be the web server. Operational problems on servers could lead to malfunctioning issues within our performance. Lastly, we must make sure the user interface layout accommodates our users need on what content they choose to go with. Overall our service should remain in a steady -state. </w:t>
      </w:r>
    </w:p>
    <w:p>
      <w:pPr>
        <w:pStyle w:val="Heading1"/>
        <w:numPr>
          <w:ilvl w:val="0"/>
          <w:numId w:val="2"/>
        </w:numPr>
        <w:ind w:left="360" w:hanging="0"/>
        <w:rPr/>
      </w:pPr>
      <w:bookmarkStart w:id="4" w:name="_Toc131876421"/>
      <w:bookmarkEnd w:id="4"/>
      <w:r>
        <w:rPr/>
        <w:t>Logical View</w:t>
      </w:r>
    </w:p>
    <w:p>
      <w:pPr>
        <w:pStyle w:val="Normal"/>
        <w:rPr/>
      </w:pPr>
      <w:r>
        <w:rPr/>
        <w:t>The logical view describes the main functional components of the system. This includes modules, the static relationships between modules, and their dynamic patterns of interaction.</w:t>
      </w:r>
    </w:p>
    <w:p>
      <w:pPr>
        <w:pStyle w:val="Normal"/>
        <w:rPr/>
      </w:pPr>
      <w:r>
        <w:rPr/>
      </w:r>
    </w:p>
    <w:p>
      <w:pPr>
        <w:pStyle w:val="Normal"/>
        <w:rPr/>
      </w:pPr>
      <w:r>
        <w:rPr/>
        <w:t>In this section the modules of the system are first expressed in terms of high level components (architecture) and progressively refined into more detailed components and eventually classes with specific attributes and operations.</w:t>
      </w:r>
    </w:p>
    <w:p>
      <w:pPr>
        <w:pStyle w:val="Heading2"/>
        <w:numPr>
          <w:ilvl w:val="1"/>
          <w:numId w:val="2"/>
        </w:numPr>
        <w:rPr/>
      </w:pPr>
      <w:bookmarkStart w:id="5" w:name="_Toc131876422"/>
      <w:bookmarkEnd w:id="5"/>
      <w:r>
        <w:rPr/>
        <w:t>High-Level Design (Architecture)</w:t>
      </w:r>
    </w:p>
    <w:p>
      <w:pPr>
        <w:pStyle w:val="Normal"/>
        <w:rPr/>
      </w:pPr>
      <w:r>
        <w:rPr/>
        <w:t>The high-level view or architecture consists of 5 major components:</w:t>
      </w:r>
    </w:p>
    <w:p>
      <w:pPr>
        <w:pStyle w:val="Normal"/>
        <w:rPr/>
      </w:pPr>
      <w:r>
        <w:rPr/>
      </w:r>
    </w:p>
    <w:p>
      <w:pPr>
        <w:pStyle w:val="Normal"/>
        <w:pBdr>
          <w:left w:val="single" w:sz="18" w:space="4" w:color="00000A"/>
        </w:pBdr>
        <w:rPr>
          <w:b/>
          <w:b/>
          <w:bCs/>
        </w:rPr>
      </w:pPr>
      <w:bookmarkStart w:id="6" w:name="_Toc131876423"/>
      <w:bookmarkStart w:id="7" w:name="_Toc131784820"/>
      <w:bookmarkStart w:id="8" w:name="_Toc131564939"/>
      <w:bookmarkStart w:id="9" w:name="_Toc131876423"/>
      <w:bookmarkStart w:id="10" w:name="_Toc131784820"/>
      <w:bookmarkStart w:id="11" w:name="_Toc131564939"/>
      <w:bookmarkEnd w:id="9"/>
      <w:bookmarkEnd w:id="10"/>
      <w:bookmarkEnd w:id="11"/>
      <w:r>
        <w:rPr>
          <w:b/>
          <w:bCs/>
        </w:rPr>
        <mc:AlternateContent>
          <mc:Choice Requires="wps">
            <w:drawing>
              <wp:anchor behindDoc="0" distT="0" distB="0" distL="114300" distR="114300" simplePos="0" locked="0" layoutInCell="1" allowOverlap="1" relativeHeight="3">
                <wp:simplePos x="0" y="0"/>
                <wp:positionH relativeFrom="column">
                  <wp:posOffset>2215515</wp:posOffset>
                </wp:positionH>
                <wp:positionV relativeFrom="paragraph">
                  <wp:posOffset>290195</wp:posOffset>
                </wp:positionV>
                <wp:extent cx="751205" cy="405130"/>
                <wp:effectExtent l="0" t="0" r="11430" b="15240"/>
                <wp:wrapNone/>
                <wp:docPr id="1" name="Text Box 1"/>
                <a:graphic xmlns:a="http://schemas.openxmlformats.org/drawingml/2006/main">
                  <a:graphicData uri="http://schemas.microsoft.com/office/word/2010/wordprocessingShape">
                    <wps:wsp>
                      <wps:cNvSpPr/>
                      <wps:spPr>
                        <a:xfrm>
                          <a:off x="0" y="0"/>
                          <a:ext cx="750600" cy="4046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jc w:val="center"/>
                              <w:rPr>
                                <w:rFonts w:ascii="Cambria" w:hAnsi="Cambria" w:cs="Calibri"/>
                                <w:b/>
                                <w:b/>
                                <w:bCs/>
                                <w:sz w:val="11"/>
                                <w:szCs w:val="11"/>
                              </w:rPr>
                            </w:pPr>
                            <w:r>
                              <w:rPr>
                                <w:rFonts w:cs="Calibri" w:ascii="Cambria" w:hAnsi="Cambria"/>
                                <w:b/>
                                <w:bCs/>
                                <w:color w:val="auto"/>
                                <w:sz w:val="11"/>
                                <w:szCs w:val="11"/>
                              </w:rPr>
                              <w:t>CompareStream        Service</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1" fillcolor="white" stroked="t" style="position:absolute;margin-left:174.45pt;margin-top:22.85pt;width:59.05pt;height:31.8pt">
                <w10:wrap type="square"/>
                <v:fill o:detectmouseclick="t" type="solid" color2="black"/>
                <v:stroke color="black" weight="6480" joinstyle="round" endcap="flat"/>
                <v:textbox>
                  <w:txbxContent>
                    <w:p>
                      <w:pPr>
                        <w:pStyle w:val="FrameContents"/>
                        <w:jc w:val="center"/>
                        <w:rPr>
                          <w:rFonts w:ascii="Cambria" w:hAnsi="Cambria" w:cs="Calibri"/>
                          <w:b/>
                          <w:b/>
                          <w:bCs/>
                          <w:sz w:val="11"/>
                          <w:szCs w:val="11"/>
                        </w:rPr>
                      </w:pPr>
                      <w:r>
                        <w:rPr>
                          <w:rFonts w:cs="Calibri" w:ascii="Cambria" w:hAnsi="Cambria"/>
                          <w:b/>
                          <w:bCs/>
                          <w:color w:val="auto"/>
                          <w:sz w:val="11"/>
                          <w:szCs w:val="11"/>
                        </w:rPr>
                        <w:t>CompareStream        Service</w:t>
                      </w:r>
                    </w:p>
                    <w:p>
                      <w:pPr>
                        <w:pStyle w:val="FrameContents"/>
                        <w:rPr>
                          <w:color w:val="auto"/>
                        </w:rPr>
                      </w:pPr>
                      <w:r>
                        <w:rPr>
                          <w:color w:val="auto"/>
                        </w:rPr>
                      </w:r>
                    </w:p>
                  </w:txbxContent>
                </v:textbox>
              </v:rect>
            </w:pict>
          </mc:Fallback>
        </mc:AlternateContent>
        <mc:AlternateContent>
          <mc:Choice Requires="wps">
            <w:drawing>
              <wp:anchor behindDoc="0" distT="0" distB="0" distL="114300" distR="113665" simplePos="0" locked="0" layoutInCell="1" allowOverlap="1" relativeHeight="4">
                <wp:simplePos x="0" y="0"/>
                <wp:positionH relativeFrom="column">
                  <wp:posOffset>3736340</wp:posOffset>
                </wp:positionH>
                <wp:positionV relativeFrom="paragraph">
                  <wp:posOffset>915670</wp:posOffset>
                </wp:positionV>
                <wp:extent cx="732155" cy="241300"/>
                <wp:effectExtent l="0" t="0" r="17780" b="13970"/>
                <wp:wrapNone/>
                <wp:docPr id="3" name="Text Box 2"/>
                <a:graphic xmlns:a="http://schemas.openxmlformats.org/drawingml/2006/main">
                  <a:graphicData uri="http://schemas.microsoft.com/office/word/2010/wordprocessingShape">
                    <wps:wsp>
                      <wps:cNvSpPr/>
                      <wps:spPr>
                        <a:xfrm>
                          <a:off x="0" y="0"/>
                          <a:ext cx="731520" cy="2408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jc w:val="center"/>
                              <w:rPr>
                                <w:color w:val="auto"/>
                              </w:rPr>
                            </w:pPr>
                            <w:r>
                              <w:rPr>
                                <w:rFonts w:ascii="Cambria" w:hAnsi="Cambria"/>
                                <w:b/>
                                <w:bCs/>
                                <w:color w:val="auto"/>
                                <w:sz w:val="16"/>
                                <w:szCs w:val="16"/>
                              </w:rPr>
                              <w:t>GUI Thread</w:t>
                            </w:r>
                          </w:p>
                        </w:txbxContent>
                      </wps:txbx>
                      <wps:bodyPr>
                        <a:prstTxWarp prst="textNoShape"/>
                        <a:noAutofit/>
                      </wps:bodyPr>
                    </wps:wsp>
                  </a:graphicData>
                </a:graphic>
              </wp:anchor>
            </w:drawing>
          </mc:Choice>
          <mc:Fallback>
            <w:pict>
              <v:rect id="shape_0" ID="Text Box 2" fillcolor="white" stroked="t" style="position:absolute;margin-left:294.2pt;margin-top:72.1pt;width:57.55pt;height:18.9pt">
                <w10:wrap type="square"/>
                <v:fill o:detectmouseclick="t" type="solid" color2="black"/>
                <v:stroke color="black" weight="6480" joinstyle="round" endcap="flat"/>
                <v:textbox>
                  <w:txbxContent>
                    <w:p>
                      <w:pPr>
                        <w:pStyle w:val="FrameContents"/>
                        <w:jc w:val="center"/>
                        <w:rPr>
                          <w:color w:val="auto"/>
                        </w:rPr>
                      </w:pPr>
                      <w:r>
                        <w:rPr>
                          <w:rFonts w:ascii="Cambria" w:hAnsi="Cambria"/>
                          <w:b/>
                          <w:bCs/>
                          <w:color w:val="auto"/>
                          <w:sz w:val="16"/>
                          <w:szCs w:val="16"/>
                        </w:rPr>
                        <w:t>GUI Thread</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column">
                  <wp:posOffset>618490</wp:posOffset>
                </wp:positionH>
                <wp:positionV relativeFrom="paragraph">
                  <wp:posOffset>897255</wp:posOffset>
                </wp:positionV>
                <wp:extent cx="828040" cy="327660"/>
                <wp:effectExtent l="0" t="0" r="10795" b="15875"/>
                <wp:wrapNone/>
                <wp:docPr id="5" name="Text Box 3"/>
                <a:graphic xmlns:a="http://schemas.openxmlformats.org/drawingml/2006/main">
                  <a:graphicData uri="http://schemas.microsoft.com/office/word/2010/wordprocessingShape">
                    <wps:wsp>
                      <wps:cNvSpPr/>
                      <wps:spPr>
                        <a:xfrm>
                          <a:off x="0" y="0"/>
                          <a:ext cx="827280" cy="3268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jc w:val="center"/>
                              <w:rPr>
                                <w:color w:val="auto"/>
                              </w:rPr>
                            </w:pPr>
                            <w:r>
                              <w:rPr>
                                <w:rFonts w:ascii="Cambria" w:hAnsi="Cambria"/>
                                <w:b/>
                                <w:bCs/>
                                <w:color w:val="auto"/>
                                <w:sz w:val="14"/>
                                <w:szCs w:val="14"/>
                              </w:rPr>
                              <w:t>.Net Framework</w:t>
                            </w:r>
                          </w:p>
                        </w:txbxContent>
                      </wps:txbx>
                      <wps:bodyPr>
                        <a:prstTxWarp prst="textNoShape"/>
                        <a:noAutofit/>
                      </wps:bodyPr>
                    </wps:wsp>
                  </a:graphicData>
                </a:graphic>
              </wp:anchor>
            </w:drawing>
          </mc:Choice>
          <mc:Fallback>
            <w:pict>
              <v:rect id="shape_0" ID="Text Box 3" fillcolor="white" stroked="t" style="position:absolute;margin-left:48.7pt;margin-top:70.65pt;width:65.1pt;height:25.7pt">
                <w10:wrap type="square"/>
                <v:fill o:detectmouseclick="t" type="solid" color2="black"/>
                <v:stroke color="black" weight="6480" joinstyle="round" endcap="flat"/>
                <v:textbox>
                  <w:txbxContent>
                    <w:p>
                      <w:pPr>
                        <w:pStyle w:val="FrameContents"/>
                        <w:jc w:val="center"/>
                        <w:rPr>
                          <w:color w:val="auto"/>
                        </w:rPr>
                      </w:pPr>
                      <w:r>
                        <w:rPr>
                          <w:rFonts w:ascii="Cambria" w:hAnsi="Cambria"/>
                          <w:b/>
                          <w:bCs/>
                          <w:color w:val="auto"/>
                          <w:sz w:val="14"/>
                          <w:szCs w:val="14"/>
                        </w:rPr>
                        <w:t>.Net Framework</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3486150</wp:posOffset>
                </wp:positionH>
                <wp:positionV relativeFrom="paragraph">
                  <wp:posOffset>447675</wp:posOffset>
                </wp:positionV>
                <wp:extent cx="521970" cy="480695"/>
                <wp:effectExtent l="0" t="0" r="12065" b="15875"/>
                <wp:wrapNone/>
                <wp:docPr id="7" name="Freeform: Shape 7"/>
                <a:graphic xmlns:a="http://schemas.openxmlformats.org/drawingml/2006/main">
                  <a:graphicData uri="http://schemas.microsoft.com/office/word/2010/wordprocessingShape">
                    <wps:wsp>
                      <wps:cNvSpPr/>
                      <wps:spPr>
                        <a:xfrm>
                          <a:off x="0" y="0"/>
                          <a:ext cx="521280" cy="480240"/>
                        </a:xfrm>
                        <a:custGeom>
                          <a:avLst/>
                          <a:gdLst/>
                          <a:ahLst/>
                          <a:rect l="l" t="t" r="r" b="b"/>
                          <a:pathLst>
                            <a:path w="521342" h="479742">
                              <a:moveTo>
                                <a:pt x="238252" y="479742"/>
                              </a:moveTo>
                              <a:cubicBezTo>
                                <a:pt x="121570" y="405129"/>
                                <a:pt x="4889" y="330517"/>
                                <a:pt x="127" y="251142"/>
                              </a:cubicBezTo>
                              <a:cubicBezTo>
                                <a:pt x="-4635" y="171767"/>
                                <a:pt x="125540" y="24129"/>
                                <a:pt x="209677" y="3492"/>
                              </a:cubicBezTo>
                              <a:cubicBezTo>
                                <a:pt x="293814" y="-17145"/>
                                <a:pt x="463677" y="57467"/>
                                <a:pt x="504952" y="127317"/>
                              </a:cubicBezTo>
                              <a:cubicBezTo>
                                <a:pt x="546227" y="197167"/>
                                <a:pt x="501777" y="309879"/>
                                <a:pt x="457327" y="422592"/>
                              </a:cubicBezTo>
                            </a:path>
                          </a:pathLst>
                        </a:cu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7">
                <wp:simplePos x="0" y="0"/>
                <wp:positionH relativeFrom="column">
                  <wp:posOffset>3905250</wp:posOffset>
                </wp:positionH>
                <wp:positionV relativeFrom="paragraph">
                  <wp:posOffset>822960</wp:posOffset>
                </wp:positionV>
                <wp:extent cx="67310" cy="46355"/>
                <wp:effectExtent l="38100" t="38100" r="28575" b="50165"/>
                <wp:wrapNone/>
                <wp:docPr id="8" name="Straight Arrow Connector 8"/>
                <a:graphic xmlns:a="http://schemas.openxmlformats.org/drawingml/2006/main">
                  <a:graphicData uri="http://schemas.microsoft.com/office/word/2010/wordprocessingShape">
                    <wps:wsp>
                      <wps:cNvSpPr/>
                      <wps:spPr>
                        <a:xfrm flipH="1">
                          <a:off x="0" y="0"/>
                          <a:ext cx="6660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8" stroked="t" style="position:absolute;margin-left:307.5pt;margin-top:64.8pt;width:5.2pt;height:3.55pt;flip:x" type="shapetype_32">
                <w10:wrap type="none"/>
                <v:fill o:detectmouseclick="t" on="false"/>
                <v:stroke color="#4472c4" weight="6480" endarrow="block" endarrowwidth="medium" endarrowlength="medium" joinstyle="miter" endcap="flat"/>
              </v:shape>
            </w:pict>
          </mc:Fallback>
        </mc:AlternateContent>
        <w:drawing>
          <wp:anchor behindDoc="0" distT="0" distB="9525" distL="114300" distR="123190" simplePos="0" locked="0" layoutInCell="1" allowOverlap="1" relativeHeight="2">
            <wp:simplePos x="0" y="0"/>
            <wp:positionH relativeFrom="column">
              <wp:posOffset>609600</wp:posOffset>
            </wp:positionH>
            <wp:positionV relativeFrom="paragraph">
              <wp:posOffset>325120</wp:posOffset>
            </wp:positionV>
            <wp:extent cx="3876675" cy="1381125"/>
            <wp:effectExtent l="0" t="0" r="0" b="0"/>
            <wp:wrapTopAndBottom/>
            <wp:docPr id="9" name="Picture 269" desc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69" descr="arch"/>
                    <pic:cNvPicPr>
                      <a:picLocks noChangeAspect="1" noChangeArrowheads="1"/>
                    </pic:cNvPicPr>
                  </pic:nvPicPr>
                  <pic:blipFill>
                    <a:blip r:embed="rId2"/>
                    <a:stretch>
                      <a:fillRect/>
                    </a:stretch>
                  </pic:blipFill>
                  <pic:spPr bwMode="auto">
                    <a:xfrm>
                      <a:off x="0" y="0"/>
                      <a:ext cx="3876675" cy="1381125"/>
                    </a:xfrm>
                    <a:prstGeom prst="rect">
                      <a:avLst/>
                    </a:prstGeom>
                  </pic:spPr>
                </pic:pic>
              </a:graphicData>
            </a:graphic>
          </wp:anchor>
        </w:drawing>
      </w:r>
    </w:p>
    <w:p>
      <w:pPr>
        <w:pStyle w:val="Caption1"/>
        <w:pBdr>
          <w:left w:val="single" w:sz="18" w:space="4" w:color="00000A"/>
        </w:pBdr>
        <w:jc w:val="center"/>
        <w:rPr/>
      </w:pPr>
      <w:r>
        <w:rPr/>
        <w:t>System Architecture</w:t>
      </w:r>
    </w:p>
    <w:p>
      <w:pPr>
        <w:pStyle w:val="Normal"/>
        <w:numPr>
          <w:ilvl w:val="0"/>
          <w:numId w:val="3"/>
        </w:numPr>
        <w:pBdr>
          <w:left w:val="single" w:sz="18" w:space="4" w:color="00000A"/>
        </w:pBdr>
        <w:rPr/>
      </w:pPr>
      <w:r>
        <w:rPr/>
        <w:t xml:space="preserve">The </w:t>
      </w:r>
      <w:r>
        <w:rPr>
          <w:b/>
          <w:bCs/>
        </w:rPr>
        <w:t>CompareStream service</w:t>
      </w:r>
      <w:r>
        <w:rPr/>
        <w:t xml:space="preserve"> provides the user the ability to compare TV options from various </w:t>
      </w:r>
    </w:p>
    <w:p>
      <w:pPr>
        <w:pStyle w:val="Normal"/>
        <w:numPr>
          <w:ilvl w:val="0"/>
          <w:numId w:val="3"/>
        </w:numPr>
        <w:pBdr>
          <w:left w:val="single" w:sz="18" w:space="4" w:color="00000A"/>
        </w:pBdr>
        <w:rPr/>
      </w:pPr>
      <w:r>
        <w:rPr/>
        <w:t xml:space="preserve">The </w:t>
      </w:r>
      <w:r>
        <w:rPr>
          <w:b/>
          <w:bCs/>
        </w:rPr>
        <w:t>Database</w:t>
      </w:r>
      <w:r>
        <w:rPr/>
        <w:t xml:space="preserve"> is a central repository for data on streaming services, TV packages, TV shows and price information that range across all these variables.</w:t>
      </w:r>
    </w:p>
    <w:p>
      <w:pPr>
        <w:pStyle w:val="Normal"/>
        <w:numPr>
          <w:ilvl w:val="0"/>
          <w:numId w:val="3"/>
        </w:numPr>
        <w:rPr/>
      </w:pPr>
      <w:r>
        <w:rPr/>
        <w:t xml:space="preserve">The </w:t>
      </w:r>
      <w:r>
        <w:rPr>
          <w:b/>
          <w:bCs/>
        </w:rPr>
        <w:t>Application Control Logic</w:t>
      </w:r>
      <w:r>
        <w:rPr/>
        <w:t xml:space="preserve"> is the main driver of the application. It presents information to the user and reacts to user inputs.</w:t>
      </w:r>
    </w:p>
    <w:p>
      <w:pPr>
        <w:pStyle w:val="Normal"/>
        <w:numPr>
          <w:ilvl w:val="0"/>
          <w:numId w:val="3"/>
        </w:numPr>
        <w:rPr/>
      </w:pPr>
      <w:r>
        <w:rPr/>
        <w:t xml:space="preserve">The </w:t>
      </w:r>
      <w:r>
        <w:rPr>
          <w:b/>
          <w:bCs/>
        </w:rPr>
        <w:t>.Net framework</w:t>
      </w:r>
      <w:r>
        <w:rPr/>
        <w:t xml:space="preserve"> is used as a primary framework base for the whole of the system.</w:t>
      </w:r>
    </w:p>
    <w:p>
      <w:pPr>
        <w:pStyle w:val="Normal"/>
        <w:ind w:left="360" w:hanging="0"/>
        <w:rPr/>
      </w:pPr>
      <w:r>
        <w:rPr/>
      </w:r>
    </w:p>
    <w:p>
      <w:pPr>
        <w:pStyle w:val="Heading2"/>
        <w:numPr>
          <w:ilvl w:val="1"/>
          <w:numId w:val="2"/>
        </w:numPr>
        <w:rPr/>
      </w:pPr>
      <w:bookmarkStart w:id="12" w:name="_Toc131876424"/>
      <w:bookmarkEnd w:id="12"/>
      <w:r>
        <w:rPr/>
        <w:t>Mid-Level Design</w:t>
      </w:r>
    </w:p>
    <w:p>
      <w:pPr>
        <w:pStyle w:val="ListParagraph"/>
        <w:numPr>
          <w:ilvl w:val="1"/>
          <w:numId w:val="7"/>
        </w:numPr>
        <w:rPr/>
      </w:pPr>
      <w:r>
        <w:rPr/>
        <w:t>Split by classes</w:t>
      </w:r>
    </w:p>
    <w:p>
      <w:pPr>
        <w:pStyle w:val="ListParagraph"/>
        <w:numPr>
          <w:ilvl w:val="2"/>
          <w:numId w:val="7"/>
        </w:numPr>
        <w:rPr/>
      </w:pPr>
      <w:r>
        <w:rPr/>
        <w:t xml:space="preserve">TV show </w:t>
      </w:r>
    </w:p>
    <w:p>
      <w:pPr>
        <w:pStyle w:val="ListParagraph"/>
        <w:numPr>
          <w:ilvl w:val="3"/>
          <w:numId w:val="7"/>
        </w:numPr>
        <w:rPr/>
      </w:pPr>
      <w:r>
        <w:rPr/>
        <w:t>Dynamic:</w:t>
      </w:r>
    </w:p>
    <w:p>
      <w:pPr>
        <w:pStyle w:val="ListParagraph"/>
        <w:numPr>
          <w:ilvl w:val="4"/>
          <w:numId w:val="7"/>
        </w:numPr>
        <w:rPr/>
      </w:pPr>
      <w:r>
        <w:rPr/>
        <w:t>editTV</w:t>
      </w:r>
    </w:p>
    <w:p>
      <w:pPr>
        <w:pStyle w:val="ListParagraph"/>
        <w:numPr>
          <w:ilvl w:val="3"/>
          <w:numId w:val="7"/>
        </w:numPr>
        <w:rPr/>
      </w:pPr>
      <w:r>
        <w:rPr/>
        <w:t>Static:</w:t>
      </w:r>
    </w:p>
    <w:p>
      <w:pPr>
        <w:pStyle w:val="ListParagraph"/>
        <w:numPr>
          <w:ilvl w:val="4"/>
          <w:numId w:val="7"/>
        </w:numPr>
        <w:rPr/>
      </w:pPr>
      <w:bookmarkStart w:id="13" w:name="_GoBack1"/>
      <w:bookmarkEnd w:id="13"/>
      <w:r>
        <w:rPr/>
        <w:t>Show ID</w:t>
      </w:r>
    </w:p>
    <w:p>
      <w:pPr>
        <w:pStyle w:val="ListParagraph"/>
        <w:numPr>
          <w:ilvl w:val="4"/>
          <w:numId w:val="7"/>
        </w:numPr>
        <w:rPr/>
      </w:pPr>
      <w:r>
        <w:rPr/>
        <w:t xml:space="preserve"> </w:t>
      </w:r>
      <w:r>
        <w:rPr/>
        <w:t>Name</w:t>
      </w:r>
    </w:p>
    <w:p>
      <w:pPr>
        <w:pStyle w:val="ListParagraph"/>
        <w:ind w:left="3600" w:hanging="0"/>
        <w:rPr/>
      </w:pPr>
      <w:r>
        <w:rPr/>
      </w:r>
    </w:p>
    <w:p>
      <w:pPr>
        <w:pStyle w:val="ListParagraph"/>
        <w:numPr>
          <w:ilvl w:val="2"/>
          <w:numId w:val="7"/>
        </w:numPr>
        <w:rPr/>
      </w:pPr>
      <w:r>
        <w:rPr/>
        <w:t xml:space="preserve"> </w:t>
      </w:r>
      <w:r>
        <w:rPr/>
        <w:t>StreamingService</w:t>
      </w:r>
    </w:p>
    <w:p>
      <w:pPr>
        <w:pStyle w:val="ListParagraph"/>
        <w:numPr>
          <w:ilvl w:val="3"/>
          <w:numId w:val="7"/>
        </w:numPr>
        <w:rPr/>
      </w:pPr>
      <w:r>
        <w:rPr/>
        <w:t>Dynamic:</w:t>
      </w:r>
    </w:p>
    <w:p>
      <w:pPr>
        <w:pStyle w:val="ListParagraph"/>
        <w:numPr>
          <w:ilvl w:val="4"/>
          <w:numId w:val="7"/>
        </w:numPr>
        <w:rPr/>
      </w:pPr>
      <w:r>
        <w:rPr/>
        <w:t>editStreamingService</w:t>
      </w:r>
    </w:p>
    <w:p>
      <w:pPr>
        <w:pStyle w:val="ListParagraph"/>
        <w:numPr>
          <w:ilvl w:val="4"/>
          <w:numId w:val="7"/>
        </w:numPr>
        <w:rPr/>
      </w:pPr>
      <w:r>
        <w:rPr/>
        <w:t>earchStreamingService</w:t>
      </w:r>
    </w:p>
    <w:p>
      <w:pPr>
        <w:pStyle w:val="ListParagraph"/>
        <w:numPr>
          <w:ilvl w:val="3"/>
          <w:numId w:val="7"/>
        </w:numPr>
        <w:rPr/>
      </w:pPr>
      <w:r>
        <w:rPr/>
        <w:t xml:space="preserve">Static: </w:t>
      </w:r>
    </w:p>
    <w:p>
      <w:pPr>
        <w:pStyle w:val="ListParagraph"/>
        <w:numPr>
          <w:ilvl w:val="4"/>
          <w:numId w:val="7"/>
        </w:numPr>
        <w:rPr/>
      </w:pPr>
      <w:r>
        <w:rPr/>
        <w:t>service ID</w:t>
      </w:r>
    </w:p>
    <w:p>
      <w:pPr>
        <w:pStyle w:val="ListParagraph"/>
        <w:numPr>
          <w:ilvl w:val="4"/>
          <w:numId w:val="7"/>
        </w:numPr>
        <w:rPr/>
      </w:pPr>
      <w:r>
        <w:rPr/>
        <w:t>name</w:t>
      </w:r>
    </w:p>
    <w:p>
      <w:pPr>
        <w:pStyle w:val="ListParagraph"/>
        <w:numPr>
          <w:ilvl w:val="4"/>
          <w:numId w:val="7"/>
        </w:numPr>
        <w:rPr/>
      </w:pPr>
      <w:r>
        <w:rPr/>
        <w:t>price</w:t>
      </w:r>
    </w:p>
    <w:p>
      <w:pPr>
        <w:pStyle w:val="ListParagraph"/>
        <w:numPr>
          <w:ilvl w:val="2"/>
          <w:numId w:val="7"/>
        </w:numPr>
        <w:rPr/>
      </w:pPr>
      <w:r>
        <w:rPr/>
        <w:t xml:space="preserve"> </w:t>
      </w:r>
      <w:r>
        <w:rPr/>
        <w:t xml:space="preserve">User </w:t>
      </w:r>
    </w:p>
    <w:p>
      <w:pPr>
        <w:pStyle w:val="ListParagraph"/>
        <w:numPr>
          <w:ilvl w:val="3"/>
          <w:numId w:val="7"/>
        </w:numPr>
        <w:rPr/>
      </w:pPr>
      <w:r>
        <w:rPr/>
        <w:t>Dynamic:</w:t>
      </w:r>
    </w:p>
    <w:p>
      <w:pPr>
        <w:pStyle w:val="ListParagraph"/>
        <w:numPr>
          <w:ilvl w:val="4"/>
          <w:numId w:val="7"/>
        </w:numPr>
        <w:rPr/>
      </w:pPr>
      <w:r>
        <w:rPr/>
        <w:t>login</w:t>
      </w:r>
    </w:p>
    <w:p>
      <w:pPr>
        <w:pStyle w:val="ListParagraph"/>
        <w:numPr>
          <w:ilvl w:val="3"/>
          <w:numId w:val="7"/>
        </w:numPr>
        <w:rPr/>
      </w:pPr>
      <w:r>
        <w:rPr/>
        <w:t>Static:</w:t>
      </w:r>
    </w:p>
    <w:p>
      <w:pPr>
        <w:pStyle w:val="ListParagraph"/>
        <w:numPr>
          <w:ilvl w:val="4"/>
          <w:numId w:val="7"/>
        </w:numPr>
        <w:rPr/>
      </w:pPr>
      <w:r>
        <w:rPr/>
        <w:t>user ID</w:t>
      </w:r>
    </w:p>
    <w:p>
      <w:pPr>
        <w:pStyle w:val="ListParagraph"/>
        <w:numPr>
          <w:ilvl w:val="4"/>
          <w:numId w:val="7"/>
        </w:numPr>
        <w:rPr/>
      </w:pPr>
      <w:r>
        <w:rPr/>
        <w:t xml:space="preserve"> </w:t>
      </w:r>
      <w:r>
        <w:rPr/>
        <w:t>email</w:t>
      </w:r>
    </w:p>
    <w:p>
      <w:pPr>
        <w:pStyle w:val="ListParagraph"/>
        <w:numPr>
          <w:ilvl w:val="4"/>
          <w:numId w:val="7"/>
        </w:numPr>
        <w:rPr/>
      </w:pPr>
      <w:r>
        <w:rPr/>
        <w:t xml:space="preserve"> </w:t>
      </w:r>
      <w:r>
        <w:rPr/>
        <w:t>password</w:t>
      </w:r>
    </w:p>
    <w:p>
      <w:pPr>
        <w:pStyle w:val="ListParagraph"/>
        <w:numPr>
          <w:ilvl w:val="4"/>
          <w:numId w:val="7"/>
        </w:numPr>
        <w:rPr/>
      </w:pPr>
      <w:r>
        <w:rPr/>
        <w:t xml:space="preserve"> </w:t>
      </w:r>
      <w:r>
        <w:rPr/>
        <w:t>isAdmin</w:t>
      </w:r>
    </w:p>
    <w:p>
      <w:pPr>
        <w:pStyle w:val="ListParagraph"/>
        <w:numPr>
          <w:ilvl w:val="2"/>
          <w:numId w:val="7"/>
        </w:numPr>
        <w:rPr/>
      </w:pPr>
      <w:r>
        <w:rPr/>
        <w:t xml:space="preserve"> </w:t>
      </w:r>
      <w:r>
        <w:rPr/>
        <w:t>Report</w:t>
      </w:r>
    </w:p>
    <w:p>
      <w:pPr>
        <w:pStyle w:val="ListParagraph"/>
        <w:numPr>
          <w:ilvl w:val="3"/>
          <w:numId w:val="7"/>
        </w:numPr>
        <w:rPr/>
      </w:pPr>
      <w:r>
        <w:rPr/>
        <w:t>Dynamic:</w:t>
      </w:r>
    </w:p>
    <w:p>
      <w:pPr>
        <w:pStyle w:val="ListParagraph"/>
        <w:numPr>
          <w:ilvl w:val="4"/>
          <w:numId w:val="7"/>
        </w:numPr>
        <w:rPr/>
      </w:pPr>
      <w:r>
        <w:rPr/>
        <w:t>r</w:t>
      </w:r>
      <w:r>
        <w:rPr/>
        <w:t>eportProblem</w:t>
      </w:r>
    </w:p>
    <w:p>
      <w:pPr>
        <w:pStyle w:val="ListParagraph"/>
        <w:numPr>
          <w:ilvl w:val="4"/>
          <w:numId w:val="7"/>
        </w:numPr>
        <w:rPr/>
      </w:pPr>
      <w:r>
        <w:rPr/>
        <w:t>viewStatistics</w:t>
      </w:r>
    </w:p>
    <w:p>
      <w:pPr>
        <w:pStyle w:val="ListParagraph"/>
        <w:numPr>
          <w:ilvl w:val="4"/>
          <w:numId w:val="7"/>
        </w:numPr>
        <w:rPr/>
      </w:pPr>
      <w:r>
        <w:rPr/>
        <w:t>viewReports</w:t>
      </w:r>
    </w:p>
    <w:p>
      <w:pPr>
        <w:pStyle w:val="ListParagraph"/>
        <w:numPr>
          <w:ilvl w:val="3"/>
          <w:numId w:val="7"/>
        </w:numPr>
        <w:rPr/>
      </w:pPr>
      <w:r>
        <w:rPr/>
        <w:t xml:space="preserve">Static: </w:t>
      </w:r>
    </w:p>
    <w:p>
      <w:pPr>
        <w:pStyle w:val="ListParagraph"/>
        <w:numPr>
          <w:ilvl w:val="4"/>
          <w:numId w:val="7"/>
        </w:numPr>
        <w:rPr/>
      </w:pPr>
      <w:r>
        <w:rPr/>
        <w:t xml:space="preserve">report ID </w:t>
      </w:r>
    </w:p>
    <w:p>
      <w:pPr>
        <w:pStyle w:val="ListParagraph"/>
        <w:numPr>
          <w:ilvl w:val="4"/>
          <w:numId w:val="7"/>
        </w:numPr>
        <w:rPr/>
      </w:pPr>
      <w:r>
        <w:rPr/>
        <w:t>report description</w:t>
      </w:r>
    </w:p>
    <w:p>
      <w:pPr>
        <w:pStyle w:val="Normal"/>
        <w:ind w:left="3240" w:hanging="0"/>
        <w:rPr/>
      </w:pPr>
      <w:r>
        <w:rPr/>
      </w:r>
    </w:p>
    <w:p>
      <w:pPr>
        <w:pStyle w:val="Heading2"/>
        <w:numPr>
          <w:ilvl w:val="1"/>
          <w:numId w:val="2"/>
        </w:numPr>
        <w:rPr/>
      </w:pPr>
      <w:bookmarkStart w:id="14" w:name="_Toc131876425"/>
      <w:bookmarkEnd w:id="14"/>
      <w:r>
        <w:rPr/>
        <w:t>Detailed Class Design</w:t>
      </w:r>
    </w:p>
    <w:p>
      <w:pPr>
        <w:pStyle w:val="Normal"/>
        <w:keepNext w:val="true"/>
        <w:keepLines/>
        <w:rPr/>
      </w:pPr>
      <w:bookmarkStart w:id="15" w:name="_GoBack"/>
      <w:bookmarkEnd w:id="15"/>
      <w:r>
        <w:rPr/>
        <w:drawing>
          <wp:inline distT="0" distB="0" distL="0" distR="0">
            <wp:extent cx="5486400" cy="2743200"/>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3"/>
                    <a:stretch>
                      <a:fillRect/>
                    </a:stretch>
                  </pic:blipFill>
                  <pic:spPr bwMode="auto">
                    <a:xfrm>
                      <a:off x="0" y="0"/>
                      <a:ext cx="5486400" cy="2743200"/>
                    </a:xfrm>
                    <a:prstGeom prst="rect">
                      <a:avLst/>
                    </a:prstGeom>
                  </pic:spPr>
                </pic:pic>
              </a:graphicData>
            </a:graphic>
          </wp:inline>
        </w:drawing>
      </w:r>
    </w:p>
    <w:p>
      <w:pPr>
        <w:pStyle w:val="Normal"/>
        <w:rPr/>
      </w:pPr>
      <w:r>
        <w:rPr/>
      </w:r>
    </w:p>
    <w:p>
      <w:pPr>
        <w:pStyle w:val="Heading1"/>
        <w:numPr>
          <w:ilvl w:val="0"/>
          <w:numId w:val="2"/>
        </w:numPr>
        <w:rPr/>
      </w:pPr>
      <w:bookmarkStart w:id="16" w:name="_Toc131876426"/>
      <w:bookmarkEnd w:id="16"/>
      <w:r>
        <w:rPr/>
        <w:t>Process View</w:t>
      </w:r>
    </w:p>
    <w:p>
      <w:pPr>
        <w:pStyle w:val="Normal"/>
        <w:rPr>
          <w:sz w:val="20"/>
        </w:rPr>
      </w:pPr>
      <w:r>
        <w:rPr>
          <w:sz w:val="20"/>
        </w:rPr>
      </w:r>
    </w:p>
    <w:p>
      <w:pPr>
        <w:pStyle w:val="Normal"/>
        <w:rPr/>
      </w:pPr>
      <w:r>
        <w:rPr/>
      </w:r>
    </w:p>
    <w:p>
      <w:pPr>
        <w:pStyle w:val="Normal"/>
        <w:rPr/>
      </w:pPr>
      <w:r>
        <w:rPr/>
        <w:drawing>
          <wp:inline distT="0" distB="0" distL="0" distR="0">
            <wp:extent cx="5943600" cy="3475990"/>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4"/>
                    <a:stretch>
                      <a:fillRect/>
                    </a:stretch>
                  </pic:blipFill>
                  <pic:spPr bwMode="auto">
                    <a:xfrm>
                      <a:off x="0" y="0"/>
                      <a:ext cx="5943600" cy="3475990"/>
                    </a:xfrm>
                    <a:prstGeom prst="rect">
                      <a:avLst/>
                    </a:prstGeom>
                  </pic:spPr>
                </pic:pic>
              </a:graphicData>
            </a:graphic>
          </wp:inline>
        </w:drawing>
        <mc:AlternateContent>
          <mc:Choice Requires="wps">
            <w:drawing>
              <wp:anchor behindDoc="0" distT="0" distB="0" distL="114300" distR="114300" simplePos="0" locked="0" layoutInCell="1" allowOverlap="1" relativeHeight="8" wp14:anchorId="15B79B29">
                <wp:simplePos x="0" y="0"/>
                <wp:positionH relativeFrom="column">
                  <wp:posOffset>2200275</wp:posOffset>
                </wp:positionH>
                <wp:positionV relativeFrom="paragraph">
                  <wp:posOffset>303530</wp:posOffset>
                </wp:positionV>
                <wp:extent cx="751205" cy="381635"/>
                <wp:effectExtent l="0" t="0" r="11430" b="19050"/>
                <wp:wrapNone/>
                <wp:docPr id="11" name="Text Box 11"/>
                <a:graphic xmlns:a="http://schemas.openxmlformats.org/drawingml/2006/main">
                  <a:graphicData uri="http://schemas.microsoft.com/office/word/2010/wordprocessingShape">
                    <wps:wsp>
                      <wps:cNvSpPr/>
                      <wps:spPr>
                        <a:xfrm>
                          <a:off x="0" y="0"/>
                          <a:ext cx="750600" cy="3808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jc w:val="center"/>
                              <w:rPr>
                                <w:rFonts w:ascii="Cambria" w:hAnsi="Cambria" w:cs="Calibri"/>
                                <w:b/>
                                <w:b/>
                                <w:bCs/>
                                <w:sz w:val="20"/>
                                <w:szCs w:val="11"/>
                              </w:rPr>
                            </w:pPr>
                            <w:r>
                              <w:rPr>
                                <w:rFonts w:cs="Calibri" w:ascii="Cambria" w:hAnsi="Cambria"/>
                                <w:b/>
                                <w:bCs/>
                                <w:color w:val="auto"/>
                                <w:sz w:val="20"/>
                                <w:szCs w:val="11"/>
                              </w:rPr>
                              <w:t>TV Users</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11" fillcolor="white" stroked="t" style="position:absolute;margin-left:173.25pt;margin-top:23.9pt;width:59.05pt;height:29.95pt" wp14:anchorId="15B79B29">
                <w10:wrap type="square"/>
                <v:fill o:detectmouseclick="t" type="solid" color2="black"/>
                <v:stroke color="black" weight="6480" joinstyle="round" endcap="flat"/>
                <v:textbox>
                  <w:txbxContent>
                    <w:p>
                      <w:pPr>
                        <w:pStyle w:val="FrameContents"/>
                        <w:jc w:val="center"/>
                        <w:rPr>
                          <w:rFonts w:ascii="Cambria" w:hAnsi="Cambria" w:cs="Calibri"/>
                          <w:b/>
                          <w:b/>
                          <w:bCs/>
                          <w:sz w:val="20"/>
                          <w:szCs w:val="11"/>
                        </w:rPr>
                      </w:pPr>
                      <w:r>
                        <w:rPr>
                          <w:rFonts w:cs="Calibri" w:ascii="Cambria" w:hAnsi="Cambria"/>
                          <w:b/>
                          <w:bCs/>
                          <w:color w:val="auto"/>
                          <w:sz w:val="20"/>
                          <w:szCs w:val="11"/>
                        </w:rPr>
                        <w:t>TV Users</w:t>
                      </w:r>
                    </w:p>
                    <w:p>
                      <w:pPr>
                        <w:pStyle w:val="FrameContents"/>
                        <w:rPr>
                          <w:color w:val="auto"/>
                        </w:rPr>
                      </w:pPr>
                      <w:r>
                        <w:rPr>
                          <w:color w:val="auto"/>
                        </w:rPr>
                      </w:r>
                    </w:p>
                  </w:txbxContent>
                </v:textbox>
              </v:rect>
            </w:pict>
          </mc:Fallback>
        </mc:AlternateContent>
      </w:r>
    </w:p>
    <w:p>
      <w:pPr>
        <w:pStyle w:val="Normal"/>
        <w:ind w:right="-450" w:hanging="0"/>
        <w:rPr/>
      </w:pPr>
      <w:r>
        <w:rPr/>
      </w:r>
    </w:p>
    <w:p>
      <w:pPr>
        <w:pStyle w:val="Normal"/>
        <w:ind w:right="-450" w:hanging="0"/>
        <w:rPr/>
      </w:pPr>
      <w:r>
        <w:rPr/>
        <w:t>Each loop represents a thread of control. The anonymous Mode only allow</w:t>
      </w:r>
      <w:r>
        <w:rPr/>
        <w:t>s</w:t>
      </w:r>
      <w:r>
        <w:rPr/>
        <w:t xml:space="preserve"> users </w:t>
      </w:r>
      <w:r>
        <w:rPr/>
        <w:t xml:space="preserve">to </w:t>
      </w:r>
      <w:r>
        <w:rPr/>
        <w:t>search shows and type</w:t>
      </w:r>
      <w:r>
        <w:rPr/>
        <w:t>s</w:t>
      </w:r>
      <w:r>
        <w:rPr/>
        <w:t xml:space="preserve"> of services. The Logged_in Mode allow the users </w:t>
      </w:r>
      <w:r>
        <w:rPr/>
        <w:t>to</w:t>
      </w:r>
      <w:r>
        <w:rPr/>
        <w:t xml:space="preserve"> view the best option for their favorite shows.</w:t>
      </w:r>
    </w:p>
    <w:p>
      <w:pPr>
        <w:pStyle w:val="Heading1"/>
        <w:numPr>
          <w:ilvl w:val="0"/>
          <w:numId w:val="2"/>
        </w:numPr>
        <w:rPr/>
      </w:pPr>
      <w:bookmarkStart w:id="17" w:name="_Toc131876428"/>
      <w:bookmarkEnd w:id="17"/>
      <w:r>
        <w:rPr/>
        <w:t>Physical View</w:t>
      </w:r>
    </w:p>
    <w:p>
      <w:pPr>
        <w:pStyle w:val="Normal"/>
        <w:rPr/>
      </w:pPr>
      <w:r>
        <w:rPr/>
        <w:t xml:space="preserve">In web browsers on PC’s, laptops and mobile devices. </w:t>
      </w:r>
    </w:p>
    <w:p>
      <w:pPr>
        <w:pStyle w:val="Heading1"/>
        <w:keepLines/>
        <w:numPr>
          <w:ilvl w:val="0"/>
          <w:numId w:val="2"/>
        </w:numPr>
        <w:rPr/>
      </w:pPr>
      <w:bookmarkStart w:id="18" w:name="_Toc131876429"/>
      <w:bookmarkEnd w:id="18"/>
      <w:r>
        <w:rPr/>
        <w:t>Use Case View</w:t>
      </w:r>
    </w:p>
    <w:p>
      <w:pPr>
        <w:pStyle w:val="Quotations"/>
        <w:rPr>
          <w:rFonts w:ascii="Arial" w:hAnsi="Arial" w:cs="Arial"/>
          <w:b/>
          <w:b/>
          <w:bCs/>
          <w:i/>
          <w:i/>
          <w:sz w:val="20"/>
        </w:rPr>
      </w:pPr>
      <w:r>
        <w:rPr>
          <w:rFonts w:cs="Arial" w:ascii="Arial" w:hAnsi="Arial"/>
          <w:b/>
          <w:bCs/>
          <w:i/>
          <w:sz w:val="20"/>
        </w:rPr>
        <w:drawing>
          <wp:anchor behindDoc="0" distT="0" distB="0" distL="0" distR="0" simplePos="0" locked="0" layoutInCell="1" allowOverlap="1" relativeHeight="15">
            <wp:simplePos x="0" y="0"/>
            <wp:positionH relativeFrom="column">
              <wp:align>center</wp:align>
            </wp:positionH>
            <wp:positionV relativeFrom="paragraph">
              <wp:posOffset>179705</wp:posOffset>
            </wp:positionV>
            <wp:extent cx="5611495" cy="4083050"/>
            <wp:effectExtent l="0" t="0" r="0" b="0"/>
            <wp:wrapTopAndBottom/>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5"/>
                    <a:srcRect l="-4" t="-6" r="-4" b="-6"/>
                    <a:stretch>
                      <a:fillRect/>
                    </a:stretch>
                  </pic:blipFill>
                  <pic:spPr bwMode="auto">
                    <a:xfrm>
                      <a:off x="0" y="0"/>
                      <a:ext cx="5611495" cy="4083050"/>
                    </a:xfrm>
                    <a:prstGeom prst="rect">
                      <a:avLst/>
                    </a:prstGeom>
                  </pic:spPr>
                </pic:pic>
              </a:graphicData>
            </a:graphic>
          </wp:anchor>
        </w:drawing>
      </w:r>
    </w:p>
    <w:p>
      <w:pPr>
        <w:pStyle w:val="Quotations"/>
        <w:ind w:right="567" w:hanging="0"/>
        <w:rPr>
          <w:rFonts w:ascii="Arial" w:hAnsi="Arial" w:cs="Arial"/>
          <w:b/>
          <w:b/>
          <w:bCs/>
          <w:i/>
          <w:i/>
          <w:sz w:val="20"/>
        </w:rPr>
      </w:pPr>
      <w:r>
        <w:rPr>
          <w:rFonts w:cs="Arial" w:ascii="Arial" w:hAnsi="Arial"/>
          <w:b/>
          <w:bCs/>
          <w:i/>
          <w:sz w:val="32"/>
          <w:szCs w:val="32"/>
        </w:rPr>
        <w:t>7.1.1 Login</w:t>
      </w:r>
      <w:r>
        <w:rPr>
          <w:rFonts w:cs="Arial" w:ascii="Arial" w:hAnsi="Arial"/>
          <w:b/>
          <w:bCs/>
          <w:i/>
          <w:sz w:val="20"/>
        </w:rPr>
        <w:t xml:space="preserve"> </w:t>
      </w:r>
    </w:p>
    <w:p>
      <w:pPr>
        <w:pStyle w:val="Quotations"/>
        <w:ind w:right="567" w:hanging="0"/>
        <w:rPr>
          <w:rFonts w:ascii="Times New Roman" w:hAnsi="Times New Roman" w:cs="Times New Roman"/>
          <w:b w:val="false"/>
          <w:b w:val="false"/>
          <w:bCs w:val="false"/>
          <w:i w:val="false"/>
          <w:i w:val="false"/>
          <w:iCs w:val="false"/>
          <w:sz w:val="20"/>
        </w:rPr>
      </w:pPr>
      <w:r>
        <w:rPr>
          <w:rFonts w:cs="Times New Roman" w:ascii="Times New Roman" w:hAnsi="Times New Roman"/>
          <w:b w:val="false"/>
          <w:bCs w:val="false"/>
          <w:i w:val="false"/>
          <w:iCs w:val="false"/>
          <w:sz w:val="20"/>
        </w:rPr>
        <w:t>Brief Description:</w:t>
      </w:r>
    </w:p>
    <w:p>
      <w:pPr>
        <w:pStyle w:val="TextBody"/>
        <w:numPr>
          <w:ilvl w:val="0"/>
          <w:numId w:val="0"/>
        </w:numPr>
        <w:ind w:left="0" w:right="0" w:hanging="0"/>
        <w:rPr>
          <w:rFonts w:ascii="Times New Roman" w:hAnsi="Times New Roman" w:cs="Times New Roman"/>
          <w:b w:val="false"/>
          <w:b w:val="false"/>
          <w:bCs w:val="false"/>
          <w:i w:val="false"/>
          <w:i w:val="false"/>
          <w:iCs w:val="false"/>
          <w:sz w:val="20"/>
        </w:rPr>
      </w:pPr>
      <w:r>
        <w:rPr>
          <w:rFonts w:cs="Times New Roman" w:ascii="Times New Roman" w:hAnsi="Times New Roman"/>
          <w:b w:val="false"/>
          <w:bCs w:val="false"/>
          <w:i w:val="false"/>
          <w:iCs w:val="false"/>
          <w:sz w:val="20"/>
        </w:rPr>
        <w:t>This use case describes how a user logs into the TV CompareStream System. The actors starting this use case are Anonymous, Registered Users, and Admins.</w:t>
      </w:r>
    </w:p>
    <w:p>
      <w:pPr>
        <w:pStyle w:val="TextBody"/>
        <w:rPr>
          <w:rFonts w:ascii="Times New Roman" w:hAnsi="Times New Roman" w:cs="Times New Roman"/>
          <w:b w:val="false"/>
          <w:b w:val="false"/>
          <w:bCs w:val="false"/>
          <w:i w:val="false"/>
          <w:i w:val="false"/>
          <w:iCs w:val="false"/>
          <w:sz w:val="20"/>
        </w:rPr>
      </w:pPr>
      <w:r>
        <w:rPr>
          <w:rFonts w:cs="Times New Roman" w:ascii="Times New Roman" w:hAnsi="Times New Roman"/>
          <w:b w:val="false"/>
          <w:bCs w:val="false"/>
          <w:i w:val="false"/>
          <w:iCs w:val="false"/>
          <w:sz w:val="20"/>
        </w:rPr>
      </w:r>
    </w:p>
    <w:p>
      <w:pPr>
        <w:pStyle w:val="Quotations"/>
        <w:ind w:right="567" w:hanging="0"/>
        <w:rPr>
          <w:rFonts w:ascii="Arial" w:hAnsi="Arial" w:cs="Arial"/>
          <w:b/>
          <w:b/>
          <w:bCs/>
          <w:i/>
          <w:i/>
          <w:sz w:val="32"/>
          <w:szCs w:val="32"/>
        </w:rPr>
      </w:pPr>
      <w:r>
        <w:rPr>
          <w:rFonts w:cs="Arial" w:ascii="Arial" w:hAnsi="Arial"/>
          <w:b/>
          <w:bCs/>
          <w:i/>
          <w:sz w:val="32"/>
          <w:szCs w:val="32"/>
        </w:rPr>
        <w:t>7.1.2 Sign Up</w:t>
      </w:r>
    </w:p>
    <w:p>
      <w:pPr>
        <w:pStyle w:val="Quotations"/>
        <w:ind w:right="567" w:hanging="0"/>
        <w:rPr>
          <w:b w:val="false"/>
          <w:b w:val="false"/>
          <w:bCs w:val="false"/>
          <w:sz w:val="20"/>
        </w:rPr>
      </w:pPr>
      <w:r>
        <w:rPr>
          <w:b w:val="false"/>
          <w:bCs w:val="false"/>
          <w:sz w:val="20"/>
        </w:rPr>
        <w:t>Brief Description:</w:t>
      </w:r>
    </w:p>
    <w:p>
      <w:pPr>
        <w:pStyle w:val="TextBody"/>
        <w:numPr>
          <w:ilvl w:val="0"/>
          <w:numId w:val="0"/>
        </w:numPr>
        <w:ind w:left="0" w:right="0" w:hanging="0"/>
        <w:rPr>
          <w:b w:val="false"/>
          <w:b w:val="false"/>
          <w:bCs w:val="false"/>
          <w:sz w:val="20"/>
        </w:rPr>
      </w:pPr>
      <w:r>
        <w:rPr>
          <w:b w:val="false"/>
          <w:bCs w:val="false"/>
          <w:sz w:val="20"/>
        </w:rPr>
        <w:t>This use case allows an Anonymous User to register for access to the CompareStream Services. They will need to enter a valid email and choose a password. The actors starting this use case are Anonymous Users.</w:t>
      </w:r>
    </w:p>
    <w:p>
      <w:pPr>
        <w:pStyle w:val="TextBody"/>
        <w:rPr>
          <w:b w:val="false"/>
          <w:b w:val="false"/>
          <w:bCs w:val="false"/>
          <w:sz w:val="20"/>
        </w:rPr>
      </w:pPr>
      <w:r>
        <w:rPr>
          <w:b w:val="false"/>
          <w:bCs w:val="false"/>
          <w:sz w:val="20"/>
        </w:rPr>
      </w:r>
    </w:p>
    <w:p>
      <w:pPr>
        <w:pStyle w:val="Quotations"/>
        <w:ind w:right="567" w:hanging="0"/>
        <w:rPr>
          <w:rFonts w:ascii="Arial" w:hAnsi="Arial" w:cs="Arial"/>
          <w:b/>
          <w:b/>
          <w:bCs/>
          <w:i/>
          <w:i/>
          <w:sz w:val="20"/>
        </w:rPr>
      </w:pPr>
      <w:r>
        <w:rPr>
          <w:rFonts w:cs="Arial" w:ascii="Arial" w:hAnsi="Arial"/>
          <w:b/>
          <w:bCs/>
          <w:i/>
          <w:sz w:val="32"/>
          <w:szCs w:val="32"/>
        </w:rPr>
        <w:t>7.1.3 View Services</w:t>
      </w:r>
      <w:r>
        <w:rPr>
          <w:rFonts w:cs="Arial" w:ascii="Arial" w:hAnsi="Arial"/>
          <w:b/>
          <w:bCs/>
          <w:i/>
          <w:sz w:val="20"/>
        </w:rPr>
        <w:t xml:space="preserve"> </w:t>
      </w:r>
    </w:p>
    <w:p>
      <w:pPr>
        <w:pStyle w:val="Quotations"/>
        <w:ind w:right="567" w:hanging="0"/>
        <w:rPr>
          <w:b w:val="false"/>
          <w:b w:val="false"/>
          <w:bCs w:val="false"/>
          <w:sz w:val="20"/>
        </w:rPr>
      </w:pPr>
      <w:r>
        <w:rPr>
          <w:b w:val="false"/>
          <w:bCs w:val="false"/>
          <w:sz w:val="20"/>
        </w:rPr>
        <w:t>Brief Description:</w:t>
      </w:r>
    </w:p>
    <w:p>
      <w:pPr>
        <w:pStyle w:val="TextBody"/>
        <w:numPr>
          <w:ilvl w:val="0"/>
          <w:numId w:val="0"/>
        </w:numPr>
        <w:ind w:left="0" w:right="0" w:hanging="0"/>
        <w:rPr>
          <w:b w:val="false"/>
          <w:b w:val="false"/>
          <w:bCs w:val="false"/>
          <w:sz w:val="20"/>
        </w:rPr>
      </w:pPr>
      <w:r>
        <w:rPr>
          <w:b w:val="false"/>
          <w:bCs w:val="false"/>
          <w:sz w:val="20"/>
        </w:rPr>
        <w:t>This use case allows anonymous users to view services and TV shows are offered when the user has yet to register. The actor of this use case is Anonymous Users</w:t>
      </w:r>
    </w:p>
    <w:p>
      <w:pPr>
        <w:pStyle w:val="Quotations"/>
        <w:rPr>
          <w:b/>
          <w:b/>
          <w:bCs/>
          <w:sz w:val="20"/>
        </w:rPr>
      </w:pPr>
      <w:r>
        <w:rPr>
          <w:b/>
          <w:bCs/>
          <w:sz w:val="20"/>
        </w:rPr>
      </w:r>
    </w:p>
    <w:p>
      <w:pPr>
        <w:pStyle w:val="Quotations"/>
        <w:ind w:right="567" w:hanging="0"/>
        <w:rPr>
          <w:rFonts w:ascii="Arial" w:hAnsi="Arial" w:cs="Arial"/>
          <w:b/>
          <w:b/>
          <w:bCs/>
          <w:i/>
          <w:i/>
          <w:sz w:val="32"/>
          <w:szCs w:val="32"/>
        </w:rPr>
      </w:pPr>
      <w:r>
        <w:rPr>
          <w:rFonts w:cs="Arial" w:ascii="Arial" w:hAnsi="Arial"/>
          <w:b/>
          <w:bCs/>
          <w:i/>
          <w:sz w:val="32"/>
          <w:szCs w:val="32"/>
        </w:rPr>
        <w:t>7.1.4 Manage Account</w:t>
      </w:r>
    </w:p>
    <w:p>
      <w:pPr>
        <w:pStyle w:val="Quotations"/>
        <w:ind w:right="567" w:hanging="0"/>
        <w:rPr>
          <w:b w:val="false"/>
          <w:b w:val="false"/>
          <w:bCs w:val="false"/>
          <w:sz w:val="20"/>
        </w:rPr>
      </w:pPr>
      <w:r>
        <w:rPr>
          <w:b w:val="false"/>
          <w:bCs w:val="false"/>
          <w:sz w:val="20"/>
        </w:rPr>
        <w:t>Brief Description:</w:t>
      </w:r>
    </w:p>
    <w:p>
      <w:pPr>
        <w:pStyle w:val="TextBody"/>
        <w:numPr>
          <w:ilvl w:val="0"/>
          <w:numId w:val="0"/>
        </w:numPr>
        <w:ind w:left="0" w:right="0" w:hanging="0"/>
        <w:rPr>
          <w:b w:val="false"/>
          <w:b w:val="false"/>
          <w:bCs w:val="false"/>
          <w:sz w:val="20"/>
        </w:rPr>
      </w:pPr>
      <w:r>
        <w:rPr>
          <w:b w:val="false"/>
          <w:bCs w:val="false"/>
          <w:sz w:val="20"/>
        </w:rPr>
        <w:t xml:space="preserve">This use case allows a registered user to manage their account settings. The actor starting this use case is a Registered User. </w:t>
      </w:r>
    </w:p>
    <w:p>
      <w:pPr>
        <w:pStyle w:val="Quotations"/>
        <w:rPr>
          <w:b/>
          <w:b/>
          <w:bCs/>
          <w:sz w:val="20"/>
        </w:rPr>
      </w:pPr>
      <w:r>
        <w:rPr>
          <w:b/>
          <w:bCs/>
          <w:sz w:val="20"/>
        </w:rPr>
      </w:r>
    </w:p>
    <w:p>
      <w:pPr>
        <w:pStyle w:val="Quotations"/>
        <w:ind w:right="567" w:hanging="0"/>
        <w:rPr>
          <w:rFonts w:ascii="Arial" w:hAnsi="Arial" w:cs="Arial"/>
          <w:b/>
          <w:b/>
          <w:bCs/>
          <w:i/>
          <w:i/>
          <w:sz w:val="32"/>
          <w:szCs w:val="32"/>
        </w:rPr>
      </w:pPr>
      <w:r>
        <w:rPr>
          <w:rFonts w:cs="Arial" w:ascii="Arial" w:hAnsi="Arial"/>
          <w:b/>
          <w:bCs/>
          <w:i/>
          <w:sz w:val="32"/>
          <w:szCs w:val="32"/>
        </w:rPr>
        <w:t>7.1.5 View Deals</w:t>
      </w:r>
    </w:p>
    <w:p>
      <w:pPr>
        <w:pStyle w:val="Quotations"/>
        <w:ind w:right="567" w:hanging="0"/>
        <w:rPr>
          <w:b w:val="false"/>
          <w:b w:val="false"/>
          <w:bCs w:val="false"/>
          <w:sz w:val="20"/>
        </w:rPr>
      </w:pPr>
      <w:r>
        <w:rPr>
          <w:b w:val="false"/>
          <w:bCs w:val="false"/>
          <w:sz w:val="20"/>
        </w:rPr>
        <w:t>Brief Description:</w:t>
      </w:r>
    </w:p>
    <w:p>
      <w:pPr>
        <w:pStyle w:val="TextBody"/>
        <w:numPr>
          <w:ilvl w:val="0"/>
          <w:numId w:val="0"/>
        </w:numPr>
        <w:ind w:left="0" w:right="0" w:hanging="0"/>
        <w:rPr>
          <w:b w:val="false"/>
          <w:b w:val="false"/>
          <w:bCs w:val="false"/>
          <w:sz w:val="20"/>
        </w:rPr>
      </w:pPr>
      <w:r>
        <w:rPr>
          <w:b w:val="false"/>
          <w:bCs w:val="false"/>
          <w:sz w:val="20"/>
        </w:rPr>
        <w:t>This use case allows a registered users and admins to select their favorite TV shows. The system will display the best deals according to the users preferences. The main actors of this use case is Registered Users and Admins.</w:t>
      </w:r>
    </w:p>
    <w:p>
      <w:pPr>
        <w:pStyle w:val="Quotations"/>
        <w:rPr>
          <w:b/>
          <w:b/>
          <w:bCs/>
          <w:sz w:val="20"/>
        </w:rPr>
      </w:pPr>
      <w:r>
        <w:rPr>
          <w:b/>
          <w:bCs/>
          <w:sz w:val="20"/>
        </w:rPr>
      </w:r>
    </w:p>
    <w:p>
      <w:pPr>
        <w:pStyle w:val="Quotations"/>
        <w:ind w:right="567" w:hanging="0"/>
        <w:rPr>
          <w:rFonts w:ascii="Arial" w:hAnsi="Arial" w:cs="Arial"/>
          <w:b/>
          <w:b/>
          <w:bCs/>
          <w:i/>
          <w:i/>
          <w:sz w:val="32"/>
          <w:szCs w:val="32"/>
        </w:rPr>
      </w:pPr>
      <w:r>
        <w:rPr>
          <w:rFonts w:cs="Arial" w:ascii="Arial" w:hAnsi="Arial"/>
          <w:b/>
          <w:bCs/>
          <w:i/>
          <w:sz w:val="32"/>
          <w:szCs w:val="32"/>
        </w:rPr>
        <w:t>7.1.6 Add Streams</w:t>
      </w:r>
    </w:p>
    <w:p>
      <w:pPr>
        <w:pStyle w:val="Quotations"/>
        <w:ind w:right="567" w:hanging="0"/>
        <w:rPr>
          <w:b w:val="false"/>
          <w:b w:val="false"/>
          <w:bCs w:val="false"/>
          <w:sz w:val="20"/>
        </w:rPr>
      </w:pPr>
      <w:r>
        <w:rPr>
          <w:b w:val="false"/>
          <w:bCs w:val="false"/>
          <w:sz w:val="20"/>
        </w:rPr>
        <w:t>Brief Description:</w:t>
      </w:r>
    </w:p>
    <w:p>
      <w:pPr>
        <w:pStyle w:val="TextBody"/>
        <w:numPr>
          <w:ilvl w:val="0"/>
          <w:numId w:val="0"/>
        </w:numPr>
        <w:ind w:left="0" w:right="0" w:hanging="0"/>
        <w:rPr>
          <w:b w:val="false"/>
          <w:b w:val="false"/>
          <w:bCs w:val="false"/>
          <w:sz w:val="20"/>
        </w:rPr>
      </w:pPr>
      <w:r>
        <w:rPr>
          <w:b w:val="false"/>
          <w:bCs w:val="false"/>
          <w:sz w:val="20"/>
        </w:rPr>
        <w:t>This use case allows an Admin to create streaming services. The Admin chooses shows to add to the streaming service. The Admin is the actor of this use case.</w:t>
      </w:r>
    </w:p>
    <w:p>
      <w:pPr>
        <w:pStyle w:val="Quotations"/>
        <w:rPr>
          <w:b/>
          <w:b/>
          <w:bCs/>
          <w:sz w:val="20"/>
        </w:rPr>
      </w:pPr>
      <w:r>
        <w:rPr>
          <w:b/>
          <w:bCs/>
          <w:sz w:val="20"/>
        </w:rPr>
      </w:r>
    </w:p>
    <w:p>
      <w:pPr>
        <w:pStyle w:val="Quotations"/>
        <w:ind w:right="567" w:hanging="0"/>
        <w:rPr>
          <w:rFonts w:ascii="Arial" w:hAnsi="Arial" w:cs="Arial"/>
          <w:b/>
          <w:b/>
          <w:bCs/>
          <w:i/>
          <w:i/>
          <w:sz w:val="32"/>
          <w:szCs w:val="32"/>
        </w:rPr>
      </w:pPr>
      <w:r>
        <w:rPr>
          <w:rFonts w:cs="Arial" w:ascii="Arial" w:hAnsi="Arial"/>
          <w:b/>
          <w:bCs/>
          <w:i/>
          <w:sz w:val="32"/>
          <w:szCs w:val="32"/>
        </w:rPr>
        <w:t>7.1.7 Edit/Remove Streams</w:t>
      </w:r>
    </w:p>
    <w:p>
      <w:pPr>
        <w:pStyle w:val="Quotations"/>
        <w:ind w:right="567" w:hanging="0"/>
        <w:rPr>
          <w:b w:val="false"/>
          <w:b w:val="false"/>
          <w:bCs w:val="false"/>
          <w:sz w:val="20"/>
        </w:rPr>
      </w:pPr>
      <w:r>
        <w:rPr>
          <w:b w:val="false"/>
          <w:bCs w:val="false"/>
          <w:sz w:val="20"/>
        </w:rPr>
        <w:t>Brief Description:</w:t>
      </w:r>
    </w:p>
    <w:p>
      <w:pPr>
        <w:pStyle w:val="TextBody"/>
        <w:numPr>
          <w:ilvl w:val="0"/>
          <w:numId w:val="0"/>
        </w:numPr>
        <w:ind w:left="0" w:right="0" w:hanging="0"/>
        <w:rPr>
          <w:b w:val="false"/>
          <w:b w:val="false"/>
          <w:bCs w:val="false"/>
          <w:sz w:val="20"/>
        </w:rPr>
      </w:pPr>
      <w:r>
        <w:rPr>
          <w:b w:val="false"/>
          <w:bCs w:val="false"/>
          <w:sz w:val="20"/>
        </w:rPr>
        <w:t>This use case allows an Admin to remove out of date TV shows, or edit show availability. The actor in this use case is the Admin.</w:t>
      </w:r>
    </w:p>
    <w:p>
      <w:pPr>
        <w:pStyle w:val="Quotations"/>
        <w:rPr>
          <w:b/>
          <w:b/>
          <w:bCs/>
          <w:sz w:val="20"/>
        </w:rPr>
      </w:pPr>
      <w:r>
        <w:rPr>
          <w:b/>
          <w:bCs/>
          <w:sz w:val="20"/>
        </w:rPr>
      </w:r>
    </w:p>
    <w:p>
      <w:pPr>
        <w:pStyle w:val="Quotations"/>
        <w:ind w:right="567" w:hanging="0"/>
        <w:rPr>
          <w:rFonts w:ascii="Arial" w:hAnsi="Arial" w:cs="Arial"/>
          <w:b/>
          <w:b/>
          <w:bCs/>
          <w:i/>
          <w:i/>
          <w:sz w:val="32"/>
          <w:szCs w:val="32"/>
        </w:rPr>
      </w:pPr>
      <w:r>
        <w:rPr>
          <w:rFonts w:cs="Arial" w:ascii="Arial" w:hAnsi="Arial"/>
          <w:b/>
          <w:bCs/>
          <w:i/>
          <w:sz w:val="32"/>
          <w:szCs w:val="32"/>
        </w:rPr>
        <w:t>7.1.8 Add Show</w:t>
      </w:r>
    </w:p>
    <w:p>
      <w:pPr>
        <w:pStyle w:val="Quotations"/>
        <w:ind w:right="567" w:hanging="0"/>
        <w:rPr>
          <w:b w:val="false"/>
          <w:b w:val="false"/>
          <w:bCs w:val="false"/>
          <w:sz w:val="20"/>
        </w:rPr>
      </w:pPr>
      <w:r>
        <w:rPr>
          <w:b w:val="false"/>
          <w:bCs w:val="false"/>
          <w:sz w:val="20"/>
        </w:rPr>
        <w:t>Brief Description:</w:t>
      </w:r>
    </w:p>
    <w:p>
      <w:pPr>
        <w:pStyle w:val="TextBody"/>
        <w:numPr>
          <w:ilvl w:val="0"/>
          <w:numId w:val="0"/>
        </w:numPr>
        <w:ind w:left="0" w:right="0" w:hanging="0"/>
        <w:rPr>
          <w:b w:val="false"/>
          <w:b w:val="false"/>
          <w:bCs w:val="false"/>
          <w:sz w:val="20"/>
        </w:rPr>
      </w:pPr>
      <w:r>
        <w:rPr>
          <w:b w:val="false"/>
          <w:bCs w:val="false"/>
          <w:sz w:val="20"/>
        </w:rPr>
        <w:t>This use case allows an Admin to add additional shows to an existing streaming service. The actor in this use case is the Admin.</w:t>
      </w:r>
    </w:p>
    <w:p>
      <w:pPr>
        <w:pStyle w:val="Quotations"/>
        <w:rPr>
          <w:b/>
          <w:b/>
          <w:bCs/>
          <w:sz w:val="20"/>
        </w:rPr>
      </w:pPr>
      <w:r>
        <w:rPr>
          <w:b/>
          <w:bCs/>
          <w:sz w:val="20"/>
        </w:rPr>
      </w:r>
    </w:p>
    <w:p>
      <w:pPr>
        <w:pStyle w:val="Quotations"/>
        <w:ind w:right="567" w:hanging="0"/>
        <w:rPr>
          <w:rFonts w:ascii="Arial" w:hAnsi="Arial" w:cs="Arial"/>
          <w:b/>
          <w:b/>
          <w:bCs/>
          <w:i/>
          <w:i/>
          <w:sz w:val="32"/>
          <w:szCs w:val="32"/>
        </w:rPr>
      </w:pPr>
      <w:r>
        <w:rPr>
          <w:rFonts w:cs="Arial" w:ascii="Arial" w:hAnsi="Arial"/>
          <w:b/>
          <w:bCs/>
          <w:i/>
          <w:sz w:val="32"/>
          <w:szCs w:val="32"/>
        </w:rPr>
        <w:t>7.1.9 View Show Statistics</w:t>
      </w:r>
    </w:p>
    <w:p>
      <w:pPr>
        <w:pStyle w:val="Quotations"/>
        <w:ind w:right="567" w:hanging="0"/>
        <w:rPr>
          <w:b w:val="false"/>
          <w:b w:val="false"/>
          <w:bCs w:val="false"/>
          <w:sz w:val="20"/>
        </w:rPr>
      </w:pPr>
      <w:r>
        <w:rPr>
          <w:b w:val="false"/>
          <w:bCs w:val="false"/>
          <w:sz w:val="20"/>
        </w:rPr>
        <w:t>Brief Description:</w:t>
      </w:r>
    </w:p>
    <w:p>
      <w:pPr>
        <w:pStyle w:val="TextBody"/>
        <w:numPr>
          <w:ilvl w:val="0"/>
          <w:numId w:val="0"/>
        </w:numPr>
        <w:ind w:left="0" w:right="0" w:hanging="0"/>
        <w:rPr>
          <w:b w:val="false"/>
          <w:b w:val="false"/>
          <w:bCs w:val="false"/>
          <w:sz w:val="20"/>
        </w:rPr>
      </w:pPr>
      <w:r>
        <w:rPr>
          <w:b w:val="false"/>
          <w:bCs w:val="false"/>
          <w:sz w:val="20"/>
        </w:rPr>
        <w:t>This use case allows an Admin to observe what TV shows and services are most popular. The Admin may tailor other sections of the site to promote the most popular services to make the site stay as relevant as possible to site users. The actor in this use case is the Admin.</w:t>
      </w:r>
    </w:p>
    <w:p>
      <w:pPr>
        <w:pStyle w:val="Quotations"/>
        <w:rPr>
          <w:b/>
          <w:b/>
          <w:bCs/>
          <w:sz w:val="20"/>
        </w:rPr>
      </w:pPr>
      <w:r>
        <w:rPr>
          <w:b/>
          <w:bCs/>
          <w:sz w:val="20"/>
        </w:rPr>
      </w:r>
    </w:p>
    <w:p>
      <w:pPr>
        <w:pStyle w:val="Quotations"/>
        <w:ind w:right="567" w:hanging="0"/>
        <w:rPr>
          <w:rFonts w:ascii="Arial" w:hAnsi="Arial" w:cs="Arial"/>
          <w:b/>
          <w:b/>
          <w:bCs/>
          <w:i/>
          <w:i/>
          <w:sz w:val="32"/>
          <w:szCs w:val="32"/>
        </w:rPr>
      </w:pPr>
      <w:r>
        <w:rPr>
          <w:rFonts w:cs="Arial" w:ascii="Arial" w:hAnsi="Arial"/>
          <w:b/>
          <w:bCs/>
          <w:i/>
          <w:sz w:val="32"/>
          <w:szCs w:val="32"/>
        </w:rPr>
        <w:t>7.1.10 View Login Statistics</w:t>
      </w:r>
    </w:p>
    <w:p>
      <w:pPr>
        <w:pStyle w:val="Quotations"/>
        <w:ind w:right="567" w:hanging="0"/>
        <w:rPr>
          <w:b w:val="false"/>
          <w:b w:val="false"/>
          <w:bCs w:val="false"/>
          <w:sz w:val="20"/>
        </w:rPr>
      </w:pPr>
      <w:r>
        <w:rPr>
          <w:b w:val="false"/>
          <w:bCs w:val="false"/>
          <w:sz w:val="20"/>
        </w:rPr>
        <w:t>Brief Description:</w:t>
      </w:r>
    </w:p>
    <w:p>
      <w:pPr>
        <w:pStyle w:val="TextBody"/>
        <w:numPr>
          <w:ilvl w:val="0"/>
          <w:numId w:val="0"/>
        </w:numPr>
        <w:ind w:left="0" w:right="0" w:hanging="0"/>
        <w:rPr>
          <w:b w:val="false"/>
          <w:b w:val="false"/>
          <w:bCs w:val="false"/>
          <w:sz w:val="20"/>
        </w:rPr>
      </w:pPr>
      <w:r>
        <w:rPr>
          <w:b w:val="false"/>
          <w:bCs w:val="false"/>
          <w:sz w:val="20"/>
        </w:rPr>
        <w:t>This use case allows an Admin to see statistics related to who has logged in, at what time they logged in, and invalid login attempts to various accounts. The actor in this use case is the Admin.</w:t>
      </w:r>
    </w:p>
    <w:p>
      <w:pPr>
        <w:pStyle w:val="Quotations"/>
        <w:rPr>
          <w:b/>
          <w:b/>
          <w:bCs/>
        </w:rPr>
      </w:pPr>
      <w:r>
        <w:rPr>
          <w:b/>
          <w:bCs/>
        </w:rPr>
      </w:r>
    </w:p>
    <w:p>
      <w:pPr>
        <w:pStyle w:val="Quotations"/>
        <w:ind w:right="567" w:hanging="0"/>
        <w:rPr>
          <w:rFonts w:ascii="Arial" w:hAnsi="Arial" w:cs="Arial"/>
          <w:b/>
          <w:b/>
          <w:bCs/>
          <w:i/>
          <w:i/>
          <w:sz w:val="32"/>
          <w:szCs w:val="32"/>
        </w:rPr>
      </w:pPr>
      <w:r>
        <w:rPr>
          <w:rFonts w:cs="Arial" w:ascii="Arial" w:hAnsi="Arial"/>
          <w:b/>
          <w:bCs/>
          <w:i/>
          <w:sz w:val="32"/>
          <w:szCs w:val="32"/>
        </w:rPr>
        <w:t>7.1.11 Report Problem</w:t>
      </w:r>
    </w:p>
    <w:p>
      <w:pPr>
        <w:pStyle w:val="Quotations"/>
        <w:ind w:right="567" w:hanging="0"/>
        <w:rPr>
          <w:b w:val="false"/>
          <w:b w:val="false"/>
          <w:bCs w:val="false"/>
          <w:sz w:val="20"/>
        </w:rPr>
      </w:pPr>
      <w:r>
        <w:rPr>
          <w:b w:val="false"/>
          <w:bCs w:val="false"/>
          <w:sz w:val="20"/>
        </w:rPr>
        <w:t>Brief Description:</w:t>
      </w:r>
    </w:p>
    <w:p>
      <w:pPr>
        <w:pStyle w:val="TextBody"/>
        <w:numPr>
          <w:ilvl w:val="0"/>
          <w:numId w:val="0"/>
        </w:numPr>
        <w:ind w:left="0" w:right="0" w:hanging="0"/>
        <w:rPr>
          <w:b w:val="false"/>
          <w:b w:val="false"/>
          <w:bCs w:val="false"/>
          <w:sz w:val="20"/>
        </w:rPr>
      </w:pPr>
      <w:r>
        <w:rPr>
          <w:b w:val="false"/>
          <w:bCs w:val="false"/>
          <w:sz w:val="20"/>
        </w:rPr>
        <w:t>This use case allows all users to report problems encountered. The actors in this use case are the Anonymous, Registered, and Admin.</w:t>
      </w:r>
    </w:p>
    <w:p>
      <w:pPr>
        <w:pStyle w:val="Quotations"/>
        <w:rPr>
          <w:b/>
          <w:b/>
          <w:bCs/>
          <w:sz w:val="20"/>
        </w:rPr>
      </w:pPr>
      <w:r>
        <w:rPr>
          <w:b/>
          <w:bCs/>
          <w:sz w:val="20"/>
        </w:rPr>
      </w:r>
    </w:p>
    <w:p>
      <w:pPr>
        <w:pStyle w:val="Quotations"/>
        <w:ind w:right="567" w:hanging="0"/>
        <w:rPr>
          <w:rFonts w:ascii="Arial" w:hAnsi="Arial" w:cs="Arial"/>
          <w:b/>
          <w:b/>
          <w:bCs/>
          <w:i/>
          <w:i/>
          <w:sz w:val="32"/>
          <w:szCs w:val="32"/>
        </w:rPr>
      </w:pPr>
      <w:r>
        <w:rPr>
          <w:rFonts w:cs="Arial" w:ascii="Arial" w:hAnsi="Arial"/>
          <w:b/>
          <w:bCs/>
          <w:i/>
          <w:sz w:val="32"/>
          <w:szCs w:val="32"/>
        </w:rPr>
        <w:t>7.1.12 View Problem Statistics</w:t>
      </w:r>
    </w:p>
    <w:p>
      <w:pPr>
        <w:pStyle w:val="Quotations"/>
        <w:ind w:right="567" w:hanging="0"/>
        <w:rPr>
          <w:b w:val="false"/>
          <w:b w:val="false"/>
          <w:bCs w:val="false"/>
          <w:sz w:val="20"/>
        </w:rPr>
      </w:pPr>
      <w:r>
        <w:rPr>
          <w:b w:val="false"/>
          <w:bCs w:val="false"/>
          <w:sz w:val="20"/>
        </w:rPr>
        <w:t>Brief Description:</w:t>
      </w:r>
    </w:p>
    <w:p>
      <w:pPr>
        <w:pStyle w:val="TextBody"/>
        <w:keepNext w:val="true"/>
        <w:keepLines/>
        <w:numPr>
          <w:ilvl w:val="0"/>
          <w:numId w:val="0"/>
        </w:numPr>
        <w:spacing w:before="0" w:after="120"/>
        <w:ind w:left="0" w:right="0" w:hanging="0"/>
        <w:rPr>
          <w:b w:val="false"/>
          <w:b w:val="false"/>
          <w:bCs w:val="false"/>
          <w:sz w:val="20"/>
        </w:rPr>
      </w:pPr>
      <w:r>
        <w:rPr>
          <w:b w:val="false"/>
          <w:bCs w:val="false"/>
          <w:sz w:val="20"/>
        </w:rPr>
        <w:t>This use case allows an Admin to review all the problems reported on the system. The Admin is able to mark reports fixed and select which problems can be viewed, according to their attributes. The actor in this use case is the Admin.</w:t>
      </w:r>
    </w:p>
    <w:sectPr>
      <w:headerReference w:type="default" r:id="rId6"/>
      <w:footerReference w:type="default" r:id="rId7"/>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 w:name="Times New Roman">
    <w:charset w:val="01"/>
    <w:family w:val="roman"/>
    <w:pitch w:val="variable"/>
  </w:font>
  <w:font w:name="Cambria">
    <w:charset w:val="00"/>
    <w:family w:val="roman"/>
    <w:pitch w:val="variable"/>
  </w:font>
  <w:font w:name="Arial">
    <w:charset w:val="00"/>
    <w:family w:val="swiss"/>
    <w:pitch w:val="default"/>
  </w:font>
  <w:font w:name="Times New Roman">
    <w:charset w:val="8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9</w:t>
    </w:r>
    <w:r>
      <w:fldChar w:fldCharType="end"/>
    </w:r>
    <w:r>
      <w:rPr/>
      <w:t xml:space="preserve"> of </w:t>
    </w:r>
    <w:r>
      <w:rPr/>
      <w:fldChar w:fldCharType="begin"/>
    </w:r>
    <w:r>
      <w:instrText> NUMPAGES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Arial" w:hAnsi="Arial" w:cs="Arial"/>
      </w:rPr>
    </w:pPr>
    <w:r>
      <w:rPr>
        <w:rFonts w:cs="Arial" w:ascii="Arial" w:hAnsi="Arial"/>
      </w:rPr>
      <w:t>Version: 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720"/>
        </w:tabs>
        <w:ind w:left="72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semiHidden/>
    <w:rPr>
      <w:color w:val="0000FF"/>
      <w:u w:val="single"/>
    </w:rPr>
  </w:style>
  <w:style w:type="character" w:styleId="Annotationreference">
    <w:name w:val="annotation reference"/>
    <w:basedOn w:val="DefaultParagraphFont"/>
    <w:semiHidden/>
    <w:qFormat/>
    <w:rPr>
      <w:sz w:val="16"/>
      <w:szCs w:val="16"/>
    </w:rPr>
  </w:style>
  <w:style w:type="character" w:styleId="Footnotereference">
    <w:name w:val="footnote reference"/>
    <w:basedOn w:val="DefaultParagraphFont"/>
    <w:semiHidden/>
    <w:qFormat/>
    <w:rPr>
      <w:vertAlign w:val="superscript"/>
    </w:rPr>
  </w:style>
  <w:style w:type="character" w:styleId="IndexLink">
    <w:name w:val="Index Link"/>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semiHidden/>
    <w:pPr/>
    <w:rPr>
      <w:rFonts w:ascii="Arial" w:hAnsi="Arial" w:cs="Arial"/>
      <w:sz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qFormat/>
    <w:pPr>
      <w:jc w:val="center"/>
    </w:pPr>
    <w:rPr>
      <w:rFonts w:ascii="Arial" w:hAnsi="Arial" w:cs="Arial"/>
      <w:sz w:val="32"/>
    </w:rPr>
  </w:style>
  <w:style w:type="paragraph" w:styleId="Contents1">
    <w:name w:val="TOC 1"/>
    <w:basedOn w:val="Normal"/>
    <w:next w:val="Normal"/>
    <w:autoRedefine/>
    <w:semiHidden/>
    <w:pPr>
      <w:spacing w:before="360" w:after="0"/>
    </w:pPr>
    <w:rPr>
      <w:rFonts w:ascii="Arial" w:hAnsi="Arial"/>
      <w:b/>
      <w:bCs/>
      <w:caps/>
      <w:szCs w:val="28"/>
    </w:rPr>
  </w:style>
  <w:style w:type="paragraph" w:styleId="Contents2">
    <w:name w:val="TOC 2"/>
    <w:basedOn w:val="Normal"/>
    <w:next w:val="Normal"/>
    <w:autoRedefine/>
    <w:semiHidden/>
    <w:pPr>
      <w:spacing w:before="240" w:after="0"/>
    </w:pPr>
    <w:rPr>
      <w:b/>
      <w:bCs/>
    </w:rPr>
  </w:style>
  <w:style w:type="paragraph" w:styleId="Header">
    <w:name w:val="Header"/>
    <w:basedOn w:val="Normal"/>
    <w:semiHidden/>
    <w:pPr>
      <w:tabs>
        <w:tab w:val="center" w:pos="4320" w:leader="none"/>
        <w:tab w:val="right" w:pos="8640" w:leader="none"/>
      </w:tabs>
    </w:pPr>
    <w:rPr/>
  </w:style>
  <w:style w:type="paragraph" w:styleId="Caption1">
    <w:name w:val="caption"/>
    <w:basedOn w:val="Normal"/>
    <w:next w:val="Normal"/>
    <w:qFormat/>
    <w:pPr>
      <w:spacing w:before="120" w:after="120"/>
    </w:pPr>
    <w:rPr>
      <w:b/>
      <w:bCs/>
      <w:sz w:val="20"/>
      <w:szCs w:val="20"/>
    </w:rPr>
  </w:style>
  <w:style w:type="paragraph" w:styleId="Footer">
    <w:name w:val="Footer"/>
    <w:basedOn w:val="Normal"/>
    <w:semiHidden/>
    <w:pPr>
      <w:tabs>
        <w:tab w:val="center" w:pos="4320" w:leader="none"/>
        <w:tab w:val="right" w:pos="8640" w:leader="none"/>
      </w:tabs>
    </w:pPr>
    <w:rPr/>
  </w:style>
  <w:style w:type="paragraph" w:styleId="Annotationtext">
    <w:name w:val="annotation text"/>
    <w:basedOn w:val="Normal"/>
    <w:semiHidden/>
    <w:qFormat/>
    <w:pPr/>
    <w:rPr>
      <w:sz w:val="20"/>
      <w:szCs w:val="20"/>
    </w:rPr>
  </w:style>
  <w:style w:type="paragraph" w:styleId="Footnotetext">
    <w:name w:val="footnote text"/>
    <w:basedOn w:val="Normal"/>
    <w:semiHidden/>
    <w:qFormat/>
    <w:pPr/>
    <w:rPr>
      <w:sz w:val="20"/>
      <w:szCs w:val="20"/>
    </w:rPr>
  </w:style>
  <w:style w:type="paragraph" w:styleId="BlockText">
    <w:name w:val="Block Text"/>
    <w:basedOn w:val="Normal"/>
    <w:semiHidden/>
    <w:qFormat/>
    <w:pPr>
      <w:pBdr>
        <w:top w:val="single" w:sz="18" w:space="1" w:color="00000A"/>
        <w:left w:val="single" w:sz="18" w:space="4" w:color="00000A"/>
        <w:bottom w:val="single" w:sz="18" w:space="1" w:color="00000A"/>
        <w:right w:val="single" w:sz="18" w:space="4" w:color="00000A"/>
      </w:pBdr>
      <w:ind w:left="720" w:right="720" w:hanging="0"/>
    </w:pPr>
    <w:rPr/>
  </w:style>
  <w:style w:type="paragraph" w:styleId="FrameContents">
    <w:name w:val="Frame Contents"/>
    <w:basedOn w:val="Normal"/>
    <w:qFormat/>
    <w:pPr/>
    <w:rPr/>
  </w:style>
  <w:style w:type="paragraph" w:styleId="ListParagraph">
    <w:name w:val="List Paragraph"/>
    <w:basedOn w:val="Normal"/>
    <w:qFormat/>
    <w:pPr>
      <w:spacing w:before="0" w:after="0"/>
      <w:ind w:left="720" w:hanging="0"/>
      <w:contextualSpacing/>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numbering" w:styleId="WW8Num25">
    <w:name w:val="WW8Num25"/>
    <w:qFormat/>
  </w:style>
  <w:style w:type="numbering" w:styleId="WW8Num27">
    <w:name w:val="WW8Num27"/>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74211-701E-4B7C-BDAA-44EA0A31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LibreOffice/5.3.7.2$Windows_X86_64 LibreOffice_project/6b8ed514a9f8b44d37a1b96673cbbdd077e24059</Application>
  <Pages>9</Pages>
  <Words>1414</Words>
  <Characters>7389</Characters>
  <CharactersWithSpaces>8650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2018-03-15T00:47:00Z</dcterms:created>
  <dc:creator>Eddie Burris</dc:creator>
  <dc:description/>
  <dc:language>en-US</dc:language>
  <cp:lastModifiedBy/>
  <dcterms:modified xsi:type="dcterms:W3CDTF">2018-03-14T22:53:45Z</dcterms:modified>
  <cp:revision>3</cp:revision>
  <dc:subject/>
  <dc:title>Pocket Campus Tour – Architecture and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