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A9D" w:rsidRDefault="00D01A9D">
      <w:pPr>
        <w:pStyle w:val="Body"/>
        <w:suppressAutoHyphens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:rsidR="00D01A9D" w:rsidRDefault="00C26CD3">
      <w:pPr>
        <w:pStyle w:val="Body"/>
        <w:widowControl w:val="0"/>
        <w:suppressAutoHyphens/>
        <w:jc w:val="center"/>
        <w:rPr>
          <w:rFonts w:ascii="Times New Roman" w:eastAsia="Times New Roman" w:hAnsi="Times New Roman" w:cs="Times New Roman"/>
          <w:sz w:val="60"/>
          <w:szCs w:val="60"/>
          <w:u w:color="000000"/>
        </w:rPr>
      </w:pPr>
      <w:r>
        <w:rPr>
          <w:rFonts w:ascii="Times New Roman" w:hAnsi="Times New Roman"/>
          <w:sz w:val="60"/>
          <w:szCs w:val="60"/>
          <w:u w:color="000000"/>
        </w:rPr>
        <w:t>Streaming TV Services</w:t>
      </w:r>
    </w:p>
    <w:p w:rsidR="00D01A9D" w:rsidRDefault="00D01A9D">
      <w:pPr>
        <w:pStyle w:val="Body"/>
        <w:widowControl w:val="0"/>
        <w:suppressAutoHyphens/>
        <w:jc w:val="center"/>
        <w:rPr>
          <w:rFonts w:ascii="Times New Roman" w:eastAsia="Times New Roman" w:hAnsi="Times New Roman" w:cs="Times New Roman"/>
          <w:sz w:val="60"/>
          <w:szCs w:val="60"/>
          <w:u w:color="000000"/>
        </w:rPr>
      </w:pPr>
    </w:p>
    <w:p w:rsidR="00D01A9D" w:rsidRDefault="00D01A9D">
      <w:pPr>
        <w:pStyle w:val="Body"/>
        <w:widowControl w:val="0"/>
        <w:suppressAutoHyphens/>
        <w:jc w:val="center"/>
        <w:rPr>
          <w:rFonts w:ascii="Times New Roman" w:eastAsia="Times New Roman" w:hAnsi="Times New Roman" w:cs="Times New Roman"/>
          <w:sz w:val="60"/>
          <w:szCs w:val="60"/>
          <w:u w:color="000000"/>
        </w:rPr>
      </w:pPr>
    </w:p>
    <w:p w:rsidR="00D01A9D" w:rsidRDefault="00C26CD3">
      <w:pPr>
        <w:pStyle w:val="Body"/>
        <w:widowControl w:val="0"/>
        <w:suppressAutoHyphens/>
        <w:jc w:val="center"/>
        <w:rPr>
          <w:rFonts w:ascii="Times New Roman" w:eastAsia="Times New Roman" w:hAnsi="Times New Roman" w:cs="Times New Roman"/>
          <w:sz w:val="50"/>
          <w:szCs w:val="50"/>
          <w:u w:color="000000"/>
        </w:rPr>
      </w:pPr>
      <w:r>
        <w:rPr>
          <w:rFonts w:ascii="Times New Roman" w:hAnsi="Times New Roman"/>
          <w:sz w:val="50"/>
          <w:szCs w:val="50"/>
          <w:u w:color="000000"/>
        </w:rPr>
        <w:t>Group 6</w:t>
      </w:r>
    </w:p>
    <w:p w:rsidR="00D01A9D" w:rsidRDefault="00D01A9D">
      <w:pPr>
        <w:pStyle w:val="Body"/>
        <w:widowControl w:val="0"/>
        <w:suppressAutoHyphens/>
        <w:jc w:val="center"/>
        <w:rPr>
          <w:rFonts w:ascii="Times New Roman" w:eastAsia="Times New Roman" w:hAnsi="Times New Roman" w:cs="Times New Roman"/>
          <w:sz w:val="50"/>
          <w:szCs w:val="50"/>
          <w:u w:color="000000"/>
        </w:rPr>
      </w:pPr>
    </w:p>
    <w:p w:rsidR="00D01A9D" w:rsidRDefault="00C26CD3">
      <w:pPr>
        <w:pStyle w:val="Body"/>
        <w:widowControl w:val="0"/>
        <w:suppressAutoHyphens/>
        <w:jc w:val="center"/>
        <w:rPr>
          <w:rFonts w:ascii="Times New Roman" w:eastAsia="Times New Roman" w:hAnsi="Times New Roman" w:cs="Times New Roman"/>
          <w:sz w:val="40"/>
          <w:szCs w:val="40"/>
          <w:u w:color="000000"/>
        </w:rPr>
      </w:pPr>
      <w:r>
        <w:rPr>
          <w:rFonts w:ascii="Times New Roman" w:hAnsi="Times New Roman"/>
          <w:sz w:val="40"/>
          <w:szCs w:val="40"/>
          <w:u w:color="000000"/>
        </w:rPr>
        <w:t>Adrian Williams</w:t>
      </w:r>
    </w:p>
    <w:p w:rsidR="00D01A9D" w:rsidRDefault="00C26CD3">
      <w:pPr>
        <w:pStyle w:val="Body"/>
        <w:widowControl w:val="0"/>
        <w:suppressAutoHyphens/>
        <w:jc w:val="center"/>
        <w:rPr>
          <w:rFonts w:ascii="Times New Roman" w:eastAsia="Times New Roman" w:hAnsi="Times New Roman" w:cs="Times New Roman"/>
          <w:sz w:val="40"/>
          <w:szCs w:val="40"/>
          <w:u w:color="000000"/>
        </w:rPr>
      </w:pPr>
      <w:r>
        <w:rPr>
          <w:rFonts w:ascii="Times New Roman" w:hAnsi="Times New Roman"/>
          <w:sz w:val="40"/>
          <w:szCs w:val="40"/>
          <w:u w:color="000000"/>
        </w:rPr>
        <w:t>Min Xiong</w:t>
      </w:r>
    </w:p>
    <w:p w:rsidR="00D01A9D" w:rsidRDefault="00C26CD3">
      <w:pPr>
        <w:pStyle w:val="Body"/>
        <w:widowControl w:val="0"/>
        <w:suppressAutoHyphens/>
        <w:jc w:val="center"/>
        <w:rPr>
          <w:rFonts w:ascii="Times New Roman" w:eastAsia="Times New Roman" w:hAnsi="Times New Roman" w:cs="Times New Roman"/>
          <w:sz w:val="40"/>
          <w:szCs w:val="40"/>
          <w:u w:color="000000"/>
        </w:rPr>
      </w:pPr>
      <w:r>
        <w:rPr>
          <w:rFonts w:ascii="Times New Roman" w:hAnsi="Times New Roman"/>
          <w:sz w:val="40"/>
          <w:szCs w:val="40"/>
          <w:u w:color="000000"/>
        </w:rPr>
        <w:t>Hamza Chaudhry</w:t>
      </w:r>
    </w:p>
    <w:p w:rsidR="00D01A9D" w:rsidRDefault="00C26CD3">
      <w:pPr>
        <w:pStyle w:val="Body"/>
        <w:widowControl w:val="0"/>
        <w:suppressAutoHyphens/>
        <w:jc w:val="center"/>
        <w:rPr>
          <w:rFonts w:ascii="Times New Roman" w:eastAsia="Times New Roman" w:hAnsi="Times New Roman" w:cs="Times New Roman"/>
          <w:sz w:val="40"/>
          <w:szCs w:val="40"/>
          <w:u w:color="000000"/>
        </w:rPr>
      </w:pPr>
      <w:r>
        <w:rPr>
          <w:rFonts w:ascii="Times New Roman" w:hAnsi="Times New Roman"/>
          <w:sz w:val="40"/>
          <w:szCs w:val="40"/>
          <w:u w:color="000000"/>
        </w:rPr>
        <w:t>Kristopher Berkland</w:t>
      </w:r>
    </w:p>
    <w:p w:rsidR="00D01A9D" w:rsidRDefault="00C26CD3">
      <w:pPr>
        <w:pStyle w:val="Body"/>
        <w:widowControl w:val="0"/>
        <w:suppressAutoHyphens/>
        <w:jc w:val="center"/>
        <w:rPr>
          <w:rFonts w:ascii="Times New Roman" w:eastAsia="Times New Roman" w:hAnsi="Times New Roman" w:cs="Times New Roman"/>
          <w:sz w:val="40"/>
          <w:szCs w:val="40"/>
          <w:u w:color="000000"/>
        </w:rPr>
      </w:pPr>
      <w:r>
        <w:rPr>
          <w:rFonts w:ascii="Times New Roman" w:hAnsi="Times New Roman"/>
          <w:sz w:val="40"/>
          <w:szCs w:val="40"/>
          <w:u w:color="000000"/>
        </w:rPr>
        <w:t>Jacob Brandom</w:t>
      </w:r>
    </w:p>
    <w:p w:rsidR="00D01A9D" w:rsidRDefault="00C26CD3">
      <w:pPr>
        <w:pStyle w:val="Body"/>
        <w:widowControl w:val="0"/>
        <w:suppressAutoHyphens/>
        <w:jc w:val="center"/>
        <w:rPr>
          <w:rFonts w:ascii="Times New Roman" w:eastAsia="Times New Roman" w:hAnsi="Times New Roman" w:cs="Times New Roman"/>
          <w:sz w:val="40"/>
          <w:szCs w:val="40"/>
          <w:u w:color="000000"/>
        </w:rPr>
      </w:pPr>
      <w:r>
        <w:rPr>
          <w:rFonts w:ascii="Times New Roman" w:hAnsi="Times New Roman"/>
          <w:sz w:val="40"/>
          <w:szCs w:val="40"/>
          <w:u w:color="000000"/>
        </w:rPr>
        <w:t>Joel Brandom</w:t>
      </w:r>
    </w:p>
    <w:p w:rsidR="00D01A9D" w:rsidRDefault="00D01A9D">
      <w:pPr>
        <w:pStyle w:val="Body"/>
        <w:widowControl w:val="0"/>
        <w:suppressAutoHyphens/>
        <w:jc w:val="center"/>
        <w:rPr>
          <w:rFonts w:ascii="Times New Roman" w:eastAsia="Times New Roman" w:hAnsi="Times New Roman" w:cs="Times New Roman"/>
          <w:sz w:val="40"/>
          <w:szCs w:val="40"/>
          <w:u w:color="000000"/>
        </w:rPr>
      </w:pPr>
    </w:p>
    <w:p w:rsidR="00D01A9D" w:rsidRDefault="00D01A9D">
      <w:pPr>
        <w:pStyle w:val="Body"/>
        <w:widowControl w:val="0"/>
        <w:suppressAutoHyphens/>
        <w:jc w:val="center"/>
        <w:rPr>
          <w:rFonts w:ascii="Times New Roman" w:eastAsia="Times New Roman" w:hAnsi="Times New Roman" w:cs="Times New Roman"/>
          <w:sz w:val="40"/>
          <w:szCs w:val="40"/>
          <w:u w:color="000000"/>
        </w:rPr>
      </w:pPr>
    </w:p>
    <w:p w:rsidR="00D01A9D" w:rsidRDefault="00D01A9D">
      <w:pPr>
        <w:pStyle w:val="Body"/>
        <w:widowControl w:val="0"/>
        <w:suppressAutoHyphens/>
        <w:jc w:val="center"/>
        <w:rPr>
          <w:rFonts w:ascii="Times New Roman" w:eastAsia="Times New Roman" w:hAnsi="Times New Roman" w:cs="Times New Roman"/>
          <w:sz w:val="40"/>
          <w:szCs w:val="40"/>
          <w:u w:color="000000"/>
        </w:rPr>
      </w:pPr>
    </w:p>
    <w:p w:rsidR="00D01A9D" w:rsidRDefault="00D01A9D">
      <w:pPr>
        <w:pStyle w:val="Body"/>
        <w:widowControl w:val="0"/>
        <w:suppressAutoHyphens/>
        <w:jc w:val="center"/>
        <w:rPr>
          <w:rFonts w:ascii="Times New Roman" w:eastAsia="Times New Roman" w:hAnsi="Times New Roman" w:cs="Times New Roman"/>
          <w:sz w:val="40"/>
          <w:szCs w:val="40"/>
          <w:u w:color="000000"/>
        </w:rPr>
      </w:pPr>
    </w:p>
    <w:p w:rsidR="00D01A9D" w:rsidRDefault="00D01A9D">
      <w:pPr>
        <w:pStyle w:val="Body"/>
        <w:widowControl w:val="0"/>
        <w:suppressAutoHyphens/>
        <w:jc w:val="center"/>
        <w:rPr>
          <w:rFonts w:ascii="Times New Roman" w:eastAsia="Times New Roman" w:hAnsi="Times New Roman" w:cs="Times New Roman"/>
          <w:sz w:val="40"/>
          <w:szCs w:val="40"/>
          <w:u w:color="000000"/>
        </w:rPr>
      </w:pPr>
    </w:p>
    <w:p w:rsidR="00D01A9D" w:rsidRDefault="00D01A9D">
      <w:pPr>
        <w:pStyle w:val="Body"/>
        <w:widowControl w:val="0"/>
        <w:suppressAutoHyphens/>
        <w:jc w:val="center"/>
        <w:rPr>
          <w:rFonts w:ascii="Times New Roman" w:eastAsia="Times New Roman" w:hAnsi="Times New Roman" w:cs="Times New Roman"/>
          <w:sz w:val="40"/>
          <w:szCs w:val="40"/>
          <w:u w:color="000000"/>
        </w:rPr>
      </w:pPr>
    </w:p>
    <w:p w:rsidR="00D01A9D" w:rsidRDefault="00D01A9D">
      <w:pPr>
        <w:pStyle w:val="Body"/>
        <w:widowControl w:val="0"/>
        <w:suppressAutoHyphens/>
        <w:jc w:val="center"/>
        <w:rPr>
          <w:rFonts w:ascii="Times New Roman" w:eastAsia="Times New Roman" w:hAnsi="Times New Roman" w:cs="Times New Roman"/>
          <w:sz w:val="40"/>
          <w:szCs w:val="40"/>
          <w:u w:color="000000"/>
        </w:rPr>
      </w:pPr>
    </w:p>
    <w:p w:rsidR="00D01A9D" w:rsidRDefault="00C26CD3">
      <w:pPr>
        <w:pStyle w:val="Body"/>
        <w:widowControl w:val="0"/>
        <w:suppressAutoHyphens/>
        <w:jc w:val="center"/>
      </w:pPr>
      <w:r>
        <w:rPr>
          <w:rFonts w:ascii="Times New Roman" w:hAnsi="Times New Roman"/>
          <w:sz w:val="32"/>
          <w:szCs w:val="32"/>
          <w:u w:color="000000"/>
        </w:rPr>
        <w:t>02/07/18</w:t>
      </w:r>
      <w:r>
        <w:rPr>
          <w:rFonts w:ascii="Arial Unicode MS" w:eastAsia="Arial Unicode MS" w:hAnsi="Arial Unicode MS" w:cs="Arial Unicode MS"/>
          <w:sz w:val="32"/>
          <w:szCs w:val="32"/>
          <w:u w:color="000000"/>
        </w:rPr>
        <w:br w:type="page"/>
      </w:r>
    </w:p>
    <w:p w:rsidR="00D01A9D" w:rsidRDefault="00C26CD3">
      <w:pPr>
        <w:pStyle w:val="Body"/>
        <w:widowControl w:val="0"/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lastRenderedPageBreak/>
        <w:t>Table of Contents</w:t>
      </w:r>
    </w:p>
    <w:p w:rsidR="00D01A9D" w:rsidRDefault="00D01A9D">
      <w:pPr>
        <w:pStyle w:val="Body"/>
        <w:widowControl w:val="0"/>
        <w:suppressAutoHyphens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:rsidR="00D01A9D" w:rsidRDefault="00D01A9D">
      <w:pPr>
        <w:pStyle w:val="Body"/>
        <w:widowControl w:val="0"/>
        <w:suppressAutoHyphens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7"/>
        <w:gridCol w:w="4678"/>
      </w:tblGrid>
      <w:tr w:rsidR="00D01A9D">
        <w:trPr>
          <w:trHeight w:val="295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>Project Title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pStyle w:val="TableStyle2"/>
              <w:jc w:val="right"/>
            </w:pPr>
            <w:r>
              <w:t>3</w:t>
            </w:r>
          </w:p>
        </w:tc>
      </w:tr>
      <w:tr w:rsidR="00D01A9D">
        <w:trPr>
          <w:trHeight w:val="295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pStyle w:val="Body"/>
              <w:widowControl w:val="0"/>
              <w:suppressAutoHyphens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Start Date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</w:t>
            </w:r>
          </w:p>
        </w:tc>
      </w:tr>
      <w:tr w:rsidR="00D01A9D">
        <w:trPr>
          <w:trHeight w:val="295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pStyle w:val="Body"/>
              <w:widowControl w:val="0"/>
              <w:suppressAutoHyphens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End Date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</w:t>
            </w:r>
          </w:p>
        </w:tc>
      </w:tr>
      <w:tr w:rsidR="00D01A9D">
        <w:trPr>
          <w:trHeight w:val="295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pStyle w:val="Body"/>
              <w:widowControl w:val="0"/>
              <w:suppressAutoHyphens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Project Manager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</w:t>
            </w:r>
          </w:p>
        </w:tc>
      </w:tr>
      <w:tr w:rsidR="00D01A9D">
        <w:trPr>
          <w:trHeight w:val="295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pStyle w:val="Body"/>
              <w:widowControl w:val="0"/>
              <w:suppressAutoHyphens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Project Sponsor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</w:t>
            </w:r>
          </w:p>
        </w:tc>
      </w:tr>
      <w:tr w:rsidR="00D01A9D">
        <w:trPr>
          <w:trHeight w:val="295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pStyle w:val="Body"/>
              <w:widowControl w:val="0"/>
              <w:suppressAutoHyphens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Customer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</w:t>
            </w:r>
          </w:p>
        </w:tc>
      </w:tr>
      <w:tr w:rsidR="00D01A9D">
        <w:trPr>
          <w:trHeight w:val="295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pStyle w:val="Body"/>
              <w:widowControl w:val="0"/>
              <w:suppressAutoHyphens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Users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</w:t>
            </w:r>
          </w:p>
        </w:tc>
      </w:tr>
      <w:tr w:rsidR="00D01A9D">
        <w:trPr>
          <w:trHeight w:val="295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pStyle w:val="Body"/>
              <w:widowControl w:val="0"/>
              <w:suppressAutoHyphens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Stakeholders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</w:t>
            </w:r>
          </w:p>
        </w:tc>
      </w:tr>
      <w:tr w:rsidR="00D01A9D">
        <w:trPr>
          <w:trHeight w:val="295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pStyle w:val="Body"/>
              <w:widowControl w:val="0"/>
              <w:suppressAutoHyphens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Purpose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</w:t>
            </w:r>
          </w:p>
        </w:tc>
      </w:tr>
      <w:tr w:rsidR="00D01A9D">
        <w:trPr>
          <w:trHeight w:val="295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pStyle w:val="Body"/>
              <w:widowControl w:val="0"/>
              <w:suppressAutoHyphens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Goals and Objectives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</w:t>
            </w:r>
          </w:p>
        </w:tc>
      </w:tr>
      <w:tr w:rsidR="00D01A9D">
        <w:trPr>
          <w:trHeight w:val="295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pStyle w:val="Body"/>
              <w:widowControl w:val="0"/>
              <w:suppressAutoHyphens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Schedule Information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4</w:t>
            </w:r>
          </w:p>
        </w:tc>
      </w:tr>
      <w:tr w:rsidR="00D01A9D">
        <w:trPr>
          <w:trHeight w:val="295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pStyle w:val="Body"/>
              <w:widowControl w:val="0"/>
              <w:suppressAutoHyphens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Project Priorities and degrees of freedom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4</w:t>
            </w:r>
          </w:p>
        </w:tc>
      </w:tr>
      <w:tr w:rsidR="00D01A9D">
        <w:trPr>
          <w:trHeight w:val="295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pStyle w:val="Body"/>
              <w:widowControl w:val="0"/>
              <w:suppressAutoHyphens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Preliminary schedule and budget estimates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4</w:t>
            </w:r>
          </w:p>
        </w:tc>
      </w:tr>
      <w:tr w:rsidR="00D01A9D">
        <w:trPr>
          <w:trHeight w:val="295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pStyle w:val="Body"/>
              <w:widowControl w:val="0"/>
              <w:suppressAutoHyphens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Success Criteria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4</w:t>
            </w:r>
          </w:p>
        </w:tc>
      </w:tr>
      <w:tr w:rsidR="00D01A9D">
        <w:trPr>
          <w:trHeight w:val="295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pStyle w:val="Body"/>
              <w:widowControl w:val="0"/>
              <w:suppressAutoHyphens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Scope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4</w:t>
            </w:r>
          </w:p>
        </w:tc>
      </w:tr>
      <w:tr w:rsidR="00D01A9D">
        <w:trPr>
          <w:trHeight w:val="295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pStyle w:val="Body"/>
              <w:widowControl w:val="0"/>
              <w:suppressAutoHyphens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Risks and obstacles to success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5</w:t>
            </w:r>
          </w:p>
        </w:tc>
      </w:tr>
      <w:tr w:rsidR="00D01A9D">
        <w:trPr>
          <w:trHeight w:val="295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pStyle w:val="Body"/>
              <w:widowControl w:val="0"/>
              <w:suppressAutoHyphens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Signatures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5</w:t>
            </w:r>
          </w:p>
        </w:tc>
      </w:tr>
    </w:tbl>
    <w:p w:rsidR="00D01A9D" w:rsidRDefault="00C26CD3">
      <w:pPr>
        <w:pStyle w:val="Body"/>
        <w:widowControl w:val="0"/>
        <w:suppressAutoHyphens/>
      </w:pPr>
      <w:r>
        <w:rPr>
          <w:rFonts w:ascii="Arial Unicode MS" w:eastAsia="Arial Unicode MS" w:hAnsi="Arial Unicode MS" w:cs="Arial Unicode MS"/>
          <w:sz w:val="24"/>
          <w:szCs w:val="24"/>
          <w:u w:color="000000"/>
        </w:rPr>
        <w:br w:type="page"/>
      </w:r>
    </w:p>
    <w:tbl>
      <w:tblPr>
        <w:tblW w:w="89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435"/>
        <w:gridCol w:w="4485"/>
      </w:tblGrid>
      <w:tr w:rsidR="00D01A9D">
        <w:trPr>
          <w:trHeight w:val="300"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pStyle w:val="Body"/>
              <w:suppressAutoHyphens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lastRenderedPageBreak/>
              <w:t>Project Title: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 xml:space="preserve"> Streaming TV Services</w:t>
            </w:r>
          </w:p>
        </w:tc>
      </w:tr>
      <w:tr w:rsidR="00D01A9D">
        <w:trPr>
          <w:trHeight w:val="300"/>
        </w:trPr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pStyle w:val="Body"/>
              <w:suppressAutoHyphens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Start Date: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 xml:space="preserve"> 02/19/2018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pStyle w:val="Body"/>
              <w:suppressAutoHyphens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End Date: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 xml:space="preserve"> 05/07/2018</w:t>
            </w:r>
          </w:p>
        </w:tc>
      </w:tr>
      <w:tr w:rsidR="00D01A9D">
        <w:trPr>
          <w:trHeight w:val="300"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pStyle w:val="Body"/>
              <w:suppressAutoHyphens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 xml:space="preserve">Project Manager: 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>Hamza Chaudhry</w:t>
            </w:r>
          </w:p>
        </w:tc>
      </w:tr>
      <w:tr w:rsidR="00D01A9D">
        <w:trPr>
          <w:trHeight w:val="300"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Pr="009E6A6B" w:rsidRDefault="00C26CD3" w:rsidP="009E6A6B">
            <w:pPr>
              <w:pStyle w:val="Body"/>
              <w:suppressAutoHyphens/>
              <w:rPr>
                <w:u w:color="00000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 xml:space="preserve">Project Sponsor: </w:t>
            </w:r>
            <w:r w:rsidR="009E6A6B" w:rsidRPr="00FA6B0B">
              <w:rPr>
                <w:rFonts w:ascii="Times New Roman" w:hAnsi="Times New Roman" w:cs="Times New Roman"/>
                <w:sz w:val="24"/>
                <w:szCs w:val="24"/>
                <w:u w:color="000000"/>
              </w:rPr>
              <w:t>University of Missouri–Kansas City</w:t>
            </w:r>
          </w:p>
        </w:tc>
      </w:tr>
      <w:tr w:rsidR="00D01A9D">
        <w:trPr>
          <w:trHeight w:val="300"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pStyle w:val="Body"/>
              <w:suppressAutoHyphens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 xml:space="preserve">Customer: 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>Bingham, Kendall</w:t>
            </w:r>
          </w:p>
        </w:tc>
      </w:tr>
      <w:tr w:rsidR="00D01A9D">
        <w:trPr>
          <w:trHeight w:val="300"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pStyle w:val="Body"/>
              <w:suppressAutoHyphens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 xml:space="preserve">Users: 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 xml:space="preserve">Prospective TV streaming customers </w:t>
            </w:r>
          </w:p>
        </w:tc>
      </w:tr>
      <w:tr w:rsidR="00D01A9D">
        <w:trPr>
          <w:trHeight w:val="1200"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pStyle w:val="Body"/>
              <w:suppressAutoHyphens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 xml:space="preserve">Stakeholders: </w:t>
            </w:r>
          </w:p>
          <w:p w:rsidR="00D01A9D" w:rsidRDefault="00C26CD3">
            <w:pPr>
              <w:pStyle w:val="Body"/>
              <w:suppressAutoHyphens/>
              <w:ind w:left="835" w:hanging="835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Customer</w:t>
            </w:r>
          </w:p>
          <w:p w:rsidR="00D01A9D" w:rsidRDefault="00C26CD3">
            <w:pPr>
              <w:pStyle w:val="Body"/>
              <w:suppressAutoHyphens/>
              <w:ind w:left="835" w:hanging="835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Users</w:t>
            </w:r>
          </w:p>
          <w:p w:rsidR="00D01A9D" w:rsidRDefault="00C26CD3">
            <w:pPr>
              <w:pStyle w:val="Body"/>
              <w:suppressAutoHyphens/>
              <w:ind w:left="835" w:hanging="835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Project Manager</w:t>
            </w:r>
          </w:p>
        </w:tc>
      </w:tr>
      <w:tr w:rsidR="00D01A9D">
        <w:trPr>
          <w:trHeight w:val="900"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pStyle w:val="Body"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Purpose (Problem or opportunity addressed by the project)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 xml:space="preserve">: </w:t>
            </w:r>
          </w:p>
          <w:p w:rsidR="00D01A9D" w:rsidRDefault="00C26CD3">
            <w:pPr>
              <w:pStyle w:val="Body"/>
              <w:suppressAutoHyphens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 xml:space="preserve">The purpose of this project is to provide users with a time efficient method of finding streaming services tailored to their favorite </w:t>
            </w:r>
            <w:r w:rsidR="009E6A6B">
              <w:rPr>
                <w:rFonts w:ascii="Times New Roman" w:hAnsi="Times New Roman"/>
                <w:sz w:val="24"/>
                <w:szCs w:val="24"/>
                <w:u w:color="000000"/>
              </w:rPr>
              <w:t>TV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 xml:space="preserve"> shows at the best price.</w:t>
            </w:r>
          </w:p>
        </w:tc>
      </w:tr>
      <w:tr w:rsidR="00D01A9D">
        <w:trPr>
          <w:trHeight w:val="2400"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pStyle w:val="Body"/>
              <w:suppressAutoHyphens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Goals and Objectives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 xml:space="preserve">: The overall goal is to give users a way to find the best deals based on their preferences of </w:t>
            </w:r>
            <w:r w:rsidR="009E6A6B">
              <w:rPr>
                <w:rFonts w:ascii="Times New Roman" w:hAnsi="Times New Roman"/>
                <w:sz w:val="24"/>
                <w:szCs w:val="24"/>
                <w:u w:color="000000"/>
              </w:rPr>
              <w:t>TV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 xml:space="preserve"> shows.  The app is expected to:</w:t>
            </w:r>
          </w:p>
          <w:p w:rsidR="00D01A9D" w:rsidRDefault="00C26CD3">
            <w:pPr>
              <w:pStyle w:val="Body"/>
              <w:numPr>
                <w:ilvl w:val="0"/>
                <w:numId w:val="1"/>
              </w:numPr>
              <w:suppressAutoHyphens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Allow administrators to edit/add/delete streaming services, prices, and networks.</w:t>
            </w:r>
          </w:p>
          <w:p w:rsidR="00D01A9D" w:rsidRDefault="00C26CD3">
            <w:pPr>
              <w:pStyle w:val="Body"/>
              <w:numPr>
                <w:ilvl w:val="0"/>
                <w:numId w:val="1"/>
              </w:numPr>
              <w:suppressAutoHyphens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Allow users to save their favorite shows and settings</w:t>
            </w:r>
          </w:p>
          <w:p w:rsidR="00D01A9D" w:rsidRDefault="00C26CD3">
            <w:pPr>
              <w:pStyle w:val="Body"/>
              <w:numPr>
                <w:ilvl w:val="0"/>
                <w:numId w:val="1"/>
              </w:numPr>
              <w:suppressAutoHyphens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Allow users to report problems with shows or networks to admins.</w:t>
            </w:r>
          </w:p>
          <w:p w:rsidR="00D01A9D" w:rsidRDefault="00C26CD3">
            <w:pPr>
              <w:pStyle w:val="Body"/>
              <w:numPr>
                <w:ilvl w:val="0"/>
                <w:numId w:val="1"/>
              </w:numPr>
              <w:suppressAutoHyphens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Allow admins to view reports of failed login attempts, popular shows, and most commonly chosen service.</w:t>
            </w:r>
          </w:p>
          <w:p w:rsidR="00D01A9D" w:rsidRDefault="00C26CD3">
            <w:pPr>
              <w:pStyle w:val="Body"/>
              <w:numPr>
                <w:ilvl w:val="0"/>
                <w:numId w:val="1"/>
              </w:numPr>
              <w:suppressAutoHyphens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Allow users to find best deals tailored to their preferences.</w:t>
            </w:r>
          </w:p>
        </w:tc>
      </w:tr>
      <w:tr w:rsidR="00D01A9D">
        <w:trPr>
          <w:trHeight w:val="6300"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pStyle w:val="Body"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lastRenderedPageBreak/>
              <w:t>Schedule Information (Major milestones and deliverables)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>:</w:t>
            </w:r>
          </w:p>
          <w:p w:rsidR="00D01A9D" w:rsidRDefault="00D01A9D">
            <w:pPr>
              <w:pStyle w:val="Body"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</w:pPr>
          </w:p>
          <w:p w:rsidR="00D01A9D" w:rsidRDefault="00C26CD3">
            <w:pPr>
              <w:suppressAutoHyphens/>
              <w:ind w:left="720"/>
              <w:rPr>
                <w:rFonts w:eastAsia="Times New Roman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02/16/2018 - Requirements Document Baselined</w:t>
            </w:r>
          </w:p>
          <w:p w:rsidR="00D01A9D" w:rsidRDefault="00C26CD3">
            <w:pPr>
              <w:suppressAutoHyphens/>
              <w:ind w:left="720"/>
              <w:rPr>
                <w:rFonts w:eastAsia="Times New Roman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02/19/2018 - Iteration 1 Begins</w:t>
            </w:r>
          </w:p>
          <w:p w:rsidR="00D01A9D" w:rsidRDefault="00C26CD3">
            <w:pPr>
              <w:suppressAutoHyphens/>
              <w:ind w:left="720"/>
              <w:rPr>
                <w:rFonts w:eastAsia="Times New Roman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02/26/2018 - Technical prototype</w:t>
            </w:r>
          </w:p>
          <w:p w:rsidR="00D01A9D" w:rsidRDefault="00C26CD3">
            <w:pPr>
              <w:suppressAutoHyphens/>
              <w:ind w:left="720"/>
              <w:rPr>
                <w:rFonts w:eastAsia="Times New Roman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03/02/2018 - Project plan</w:t>
            </w:r>
          </w:p>
          <w:p w:rsidR="00D01A9D" w:rsidRDefault="00C26CD3">
            <w:pPr>
              <w:suppressAutoHyphens/>
              <w:ind w:left="720"/>
              <w:rPr>
                <w:rFonts w:eastAsia="Times New Roman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03/05/2018 - Iteration 1 Closeout</w:t>
            </w:r>
          </w:p>
          <w:p w:rsidR="00D01A9D" w:rsidRDefault="00C26CD3">
            <w:pPr>
              <w:suppressAutoHyphens/>
              <w:ind w:left="720"/>
              <w:rPr>
                <w:rFonts w:eastAsia="Times New Roman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03/05/2018 - Iteration 2 Begins</w:t>
            </w:r>
          </w:p>
          <w:p w:rsidR="00D01A9D" w:rsidRDefault="00C26CD3">
            <w:pPr>
              <w:suppressAutoHyphens/>
              <w:ind w:left="720"/>
              <w:rPr>
                <w:rFonts w:eastAsia="Times New Roman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03/07/2018 - Customer Approved UI Prototype Due</w:t>
            </w:r>
          </w:p>
          <w:p w:rsidR="00D01A9D" w:rsidRDefault="00C26CD3">
            <w:pPr>
              <w:suppressAutoHyphens/>
              <w:ind w:left="720"/>
              <w:rPr>
                <w:rFonts w:eastAsia="Times New Roman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03/14/2018 - Architecture Document Due</w:t>
            </w:r>
          </w:p>
          <w:p w:rsidR="00D01A9D" w:rsidRDefault="00C26CD3">
            <w:pPr>
              <w:suppressAutoHyphens/>
              <w:ind w:left="720"/>
              <w:rPr>
                <w:rFonts w:eastAsia="Times New Roman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03/19/2018 - Mid semester presentation</w:t>
            </w:r>
          </w:p>
          <w:p w:rsidR="00D01A9D" w:rsidRDefault="00C26CD3">
            <w:pPr>
              <w:suppressAutoHyphens/>
              <w:ind w:left="720"/>
              <w:rPr>
                <w:rFonts w:eastAsia="Times New Roman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03/19/2018 - Iteration 2 Closeout</w:t>
            </w:r>
          </w:p>
          <w:p w:rsidR="00D01A9D" w:rsidRDefault="00C26CD3">
            <w:pPr>
              <w:suppressAutoHyphens/>
              <w:ind w:left="720"/>
              <w:rPr>
                <w:rFonts w:eastAsia="Times New Roman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03/19/2018 - Iteration 3 Begins</w:t>
            </w:r>
          </w:p>
          <w:p w:rsidR="00D01A9D" w:rsidRDefault="00C26CD3">
            <w:pPr>
              <w:suppressAutoHyphens/>
              <w:ind w:left="720"/>
              <w:rPr>
                <w:rFonts w:eastAsia="Times New Roman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03/19/2018 - Project Status</w:t>
            </w:r>
          </w:p>
          <w:p w:rsidR="00D01A9D" w:rsidRDefault="00C26CD3">
            <w:pPr>
              <w:suppressAutoHyphens/>
              <w:ind w:left="720"/>
              <w:rPr>
                <w:rFonts w:eastAsia="Times New Roman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04/09/2018 - Iteration 3 Closeout</w:t>
            </w:r>
          </w:p>
          <w:p w:rsidR="00D01A9D" w:rsidRDefault="00C26CD3">
            <w:pPr>
              <w:suppressAutoHyphens/>
              <w:ind w:left="720"/>
              <w:rPr>
                <w:rFonts w:eastAsia="Times New Roman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04/09/2018 - Iteration 4 Begins</w:t>
            </w:r>
          </w:p>
          <w:p w:rsidR="00D01A9D" w:rsidRDefault="00C26CD3">
            <w:pPr>
              <w:suppressAutoHyphens/>
              <w:ind w:left="720"/>
              <w:rPr>
                <w:rFonts w:eastAsia="Times New Roman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04/11/2018 - Test plan</w:t>
            </w:r>
          </w:p>
          <w:p w:rsidR="00D01A9D" w:rsidRDefault="00C26CD3">
            <w:pPr>
              <w:suppressAutoHyphens/>
              <w:ind w:left="720"/>
              <w:rPr>
                <w:rFonts w:eastAsia="Times New Roman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04/23/2018 - Iteration 4 Closeout</w:t>
            </w:r>
          </w:p>
          <w:p w:rsidR="00D01A9D" w:rsidRDefault="00C26CD3">
            <w:pPr>
              <w:suppressAutoHyphens/>
              <w:ind w:left="720"/>
              <w:rPr>
                <w:rFonts w:eastAsia="Times New Roman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04/23/2018 - Iteration 5 Begins</w:t>
            </w:r>
          </w:p>
          <w:p w:rsidR="00D01A9D" w:rsidRDefault="00C26CD3">
            <w:pPr>
              <w:suppressAutoHyphens/>
              <w:ind w:left="720"/>
              <w:rPr>
                <w:rFonts w:eastAsia="Times New Roman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04/25/2018 - User and System Guide Due</w:t>
            </w:r>
          </w:p>
          <w:p w:rsidR="00D01A9D" w:rsidRDefault="00C26CD3">
            <w:pPr>
              <w:suppressAutoHyphens/>
              <w:ind w:left="720"/>
            </w:pPr>
            <w:r>
              <w:rPr>
                <w:rFonts w:cs="Arial Unicode MS"/>
                <w:color w:val="000000"/>
                <w:u w:color="000000"/>
              </w:rPr>
              <w:t>05/07/2018 - Iteration 5 Closeout</w:t>
            </w:r>
          </w:p>
        </w:tc>
      </w:tr>
      <w:tr w:rsidR="00D01A9D">
        <w:trPr>
          <w:trHeight w:val="600"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pStyle w:val="Default"/>
              <w:suppressAutoHyphens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 xml:space="preserve">Project Priorities and degrees of freedom: 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>Iteration dates are not flexible, but features may be pushed back onto later iterations if necessary.</w:t>
            </w:r>
          </w:p>
        </w:tc>
      </w:tr>
      <w:tr w:rsidR="00D01A9D">
        <w:trPr>
          <w:trHeight w:val="300"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pStyle w:val="Default"/>
              <w:suppressAutoHyphens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Preliminary schedule and budget estimates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>: The expected project duration is 3 months.</w:t>
            </w:r>
          </w:p>
        </w:tc>
      </w:tr>
      <w:tr w:rsidR="00D01A9D">
        <w:trPr>
          <w:trHeight w:val="1500"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pStyle w:val="Body"/>
              <w:suppressAutoHyphens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Success Criteria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>: The project will be considered a success if the following conditions are met:</w:t>
            </w:r>
          </w:p>
          <w:p w:rsidR="00D01A9D" w:rsidRDefault="00D01A9D">
            <w:pPr>
              <w:pStyle w:val="Body"/>
              <w:suppressAutoHyphens/>
            </w:pPr>
          </w:p>
          <w:p w:rsidR="00D01A9D" w:rsidRDefault="00C26CD3">
            <w:pPr>
              <w:pStyle w:val="Body"/>
              <w:numPr>
                <w:ilvl w:val="0"/>
                <w:numId w:val="2"/>
              </w:numPr>
              <w:suppressAutoHyphens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 xml:space="preserve">The project is fully </w:t>
            </w:r>
            <w:r w:rsidR="009E6A6B">
              <w:rPr>
                <w:rFonts w:ascii="Times New Roman" w:hAnsi="Times New Roman"/>
                <w:sz w:val="24"/>
                <w:szCs w:val="24"/>
                <w:u w:color="000000"/>
              </w:rPr>
              <w:t>operational according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 xml:space="preserve"> to its requirements at the end of the semester.</w:t>
            </w:r>
          </w:p>
          <w:p w:rsidR="00D01A9D" w:rsidRDefault="00C26CD3">
            <w:pPr>
              <w:pStyle w:val="Body"/>
              <w:numPr>
                <w:ilvl w:val="0"/>
                <w:numId w:val="2"/>
              </w:numPr>
              <w:suppressAutoHyphens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The customer approves of the delivered product.</w:t>
            </w:r>
          </w:p>
        </w:tc>
      </w:tr>
      <w:tr w:rsidR="00D01A9D">
        <w:trPr>
          <w:trHeight w:val="900"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pStyle w:val="Default"/>
              <w:suppressAutoHyphens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Scope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 xml:space="preserve">: The software will only list the services originally mentioned, which are sling, </w:t>
            </w:r>
            <w:r w:rsidR="009E6A6B">
              <w:rPr>
                <w:rFonts w:ascii="Times New Roman" w:hAnsi="Times New Roman"/>
                <w:sz w:val="24"/>
                <w:szCs w:val="24"/>
                <w:u w:color="000000"/>
              </w:rPr>
              <w:t>DirecTV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 xml:space="preserve"> Now, </w:t>
            </w:r>
            <w:r w:rsidR="009E6A6B">
              <w:rPr>
                <w:rFonts w:ascii="Times New Roman" w:hAnsi="Times New Roman"/>
                <w:sz w:val="24"/>
                <w:szCs w:val="24"/>
                <w:u w:color="000000"/>
              </w:rPr>
              <w:t>PlayStation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 xml:space="preserve"> Vue, Hulu Live TV, YouTube Live, Netflix, Amazon, and CBS. Time permitting, more services will be included.</w:t>
            </w:r>
          </w:p>
        </w:tc>
      </w:tr>
      <w:tr w:rsidR="00D01A9D">
        <w:trPr>
          <w:trHeight w:val="2400"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C26CD3">
            <w:pPr>
              <w:pStyle w:val="Body"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lastRenderedPageBreak/>
              <w:t>Risks and obstacles to success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>:  A risk the team faces is a lack of experience in developing ASP .NET applications. Because of this, it will be difficult to estimate the timeframe</w:t>
            </w:r>
            <w:r w:rsidR="00FA6B0B">
              <w:rPr>
                <w:rFonts w:ascii="Times New Roman" w:hAnsi="Times New Roman"/>
                <w:sz w:val="24"/>
                <w:szCs w:val="24"/>
                <w:u w:color="000000"/>
              </w:rPr>
              <w:t xml:space="preserve"> for implementing many features. This is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 xml:space="preserve"> especially</w:t>
            </w:r>
            <w:r w:rsidR="00FA6B0B">
              <w:rPr>
                <w:rFonts w:ascii="Times New Roman" w:hAnsi="Times New Roman"/>
                <w:sz w:val="24"/>
                <w:szCs w:val="24"/>
                <w:u w:color="000000"/>
              </w:rPr>
              <w:t xml:space="preserve"> worrisome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 xml:space="preserve"> in the beginning.</w:t>
            </w:r>
          </w:p>
          <w:p w:rsidR="00D01A9D" w:rsidRDefault="00D01A9D">
            <w:pPr>
              <w:pStyle w:val="Body"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</w:pPr>
          </w:p>
          <w:p w:rsidR="00D01A9D" w:rsidRDefault="00C26CD3">
            <w:pPr>
              <w:pStyle w:val="Body"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Another risk is different schedules potentially affecting productivity.</w:t>
            </w:r>
          </w:p>
          <w:p w:rsidR="00D01A9D" w:rsidRDefault="00D01A9D">
            <w:pPr>
              <w:pStyle w:val="Body"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</w:pPr>
          </w:p>
          <w:p w:rsidR="00D01A9D" w:rsidRDefault="00C26CD3">
            <w:pPr>
              <w:pStyle w:val="Body"/>
              <w:suppressAutoHyphens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There is also the risk of team members having to devote more time to another class during critical moments of development.</w:t>
            </w:r>
          </w:p>
          <w:p w:rsidR="009E6A6B" w:rsidRDefault="009E6A6B">
            <w:pPr>
              <w:pStyle w:val="Body"/>
              <w:suppressAutoHyphens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u w:color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-64803</wp:posOffset>
                      </wp:positionH>
                      <wp:positionV relativeFrom="paragraph">
                        <wp:posOffset>61562</wp:posOffset>
                      </wp:positionV>
                      <wp:extent cx="5659521" cy="490888"/>
                      <wp:effectExtent l="0" t="0" r="17780" b="1714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59521" cy="4908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:rsidR="009E6A6B" w:rsidRPr="009E6A6B" w:rsidRDefault="009E6A6B" w:rsidP="009E6A6B">
                                  <w:r>
                                    <w:t xml:space="preserve">Hamza Chaudhry, </w:t>
                                  </w:r>
                                  <w:r w:rsidRPr="009E6A6B">
                                    <w:t>Adrian Williams</w:t>
                                  </w:r>
                                  <w:r>
                                    <w:t xml:space="preserve">, </w:t>
                                  </w:r>
                                  <w:r w:rsidRPr="009E6A6B">
                                    <w:t xml:space="preserve">Min </w:t>
                                  </w:r>
                                  <w:proofErr w:type="spellStart"/>
                                  <w:r w:rsidRPr="009E6A6B">
                                    <w:t>Xiong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r w:rsidRPr="009E6A6B">
                                    <w:t xml:space="preserve">Kristopher </w:t>
                                  </w:r>
                                  <w:proofErr w:type="spellStart"/>
                                  <w:r w:rsidRPr="009E6A6B">
                                    <w:t>Berkland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r w:rsidRPr="009E6A6B">
                                    <w:t xml:space="preserve">Jacob </w:t>
                                  </w:r>
                                  <w:proofErr w:type="spellStart"/>
                                  <w:r w:rsidRPr="009E6A6B">
                                    <w:t>Brandom</w:t>
                                  </w:r>
                                  <w:proofErr w:type="spellEnd"/>
                                </w:p>
                                <w:p w:rsidR="009E6A6B" w:rsidRPr="009E6A6B" w:rsidRDefault="009E6A6B" w:rsidP="009E6A6B">
                                  <w:r w:rsidRPr="009E6A6B">
                                    <w:t xml:space="preserve">Joel </w:t>
                                  </w:r>
                                  <w:proofErr w:type="spellStart"/>
                                  <w:r w:rsidRPr="009E6A6B">
                                    <w:t>Brandom</w:t>
                                  </w:r>
                                  <w:proofErr w:type="spellEnd"/>
                                </w:p>
                                <w:p w:rsidR="009E6A6B" w:rsidRDefault="009E6A6B"/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-5.1pt;margin-top:4.85pt;width:445.65pt;height:3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VTGiQIAAHwFAAAOAAAAZHJzL2Uyb0RvYy54bWysVEtv2zAMvg/YfxB0X+00S5EadYqsRYcB&#13;&#10;RVs0HXpWZCkxJouapMTOfv1I2Xmg26XDLjZJfXw/rq67xrCt8qEGW/LRWc6ZshKq2q5K/v3l7tOU&#13;&#10;sxCFrYQBq0q+U4Ffzz5+uGpdoc5hDaZSnqERG4rWlXwdoyuyLMi1akQ4A6csPmrwjYjI+lVWedGi&#13;&#10;9cZk53l+kbXgK+dBqhBQets/8lmyr7WS8VHroCIzJcfYYvr69F3SN5tdiWLlhVvXcghD/EMUjagt&#13;&#10;Oj2YuhVRsI2v/zDV1NJDAB3PJDQZaF1LlXLAbEb5m2wWa+FUygWLE9yhTOH/mZUP2yfP6qrkY86s&#13;&#10;aLBFL6qL7At0bEzVaV0oELRwCIsdirHLe3lAISXdad/QH9Nh+I513h1qS8YkCicXk8vJ+YgziW+f&#13;&#10;L/PpdEpmsqO28yF+VdAwIkrusXeppGJ7H2IP3UPImYW72pjUP2NZW/KL8SRPCgFMXdEjwUjlxni2&#13;&#10;FTgBSyPkj8HtCQqDMJbAKk1M704UwY0r8ksl6FNNVNwZRWBjn5XG0qWMSRCkXy3JVz9fuABYif2U&#13;&#10;JR+oQECNsb1Td1A5BvlO/T6zvX+w8aBvcS9TSU6SIzJ2yw6zJ3IJ1Q7b76Ffn+DkXY1lvRchPgmP&#13;&#10;+4JtxRsQH/GjDWAvYKA4W4P/9Tc54XGM8ZWzFvev5OHnRnjFmflmccAn+TSnhT1l/CmzPGXsprkB&#13;&#10;bDAGgtElcjwdkQEfTWKR1B6aVzwXc/KMvLAS/Zc87smb2HcOz41U83kC4Zo6Ee/twkkyTw2gkXrp&#13;&#10;XoV3w6hGHPIH2G+rKN5MbI8lTQvzTQRdp3E+VnaYMVzxtBDDOaIbcson1PFozn4DAAD//wMAUEsD&#13;&#10;BBQABgAIAAAAIQANog1q4gAAAA0BAAAPAAAAZHJzL2Rvd25yZXYueG1sTE9NS8NAEL0L/odlBC/S&#13;&#10;blLQxDSbIkrFiwVToddtdpqEZmdDdpum/fWOJ70MM7w37yNfTbYTIw6+daQgnkcgkCpnWqoVfG/X&#13;&#10;sxSED5qM7hyhggt6WBW3N7nOjDvTF45lqAWLkM+0giaEPpPSVw1a7eeuR2Ls4AarA59DLc2gzyxu&#13;&#10;O7mIoidpdUvs0OgeXxusjuXJKtju3j/wmoz2AS/luL4+fm5oZ5S6v5veljxeliACTuHvA347cH4o&#13;&#10;ONjench40SmYxdGCqQqeExCMp2kcg9jzkkQgi1z+b1H8AAAA//8DAFBLAQItABQABgAIAAAAIQC2&#13;&#10;gziS/gAAAOEBAAATAAAAAAAAAAAAAAAAAAAAAABbQ29udGVudF9UeXBlc10ueG1sUEsBAi0AFAAG&#13;&#10;AAgAAAAhADj9If/WAAAAlAEAAAsAAAAAAAAAAAAAAAAALwEAAF9yZWxzLy5yZWxzUEsBAi0AFAAG&#13;&#10;AAgAAAAhAMsBVMaJAgAAfAUAAA4AAAAAAAAAAAAAAAAALgIAAGRycy9lMm9Eb2MueG1sUEsBAi0A&#13;&#10;FAAGAAgAAAAhAA2iDWriAAAADQEAAA8AAAAAAAAAAAAAAAAA4wQAAGRycy9kb3ducmV2LnhtbFBL&#13;&#10;BQYAAAAABAAEAPMAAADyBQAAAAA=&#13;&#10;" filled="f" strokeweight=".5pt">
                      <v:textbox inset="4pt,4pt,4pt,4pt">
                        <w:txbxContent>
                          <w:p w:rsidR="009E6A6B" w:rsidRPr="009E6A6B" w:rsidRDefault="009E6A6B" w:rsidP="009E6A6B">
                            <w:r>
                              <w:t xml:space="preserve">Hamza Chaudhry, </w:t>
                            </w:r>
                            <w:r w:rsidRPr="009E6A6B">
                              <w:t>Adrian Williams</w:t>
                            </w:r>
                            <w:r>
                              <w:t xml:space="preserve">, </w:t>
                            </w:r>
                            <w:r w:rsidRPr="009E6A6B">
                              <w:t xml:space="preserve">Min </w:t>
                            </w:r>
                            <w:proofErr w:type="spellStart"/>
                            <w:r w:rsidRPr="009E6A6B">
                              <w:t>Xiong</w:t>
                            </w:r>
                            <w:proofErr w:type="spellEnd"/>
                            <w:r>
                              <w:t xml:space="preserve">, </w:t>
                            </w:r>
                            <w:r w:rsidRPr="009E6A6B">
                              <w:t xml:space="preserve">Kristopher </w:t>
                            </w:r>
                            <w:proofErr w:type="spellStart"/>
                            <w:r w:rsidRPr="009E6A6B">
                              <w:t>Berkland</w:t>
                            </w:r>
                            <w:proofErr w:type="spellEnd"/>
                            <w:r>
                              <w:t xml:space="preserve">, </w:t>
                            </w:r>
                            <w:r w:rsidRPr="009E6A6B">
                              <w:t xml:space="preserve">Jacob </w:t>
                            </w:r>
                            <w:proofErr w:type="spellStart"/>
                            <w:r w:rsidRPr="009E6A6B">
                              <w:t>Brandom</w:t>
                            </w:r>
                            <w:proofErr w:type="spellEnd"/>
                          </w:p>
                          <w:p w:rsidR="009E6A6B" w:rsidRPr="009E6A6B" w:rsidRDefault="009E6A6B" w:rsidP="009E6A6B">
                            <w:r w:rsidRPr="009E6A6B">
                              <w:t xml:space="preserve">Joel </w:t>
                            </w:r>
                            <w:proofErr w:type="spellStart"/>
                            <w:r w:rsidRPr="009E6A6B">
                              <w:t>Brandom</w:t>
                            </w:r>
                            <w:proofErr w:type="spellEnd"/>
                          </w:p>
                          <w:p w:rsidR="009E6A6B" w:rsidRDefault="009E6A6B"/>
                        </w:txbxContent>
                      </v:textbox>
                    </v:shape>
                  </w:pict>
                </mc:Fallback>
              </mc:AlternateContent>
            </w:r>
          </w:p>
          <w:p w:rsidR="009E6A6B" w:rsidRDefault="009E6A6B">
            <w:pPr>
              <w:pStyle w:val="Body"/>
              <w:suppressAutoHyphens/>
              <w:rPr>
                <w:rFonts w:ascii="Times New Roman" w:hAnsi="Times New Roman"/>
                <w:sz w:val="24"/>
                <w:szCs w:val="24"/>
                <w:u w:color="000000"/>
              </w:rPr>
            </w:pPr>
          </w:p>
          <w:p w:rsidR="009E6A6B" w:rsidRDefault="009E6A6B">
            <w:pPr>
              <w:pStyle w:val="Body"/>
              <w:suppressAutoHyphens/>
            </w:pPr>
          </w:p>
        </w:tc>
      </w:tr>
      <w:tr w:rsidR="00D01A9D">
        <w:trPr>
          <w:trHeight w:val="3820"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1A9D" w:rsidRDefault="009E6A6B">
            <w:pPr>
              <w:pStyle w:val="Default"/>
              <w:suppressAutoHyphens/>
              <w:spacing w:after="28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u w:color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-55178</wp:posOffset>
                      </wp:positionH>
                      <wp:positionV relativeFrom="paragraph">
                        <wp:posOffset>225993</wp:posOffset>
                      </wp:positionV>
                      <wp:extent cx="2656405" cy="288758"/>
                      <wp:effectExtent l="0" t="0" r="10795" b="889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6405" cy="28875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:rsidR="009E6A6B" w:rsidRDefault="009E6A6B">
                                  <w:r>
                                    <w:t>Hamza Chaudhry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4" o:spid="_x0000_s1027" type="#_x0000_t202" style="position:absolute;margin-left:-4.35pt;margin-top:17.8pt;width:209.15pt;height:22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9nYZjAIAAIMFAAAOAAAAZHJzL2Uyb0RvYy54bWysVM1u2zAMvg/YOwi6r3bSJguMOkXWosOA&#13;&#10;oi2aDj0rspQYk0VNUmJnTz9SdtKg26XDLjZJ8Z8feXnVNYbtlA812JKPznLOlJVQ1XZd8u/Pt59m&#13;&#10;nIUobCUMWFXyvQr8av7xw2XrCjWGDZhKeYZObChaV/JNjK7IsiA3qhHhDJyy+KjBNyIi69dZ5UWL&#13;&#10;3huTjfN8mrXgK+dBqhBQetM/8nnyr7WS8UHroCIzJcfcYvr69F3RN5tfimLthdvUckhD/EMWjagt&#13;&#10;Bj26uhFRsK2v/3DV1NJDAB3PJDQZaF1LlWrAakb5m2qWG+FUqgWbE9yxTeH/uZX3u0fP6qrkF5xZ&#13;&#10;0eCInlUX2Rfo2AV1p3WhQKWlQ7XYoRinfJAHFFLRnfYN/bEchu/Y5/2xt+RMonA8nUwv8glnEt/G&#13;&#10;s9nnyYzcZK/Wzof4VUHDiCi5x9mllordXYi96kGFglm4rY1J8zOWtSWfnk/yZBDA1BU9khqZXBvP&#13;&#10;dgIRsDJC/hjCnmhhEsaSskqI6cOJIrjziuJSC/pSExX3RpGysU9KY+tSxSQI0q9XFKvHFy4AduKA&#13;&#10;shQDDUhRY27vtB1MXpN8p31f2SE+2Hi0t7iXqSUnxREZu1WXgHEc9wqqPaLAQ79FwcnbGrt7J0J8&#13;&#10;FB7XZsTpFMQH/GgDOBIYKM424H/9TU76iGZ85azFNSx5+LkVXnFmvlnE+SSf5bS3p4w/ZVanjN02&#13;&#10;14BzxkQwu0Sez0bkwEeTWCS1h+YFr8aCIiMvrMT4JY8H8jr2A8SrI9VikZRwW52Id3bpJLmnORCy&#13;&#10;nrsX4d2A2IhYv4fD0oriDXB73QQUt9hGhG9CNfW67+wANdz0tBfDVaJTcsonrdfbOf8NAAD//wMA&#13;&#10;UEsDBBQABgAIAAAAIQAG7kWW4QAAAA0BAAAPAAAAZHJzL2Rvd25yZXYueG1sTE/JTsMwEL0j8Q/W&#13;&#10;IHFrnbC0IY1ToSAEPZJy6W0aD1mI7RC7afh7hhNcRjN6b96SbWfTi4lG3zqrIF5GIMhWTre2VvC+&#13;&#10;f14kIHxAq7F3lhR8k4dtfnmRYard2b7RVIZasIj1KSpoQhhSKX3VkEG/dANZxj7caDDwOdZSj3hm&#13;&#10;cdPLmyhaSYOtZYcGByoaqj7Lk1Hw+rLrS1wXHR38YZq+TFdU+06p66v5acPjcQMi0Bz+PuC3A+eH&#13;&#10;nIMd3clqL3oFi2TNTAW39ysQjN9FD7wcFSRxDDLP5P8W+Q8AAAD//wMAUEsBAi0AFAAGAAgAAAAh&#13;&#10;ALaDOJL+AAAA4QEAABMAAAAAAAAAAAAAAAAAAAAAAFtDb250ZW50X1R5cGVzXS54bWxQSwECLQAU&#13;&#10;AAYACAAAACEAOP0h/9YAAACUAQAACwAAAAAAAAAAAAAAAAAvAQAAX3JlbHMvLnJlbHNQSwECLQAU&#13;&#10;AAYACAAAACEAbfZ2GYwCAACDBQAADgAAAAAAAAAAAAAAAAAuAgAAZHJzL2Uyb0RvYy54bWxQSwEC&#13;&#10;LQAUAAYACAAAACEABu5FluEAAAANAQAADwAAAAAAAAAAAAAAAADmBAAAZHJzL2Rvd25yZXYueG1s&#13;&#10;UEsFBgAAAAAEAAQA8wAAAPQFAAAAAA==&#13;&#10;" filled="f" strokeweight=".5pt">
                      <v:textbox style="mso-fit-shape-to-text:t" inset="4pt,4pt,4pt,4pt">
                        <w:txbxContent>
                          <w:p w:rsidR="009E6A6B" w:rsidRDefault="009E6A6B">
                            <w:r>
                              <w:t>Hamza Chaudhry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26CD3"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Signatures</w:t>
            </w:r>
          </w:p>
          <w:p w:rsidR="00D01A9D" w:rsidRDefault="009E6A6B">
            <w:pPr>
              <w:pStyle w:val="Default"/>
              <w:suppressAutoHyphens/>
              <w:spacing w:before="280" w:after="28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u w:color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-64802</wp:posOffset>
                      </wp:positionH>
                      <wp:positionV relativeFrom="paragraph">
                        <wp:posOffset>431198</wp:posOffset>
                      </wp:positionV>
                      <wp:extent cx="2646646" cy="279133"/>
                      <wp:effectExtent l="0" t="0" r="8255" b="1333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6646" cy="2791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:rsidR="009E6A6B" w:rsidRPr="009E6A6B" w:rsidRDefault="009E6A6B" w:rsidP="009E6A6B">
                                  <w:r w:rsidRPr="009E6A6B">
                                    <w:t>University of Missouri–Kansas City</w:t>
                                  </w:r>
                                </w:p>
                                <w:p w:rsidR="009E6A6B" w:rsidRDefault="009E6A6B"/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8" type="#_x0000_t202" style="position:absolute;margin-left:-5.1pt;margin-top:33.95pt;width:208.4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7Hx3jAIAAIMFAAAOAAAAZHJzL2Uyb0RvYy54bWysVF9v0zAQf0fiO1h+Z0lbWka0dCqbhpAm&#13;&#10;NrGhPbuO3UY4PmO7Tcqn585JumrwMoQUOXfn+3+/88Vl1xi2Vz7UYEs+Ocs5U1ZCVdtNyb8/3rw7&#13;&#10;5yxEYSthwKqSH1Tgl8u3by5aV6gpbMFUyjN0YkPRupJvY3RFlgW5VY0IZ+CUxUsNvhERWb/JKi9a&#13;&#10;9N6YbJrni6wFXzkPUoWA0uv+ki+Tf62VjHdaBxWZKTnmFtPp07mmM1teiGLjhdvWckhD/EMWjagt&#13;&#10;Bj26uhZRsJ2v/3DV1NJDAB3PJDQZaF1LlWrAaib5i2oetsKpVAs2J7hjm8L/cyu/7u89q6uSzzmz&#13;&#10;osERPaousk/QsTl1p3WhQKUHh2qxQzFOeZQHFFLRnfYN/bEchvfY58Oxt+RMonC6eL/AjzOJd9MP&#13;&#10;HyezGbnJnq2dD/GzgoYRUXKPs0stFfvbEHvVUYWCWbipjUnzM5a1JV/M5nkyCGDqii5JjUyujGd7&#13;&#10;gQhYGyF/DGFPtDAJY0lZJcT04UQR3KyiuNSCvtRExYNRpGzsN6WxdaliEgTpN2uK1eMLFwA7MaIs&#13;&#10;xUADUtSY2yttB5PnJF9p31c2xgcbj/YW9zK15KQ4ImO37hIwpuO411AdEAUe+i0KTt7U2N1bEeK9&#13;&#10;8Lg2E05PQbzDQxvAkcBAcbYF/+tvctJHNOMtZy2uYcnDz53wijPzxSLO5/l5Tnt7yvhTZn3K2F1z&#13;&#10;BThnTASzS+TsfEIOfDSJRVJ7aJ7w1VhRZOSFlRi/5HEkr2I/QHx1pFqtkhJuqxPx1j44Se5pDoSs&#13;&#10;x+5JeDcgNiLWv8K4tKJ4AdxelywtrHYRdJ1QTb3uOztADTc97cXwKtFTcsonree3c/kbAAD//wMA&#13;&#10;UEsDBBQABgAIAAAAIQDeZnKW5gAAAA8BAAAPAAAAZHJzL2Rvd25yZXYueG1sTI9BS8NAEIXvgv9h&#13;&#10;GcGLtJsUTds0myJKxUsFU6HXbXaaBLOzIbtN0/56x5NeBob53pv3svVoWzFg7xtHCuJpBAKpdKah&#13;&#10;SsHXbjNZgPBBk9GtI1RwQQ/r/PYm06lxZ/rEoQiVYBPyqVZQh9ClUvqyRqv91HVIfDu63urAa19J&#13;&#10;0+szm9tWzqIokVY3xB9q3eFLjeV3cbIKdvu3d7zOB/uAl2LYXJ+2H7Q3St3fja8rHs8rEAHH8KeA&#13;&#10;3w6cH3IOdnAnMl60CiZxNGNUQTJfgmDgMUoSEAcm43gJMs/k/x75DwAAAP//AwBQSwECLQAUAAYA&#13;&#10;CAAAACEAtoM4kv4AAADhAQAAEwAAAAAAAAAAAAAAAAAAAAAAW0NvbnRlbnRfVHlwZXNdLnhtbFBL&#13;&#10;AQItABQABgAIAAAAIQA4/SH/1gAAAJQBAAALAAAAAAAAAAAAAAAAAC8BAABfcmVscy8ucmVsc1BL&#13;&#10;AQItABQABgAIAAAAIQCo7Hx3jAIAAIMFAAAOAAAAAAAAAAAAAAAAAC4CAABkcnMvZTJvRG9jLnht&#13;&#10;bFBLAQItABQABgAIAAAAIQDeZnKW5gAAAA8BAAAPAAAAAAAAAAAAAAAAAOYEAABkcnMvZG93bnJl&#13;&#10;di54bWxQSwUGAAAAAAQABADzAAAA+QUAAAAA&#13;&#10;" filled="f" strokeweight=".5pt">
                      <v:textbox inset="4pt,4pt,4pt,4pt">
                        <w:txbxContent>
                          <w:p w:rsidR="009E6A6B" w:rsidRPr="009E6A6B" w:rsidRDefault="009E6A6B" w:rsidP="009E6A6B">
                            <w:r w:rsidRPr="009E6A6B">
                              <w:t>University of Missouri–Kansas City</w:t>
                            </w:r>
                          </w:p>
                          <w:p w:rsidR="009E6A6B" w:rsidRDefault="009E6A6B"/>
                        </w:txbxContent>
                      </v:textbox>
                    </v:shape>
                  </w:pict>
                </mc:Fallback>
              </mc:AlternateContent>
            </w:r>
            <w:r w:rsidR="00C26CD3"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__________________________________</w:t>
            </w:r>
            <w:r w:rsidR="00C26CD3">
              <w:rPr>
                <w:rFonts w:ascii="Arial Unicode MS" w:hAnsi="Arial Unicode MS"/>
                <w:sz w:val="24"/>
                <w:szCs w:val="24"/>
                <w:u w:color="000000"/>
              </w:rPr>
              <w:br/>
            </w:r>
            <w:r w:rsidR="00C26CD3"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Project Manager</w:t>
            </w:r>
          </w:p>
          <w:p w:rsidR="00D01A9D" w:rsidRDefault="00C26CD3">
            <w:pPr>
              <w:pStyle w:val="Default"/>
              <w:suppressAutoHyphens/>
              <w:spacing w:before="280" w:after="28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__________________________________</w:t>
            </w:r>
            <w:r>
              <w:rPr>
                <w:rFonts w:ascii="Arial Unicode MS" w:hAnsi="Arial Unicode MS"/>
                <w:sz w:val="24"/>
                <w:szCs w:val="24"/>
                <w:u w:color="000000"/>
              </w:rPr>
              <w:br/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Project Sponsor</w:t>
            </w:r>
          </w:p>
          <w:p w:rsidR="00D01A9D" w:rsidRDefault="00C26CD3">
            <w:pPr>
              <w:pStyle w:val="Default"/>
              <w:suppressAutoHyphens/>
              <w:spacing w:before="280" w:after="28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__________________________________</w:t>
            </w:r>
            <w:r>
              <w:rPr>
                <w:rFonts w:ascii="Arial Unicode MS" w:hAnsi="Arial Unicode MS"/>
                <w:sz w:val="24"/>
                <w:szCs w:val="24"/>
                <w:u w:color="000000"/>
              </w:rPr>
              <w:br/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Customer</w:t>
            </w:r>
          </w:p>
          <w:p w:rsidR="00D01A9D" w:rsidRDefault="00C26CD3">
            <w:pPr>
              <w:pStyle w:val="Default"/>
              <w:suppressAutoHyphens/>
              <w:spacing w:before="280" w:after="120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__________________________________</w:t>
            </w:r>
            <w:r>
              <w:rPr>
                <w:rFonts w:ascii="Arial Unicode MS" w:hAnsi="Arial Unicode MS"/>
                <w:sz w:val="24"/>
                <w:szCs w:val="24"/>
                <w:u w:color="000000"/>
              </w:rPr>
              <w:br/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Technical Lead</w:t>
            </w:r>
          </w:p>
        </w:tc>
      </w:tr>
    </w:tbl>
    <w:bookmarkStart w:id="0" w:name="_GoBack"/>
    <w:bookmarkEnd w:id="0"/>
    <w:p w:rsidR="00D01A9D" w:rsidRDefault="00323014">
      <w:pPr>
        <w:pStyle w:val="Body"/>
        <w:widowControl w:val="0"/>
        <w:suppressAutoHyphens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67378</wp:posOffset>
                </wp:positionH>
                <wp:positionV relativeFrom="paragraph">
                  <wp:posOffset>-687939</wp:posOffset>
                </wp:positionV>
                <wp:extent cx="2637322" cy="297848"/>
                <wp:effectExtent l="0" t="0" r="17145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322" cy="29784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323014" w:rsidRDefault="00323014">
                            <w:r>
                              <w:t xml:space="preserve">Joel </w:t>
                            </w:r>
                            <w:proofErr w:type="spellStart"/>
                            <w:r>
                              <w:t>Brandom</w:t>
                            </w:r>
                            <w:proofErr w:type="spellEnd"/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5.3pt;margin-top:-54.15pt;width:207.65pt;height:2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38fYjgIAAIMFAAAOAAAAZHJzL2Uyb0RvYy54bWysVM1u2zAMvg/YOwi6r3aStcmMOkXWosOA&#13;&#10;oi3WDj0rspQYk0VNUmJnTz9SjpOg26XDLjZJ8Z8feXnVNYZtlQ812JKPznLOlJVQ1XZV8u/Ptx9m&#13;&#10;nIUobCUMWFXynQr8av7+3WXrCjWGNZhKeYZObChaV/J1jK7IsiDXqhHhDJyy+KjBNyIi61dZ5UWL&#13;&#10;3huTjfP8ImvBV86DVCGg9KZ/5PPkX2sl44PWQUVmSo65xfT16bukbza/FMXKC7eu5T4N8Q9ZNKK2&#13;&#10;GPTg6kZEwTa+/sNVU0sPAXQ8k9BkoHUtVaoBqxnlr6p5WgunUi3YnOAObQr/z6283z56Vlcln3Jm&#13;&#10;RYMjelZdZJ+hY1PqTutCgUpPDtVih2Kc8iAPKKSiO+0b+mM5DN+xz7tDb8mZROH4YjKdjMecSXwb&#13;&#10;f5rOPs7ITXa0dj7ELwoaRkTJPc4utVRs70LsVQcVCmbhtjYmzc9Y1pb8YnKeJ4MApq7okdTI5Np4&#13;&#10;thWIgKUR8sc+7IkWJmEsKauEmD6cKIKbVBSXWtCXmqi4M4qUjf2mNLYuVUyCIP1qSbF6fOECYCcG&#13;&#10;lKUYaECKGnN7o+3e5JjkG+37yob4YOPB3uJeppacFEdk7JZdAsZkGPcSqh2iwEO/RcHJ2xq7eydC&#13;&#10;fBQe12bE6RTEB/xoAzgS2FOcrcH/+puc9BHN+MpZi2tY8vBzI7zizHy1iPPzfJbT3p4y/pRZnjJ2&#13;&#10;01wDzhkTwewSOZmNyIGPJrFIag/NC16NBUVGXliJ8UseB/I69gPEqyPVYpGUcFudiHf2yUlyT3Mg&#13;&#10;ZD13L8K7PWIjYv0ehqUVxSvg9rpkaWGxiaDrhGrqdd/ZPdRw09Ne7K8SnZJTPmkdb+f8NwAAAP//&#13;&#10;AwBQSwMEFAAGAAgAAAAhAIEn6iflAAAAEAEAAA8AAABkcnMvZG93bnJldi54bWxMT01Lw0AQvQv+&#13;&#10;h2UEL9JuUttY02yKKJVeFEyFXrfZMQlmZ0N2m6b99Y4nvQy8mTfvI1uPthUD9r5xpCCeRiCQSmca&#13;&#10;qhR87jaTJQgfNBndOkIFZ/Swzq+vMp0ad6IPHIpQCRYhn2oFdQhdKqUva7TaT12HxLcv11sdGPaV&#13;&#10;NL0+sbht5SyKEml1Q+xQ6w6fayy/i6NVsNu/bvHyMNg7PBfD5rJ4e6e9Uer2ZnxZ8XhagQg4hr8P&#13;&#10;+O3A+SHnYAd3JONFyzhKmKlgEkfLexDMmM8WjyAOvEriOcg8k/+L5D8AAAD//wMAUEsBAi0AFAAG&#13;&#10;AAgAAAAhALaDOJL+AAAA4QEAABMAAAAAAAAAAAAAAAAAAAAAAFtDb250ZW50X1R5cGVzXS54bWxQ&#13;&#10;SwECLQAUAAYACAAAACEAOP0h/9YAAACUAQAACwAAAAAAAAAAAAAAAAAvAQAAX3JlbHMvLnJlbHNQ&#13;&#10;SwECLQAUAAYACAAAACEAld/H2I4CAACDBQAADgAAAAAAAAAAAAAAAAAuAgAAZHJzL2Uyb0RvYy54&#13;&#10;bWxQSwECLQAUAAYACAAAACEAgSfqJ+UAAAAQAQAADwAAAAAAAAAAAAAAAADoBAAAZHJzL2Rvd25y&#13;&#10;ZXYueG1sUEsFBgAAAAAEAAQA8wAAAPoFAAAAAA==&#13;&#10;" filled="f" strokeweight=".5pt">
                <v:textbox inset="4pt,4pt,4pt,4pt">
                  <w:txbxContent>
                    <w:p w:rsidR="00323014" w:rsidRDefault="00323014">
                      <w:r>
                        <w:t xml:space="preserve">Joel </w:t>
                      </w:r>
                      <w:proofErr w:type="spellStart"/>
                      <w:r>
                        <w:t>Brandom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77002</wp:posOffset>
                </wp:positionH>
                <wp:positionV relativeFrom="paragraph">
                  <wp:posOffset>-1236579</wp:posOffset>
                </wp:positionV>
                <wp:extent cx="2675355" cy="327259"/>
                <wp:effectExtent l="0" t="0" r="17145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5355" cy="32725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323014" w:rsidRDefault="00323014">
                            <w:r>
                              <w:t>Kendall Bingham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6.05pt;margin-top:-97.35pt;width:210.65pt;height:2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ODNjQIAAIMFAAAOAAAAZHJzL2Uyb0RvYy54bWysVM1u2zAMvg/YOwi6r3aSJc2MOkXWosOA&#13;&#10;oi3WDj0rspQYk0VNUmJnTz9SdtKg26XDLjZJ8Z8feXHZNYbtlA812JKPznLOlJVQ1XZd8u9PNx/m&#13;&#10;nIUobCUMWFXyvQr8cvH+3UXrCjWGDZhKeYZObChaV/JNjK7IsiA3qhHhDJyy+KjBNyIi69dZ5UWL&#13;&#10;3huTjfN8lrXgK+dBqhBQet0/8kXyr7WS8V7roCIzJcfcYvr69F3RN1tciGLthdvUckhD/EMWjagt&#13;&#10;Bj26uhZRsK2v/3DV1NJDAB3PJDQZaF1LlWrAakb5q2oeN8KpVAs2J7hjm8L/cyvvdg+e1VXJZ5xZ&#13;&#10;0eCInlQX2Wfo2Iy607pQoNKjQ7XYoRinfJAHFFLRnfYN/bEchu/Y5/2xt+RMonA8O59OplPOJL5N&#13;&#10;xufj6Sdyk71YOx/iFwUNI6LkHmeXWip2tyH2qgcVCmbhpjYmzc9Y1mIBk2meDAKYuqJHUiOTK+PZ&#13;&#10;TiACVkbIH0PYEy1MwlhSVgkxfThRBDepKC61oC81UXFvFCkb+01pbF2qmARB+vWKYvX4wgXAThxQ&#13;&#10;lmKgASlqzO2NtoPJS5JvtO8rO8QHG4/2FvcyteSkOCJjt+oSMD4exr2Cao8o8NBvUXDypsbu3ooQ&#13;&#10;H4THtRlxOgXxHj/aAI4EBoqzDfhff5OTPqIZXzlrcQ1LHn5uhVecma8WcT7N5znt7SnjT5nVKWO3&#13;&#10;zRXgnDERzC6Rk/mIHPhoEouk9tA849VYUmTkhZUYv+TxQF7FfoB4daRaLpMSbqsT8dY+OknuaQ6E&#13;&#10;rKfuWXg3IDYi1u/gsLSieAXcXpcsLSy3EXSdUE297js7QA03Pe3FcJXolJzySevldi5+AwAA//8D&#13;&#10;AFBLAwQUAAYACAAAACEATCEA4eUAAAARAQAADwAAAGRycy9kb3ducmV2LnhtbExPTUvDQBC9C/6H&#13;&#10;ZQQv0m6+tJpmU0Sp9KJgKvS6TcYkmJ0N2W2a9tc7Pell4M28eR/ZajKdGHFwrSUF4TwAgVTaqqVa&#13;&#10;wdd2PXsE4bymSneWUMEJHazy66tMp5U90ieOha8Fi5BLtYLG+z6V0pUNGu3mtkfi27cdjPYMh1pW&#13;&#10;gz6yuOlkFAQP0uiW2KHRPb40WP4UB6Ngu3vb4Hkxmjs8FeP6fP/+QbtKqdub6XXJ43kJwuPk/z7g&#13;&#10;0oHzQ87B9vZAlRMd4yhkpoJZ+JQsQDAjieMExP6ySuIIZJ7J/03yXwAAAP//AwBQSwECLQAUAAYA&#13;&#10;CAAAACEAtoM4kv4AAADhAQAAEwAAAAAAAAAAAAAAAAAAAAAAW0NvbnRlbnRfVHlwZXNdLnhtbFBL&#13;&#10;AQItABQABgAIAAAAIQA4/SH/1gAAAJQBAAALAAAAAAAAAAAAAAAAAC8BAABfcmVscy8ucmVsc1BL&#13;&#10;AQItABQABgAIAAAAIQASCODNjQIAAIMFAAAOAAAAAAAAAAAAAAAAAC4CAABkcnMvZTJvRG9jLnht&#13;&#10;bFBLAQItABQABgAIAAAAIQBMIQDh5QAAABEBAAAPAAAAAAAAAAAAAAAAAOcEAABkcnMvZG93bnJl&#13;&#10;di54bWxQSwUGAAAAAAQABADzAAAA+QUAAAAA&#13;&#10;" filled="f" strokeweight=".5pt">
                <v:textbox inset="4pt,4pt,4pt,4pt">
                  <w:txbxContent>
                    <w:p w:rsidR="00323014" w:rsidRDefault="00323014">
                      <w:r>
                        <w:t>Kendall Bingham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01A9D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74D" w:rsidRDefault="00C5574D">
      <w:r>
        <w:separator/>
      </w:r>
    </w:p>
  </w:endnote>
  <w:endnote w:type="continuationSeparator" w:id="0">
    <w:p w:rsidR="00C5574D" w:rsidRDefault="00C55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A9D" w:rsidRDefault="00C26CD3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of </w:t>
    </w:r>
    <w:fldSimple w:instr=" NUMPAGES ">
      <w: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74D" w:rsidRDefault="00C5574D">
      <w:r>
        <w:separator/>
      </w:r>
    </w:p>
  </w:footnote>
  <w:footnote w:type="continuationSeparator" w:id="0">
    <w:p w:rsidR="00C5574D" w:rsidRDefault="00C55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A9D" w:rsidRDefault="00D01A9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97C82"/>
    <w:multiLevelType w:val="hybridMultilevel"/>
    <w:tmpl w:val="BF64DFCE"/>
    <w:lvl w:ilvl="0" w:tplc="8A44DA8A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977040D8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3FCCAE0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4F643A4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54CAE56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8AC20A4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F64C382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02BC2C86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9B962F9A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508548A2"/>
    <w:multiLevelType w:val="hybridMultilevel"/>
    <w:tmpl w:val="8C004154"/>
    <w:lvl w:ilvl="0" w:tplc="B55E6E74">
      <w:start w:val="1"/>
      <w:numFmt w:val="bullet"/>
      <w:lvlText w:val="·"/>
      <w:lvlJc w:val="left"/>
      <w:pPr>
        <w:tabs>
          <w:tab w:val="num" w:pos="720"/>
        </w:tabs>
        <w:ind w:left="54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BA87A2A">
      <w:start w:val="1"/>
      <w:numFmt w:val="bullet"/>
      <w:lvlText w:val="·"/>
      <w:lvlJc w:val="left"/>
      <w:pPr>
        <w:tabs>
          <w:tab w:val="num" w:pos="720"/>
        </w:tabs>
        <w:ind w:left="54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E03BE2">
      <w:start w:val="1"/>
      <w:numFmt w:val="bullet"/>
      <w:lvlText w:val="·"/>
      <w:lvlJc w:val="left"/>
      <w:pPr>
        <w:tabs>
          <w:tab w:val="num" w:pos="720"/>
        </w:tabs>
        <w:ind w:left="54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06F362">
      <w:start w:val="1"/>
      <w:numFmt w:val="bullet"/>
      <w:lvlText w:val="·"/>
      <w:lvlJc w:val="left"/>
      <w:pPr>
        <w:tabs>
          <w:tab w:val="num" w:pos="720"/>
        </w:tabs>
        <w:ind w:left="54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66402CE">
      <w:start w:val="1"/>
      <w:numFmt w:val="bullet"/>
      <w:lvlText w:val="·"/>
      <w:lvlJc w:val="left"/>
      <w:pPr>
        <w:tabs>
          <w:tab w:val="num" w:pos="720"/>
        </w:tabs>
        <w:ind w:left="54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3279BE">
      <w:start w:val="1"/>
      <w:numFmt w:val="bullet"/>
      <w:lvlText w:val="·"/>
      <w:lvlJc w:val="left"/>
      <w:pPr>
        <w:tabs>
          <w:tab w:val="num" w:pos="720"/>
        </w:tabs>
        <w:ind w:left="54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18F226">
      <w:start w:val="1"/>
      <w:numFmt w:val="bullet"/>
      <w:lvlText w:val="·"/>
      <w:lvlJc w:val="left"/>
      <w:pPr>
        <w:tabs>
          <w:tab w:val="num" w:pos="720"/>
        </w:tabs>
        <w:ind w:left="54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7CE660">
      <w:start w:val="1"/>
      <w:numFmt w:val="bullet"/>
      <w:lvlText w:val="·"/>
      <w:lvlJc w:val="left"/>
      <w:pPr>
        <w:tabs>
          <w:tab w:val="num" w:pos="720"/>
        </w:tabs>
        <w:ind w:left="54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6E81AC6">
      <w:start w:val="1"/>
      <w:numFmt w:val="bullet"/>
      <w:lvlText w:val="·"/>
      <w:lvlJc w:val="left"/>
      <w:pPr>
        <w:tabs>
          <w:tab w:val="num" w:pos="720"/>
        </w:tabs>
        <w:ind w:left="54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A9D"/>
    <w:rsid w:val="00323014"/>
    <w:rsid w:val="009E6A6B"/>
    <w:rsid w:val="00B36F62"/>
    <w:rsid w:val="00C26CD3"/>
    <w:rsid w:val="00C5574D"/>
    <w:rsid w:val="00D01A9D"/>
    <w:rsid w:val="00FA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19D03"/>
  <w15:docId w15:val="{52DF58F8-2DAA-574F-9F38-86B76165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Chaudhry, Hamza A. (UMKC-Student)</cp:lastModifiedBy>
  <cp:revision>3</cp:revision>
  <dcterms:created xsi:type="dcterms:W3CDTF">2018-02-09T23:25:00Z</dcterms:created>
  <dcterms:modified xsi:type="dcterms:W3CDTF">2018-02-09T23:41:00Z</dcterms:modified>
</cp:coreProperties>
</file>