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4 Closeout Reflection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Iteration 4 mainly included the group working through resolving some database issues. We are currently working on the login, transactions and notifications pages. Throughout working this iteration we have been able to complete the CSS style as required for the commerce bank such as colors and text etc. We have also started working with someone on the front-end and have finished designing. We have also worked on the SQL database with the proxy code and have been trying to connect the two in order for our front-end to work. We need to finish this step before. We also need to figure out how to connect the front-end with the back-end. We also finished the login criteria that was required for the project. As from the previous iteration we face the risk of the time frame as we are still conducting research and need to connect the SQL database with our backend code and our frontend code to our backend code.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went right: Communication amongst team members. Everyone worked on their tasks and figuring things out.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can improve: Have more meetings which we all are available to join. This way we can speed up this process a little bit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