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1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2102"/>
        <w:gridCol w:w="2985"/>
        <w:gridCol w:w="3465"/>
        <w:gridCol w:w="1458"/>
        <w:tblGridChange w:id="0">
          <w:tblGrid>
            <w:gridCol w:w="3168"/>
            <w:gridCol w:w="2102"/>
            <w:gridCol w:w="2985"/>
            <w:gridCol w:w="3465"/>
            <w:gridCol w:w="1458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FACTS</w:t>
            </w:r>
          </w:p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IDEAS</w:t>
            </w:r>
          </w:p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ISSUES</w:t>
            </w:r>
          </w:p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DATELINE</w:t>
            </w:r>
          </w:p>
        </w:tc>
      </w:tr>
      <w:tr>
        <w:trPr>
          <w:cantSplit w:val="0"/>
          <w:trHeight w:val="440" w:hRule="atLeast"/>
          <w:tblHeader w:val="1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What we know about the task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do we need to find out?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Who is going to do it?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1"/>
        </w:trPr>
        <w:tc>
          <w:tcPr>
            <w:vMerge w:val="restart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DTW algorithm 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Speech emotion recognition from voice input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Read through Lean UX book by Josh Seiden </w:t>
            </w:r>
          </w:p>
        </w:tc>
        <w:tc>
          <w:tcPr>
            <w:tcBorders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Karishma Patel</w:t>
            </w:r>
          </w:p>
        </w:tc>
        <w:tc>
          <w:tcPr>
            <w:tcBorders>
              <w:left w:color="666666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16-01-2022</w:t>
            </w:r>
          </w:p>
        </w:tc>
      </w:tr>
      <w:tr>
        <w:trPr>
          <w:cantSplit w:val="0"/>
          <w:trHeight w:val="220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Search for UX tools </w:t>
            </w:r>
          </w:p>
        </w:tc>
        <w:tc>
          <w:tcPr>
            <w:tcBorders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Karishma Patel</w:t>
            </w:r>
          </w:p>
        </w:tc>
        <w:tc>
          <w:tcPr>
            <w:tcBorders>
              <w:left w:color="666666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19-01-2022</w:t>
            </w:r>
          </w:p>
        </w:tc>
      </w:tr>
      <w:tr>
        <w:trPr>
          <w:cantSplit w:val="0"/>
          <w:trHeight w:val="220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Analyze UX tools </w:t>
            </w:r>
          </w:p>
        </w:tc>
        <w:tc>
          <w:tcPr>
            <w:tcBorders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Karishma Patel</w:t>
            </w:r>
          </w:p>
        </w:tc>
        <w:tc>
          <w:tcPr>
            <w:tcBorders>
              <w:left w:color="666666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19-01-2022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Confirm a UX tool</w:t>
            </w:r>
          </w:p>
        </w:tc>
        <w:tc>
          <w:tcPr>
            <w:tcBorders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Karishma Patel</w:t>
            </w:r>
          </w:p>
        </w:tc>
        <w:tc>
          <w:tcPr>
            <w:tcBorders>
              <w:left w:color="666666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19-01-2022</w:t>
            </w:r>
          </w:p>
        </w:tc>
      </w:tr>
      <w:tr>
        <w:trPr>
          <w:cantSplit w:val="0"/>
          <w:trHeight w:val="220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Learn some basic knowledge of Python and understand the functions that can be used in the project from the Internet</w:t>
            </w:r>
          </w:p>
        </w:tc>
        <w:tc>
          <w:tcPr>
            <w:tcBorders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shd w:fill="d9d9d9" w:val="clear"/>
              </w:rPr>
            </w:pPr>
            <w:hyperlink r:id="rId7">
              <w:r w:rsidDel="00000000" w:rsidR="00000000" w:rsidRPr="00000000">
                <w:rPr>
                  <w:shd w:fill="d9d9d9" w:val="clear"/>
                  <w:rtl w:val="0"/>
                </w:rPr>
                <w:t xml:space="preserve">Licheng Xu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666666" w:space="0" w:sz="4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12-01-2022</w:t>
            </w:r>
          </w:p>
        </w:tc>
      </w:tr>
      <w:tr>
        <w:trPr>
          <w:cantSplit w:val="0"/>
          <w:trHeight w:val="220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Research on DTW algorithm and share it in the knowledge share folder</w:t>
            </w:r>
          </w:p>
        </w:tc>
        <w:tc>
          <w:tcPr>
            <w:tcBorders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shd w:fill="d9d9d9" w:val="clear"/>
              </w:rPr>
            </w:pPr>
            <w:hyperlink r:id="rId8">
              <w:r w:rsidDel="00000000" w:rsidR="00000000" w:rsidRPr="00000000">
                <w:rPr>
                  <w:shd w:fill="d9d9d9" w:val="clear"/>
                  <w:rtl w:val="0"/>
                </w:rPr>
                <w:t xml:space="preserve">Licheng Xu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666666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15-01-2022</w:t>
            </w:r>
          </w:p>
        </w:tc>
      </w:tr>
      <w:tr>
        <w:trPr>
          <w:cantSplit w:val="0"/>
          <w:trHeight w:val="220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Write python code that uses DTW algorithm  to identify users’ speech emotions, and report the results to team members</w:t>
            </w:r>
          </w:p>
        </w:tc>
        <w:tc>
          <w:tcPr>
            <w:tcBorders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shd w:fill="d9d9d9" w:val="clear"/>
              </w:rPr>
            </w:pPr>
            <w:hyperlink r:id="rId9">
              <w:r w:rsidDel="00000000" w:rsidR="00000000" w:rsidRPr="00000000">
                <w:rPr>
                  <w:shd w:fill="d9d9d9" w:val="clear"/>
                  <w:rtl w:val="0"/>
                </w:rPr>
                <w:t xml:space="preserve">Licheng Xu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666666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16-01-2022</w:t>
            </w:r>
          </w:p>
        </w:tc>
      </w:tr>
      <w:tr>
        <w:trPr>
          <w:cantSplit w:val="0"/>
          <w:trHeight w:val="220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Fixed bugs (defects when displaying GIF)</w:t>
            </w:r>
          </w:p>
        </w:tc>
        <w:tc>
          <w:tcPr>
            <w:tcBorders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Wong Chun Seng</w:t>
            </w:r>
          </w:p>
        </w:tc>
        <w:tc>
          <w:tcPr>
            <w:tcBorders>
              <w:left w:color="666666" w:space="0" w:sz="4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13-01-2022</w:t>
            </w:r>
          </w:p>
        </w:tc>
      </w:tr>
      <w:tr>
        <w:trPr>
          <w:cantSplit w:val="0"/>
          <w:trHeight w:val="220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Build a machine learning model for Speech Emotion Recognition:</w:t>
            </w:r>
          </w:p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-Extract features: mfcc, mel, chroma</w:t>
            </w:r>
          </w:p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-Load data from dataset</w:t>
            </w:r>
          </w:p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-Train and test</w:t>
            </w:r>
          </w:p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-Predict</w:t>
            </w:r>
          </w:p>
        </w:tc>
        <w:tc>
          <w:tcPr>
            <w:tcBorders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Wong Chun Seng</w:t>
            </w:r>
          </w:p>
        </w:tc>
        <w:tc>
          <w:tcPr>
            <w:tcBorders>
              <w:left w:color="666666" w:space="0" w:sz="4" w:val="single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16-01-2022</w:t>
            </w:r>
          </w:p>
        </w:tc>
      </w:tr>
      <w:tr>
        <w:trPr>
          <w:cantSplit w:val="0"/>
          <w:trHeight w:val="220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Update Sprint burndown backlog  &amp; Release burndown backlog</w:t>
            </w:r>
          </w:p>
        </w:tc>
        <w:tc>
          <w:tcPr>
            <w:tcBorders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Wong Chun Seng</w:t>
            </w:r>
          </w:p>
        </w:tc>
        <w:tc>
          <w:tcPr>
            <w:tcBorders>
              <w:left w:color="666666" w:space="0" w:sz="4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17-01-2022</w:t>
            </w:r>
          </w:p>
        </w:tc>
      </w:tr>
      <w:tr>
        <w:trPr>
          <w:cantSplit w:val="0"/>
          <w:trHeight w:val="220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Integrate the code (Display GIF  &amp; Speech Emotion Recognition function)</w:t>
            </w:r>
          </w:p>
        </w:tc>
        <w:tc>
          <w:tcPr>
            <w:tcBorders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Wong Chun Seng</w:t>
            </w:r>
          </w:p>
        </w:tc>
        <w:tc>
          <w:tcPr>
            <w:tcBorders>
              <w:left w:color="666666" w:space="0" w:sz="4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17-01-2022</w:t>
            </w:r>
          </w:p>
        </w:tc>
      </w:tr>
      <w:tr>
        <w:trPr>
          <w:cantSplit w:val="0"/>
          <w:trHeight w:val="220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Speech recognition algorithm – basic understanding</w:t>
            </w:r>
          </w:p>
        </w:tc>
        <w:tc>
          <w:tcPr>
            <w:tcBorders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Aishwarya Sundaram</w:t>
            </w:r>
          </w:p>
        </w:tc>
        <w:tc>
          <w:tcPr>
            <w:tcBorders>
              <w:left w:color="666666" w:space="0" w:sz="4" w:val="single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13-01-2022</w:t>
            </w:r>
          </w:p>
        </w:tc>
      </w:tr>
      <w:tr>
        <w:trPr>
          <w:cantSplit w:val="0"/>
          <w:trHeight w:val="513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Modularize speech emotion recognition module into simple sub tasks</w:t>
            </w:r>
          </w:p>
        </w:tc>
        <w:tc>
          <w:tcPr>
            <w:tcBorders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Aishwarya Sundaram</w:t>
            </w:r>
          </w:p>
        </w:tc>
        <w:tc>
          <w:tcPr>
            <w:tcBorders>
              <w:left w:color="666666" w:space="0" w:sz="4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14-01-2022</w:t>
            </w:r>
          </w:p>
        </w:tc>
      </w:tr>
      <w:tr>
        <w:trPr>
          <w:cantSplit w:val="0"/>
          <w:trHeight w:val="220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Python simple voice emotion recognition: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 the designed surprise cat GIF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 EMOJIS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Voice to Text converter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Record an audio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Convert to wav format from mp4a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Upload and extract words from recorded audio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 to emotion converter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words in the recorded audio are saved in text and sent for emotion identification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emotions are predicted correctly</w:t>
            </w:r>
          </w:p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Aishwarya Sundaram</w:t>
            </w:r>
          </w:p>
        </w:tc>
        <w:tc>
          <w:tcPr>
            <w:tcBorders>
              <w:left w:color="666666" w:space="0" w:sz="4" w:val="single"/>
            </w:tcBorders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16-01-2022</w:t>
            </w:r>
          </w:p>
        </w:tc>
      </w:tr>
      <w:tr>
        <w:trPr>
          <w:cantSplit w:val="0"/>
          <w:trHeight w:val="220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Go through “dtw” python algorithm package documentation </w:t>
            </w:r>
          </w:p>
        </w:tc>
        <w:tc>
          <w:tcPr>
            <w:tcBorders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Aishwarya Sundaram</w:t>
            </w:r>
          </w:p>
        </w:tc>
        <w:tc>
          <w:tcPr>
            <w:tcBorders>
              <w:left w:color="666666" w:space="0" w:sz="4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15-01-2022</w:t>
            </w:r>
          </w:p>
        </w:tc>
      </w:tr>
      <w:tr>
        <w:trPr>
          <w:cantSplit w:val="0"/>
          <w:trHeight w:val="220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DTW algorithm implementation for numbers and voices to have a basic understanding of usage of functions in dtw python package</w:t>
            </w:r>
          </w:p>
        </w:tc>
        <w:tc>
          <w:tcPr>
            <w:tcBorders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Aishwarya Sundaram</w:t>
            </w:r>
          </w:p>
        </w:tc>
        <w:tc>
          <w:tcPr>
            <w:tcBorders>
              <w:left w:color="666666" w:space="0" w:sz="4" w:val="single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16-01-2022</w:t>
            </w:r>
          </w:p>
        </w:tc>
      </w:tr>
      <w:tr>
        <w:trPr>
          <w:cantSplit w:val="0"/>
          <w:trHeight w:val="220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DTW implementation for speech emotion recognition</w:t>
            </w:r>
          </w:p>
        </w:tc>
        <w:tc>
          <w:tcPr>
            <w:tcBorders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B">
            <w:pPr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Aishwarya Sundaram</w:t>
            </w:r>
          </w:p>
        </w:tc>
        <w:tc>
          <w:tcPr>
            <w:tcBorders>
              <w:left w:color="666666" w:space="0" w:sz="4" w:val="single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16-01-2022</w:t>
            </w:r>
          </w:p>
        </w:tc>
      </w:tr>
      <w:tr>
        <w:trPr>
          <w:cantSplit w:val="0"/>
          <w:trHeight w:val="220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Fixing errors faced during DTW implementation for speech emotion recognition</w:t>
            </w:r>
          </w:p>
        </w:tc>
        <w:tc>
          <w:tcPr>
            <w:tcBorders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Aishwarya Sundaram</w:t>
            </w:r>
          </w:p>
        </w:tc>
        <w:tc>
          <w:tcPr>
            <w:tcBorders>
              <w:left w:color="666666" w:space="0" w:sz="4" w:val="single"/>
            </w:tcBorders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19-01-2022</w:t>
            </w:r>
          </w:p>
        </w:tc>
      </w:tr>
      <w:tr>
        <w:trPr>
          <w:cantSplit w:val="0"/>
          <w:trHeight w:val="220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Go through SCIKIT LEATN ML model documentation and librosa</w:t>
            </w:r>
          </w:p>
        </w:tc>
        <w:tc>
          <w:tcPr>
            <w:tcBorders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5">
            <w:pPr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Aishwarya Sundaram</w:t>
            </w:r>
          </w:p>
        </w:tc>
        <w:tc>
          <w:tcPr>
            <w:tcBorders>
              <w:left w:color="666666" w:space="0" w:sz="4" w:val="single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15-01-2022</w:t>
            </w:r>
          </w:p>
        </w:tc>
      </w:tr>
      <w:tr>
        <w:trPr>
          <w:cantSplit w:val="0"/>
          <w:trHeight w:val="220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SCIKIT LEARN ML algorithm for speech emotion recognition using dynamic voice input</w:t>
            </w:r>
          </w:p>
        </w:tc>
        <w:tc>
          <w:tcPr>
            <w:tcBorders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A">
            <w:pPr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Aishwarya Sundaram</w:t>
            </w:r>
          </w:p>
        </w:tc>
        <w:tc>
          <w:tcPr>
            <w:tcBorders>
              <w:left w:color="666666" w:space="0" w:sz="4" w:val="single"/>
            </w:tcBorders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16-01-2022</w:t>
            </w:r>
          </w:p>
        </w:tc>
      </w:tr>
      <w:tr>
        <w:trPr>
          <w:cantSplit w:val="0"/>
          <w:trHeight w:val="220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Scrum master activities </w:t>
            </w:r>
          </w:p>
        </w:tc>
        <w:tc>
          <w:tcPr>
            <w:tcBorders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F">
            <w:pPr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Aishwarya Sundaram</w:t>
            </w:r>
          </w:p>
        </w:tc>
        <w:tc>
          <w:tcPr>
            <w:tcBorders>
              <w:left w:color="666666" w:space="0" w:sz="4" w:val="single"/>
            </w:tcBorders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19-Jan-2022</w:t>
            </w:r>
          </w:p>
        </w:tc>
      </w:tr>
      <w:tr>
        <w:trPr>
          <w:cantSplit w:val="0"/>
          <w:trHeight w:val="220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Upload google drive documents into GITHUB</w:t>
            </w:r>
          </w:p>
        </w:tc>
        <w:tc>
          <w:tcPr>
            <w:tcBorders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4">
            <w:pPr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Aishwarya Sundaram</w:t>
            </w:r>
          </w:p>
        </w:tc>
        <w:tc>
          <w:tcPr>
            <w:tcBorders>
              <w:left w:color="666666" w:space="0" w:sz="4" w:val="single"/>
            </w:tcBorders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19-Jan-2022</w:t>
            </w:r>
          </w:p>
        </w:tc>
      </w:tr>
      <w:tr>
        <w:trPr>
          <w:cantSplit w:val="0"/>
          <w:trHeight w:val="220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 the analysis and tasks done by self for week3 and upload in knowledge sharing folder</w:t>
            </w:r>
          </w:p>
        </w:tc>
        <w:tc>
          <w:tcPr>
            <w:tcBorders>
              <w:left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9">
            <w:pPr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Aishwarya Sundaram</w:t>
            </w:r>
          </w:p>
        </w:tc>
        <w:tc>
          <w:tcPr>
            <w:tcBorders>
              <w:left w:color="666666" w:space="0" w:sz="4" w:val="single"/>
            </w:tcBorders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18-Jan-2022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FILA FORM – University of Malaya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691C3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955AB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5AB1"/>
  </w:style>
  <w:style w:type="paragraph" w:styleId="Footer">
    <w:name w:val="footer"/>
    <w:basedOn w:val="Normal"/>
    <w:link w:val="FooterChar"/>
    <w:uiPriority w:val="99"/>
    <w:unhideWhenUsed w:val="1"/>
    <w:rsid w:val="00955AB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5AB1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FD325D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3C729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3C7297"/>
    <w:pPr>
      <w:spacing w:after="100" w:line="259" w:lineRule="auto"/>
    </w:pPr>
    <w:rPr>
      <w:rFonts w:asciiTheme="minorHAnsi" w:cstheme="minorBidi" w:eastAsiaTheme="minorHAnsi" w:hAnsiTheme="minorHAnsi"/>
      <w:lang w:eastAsia="en-US" w:val="en-MY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mailto:s2011558@siswa.um.edu.m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2011558@siswa.um.edu.my" TargetMode="External"/><Relationship Id="rId8" Type="http://schemas.openxmlformats.org/officeDocument/2006/relationships/hyperlink" Target="mailto:s2011558@siswa.um.edu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dnK52k7AE1EekzVy46mgHzrsDg==">AMUW2mV0SYnLt/0ChPjGX1AE2nYsZRn+hrFGqAD/gB3qoVXfPhDFiuS3zmloCcXMy4fUUu1xgt280n/o+Jui9iYZVktdYQZsbmks2NaLkTdk6eh8teAlVb8pjBQvc4gq7yTG4n1086Ie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2019-03-29T16:18:00Z</dcterms:created>
  <dc:creator>Raja Jamilah</dc:creator>
</cp:coreProperties>
</file>