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Group Summary</w:t>
      </w:r>
    </w:p>
    <w:p w:rsidR="00000000" w:rsidDel="00000000" w:rsidP="00000000" w:rsidRDefault="00000000" w:rsidRPr="00000000">
      <w:pPr>
        <w:contextualSpacing w:val="0"/>
        <w:rPr/>
      </w:pPr>
      <w:r w:rsidDel="00000000" w:rsidR="00000000" w:rsidRPr="00000000">
        <w:rPr>
          <w:rtl w:val="0"/>
        </w:rPr>
        <w:t xml:space="preserve">Daniel Woeste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Goals</w:t>
      </w:r>
    </w:p>
    <w:p w:rsidR="00000000" w:rsidDel="00000000" w:rsidP="00000000" w:rsidRDefault="00000000" w:rsidRPr="00000000">
      <w:pPr>
        <w:spacing w:line="480" w:lineRule="auto"/>
        <w:contextualSpacing w:val="0"/>
        <w:rPr/>
      </w:pPr>
      <w:r w:rsidDel="00000000" w:rsidR="00000000" w:rsidRPr="00000000">
        <w:rPr>
          <w:rtl w:val="0"/>
        </w:rPr>
        <w:t xml:space="preserve">This project was to explore the use and implementation of R-Trees in MariaDB, and their uses within the real world outside of MariaDB. On top of that I also wanted to show an actual implementation of an R-tree to the class.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Achieved</w:t>
      </w:r>
    </w:p>
    <w:p w:rsidR="00000000" w:rsidDel="00000000" w:rsidP="00000000" w:rsidRDefault="00000000" w:rsidRPr="00000000">
      <w:pPr>
        <w:spacing w:line="480" w:lineRule="auto"/>
        <w:contextualSpacing w:val="0"/>
        <w:rPr/>
      </w:pPr>
      <w:r w:rsidDel="00000000" w:rsidR="00000000" w:rsidRPr="00000000">
        <w:rPr>
          <w:rtl w:val="0"/>
        </w:rPr>
        <w:t xml:space="preserve">All goals were achieved for the presentation, but the implementation of the R-Tree itself was a little thin because it proved to be more complicated than time allowed.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Future Work </w:t>
      </w:r>
    </w:p>
    <w:p w:rsidR="00000000" w:rsidDel="00000000" w:rsidP="00000000" w:rsidRDefault="00000000" w:rsidRPr="00000000">
      <w:pPr>
        <w:spacing w:line="480" w:lineRule="auto"/>
        <w:contextualSpacing w:val="0"/>
        <w:rPr/>
      </w:pPr>
      <w:r w:rsidDel="00000000" w:rsidR="00000000" w:rsidRPr="00000000">
        <w:rPr>
          <w:rtl w:val="0"/>
        </w:rPr>
        <w:t xml:space="preserve">An exploration into the use of R-Trees for object recognition in vision systems seems to be not very well explored, or just kind of accepted as thing that doesn’t work well (Not sure which). If I have a chance to work on this in the future I would like to explore this more and see how it can be used to guide robotic movement.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Reaction</w:t>
      </w:r>
    </w:p>
    <w:p w:rsidR="00000000" w:rsidDel="00000000" w:rsidP="00000000" w:rsidRDefault="00000000" w:rsidRPr="00000000">
      <w:pPr>
        <w:spacing w:line="480" w:lineRule="auto"/>
        <w:contextualSpacing w:val="0"/>
        <w:rPr/>
      </w:pPr>
      <w:r w:rsidDel="00000000" w:rsidR="00000000" w:rsidRPr="00000000">
        <w:rPr>
          <w:rtl w:val="0"/>
        </w:rPr>
        <w:t xml:space="preserve">R-Trees proved to be very interesting to work with. The actual documentation for database specific implementations was fairly thin, but there were several algorithmic examples that would have been interesting to explore if not for the limitation of a database specific class.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