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There are three major parts of this register.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Sale Items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Transaction Info</w:t>
      </w:r>
    </w:p>
    <w:p>
      <w:pPr>
        <w:pStyle w:val="Normal"/>
        <w:numPr>
          <w:ilvl w:val="0"/>
          <w:numId w:val="1"/>
        </w:numPr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3437890</wp:posOffset>
            </wp:positionH>
            <wp:positionV relativeFrom="paragraph">
              <wp:posOffset>93345</wp:posOffset>
            </wp:positionV>
            <wp:extent cx="3019425" cy="1647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ashier Info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Sale Items: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All items available for sale appear as buttons,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clicking a button adds one instance of the product in question to the pending transaction.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4518660</wp:posOffset>
            </wp:positionH>
            <wp:positionV relativeFrom="paragraph">
              <wp:posOffset>74295</wp:posOffset>
            </wp:positionV>
            <wp:extent cx="1942465" cy="5401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</w:t>
      </w:r>
      <w:r>
        <w:rPr>
          <w:b/>
          <w:bCs/>
        </w:rPr>
        <w:t>ransaction Info: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transaction table enables viewing of the transaction followed by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quantity of the item to be purchased. Cashiers may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32385</wp:posOffset>
            </wp:positionH>
            <wp:positionV relativeFrom="paragraph">
              <wp:posOffset>666750</wp:posOffset>
            </wp:positionV>
            <wp:extent cx="2019300" cy="1162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emove a single quantity of an item by clicking on its corresponding button. The total cost of the order is listed at the bottom.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Furthermore, there are two buttons at the bottom of the page,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first button ‘Complete Transaction’ completes the transaction,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updating the database to reflect the new quantities, in addition to  displaying a popup with receipt info. The second button ‘Void Transaction’ clears the pending transaction, removing all the items that were to be purchased.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142240</wp:posOffset>
            </wp:positionH>
            <wp:positionV relativeFrom="paragraph">
              <wp:posOffset>635</wp:posOffset>
            </wp:positionV>
            <wp:extent cx="4029075" cy="216217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Cashier Verification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4213860</wp:posOffset>
            </wp:positionH>
            <wp:positionV relativeFrom="paragraph">
              <wp:posOffset>32385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Login function prevents guests from interacting with the system. In order to add a new user, a verified user must already be logged in. Manually querying the database enables creation of a user without a currently existing user. The till buttons will not function unless a verified cashier is logged into the system. Once logged in, the user’s username is displayed above the login area.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color w:val="FF3300"/>
        </w:rPr>
      </w:pPr>
      <w:r>
        <w:rPr>
          <w:b/>
          <w:bCs/>
          <w:color w:val="FF3300"/>
        </w:rPr>
        <w:t>WARNING: DO NOT UTILIZE SENSITIVE PASSWORDS.</w:t>
      </w:r>
    </w:p>
    <w:p>
      <w:pPr>
        <w:pStyle w:val="Normal"/>
        <w:jc w:val="left"/>
        <w:rPr>
          <w:b w:val="false"/>
          <w:b w:val="false"/>
          <w:bCs w:val="false"/>
          <w:color w:val="FF3300"/>
        </w:rPr>
      </w:pPr>
      <w:r>
        <w:rPr>
          <w:b w:val="false"/>
          <w:bCs w:val="false"/>
          <w:color w:val="FF3300"/>
        </w:rPr>
        <w:t>The current system stores passwords in plain text, unencrypted and lacking any security measures whatsoever. Be careful!</w:t>
      </w:r>
    </w:p>
    <w:p>
      <w:pPr>
        <w:pStyle w:val="Normal"/>
        <w:jc w:val="left"/>
        <w:rPr>
          <w:b/>
          <w:b/>
          <w:bCs/>
          <w:color w:val="FF3300"/>
        </w:rPr>
      </w:pPr>
      <w:r>
        <w:rPr>
          <w:b/>
          <w:bCs/>
          <w:color w:val="FF3300"/>
        </w:rPr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4175760</wp:posOffset>
            </wp:positionH>
            <wp:positionV relativeFrom="paragraph">
              <wp:posOffset>100965</wp:posOffset>
            </wp:positionV>
            <wp:extent cx="1905000" cy="18097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</w:rPr>
        <w:t>T</w:t>
      </w:r>
      <w:r>
        <w:rPr>
          <w:b w:val="false"/>
          <w:bCs w:val="false"/>
          <w:color w:val="000000"/>
        </w:rPr>
        <w:t>he system tracks the cashier logged in for any given transaction. This information is stored in the database tables till_sales and user_sales. These tables also contain timestamp information for orders.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jc w:val="center"/>
        <w:rPr>
          <w:b w:val="false"/>
          <w:b w:val="false"/>
          <w:bCs w:val="false"/>
          <w:color w:val="000000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 w:val="false"/>
          <w:bCs w:val="false"/>
          <w:color w:val="000000"/>
        </w:rPr>
        <w:t>Appendix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</w:rPr>
        <w:t>registerApi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color w:val="000000"/>
        </w:rPr>
        <w:t>getButtons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color w:val="000000"/>
        </w:rPr>
        <w:t>Queries the database returning an array of RowDataPackets containing information used to display buttons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color w:val="000000"/>
        </w:rPr>
        <w:t>updateInventory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color w:val="000000"/>
        </w:rPr>
        <w:t>Is given: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b w:val="false"/>
          <w:bCs w:val="false"/>
          <w:color w:val="000000"/>
        </w:rPr>
        <w:t>invID – the id that matches the id of the item in the database table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b w:val="false"/>
          <w:bCs w:val="false"/>
          <w:color w:val="000000"/>
        </w:rPr>
        <w:t>quantity – the amount of the given item in question to be purchased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b w:val="false"/>
          <w:bCs w:val="false"/>
          <w:color w:val="000000"/>
        </w:rPr>
        <w:t>receiptNumber – a unique identifier for the transaction (milliseconds since January 1</w:t>
      </w:r>
      <w:r>
        <w:rPr>
          <w:b w:val="false"/>
          <w:bCs w:val="false"/>
          <w:color w:val="000000"/>
          <w:vertAlign w:val="superscript"/>
        </w:rPr>
        <w:t>st</w:t>
      </w:r>
      <w:r>
        <w:rPr>
          <w:b w:val="false"/>
          <w:bCs w:val="false"/>
          <w:color w:val="000000"/>
          <w:position w:val="0"/>
          <w:sz w:val="24"/>
          <w:vertAlign w:val="baseline"/>
        </w:rPr>
        <w:t>,</w:t>
      </w:r>
      <w:r>
        <w:rPr>
          <w:b w:val="false"/>
          <w:bCs w:val="false"/>
          <w:color w:val="000000"/>
          <w:vertAlign w:val="superscript"/>
        </w:rPr>
        <w:t xml:space="preserve"> </w:t>
      </w:r>
      <w:r>
        <w:rPr>
          <w:b w:val="false"/>
          <w:bCs w:val="false"/>
          <w:color w:val="000000"/>
          <w:position w:val="0"/>
          <w:sz w:val="24"/>
          <w:vertAlign w:val="baseline"/>
        </w:rPr>
        <w:t>1970+random number between 1-1,000,000)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user – the user (cashier) logged in during the transaction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 xml:space="preserve">firstTime – the timestamp of the first instance of a button click 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lastTime – the timestamp of the last instance of a button click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finalCost – the total cost of the transaction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Queries the database affecting tables: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till_sales</w:t>
      </w:r>
    </w:p>
    <w:p>
      <w:pPr>
        <w:pStyle w:val="Normal"/>
        <w:numPr>
          <w:ilvl w:val="3"/>
          <w:numId w:val="2"/>
        </w:numPr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Adds an entry for each type of item sold containing the amount, receipt number, timestamps, and the invID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user_sales</w:t>
      </w:r>
    </w:p>
    <w:p>
      <w:pPr>
        <w:pStyle w:val="Normal"/>
        <w:numPr>
          <w:ilvl w:val="3"/>
          <w:numId w:val="2"/>
        </w:numPr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Adds an entry for the transaction as a whole, containing the user, receipt number, when the transaction started, when it was completed, and contains the final cost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inventory</w:t>
      </w:r>
    </w:p>
    <w:p>
      <w:pPr>
        <w:pStyle w:val="Normal"/>
        <w:numPr>
          <w:ilvl w:val="3"/>
          <w:numId w:val="2"/>
        </w:numPr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Reduces quantity of items in the transaction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color w:val="000000"/>
          <w:position w:val="0"/>
          <w:sz w:val="24"/>
          <w:vertAlign w:val="baselin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color w:val="000000"/>
        </w:rPr>
        <w:t>logIn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color w:val="000000"/>
        </w:rPr>
        <w:t>Is given:</w:t>
      </w:r>
    </w:p>
    <w:p>
      <w:pPr>
        <w:pStyle w:val="Normal"/>
        <w:numPr>
          <w:ilvl w:val="2"/>
          <w:numId w:val="2"/>
        </w:numPr>
        <w:jc w:val="left"/>
        <w:rPr/>
      </w:pPr>
      <w:bookmarkStart w:id="0" w:name="__DdeLink__56_76028556"/>
      <w:r>
        <w:rPr>
          <w:b w:val="false"/>
          <w:bCs w:val="false"/>
          <w:color w:val="000000"/>
        </w:rPr>
        <w:t>username – username of the attempted login</w:t>
      </w:r>
    </w:p>
    <w:p>
      <w:pPr>
        <w:pStyle w:val="Normal"/>
        <w:numPr>
          <w:ilvl w:val="2"/>
          <w:numId w:val="2"/>
        </w:numPr>
        <w:jc w:val="left"/>
        <w:rPr/>
      </w:pPr>
      <w:bookmarkStart w:id="1" w:name="__DdeLink__56_76028556"/>
      <w:bookmarkEnd w:id="1"/>
      <w:r>
        <w:rPr>
          <w:b w:val="false"/>
          <w:bCs w:val="false"/>
          <w:color w:val="000000"/>
        </w:rPr>
        <w:t>password – password of the attempted login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color w:val="000000"/>
        </w:rPr>
        <w:t>Re</w:t>
      </w:r>
      <w:r>
        <w:rPr>
          <w:b w:val="false"/>
          <w:bCs w:val="false"/>
          <w:color w:val="000000"/>
        </w:rPr>
        <w:t>turns an array, if the array has only one entry the user is allowed to log in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color w:val="000000"/>
        </w:rPr>
        <w:t>checkName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color w:val="000000"/>
        </w:rPr>
        <w:t>Is given: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b w:val="false"/>
          <w:bCs w:val="false"/>
          <w:color w:val="000000"/>
        </w:rPr>
        <w:t>username – username attempted to be created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color w:val="000000"/>
        </w:rPr>
        <w:t>Queries the database to see if till_users contains that username already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color w:val="000000"/>
        </w:rPr>
        <w:t>addNewUser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color w:val="000000"/>
        </w:rPr>
        <w:t>Is given: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b w:val="false"/>
          <w:bCs w:val="false"/>
          <w:color w:val="000000"/>
        </w:rPr>
        <w:t xml:space="preserve">username – username of the </w:t>
      </w:r>
      <w:r>
        <w:rPr>
          <w:b w:val="false"/>
          <w:bCs w:val="false"/>
          <w:color w:val="000000"/>
        </w:rPr>
        <w:t>user to be created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b w:val="false"/>
          <w:bCs w:val="false"/>
          <w:color w:val="000000"/>
        </w:rPr>
        <w:t xml:space="preserve">password – password of the </w:t>
      </w:r>
      <w:r>
        <w:rPr>
          <w:b w:val="false"/>
          <w:bCs w:val="false"/>
          <w:color w:val="000000"/>
        </w:rPr>
        <w:t>user to be created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color w:val="000000"/>
        </w:rPr>
        <w:t>Queries the database, creating another row in till_users with the given username and password</w:t>
      </w:r>
    </w:p>
    <w:p>
      <w:pPr>
        <w:pStyle w:val="Normal"/>
        <w:jc w:val="center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jc w:val="center"/>
        <w:rPr>
          <w:b w:val="false"/>
          <w:b w:val="false"/>
          <w:bCs w:val="false"/>
          <w:color w:val="00000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Tahoma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LibreOffice/5.2.7.2$Linux_X86_64 LibreOffice_project/20$Build-2</Application>
  <Pages>3</Pages>
  <Words>540</Words>
  <Characters>2746</Characters>
  <CharactersWithSpaces>3214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2017-11-18T16:25:31Z</dcterms:created>
  <dc:creator/>
  <dc:description/>
  <dc:language>en-US</dc:language>
  <cp:lastModifiedBy/>
  <dcterms:modified xsi:type="dcterms:W3CDTF">2017-11-20T16:41:35Z</dcterms:modified>
  <cp:revision>2</cp:revision>
  <dc:subject/>
  <dc:title/>
</cp:coreProperties>
</file>