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DE892" w14:textId="77777777" w:rsidR="00E14D09" w:rsidRDefault="00000000">
      <w:pPr>
        <w:pStyle w:val="Heading1"/>
      </w:pPr>
      <w:r>
        <w:rPr>
          <w:color w:val="1F497D"/>
          <w:sz w:val="32"/>
        </w:rPr>
        <w:t>NUST Phase 2 Pipeline — Historical XLSX Extraction</w:t>
      </w:r>
    </w:p>
    <w:p w14:paraId="07200FEB" w14:textId="77777777" w:rsidR="00E14D09" w:rsidRDefault="00000000">
      <w:r>
        <w:rPr>
          <w:color w:val="606060"/>
          <w:sz w:val="20"/>
        </w:rPr>
        <w:t>Workflow: openpyxl  →  Claude API  →  Long-format CSVs  →  Validation</w:t>
      </w:r>
    </w:p>
    <w:p w14:paraId="740F6CE8" w14:textId="77777777" w:rsidR="00E14D09" w:rsidRDefault="00E14D0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E14D09" w14:paraId="255E955A" w14:textId="77777777">
        <w:trPr>
          <w:jc w:val="center"/>
        </w:trPr>
        <w:tc>
          <w:tcPr>
            <w:tcW w:w="974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595959"/>
          </w:tcPr>
          <w:p w14:paraId="0ED1E583" w14:textId="77777777" w:rsidR="00E14D09" w:rsidRDefault="00000000">
            <w:r>
              <w:rPr>
                <w:b/>
                <w:color w:val="FFFFFF"/>
              </w:rPr>
              <w:t xml:space="preserve">  INPUT  ·  Source file</w:t>
            </w:r>
          </w:p>
        </w:tc>
      </w:tr>
      <w:tr w:rsidR="00E14D09" w14:paraId="665A0F6A" w14:textId="77777777">
        <w:trPr>
          <w:jc w:val="center"/>
        </w:trPr>
        <w:tc>
          <w:tcPr>
            <w:tcW w:w="974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</w:tcPr>
          <w:p w14:paraId="38947177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Sojabone-1980 (1-89 OR).xlsx</w:t>
            </w:r>
          </w:p>
          <w:p w14:paraId="31D1BEEB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Sheet1  ·  2082 rows  ·  18 columns</w:t>
            </w:r>
          </w:p>
          <w:p w14:paraId="56960B4C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Contains 6 entry groups, each with parentage, morphological,</w:t>
            </w:r>
          </w:p>
          <w:p w14:paraId="553C38DA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disease, summary and per-location phenotype sub-tables.</w:t>
            </w:r>
          </w:p>
          <w:p w14:paraId="025DDFA9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tp* tags in column A mark sub-table boundaries.</w:t>
            </w:r>
          </w:p>
        </w:tc>
      </w:tr>
    </w:tbl>
    <w:p w14:paraId="280E381E" w14:textId="77777777" w:rsidR="00E14D09" w:rsidRDefault="00E14D09"/>
    <w:p w14:paraId="448BA2E0" w14:textId="77777777" w:rsidR="00E14D09" w:rsidRDefault="00000000">
      <w:pPr>
        <w:jc w:val="center"/>
      </w:pPr>
      <w:r>
        <w:rPr>
          <w:b/>
          <w:color w:val="1F497D"/>
          <w:sz w:val="28"/>
        </w:rPr>
        <w:t>▼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E14D09" w14:paraId="261E547F" w14:textId="77777777">
        <w:trPr>
          <w:jc w:val="center"/>
        </w:trPr>
        <w:tc>
          <w:tcPr>
            <w:tcW w:w="9746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1F497D"/>
          </w:tcPr>
          <w:p w14:paraId="3BF44C42" w14:textId="77777777" w:rsidR="00E14D09" w:rsidRDefault="00000000">
            <w:r>
              <w:rPr>
                <w:b/>
                <w:color w:val="FFFFFF"/>
              </w:rPr>
              <w:t xml:space="preserve">  STAGE 1  ·  find_group_boundaries()  [openpyxl]</w:t>
            </w:r>
          </w:p>
        </w:tc>
      </w:tr>
      <w:tr w:rsidR="00E14D09" w14:paraId="29D64662" w14:textId="77777777">
        <w:trPr>
          <w:jc w:val="center"/>
        </w:trPr>
        <w:tc>
          <w:tcPr>
            <w:tcW w:w="9746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EBF3FB"/>
          </w:tcPr>
          <w:p w14:paraId="749C61C7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Scan column A for tp2 markers  →  split sheet into sections:</w:t>
            </w:r>
          </w:p>
          <w:p w14:paraId="2E6000BC" w14:textId="77777777" w:rsidR="00E14D09" w:rsidRDefault="00E14D09"/>
          <w:p w14:paraId="34090670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GlobalParentage   rows 1–106        (tp1 global parentage)</w:t>
            </w:r>
          </w:p>
          <w:p w14:paraId="5948BDDE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Group_1           rows 107–299       ≤300 rows  →  single chunk</w:t>
            </w:r>
          </w:p>
          <w:p w14:paraId="56A8DCEA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Group_2           rows 300–596       ≤300 rows  →  single chunk</w:t>
            </w:r>
          </w:p>
          <w:p w14:paraId="272FF319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Group_3           rows 597–802       ≤300 rows  →  single chunk</w:t>
            </w:r>
          </w:p>
          <w:p w14:paraId="758DC3BF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Group_4           rows 803–1211      &gt;300 rows  →  split at tp6:</w:t>
            </w:r>
          </w:p>
          <w:p w14:paraId="5A9B6308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  Group_4a        rows 803–936         tp2/tp3a/tp3b/tp4 tables</w:t>
            </w:r>
          </w:p>
          <w:p w14:paraId="1633126F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  Group_4b_tp6    rows 937–975         YIELD per-location</w:t>
            </w:r>
          </w:p>
          <w:p w14:paraId="4056EEB6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  Group_4b_tp8    rows 976–1011        MATURITY per-location</w:t>
            </w:r>
          </w:p>
          <w:p w14:paraId="62109368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  Group_4b_tp9    rows 1012–1044       LODGING per-location</w:t>
            </w:r>
          </w:p>
          <w:p w14:paraId="30F3EE13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  …               …                   (one chunk per trait)</w:t>
            </w:r>
          </w:p>
          <w:p w14:paraId="19011AF5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  Group_4b_tp12b  rows 1178–1211       OIL per-location</w:t>
            </w:r>
          </w:p>
          <w:p w14:paraId="5A73EA7D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Group_5 / Group_6  similarly split per-trait</w:t>
            </w:r>
          </w:p>
          <w:p w14:paraId="2BF7B42C" w14:textId="77777777" w:rsidR="00E14D09" w:rsidRDefault="00E14D09"/>
          <w:p w14:paraId="58C7D200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Rule:  group &gt;300 rows  →  split at first tp6</w:t>
            </w:r>
          </w:p>
          <w:p w14:paraId="04D037EC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       b-chunk &gt;150 rows  →  split per tp marker (tp6 … tp12b)</w:t>
            </w:r>
          </w:p>
          <w:p w14:paraId="42FE1E1E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Result: ~38 chunks  ·  each 20–100 rows</w:t>
            </w:r>
          </w:p>
        </w:tc>
      </w:tr>
    </w:tbl>
    <w:p w14:paraId="1C56DD25" w14:textId="77777777" w:rsidR="00E14D09" w:rsidRDefault="00E14D09"/>
    <w:p w14:paraId="4B6E891E" w14:textId="77777777" w:rsidR="00E14D09" w:rsidRDefault="00000000">
      <w:pPr>
        <w:jc w:val="center"/>
      </w:pPr>
      <w:r>
        <w:rPr>
          <w:b/>
          <w:color w:val="1F497D"/>
          <w:sz w:val="28"/>
        </w:rPr>
        <w:t>▼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E14D09" w14:paraId="0DB161A4" w14:textId="77777777">
        <w:trPr>
          <w:jc w:val="center"/>
        </w:trPr>
        <w:tc>
          <w:tcPr>
            <w:tcW w:w="9746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1F497D"/>
          </w:tcPr>
          <w:p w14:paraId="6A8F11F9" w14:textId="77777777" w:rsidR="00E14D09" w:rsidRDefault="00000000">
            <w:r>
              <w:rPr>
                <w:b/>
                <w:color w:val="FFFFFF"/>
              </w:rPr>
              <w:t xml:space="preserve">  STAGE 2  ·  call_claude()  [anthropic SDK · streaming]</w:t>
            </w:r>
          </w:p>
        </w:tc>
      </w:tr>
      <w:tr w:rsidR="00E14D09" w14:paraId="444714AD" w14:textId="77777777">
        <w:trPr>
          <w:jc w:val="center"/>
        </w:trPr>
        <w:tc>
          <w:tcPr>
            <w:tcW w:w="9746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EBF3FB"/>
          </w:tcPr>
          <w:p w14:paraId="68FB7E6F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For each chunk:</w:t>
            </w:r>
          </w:p>
          <w:p w14:paraId="132E4876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  sheet_to_text()  serializes rows as:  R{n}&lt;TAB&gt;col1&lt;TAB&gt;col2&lt;TAB&gt;…</w:t>
            </w:r>
          </w:p>
          <w:p w14:paraId="719E8C10" w14:textId="77777777" w:rsidR="00E14D09" w:rsidRDefault="00E14D09"/>
          <w:p w14:paraId="6A7040AA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  Sent to claude-sonnet-4-6  (streaming · max_tokens=32,000)</w:t>
            </w:r>
          </w:p>
          <w:p w14:paraId="6F6DA786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  with a system prompt that defines:</w:t>
            </w:r>
          </w:p>
          <w:p w14:paraId="5CC0C3DA" w14:textId="77777777" w:rsidR="00E14D09" w:rsidRDefault="00E14D09"/>
          <w:p w14:paraId="6A266BEB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    • All tp* table types:</w:t>
            </w:r>
          </w:p>
          <w:p w14:paraId="5F06FB86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        tp1 = global parentage</w:t>
            </w:r>
          </w:p>
          <w:p w14:paraId="29EC25C3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        tp2 = entry group parentage + prev testing + generation</w:t>
            </w:r>
          </w:p>
          <w:p w14:paraId="63717AC3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        tp3a = morphological (descriptive code, chlorosis, shattering)</w:t>
            </w:r>
          </w:p>
          <w:p w14:paraId="137F6B47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        tp3b = disease resistance (BSR, GERM, SMV, PSB, PR)</w:t>
            </w:r>
          </w:p>
          <w:p w14:paraId="1A432D81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        tp4 = current-year summary averages</w:t>
            </w:r>
          </w:p>
          <w:p w14:paraId="1E3575DF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        tp5 = multi-year means  →  SKIP</w:t>
            </w:r>
          </w:p>
          <w:p w14:paraId="03F7B4D9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        tp6–tp12b = per-location phenotypes (Yield, Rank, Maturity,</w:t>
            </w:r>
          </w:p>
          <w:p w14:paraId="50E18B39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                    Lodging, Height, Quality, Seed Size, Protein, Oil)</w:t>
            </w:r>
          </w:p>
          <w:p w14:paraId="77A6F1DB" w14:textId="77777777" w:rsidR="00E14D09" w:rsidRDefault="00E14D09"/>
          <w:p w14:paraId="5A994AD4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    • Location normalization map:</w:t>
            </w:r>
          </w:p>
          <w:p w14:paraId="45D892FD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        'Ont. Ottawa'  →  city=Ottawa,   state=ONT</w:t>
            </w:r>
          </w:p>
          <w:p w14:paraId="208BC3F0" w14:textId="77777777" w:rsidR="00E14D09" w:rsidRDefault="00000000">
            <w:r>
              <w:rPr>
                <w:rFonts w:ascii="Courier New" w:hAnsi="Courier New"/>
                <w:sz w:val="18"/>
              </w:rPr>
              <w:lastRenderedPageBreak/>
              <w:t xml:space="preserve">          'N.D. Fargo'   →  city=Fargo,    state=ND</w:t>
            </w:r>
          </w:p>
          <w:p w14:paraId="2CE8815D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        'Man. Morden'  →  city=Morden,   state=MAN</w:t>
            </w:r>
          </w:p>
          <w:p w14:paraId="6EB7A8F2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        'Minn. Morris' →  city=Morris,   state=MN  …</w:t>
            </w:r>
          </w:p>
          <w:p w14:paraId="16D935CA" w14:textId="77777777" w:rsidR="00E14D09" w:rsidRDefault="00E14D09"/>
          <w:p w14:paraId="25F15330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    • Trait normalization map:</w:t>
            </w:r>
          </w:p>
          <w:p w14:paraId="361112E2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        '% PROTEIN'    →  'PROTEIN (%)'</w:t>
            </w:r>
          </w:p>
          <w:p w14:paraId="480E35A7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        'HEIGHT'       →  'PLANT HEIGHT (inches)'  …</w:t>
            </w:r>
          </w:p>
          <w:p w14:paraId="642D216E" w14:textId="77777777" w:rsidR="00E14D09" w:rsidRDefault="00E14D09"/>
          <w:p w14:paraId="32686A07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    • Exact JSON output schema (entry_group, parentage[],</w:t>
            </w:r>
          </w:p>
          <w:p w14:paraId="6AB86C0D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      descriptive[], disease[], summary[], phenotypes[])</w:t>
            </w:r>
          </w:p>
          <w:p w14:paraId="401622F0" w14:textId="77777777" w:rsidR="00E14D09" w:rsidRDefault="00E14D09"/>
          <w:p w14:paraId="2C472077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  Claude identifies all table boundaries, normalizes locations</w:t>
            </w:r>
          </w:p>
          <w:p w14:paraId="3FB52F73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  and trait names, extracts data rows, skips footer rows</w:t>
            </w:r>
          </w:p>
          <w:p w14:paraId="24EA2DCA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  (C.V.%, L.S.D., Reps, Row sp.).</w:t>
            </w:r>
          </w:p>
          <w:p w14:paraId="46EB5E26" w14:textId="77777777" w:rsidR="00E14D09" w:rsidRDefault="00E14D09"/>
          <w:p w14:paraId="4E87A162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On empty / malformed JSON response:  retry up to 3×  (20s backoff)</w:t>
            </w:r>
          </w:p>
        </w:tc>
      </w:tr>
    </w:tbl>
    <w:p w14:paraId="75F11626" w14:textId="77777777" w:rsidR="00E14D09" w:rsidRDefault="00E14D09"/>
    <w:p w14:paraId="3CEB9FD3" w14:textId="77777777" w:rsidR="00E14D09" w:rsidRDefault="00000000">
      <w:pPr>
        <w:jc w:val="center"/>
      </w:pPr>
      <w:r>
        <w:rPr>
          <w:b/>
          <w:color w:val="1F497D"/>
          <w:sz w:val="28"/>
        </w:rPr>
        <w:t>▼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E14D09" w14:paraId="7BEABFEE" w14:textId="77777777">
        <w:trPr>
          <w:jc w:val="center"/>
        </w:trPr>
        <w:tc>
          <w:tcPr>
            <w:tcW w:w="9746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1F497D"/>
          </w:tcPr>
          <w:p w14:paraId="365F2A69" w14:textId="77777777" w:rsidR="00E14D09" w:rsidRDefault="00000000">
            <w:r>
              <w:rPr>
                <w:b/>
                <w:color w:val="FFFFFF"/>
              </w:rPr>
              <w:t xml:space="preserve">  STAGE 3  ·  flatten_to_rows()  [Python / pandas]</w:t>
            </w:r>
          </w:p>
        </w:tc>
      </w:tr>
      <w:tr w:rsidR="00E14D09" w14:paraId="381F9F6F" w14:textId="77777777">
        <w:trPr>
          <w:jc w:val="center"/>
        </w:trPr>
        <w:tc>
          <w:tcPr>
            <w:tcW w:w="9746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EBF3FB"/>
          </w:tcPr>
          <w:p w14:paraId="77D1F9BB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Claude JSON  →  flat row dicts  →  accumulated across all chunks</w:t>
            </w:r>
          </w:p>
          <w:p w14:paraId="4D6666E8" w14:textId="77777777" w:rsidR="00E14D09" w:rsidRDefault="00E14D09"/>
          <w:p w14:paraId="6C86A261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Sub-chunk labels normalized:  Group_4b_tp6  →  Group_4</w:t>
            </w:r>
          </w:p>
          <w:p w14:paraId="041043C0" w14:textId="77777777" w:rsidR="00E14D09" w:rsidRDefault="00E14D09"/>
          <w:p w14:paraId="7F03CE6D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phenotypes   Strain | Year | Test | City | State | Phenotype | Value</w:t>
            </w:r>
          </w:p>
          <w:p w14:paraId="501315D8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parentage    Strain | Year | Test | Parentage | PrevTesting | Generation</w:t>
            </w:r>
          </w:p>
          <w:p w14:paraId="0739EF31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strains      Strain | Year | Test</w:t>
            </w:r>
          </w:p>
          <w:p w14:paraId="5499D79B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descriptive  Strain | Year | Test | DescriptiveCode | Chlorosis | …</w:t>
            </w:r>
          </w:p>
          <w:p w14:paraId="2CF146FA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disease      Strain | Year | Test | BSR_pct | GERM_pct | SMV | PSB | PR</w:t>
            </w:r>
          </w:p>
          <w:p w14:paraId="3F3CAD5A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summary      Strain | Year | Test | YieldBuA | Rank | Maturity | …</w:t>
            </w:r>
          </w:p>
          <w:p w14:paraId="15D328F2" w14:textId="77777777" w:rsidR="00E14D09" w:rsidRDefault="00E14D09"/>
          <w:p w14:paraId="60D677D2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Per-location phenotype rows are expanded:</w:t>
            </w:r>
          </w:p>
          <w:p w14:paraId="1EBF9E10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  1 mean row  (City='Mean', State='')  +  1 row per location</w:t>
            </w:r>
          </w:p>
        </w:tc>
      </w:tr>
    </w:tbl>
    <w:p w14:paraId="30343413" w14:textId="77777777" w:rsidR="00E14D09" w:rsidRDefault="00E14D09"/>
    <w:p w14:paraId="5DBE9312" w14:textId="77777777" w:rsidR="00E14D09" w:rsidRDefault="00000000">
      <w:pPr>
        <w:jc w:val="center"/>
      </w:pPr>
      <w:r>
        <w:rPr>
          <w:b/>
          <w:color w:val="1F497D"/>
          <w:sz w:val="28"/>
        </w:rPr>
        <w:t>▼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E14D09" w14:paraId="380AE969" w14:textId="77777777">
        <w:trPr>
          <w:jc w:val="center"/>
        </w:trPr>
        <w:tc>
          <w:tcPr>
            <w:tcW w:w="9746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1F497D"/>
          </w:tcPr>
          <w:p w14:paraId="731CEF08" w14:textId="77777777" w:rsidR="00E14D09" w:rsidRDefault="00000000">
            <w:r>
              <w:rPr>
                <w:b/>
                <w:color w:val="FFFFFF"/>
              </w:rPr>
              <w:t xml:space="preserve">  STAGE 4  ·  write_csvs()  [pandas to_csv]</w:t>
            </w:r>
          </w:p>
        </w:tc>
      </w:tr>
      <w:tr w:rsidR="00E14D09" w14:paraId="2F69B8AD" w14:textId="77777777">
        <w:trPr>
          <w:jc w:val="center"/>
        </w:trPr>
        <w:tc>
          <w:tcPr>
            <w:tcW w:w="9746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EBF3FB"/>
          </w:tcPr>
          <w:p w14:paraId="15A94361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Output files written to --out_dir:</w:t>
            </w:r>
          </w:p>
          <w:p w14:paraId="198A98BD" w14:textId="77777777" w:rsidR="00E14D09" w:rsidRDefault="00E14D09"/>
          <w:p w14:paraId="75123C7C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Sojabone-1980_1-89_OR_phenotypes.csv    10,125 rows</w:t>
            </w:r>
          </w:p>
          <w:p w14:paraId="57A7593B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Sojabone-1980_1-89_OR_strains.csv           208 rows</w:t>
            </w:r>
          </w:p>
          <w:p w14:paraId="4A1713C2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Sojabone-1980_1-89_OR_parentage.csv         208 rows</w:t>
            </w:r>
          </w:p>
          <w:p w14:paraId="725DE5D2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Sojabone-1980_1-89_OR_descriptive.csv        114 rows</w:t>
            </w:r>
          </w:p>
          <w:p w14:paraId="17469C28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Sojabone-1980_1-89_OR_disease.csv            114 rows</w:t>
            </w:r>
          </w:p>
          <w:p w14:paraId="0AE16F8B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Sojabone-1980_1-89_OR_summary.csv            114 rows</w:t>
            </w:r>
          </w:p>
          <w:p w14:paraId="0580E624" w14:textId="77777777" w:rsidR="00E14D09" w:rsidRDefault="00E14D09"/>
          <w:p w14:paraId="3D09A0DC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Duplicate rows removed with drop_duplicates().</w:t>
            </w:r>
          </w:p>
          <w:p w14:paraId="356CF116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Year extracted from filename via regex: r'\b(19|20)\d{2}\b'</w:t>
            </w:r>
          </w:p>
        </w:tc>
      </w:tr>
    </w:tbl>
    <w:p w14:paraId="05DE9CF8" w14:textId="77777777" w:rsidR="00E14D09" w:rsidRDefault="00E14D09"/>
    <w:p w14:paraId="48387A95" w14:textId="77777777" w:rsidR="00E14D09" w:rsidRDefault="00000000">
      <w:pPr>
        <w:jc w:val="center"/>
      </w:pPr>
      <w:r>
        <w:rPr>
          <w:b/>
          <w:color w:val="1F497D"/>
          <w:sz w:val="28"/>
        </w:rPr>
        <w:t>▼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E14D09" w14:paraId="1EB4A060" w14:textId="77777777">
        <w:trPr>
          <w:jc w:val="center"/>
        </w:trPr>
        <w:tc>
          <w:tcPr>
            <w:tcW w:w="9746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1F497D"/>
          </w:tcPr>
          <w:p w14:paraId="39C39194" w14:textId="77777777" w:rsidR="00E14D09" w:rsidRDefault="00000000">
            <w:r>
              <w:rPr>
                <w:b/>
                <w:color w:val="FFFFFF"/>
              </w:rPr>
              <w:t xml:space="preserve">  STAGE 5  ·  validate_nust_hist.py  [post-extraction QC]</w:t>
            </w:r>
          </w:p>
        </w:tc>
      </w:tr>
      <w:tr w:rsidR="00E14D09" w14:paraId="65D51048" w14:textId="77777777">
        <w:trPr>
          <w:jc w:val="center"/>
        </w:trPr>
        <w:tc>
          <w:tcPr>
            <w:tcW w:w="9746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EBF3FB"/>
          </w:tcPr>
          <w:p w14:paraId="127952E7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Check 1 · Schema        All 7 required columns present</w:t>
            </w:r>
          </w:p>
          <w:p w14:paraId="536E1B18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                        (Strain, Year, Test, City, State, Phenotype, Value)</w:t>
            </w:r>
          </w:p>
          <w:p w14:paraId="421243E1" w14:textId="77777777" w:rsidR="00E14D09" w:rsidRDefault="00E14D09"/>
          <w:p w14:paraId="51C2F89C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Check 2 · Range         Strip trailing * then check bounds:</w:t>
            </w:r>
          </w:p>
          <w:p w14:paraId="3FC86BC3" w14:textId="77777777" w:rsidR="00E14D09" w:rsidRDefault="00000000">
            <w:r>
              <w:rPr>
                <w:rFonts w:ascii="Courier New" w:hAnsi="Courier New"/>
                <w:sz w:val="18"/>
              </w:rPr>
              <w:lastRenderedPageBreak/>
              <w:t xml:space="preserve">                          YIELD (bu/a)          0 – 120</w:t>
            </w:r>
          </w:p>
          <w:p w14:paraId="06DAF1AF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                        LODGING (score)       1 – 5</w:t>
            </w:r>
          </w:p>
          <w:p w14:paraId="187671E3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                        PLANT HEIGHT (inches) 10 – 80</w:t>
            </w:r>
          </w:p>
          <w:p w14:paraId="12FBC47E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                        SEED QUALITY (score)  1 – 5</w:t>
            </w:r>
          </w:p>
          <w:p w14:paraId="5FADE3FF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                        SEED SIZE (g/100)     1 – 30</w:t>
            </w:r>
          </w:p>
          <w:p w14:paraId="2D109FC1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                        PROTEIN (%)          30 – 55</w:t>
            </w:r>
          </w:p>
          <w:p w14:paraId="71CD7B16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                        OIL (%)              15 – 25</w:t>
            </w:r>
          </w:p>
          <w:p w14:paraId="72F8023C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                        YIELD RANK            1 – 200</w:t>
            </w:r>
          </w:p>
          <w:p w14:paraId="2F7AB2C1" w14:textId="77777777" w:rsidR="00E14D09" w:rsidRDefault="00E14D09"/>
          <w:p w14:paraId="112872CE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Check 3 · Non-numeric   Flag text in numeric phenotype fields</w:t>
            </w:r>
          </w:p>
          <w:p w14:paraId="57C8F066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                        (after stripping * annotations)</w:t>
            </w:r>
          </w:p>
          <w:p w14:paraId="52BB4F4C" w14:textId="77777777" w:rsidR="00E14D09" w:rsidRDefault="00E14D09"/>
          <w:p w14:paraId="76DDF311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Check 4 · Completeness  All 9 expected traits present per</w:t>
            </w:r>
          </w:p>
          <w:p w14:paraId="3BC2D8EC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                        (Year, Test) group</w:t>
            </w:r>
          </w:p>
          <w:p w14:paraId="3D08B86A" w14:textId="77777777" w:rsidR="00E14D09" w:rsidRDefault="00E14D09"/>
          <w:p w14:paraId="12979CD1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Check 5 · Consistency   Strain count uniform across traits</w:t>
            </w:r>
          </w:p>
          <w:p w14:paraId="5D67BD63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                        within each group  (tolerance ±2)</w:t>
            </w:r>
          </w:p>
          <w:p w14:paraId="6FD97965" w14:textId="77777777" w:rsidR="00E14D09" w:rsidRDefault="00E14D09"/>
          <w:p w14:paraId="05131041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Outputs:</w:t>
            </w:r>
          </w:p>
          <w:p w14:paraId="47634B21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  …_approved.csv          10,124 rows  (passed all checks)</w:t>
            </w:r>
          </w:p>
          <w:p w14:paraId="47460FB3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  …_review_flagged.csv         1 row  ('Otbreek' in Lodging)</w:t>
            </w:r>
          </w:p>
        </w:tc>
      </w:tr>
    </w:tbl>
    <w:p w14:paraId="39DE7439" w14:textId="77777777" w:rsidR="00E14D09" w:rsidRDefault="00E14D09"/>
    <w:p w14:paraId="261D6EEC" w14:textId="77777777" w:rsidR="00E14D09" w:rsidRDefault="00000000">
      <w:pPr>
        <w:jc w:val="center"/>
      </w:pPr>
      <w:r>
        <w:rPr>
          <w:b/>
          <w:color w:val="1F497D"/>
          <w:sz w:val="28"/>
        </w:rPr>
        <w:t>▼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E14D09" w14:paraId="5B36A830" w14:textId="77777777">
        <w:trPr>
          <w:jc w:val="center"/>
        </w:trPr>
        <w:tc>
          <w:tcPr>
            <w:tcW w:w="9746" w:type="dxa"/>
            <w:tcBorders>
              <w:top w:val="single" w:sz="8" w:space="0" w:color="375623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375623"/>
          </w:tcPr>
          <w:p w14:paraId="523520C3" w14:textId="77777777" w:rsidR="00E14D09" w:rsidRDefault="00000000">
            <w:r>
              <w:rPr>
                <w:b/>
                <w:color w:val="FFFFFF"/>
              </w:rPr>
              <w:t xml:space="preserve">  OUTPUT  ·  Ready for Phase 1 R pipeline</w:t>
            </w:r>
          </w:p>
        </w:tc>
      </w:tr>
      <w:tr w:rsidR="00E14D09" w14:paraId="1110B0F4" w14:textId="77777777">
        <w:trPr>
          <w:jc w:val="center"/>
        </w:trPr>
        <w:tc>
          <w:tcPr>
            <w:tcW w:w="9746" w:type="dxa"/>
            <w:tcBorders>
              <w:top w:val="single" w:sz="8" w:space="0" w:color="375623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EBF5E9"/>
          </w:tcPr>
          <w:p w14:paraId="5ADF20FD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phenotypesTable CSVs  feed directly into  NUST_Processing.R</w:t>
            </w:r>
          </w:p>
          <w:p w14:paraId="3D0164CC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strainsTable CSVs     feed directly into  NUST_StrainsTable_Processing.R</w:t>
            </w:r>
          </w:p>
          <w:p w14:paraId="7984CC9C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parentageTable CSVs   feed directly into  NUST_CheckFinalFiles.R</w:t>
            </w:r>
          </w:p>
          <w:p w14:paraId="76AA6917" w14:textId="77777777" w:rsidR="00E14D09" w:rsidRDefault="00E14D09"/>
          <w:p w14:paraId="028E9145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Batch mode:  python extract_nust_xlsx.py --dir ./NUST_Historical_Data/</w:t>
            </w:r>
          </w:p>
          <w:p w14:paraId="3267A58F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                                         --out_dir ./output/</w:t>
            </w:r>
          </w:p>
          <w:p w14:paraId="4D474035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             python validate_nust_hist.py --dir ./output/</w:t>
            </w:r>
          </w:p>
          <w:p w14:paraId="41771941" w14:textId="77777777" w:rsidR="00E14D09" w:rsidRDefault="00000000">
            <w:r>
              <w:rPr>
                <w:rFonts w:ascii="Courier New" w:hAnsi="Courier New"/>
                <w:sz w:val="18"/>
              </w:rPr>
              <w:t xml:space="preserve">                                            --out_dir ./output/validated/</w:t>
            </w:r>
          </w:p>
        </w:tc>
      </w:tr>
    </w:tbl>
    <w:p w14:paraId="4861280D" w14:textId="77777777" w:rsidR="00E14D09" w:rsidRDefault="00E14D09"/>
    <w:p w14:paraId="524A6964" w14:textId="77777777" w:rsidR="00E14D09" w:rsidRDefault="00E14D09"/>
    <w:p w14:paraId="0BBA0609" w14:textId="77777777" w:rsidR="00E14D09" w:rsidRDefault="00000000">
      <w:pPr>
        <w:pStyle w:val="Heading2"/>
      </w:pPr>
      <w:r>
        <w:rPr>
          <w:color w:val="1F497D"/>
        </w:rPr>
        <w:t>What Claude Does in Stage 2</w:t>
      </w:r>
    </w:p>
    <w:p w14:paraId="7A863F8A" w14:textId="77777777" w:rsidR="00E14D09" w:rsidRDefault="00000000">
      <w:r>
        <w:rPr>
          <w:sz w:val="20"/>
        </w:rPr>
        <w:t>Claude receives a raw TSV cell dump with no pre-parsed structure. All semantic interpretation is delegated to the model (pure Option C — no rule-based parsing in Python).</w:t>
      </w:r>
    </w:p>
    <w:p w14:paraId="0B407AC9" w14:textId="77777777" w:rsidR="00E14D09" w:rsidRDefault="00E14D0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E14D09" w14:paraId="4DAFC907" w14:textId="77777777">
        <w:trPr>
          <w:jc w:val="center"/>
        </w:trPr>
        <w:tc>
          <w:tcPr>
            <w:tcW w:w="4873" w:type="dxa"/>
            <w:shd w:val="clear" w:color="auto" w:fill="1F497D"/>
          </w:tcPr>
          <w:p w14:paraId="43B328FE" w14:textId="77777777" w:rsidR="00E14D09" w:rsidRDefault="00000000"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w="4873" w:type="dxa"/>
            <w:shd w:val="clear" w:color="auto" w:fill="1F497D"/>
          </w:tcPr>
          <w:p w14:paraId="4B38660C" w14:textId="77777777" w:rsidR="00E14D09" w:rsidRDefault="00000000">
            <w:r>
              <w:rPr>
                <w:b/>
                <w:color w:val="FFFFFF"/>
                <w:sz w:val="20"/>
              </w:rPr>
              <w:t>Example</w:t>
            </w:r>
          </w:p>
        </w:tc>
      </w:tr>
      <w:tr w:rsidR="00E14D09" w14:paraId="1E4BB10B" w14:textId="77777777">
        <w:trPr>
          <w:jc w:val="center"/>
        </w:trPr>
        <w:tc>
          <w:tcPr>
            <w:tcW w:w="4873" w:type="dxa"/>
            <w:shd w:val="clear" w:color="auto" w:fill="EBF3FB"/>
          </w:tcPr>
          <w:p w14:paraId="6BBFF63F" w14:textId="77777777" w:rsidR="00E14D09" w:rsidRDefault="00000000">
            <w:r>
              <w:rPr>
                <w:sz w:val="19"/>
              </w:rPr>
              <w:t>Identify table type</w:t>
            </w:r>
          </w:p>
        </w:tc>
        <w:tc>
          <w:tcPr>
            <w:tcW w:w="4873" w:type="dxa"/>
            <w:shd w:val="clear" w:color="auto" w:fill="FFFFFF"/>
          </w:tcPr>
          <w:p w14:paraId="3E56AD86" w14:textId="77777777" w:rsidR="00E14D09" w:rsidRDefault="00000000">
            <w:r>
              <w:rPr>
                <w:sz w:val="19"/>
              </w:rPr>
              <w:t>Row with tp6 in col A  →  per-location Yield table</w:t>
            </w:r>
          </w:p>
        </w:tc>
      </w:tr>
      <w:tr w:rsidR="00E14D09" w14:paraId="72B90C5D" w14:textId="77777777">
        <w:trPr>
          <w:jc w:val="center"/>
        </w:trPr>
        <w:tc>
          <w:tcPr>
            <w:tcW w:w="4873" w:type="dxa"/>
            <w:shd w:val="clear" w:color="auto" w:fill="EBF3FB"/>
          </w:tcPr>
          <w:p w14:paraId="58D3B1C9" w14:textId="77777777" w:rsidR="00E14D09" w:rsidRDefault="00000000">
            <w:r>
              <w:rPr>
                <w:sz w:val="19"/>
              </w:rPr>
              <w:t>Find data boundaries</w:t>
            </w:r>
          </w:p>
        </w:tc>
        <w:tc>
          <w:tcPr>
            <w:tcW w:w="4873" w:type="dxa"/>
            <w:shd w:val="clear" w:color="auto" w:fill="FFFFFF"/>
          </w:tcPr>
          <w:p w14:paraId="4C584E1A" w14:textId="77777777" w:rsidR="00E14D09" w:rsidRDefault="00000000">
            <w:r>
              <w:rPr>
                <w:sz w:val="19"/>
              </w:rPr>
              <w:t>Header row (Strain, N Mean Tests, Ont. Ottawa …)</w:t>
            </w:r>
            <w:r>
              <w:rPr>
                <w:sz w:val="19"/>
              </w:rPr>
              <w:br/>
              <w:t>→ data rows  →  stop at C.V. (%) footer</w:t>
            </w:r>
          </w:p>
        </w:tc>
      </w:tr>
      <w:tr w:rsidR="00E14D09" w14:paraId="1B2045C5" w14:textId="77777777">
        <w:trPr>
          <w:jc w:val="center"/>
        </w:trPr>
        <w:tc>
          <w:tcPr>
            <w:tcW w:w="4873" w:type="dxa"/>
            <w:shd w:val="clear" w:color="auto" w:fill="EBF3FB"/>
          </w:tcPr>
          <w:p w14:paraId="401C5295" w14:textId="77777777" w:rsidR="00E14D09" w:rsidRDefault="00000000">
            <w:r>
              <w:rPr>
                <w:sz w:val="19"/>
              </w:rPr>
              <w:t>Normalize locations</w:t>
            </w:r>
          </w:p>
        </w:tc>
        <w:tc>
          <w:tcPr>
            <w:tcW w:w="4873" w:type="dxa"/>
            <w:shd w:val="clear" w:color="auto" w:fill="FFFFFF"/>
          </w:tcPr>
          <w:p w14:paraId="1998EF47" w14:textId="77777777" w:rsidR="00E14D09" w:rsidRDefault="00000000">
            <w:r>
              <w:rPr>
                <w:sz w:val="19"/>
              </w:rPr>
              <w:t>"N.D. Fargo"  →  city=Fargo, state=ND</w:t>
            </w:r>
          </w:p>
        </w:tc>
      </w:tr>
      <w:tr w:rsidR="00E14D09" w14:paraId="4C19F15D" w14:textId="77777777">
        <w:trPr>
          <w:jc w:val="center"/>
        </w:trPr>
        <w:tc>
          <w:tcPr>
            <w:tcW w:w="4873" w:type="dxa"/>
            <w:shd w:val="clear" w:color="auto" w:fill="EBF3FB"/>
          </w:tcPr>
          <w:p w14:paraId="40215B47" w14:textId="77777777" w:rsidR="00E14D09" w:rsidRDefault="00000000">
            <w:r>
              <w:rPr>
                <w:sz w:val="19"/>
              </w:rPr>
              <w:t>Normalize trait names</w:t>
            </w:r>
          </w:p>
        </w:tc>
        <w:tc>
          <w:tcPr>
            <w:tcW w:w="4873" w:type="dxa"/>
            <w:shd w:val="clear" w:color="auto" w:fill="FFFFFF"/>
          </w:tcPr>
          <w:p w14:paraId="5AB77BEC" w14:textId="77777777" w:rsidR="00E14D09" w:rsidRDefault="00000000">
            <w:r>
              <w:rPr>
                <w:sz w:val="19"/>
              </w:rPr>
              <w:t>"% PROTEIN"  →  "PROTEIN (%)"</w:t>
            </w:r>
          </w:p>
        </w:tc>
      </w:tr>
      <w:tr w:rsidR="00E14D09" w14:paraId="58E7B1AB" w14:textId="77777777">
        <w:trPr>
          <w:jc w:val="center"/>
        </w:trPr>
        <w:tc>
          <w:tcPr>
            <w:tcW w:w="4873" w:type="dxa"/>
            <w:shd w:val="clear" w:color="auto" w:fill="EBF3FB"/>
          </w:tcPr>
          <w:p w14:paraId="1A4D5474" w14:textId="77777777" w:rsidR="00E14D09" w:rsidRDefault="00000000">
            <w:r>
              <w:rPr>
                <w:sz w:val="19"/>
              </w:rPr>
              <w:t>Skip non-data sections</w:t>
            </w:r>
          </w:p>
        </w:tc>
        <w:tc>
          <w:tcPr>
            <w:tcW w:w="4873" w:type="dxa"/>
            <w:shd w:val="clear" w:color="auto" w:fill="FFFFFF"/>
          </w:tcPr>
          <w:p w14:paraId="23ADAD8D" w14:textId="77777777" w:rsidR="00E14D09" w:rsidRDefault="00000000">
            <w:r>
              <w:rPr>
                <w:sz w:val="19"/>
              </w:rPr>
              <w:t>tp5 (multi-year means)  →  silently skipped</w:t>
            </w:r>
          </w:p>
        </w:tc>
      </w:tr>
      <w:tr w:rsidR="00E14D09" w14:paraId="4FBD12D8" w14:textId="77777777">
        <w:trPr>
          <w:jc w:val="center"/>
        </w:trPr>
        <w:tc>
          <w:tcPr>
            <w:tcW w:w="4873" w:type="dxa"/>
            <w:shd w:val="clear" w:color="auto" w:fill="EBF3FB"/>
          </w:tcPr>
          <w:p w14:paraId="4B97D6D8" w14:textId="77777777" w:rsidR="00E14D09" w:rsidRDefault="00000000">
            <w:r>
              <w:rPr>
                <w:sz w:val="19"/>
              </w:rPr>
              <w:t>Handle missing values</w:t>
            </w:r>
          </w:p>
        </w:tc>
        <w:tc>
          <w:tcPr>
            <w:tcW w:w="4873" w:type="dxa"/>
            <w:shd w:val="clear" w:color="auto" w:fill="FFFFFF"/>
          </w:tcPr>
          <w:p w14:paraId="1B1A01A0" w14:textId="77777777" w:rsidR="00E14D09" w:rsidRDefault="00000000">
            <w:r>
              <w:rPr>
                <w:sz w:val="19"/>
              </w:rPr>
              <w:t>"–" or blank cell  →  null in JSON</w:t>
            </w:r>
          </w:p>
        </w:tc>
      </w:tr>
    </w:tbl>
    <w:p w14:paraId="2388B965" w14:textId="77777777" w:rsidR="00E14D09" w:rsidRDefault="00E14D09"/>
    <w:p w14:paraId="77781444" w14:textId="77777777" w:rsidR="00B57028" w:rsidRDefault="00B57028"/>
    <w:p w14:paraId="416C1530" w14:textId="77777777" w:rsidR="00B57028" w:rsidRDefault="00B57028"/>
    <w:p w14:paraId="4F3D11C3" w14:textId="77777777" w:rsidR="00E14D09" w:rsidRDefault="00000000">
      <w:pPr>
        <w:pStyle w:val="Heading2"/>
      </w:pPr>
      <w:r>
        <w:rPr>
          <w:color w:val="1F497D"/>
        </w:rPr>
        <w:lastRenderedPageBreak/>
        <w:t>Chunking Strategy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E14D09" w14:paraId="2AD5A226" w14:textId="77777777">
        <w:trPr>
          <w:jc w:val="center"/>
        </w:trPr>
        <w:tc>
          <w:tcPr>
            <w:tcW w:w="3249" w:type="dxa"/>
            <w:shd w:val="clear" w:color="auto" w:fill="1F497D"/>
          </w:tcPr>
          <w:p w14:paraId="74DF36E9" w14:textId="77777777" w:rsidR="00E14D09" w:rsidRDefault="00000000">
            <w:r>
              <w:rPr>
                <w:b/>
                <w:color w:val="FFFFFF"/>
                <w:sz w:val="20"/>
              </w:rPr>
              <w:t>Group size</w:t>
            </w:r>
          </w:p>
        </w:tc>
        <w:tc>
          <w:tcPr>
            <w:tcW w:w="3249" w:type="dxa"/>
            <w:shd w:val="clear" w:color="auto" w:fill="1F497D"/>
          </w:tcPr>
          <w:p w14:paraId="324A7704" w14:textId="77777777" w:rsidR="00E14D09" w:rsidRDefault="00000000">
            <w:r>
              <w:rPr>
                <w:b/>
                <w:color w:val="FFFFFF"/>
                <w:sz w:val="20"/>
              </w:rPr>
              <w:t>Chunking decision</w:t>
            </w:r>
          </w:p>
        </w:tc>
        <w:tc>
          <w:tcPr>
            <w:tcW w:w="3249" w:type="dxa"/>
            <w:shd w:val="clear" w:color="auto" w:fill="1F497D"/>
          </w:tcPr>
          <w:p w14:paraId="6DC49D5B" w14:textId="77777777" w:rsidR="00E14D09" w:rsidRDefault="00000000">
            <w:r>
              <w:rPr>
                <w:b/>
                <w:color w:val="FFFFFF"/>
                <w:sz w:val="20"/>
              </w:rPr>
              <w:t>Reason</w:t>
            </w:r>
          </w:p>
        </w:tc>
      </w:tr>
      <w:tr w:rsidR="00E14D09" w14:paraId="04235396" w14:textId="77777777">
        <w:trPr>
          <w:jc w:val="center"/>
        </w:trPr>
        <w:tc>
          <w:tcPr>
            <w:tcW w:w="3249" w:type="dxa"/>
            <w:shd w:val="clear" w:color="auto" w:fill="EBF3FB"/>
          </w:tcPr>
          <w:p w14:paraId="60BA4978" w14:textId="77777777" w:rsidR="00E14D09" w:rsidRDefault="00000000">
            <w:r>
              <w:rPr>
                <w:sz w:val="19"/>
              </w:rPr>
              <w:t>≤ 300 rows</w:t>
            </w:r>
          </w:p>
        </w:tc>
        <w:tc>
          <w:tcPr>
            <w:tcW w:w="3249" w:type="dxa"/>
            <w:shd w:val="clear" w:color="auto" w:fill="FFFFFF"/>
          </w:tcPr>
          <w:p w14:paraId="65A16D3D" w14:textId="77777777" w:rsidR="00E14D09" w:rsidRDefault="00000000">
            <w:r>
              <w:rPr>
                <w:sz w:val="19"/>
              </w:rPr>
              <w:t>Single Claude call</w:t>
            </w:r>
          </w:p>
        </w:tc>
        <w:tc>
          <w:tcPr>
            <w:tcW w:w="3249" w:type="dxa"/>
            <w:shd w:val="clear" w:color="auto" w:fill="FFFFFF"/>
          </w:tcPr>
          <w:p w14:paraId="7CE8A588" w14:textId="77777777" w:rsidR="00E14D09" w:rsidRDefault="00000000">
            <w:r>
              <w:rPr>
                <w:sz w:val="19"/>
              </w:rPr>
              <w:t>Output fits within streaming limit</w:t>
            </w:r>
          </w:p>
        </w:tc>
      </w:tr>
      <w:tr w:rsidR="00E14D09" w14:paraId="4F1273EE" w14:textId="77777777">
        <w:trPr>
          <w:jc w:val="center"/>
        </w:trPr>
        <w:tc>
          <w:tcPr>
            <w:tcW w:w="3249" w:type="dxa"/>
            <w:shd w:val="clear" w:color="auto" w:fill="EBF3FB"/>
          </w:tcPr>
          <w:p w14:paraId="5A4A5AA9" w14:textId="77777777" w:rsidR="00E14D09" w:rsidRDefault="00000000">
            <w:r>
              <w:rPr>
                <w:sz w:val="19"/>
              </w:rPr>
              <w:t>&gt; 300 rows</w:t>
            </w:r>
          </w:p>
        </w:tc>
        <w:tc>
          <w:tcPr>
            <w:tcW w:w="3249" w:type="dxa"/>
            <w:shd w:val="clear" w:color="auto" w:fill="FFFFFF"/>
          </w:tcPr>
          <w:p w14:paraId="7184F5EF" w14:textId="77777777" w:rsidR="00E14D09" w:rsidRDefault="00000000">
            <w:r>
              <w:rPr>
                <w:sz w:val="19"/>
              </w:rPr>
              <w:t>Split at first tp6 marker into a + b</w:t>
            </w:r>
          </w:p>
        </w:tc>
        <w:tc>
          <w:tcPr>
            <w:tcW w:w="3249" w:type="dxa"/>
            <w:shd w:val="clear" w:color="auto" w:fill="FFFFFF"/>
          </w:tcPr>
          <w:p w14:paraId="14DBCB49" w14:textId="77777777" w:rsidR="00E14D09" w:rsidRDefault="00000000">
            <w:r>
              <w:rPr>
                <w:sz w:val="19"/>
              </w:rPr>
              <w:t>Parentage/disease separate from phenotypes</w:t>
            </w:r>
          </w:p>
        </w:tc>
      </w:tr>
      <w:tr w:rsidR="00E14D09" w14:paraId="3589DB47" w14:textId="77777777">
        <w:trPr>
          <w:jc w:val="center"/>
        </w:trPr>
        <w:tc>
          <w:tcPr>
            <w:tcW w:w="3249" w:type="dxa"/>
            <w:shd w:val="clear" w:color="auto" w:fill="EBF3FB"/>
          </w:tcPr>
          <w:p w14:paraId="11F64516" w14:textId="77777777" w:rsidR="00E14D09" w:rsidRDefault="00000000">
            <w:r>
              <w:rPr>
                <w:sz w:val="19"/>
              </w:rPr>
              <w:t>b-chunk &gt; 150 rows</w:t>
            </w:r>
          </w:p>
        </w:tc>
        <w:tc>
          <w:tcPr>
            <w:tcW w:w="3249" w:type="dxa"/>
            <w:shd w:val="clear" w:color="auto" w:fill="FFFFFF"/>
          </w:tcPr>
          <w:p w14:paraId="2FC50561" w14:textId="77777777" w:rsidR="00E14D09" w:rsidRDefault="00000000">
            <w:r>
              <w:rPr>
                <w:sz w:val="19"/>
              </w:rPr>
              <w:t>Split per trait: b_tp6, b_tp7 … b_tp12b</w:t>
            </w:r>
          </w:p>
        </w:tc>
        <w:tc>
          <w:tcPr>
            <w:tcW w:w="3249" w:type="dxa"/>
            <w:shd w:val="clear" w:color="auto" w:fill="FFFFFF"/>
          </w:tcPr>
          <w:p w14:paraId="346C3068" w14:textId="77777777" w:rsidR="00E14D09" w:rsidRDefault="00000000">
            <w:r>
              <w:rPr>
                <w:sz w:val="19"/>
              </w:rPr>
              <w:t>Each trait ~35 rows; avoids 65K-char JSON limit</w:t>
            </w:r>
          </w:p>
        </w:tc>
      </w:tr>
    </w:tbl>
    <w:p w14:paraId="04ADEFF0" w14:textId="77777777" w:rsidR="00AF1393" w:rsidRDefault="00AF1393"/>
    <w:sectPr w:rsidR="00AF1393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6326793">
    <w:abstractNumId w:val="8"/>
  </w:num>
  <w:num w:numId="2" w16cid:durableId="1523860951">
    <w:abstractNumId w:val="6"/>
  </w:num>
  <w:num w:numId="3" w16cid:durableId="82187601">
    <w:abstractNumId w:val="5"/>
  </w:num>
  <w:num w:numId="4" w16cid:durableId="1090273554">
    <w:abstractNumId w:val="4"/>
  </w:num>
  <w:num w:numId="5" w16cid:durableId="662004678">
    <w:abstractNumId w:val="7"/>
  </w:num>
  <w:num w:numId="6" w16cid:durableId="1327856065">
    <w:abstractNumId w:val="3"/>
  </w:num>
  <w:num w:numId="7" w16cid:durableId="1123578824">
    <w:abstractNumId w:val="2"/>
  </w:num>
  <w:num w:numId="8" w16cid:durableId="1673601367">
    <w:abstractNumId w:val="1"/>
  </w:num>
  <w:num w:numId="9" w16cid:durableId="475924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5ADA"/>
    <w:rsid w:val="00721E89"/>
    <w:rsid w:val="00AA1D8D"/>
    <w:rsid w:val="00AF1393"/>
    <w:rsid w:val="00B47730"/>
    <w:rsid w:val="00B57028"/>
    <w:rsid w:val="00CB0664"/>
    <w:rsid w:val="00E14D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1F96A2"/>
  <w14:defaultImageDpi w14:val="300"/>
  <w15:docId w15:val="{E39ECFE9-95CD-49CF-AA08-5DA9D4FBC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1839</TotalTime>
  <Pages>4</Pages>
  <Words>1011</Words>
  <Characters>5766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Vishnu Ramasubramanian</cp:lastModifiedBy>
  <cp:revision>2</cp:revision>
  <dcterms:created xsi:type="dcterms:W3CDTF">2013-12-23T23:15:00Z</dcterms:created>
  <dcterms:modified xsi:type="dcterms:W3CDTF">2026-03-31T01:05:00Z</dcterms:modified>
  <cp:category/>
</cp:coreProperties>
</file>