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0260"/>
      </w:tblGrid>
      <w:tr w:rsidR="00207E67" w14:paraId="6A4BB973" w14:textId="77777777" w:rsidTr="00F26490"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ECECEC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5EBBE826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Column</w:t>
            </w:r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ECECEC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69C5F4C3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Description</w:t>
            </w:r>
          </w:p>
        </w:tc>
      </w:tr>
      <w:tr w:rsidR="00207E67" w14:paraId="43D154A7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76165E18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Subject</w:t>
            </w:r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5324BF72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Subject ID</w:t>
            </w:r>
          </w:p>
        </w:tc>
      </w:tr>
      <w:tr w:rsidR="00207E67" w14:paraId="72A3A55B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50A95525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HR</w:t>
            </w:r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0B345B6A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Raw HR estimate (unaltered - no smoothing and no interpolation)</w:t>
            </w:r>
          </w:p>
        </w:tc>
      </w:tr>
      <w:tr w:rsidR="00207E67" w14:paraId="4878C568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0B0B8893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Timestamp</w:t>
            </w:r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54833443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The time when the estimate was reported by Fitbit</w:t>
            </w:r>
          </w:p>
        </w:tc>
      </w:tr>
      <w:tr w:rsidR="00207E67" w14:paraId="48CF7CFF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5C3A032B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EMA_period_type</w:t>
            </w:r>
            <w:proofErr w:type="spellEnd"/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3898610A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(1-occurred within the 10 min window around the time indicated as the most stressful event during the EMA period that had at least one stressful event; 2-occurred outside of the 10-min window around the time indicated as the most stressful event during the EMA period that had at least one stressful event; 3-occured during an EMA period that had no stressful events)</w:t>
            </w:r>
          </w:p>
        </w:tc>
      </w:tr>
      <w:tr w:rsidR="00207E67" w14:paraId="402A2F06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5AFB1D99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EMA_num_events</w:t>
            </w:r>
            <w:proofErr w:type="spellEnd"/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6EAB640D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Number of stressful events during the EMA period</w:t>
            </w:r>
          </w:p>
        </w:tc>
      </w:tr>
      <w:tr w:rsidR="00207E67" w14:paraId="13A8D58D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2D5ACD07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EMA_VAS</w:t>
            </w:r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0F7842D6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The magnitude of stress of the most stressful event</w:t>
            </w:r>
          </w:p>
        </w:tc>
      </w:tr>
      <w:tr w:rsidR="00207E67" w14:paraId="1FDA141F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4F15327A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EMA_stress_type</w:t>
            </w:r>
            <w:proofErr w:type="spellEnd"/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7B3E4B42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1-exam; 2-other work/school; 3-interpersonal; 4-financial; 5-health; 6-trauma; 7-other</w:t>
            </w:r>
          </w:p>
        </w:tc>
      </w:tr>
      <w:tr w:rsidR="00207E67" w14:paraId="4D77B686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0C42A788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Exam</w:t>
            </w:r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7421BDB5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Boolean - did this sample occur in the first 30 mins of an exam?</w:t>
            </w:r>
          </w:p>
        </w:tc>
      </w:tr>
      <w:tr w:rsidR="00207E67" w14:paraId="4F63E865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04A21092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Exam_stress</w:t>
            </w:r>
            <w:proofErr w:type="spellEnd"/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58625501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1-100 how stressful will this exam be</w:t>
            </w:r>
          </w:p>
        </w:tc>
      </w:tr>
      <w:tr w:rsidR="00207E67" w14:paraId="358B5515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46D74D26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Math_task</w:t>
            </w:r>
            <w:proofErr w:type="spellEnd"/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4CB77835" w14:textId="2E6B5F22" w:rsidR="00207E67" w:rsidRDefault="00F2649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Boolean - did this sample occur </w:t>
            </w:r>
            <w:r>
              <w:rPr>
                <w:rFonts w:ascii="Helvetica" w:hAnsi="Helvetica" w:cs="Helvetica"/>
              </w:rPr>
              <w:t>anytime during the math</w:t>
            </w:r>
            <w:r>
              <w:rPr>
                <w:rFonts w:ascii="Helvetica" w:hAnsi="Helvetica" w:cs="Helvetica"/>
              </w:rPr>
              <w:t xml:space="preserve"> task?</w:t>
            </w:r>
            <w:r>
              <w:rPr>
                <w:rFonts w:ascii="Helvetica" w:hAnsi="Helvetica" w:cs="Helvetica"/>
              </w:rPr>
              <w:t xml:space="preserve">                                                                                                               </w:t>
            </w:r>
          </w:p>
        </w:tc>
      </w:tr>
      <w:tr w:rsidR="00207E67" w14:paraId="2B5A5527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3D4BD993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VF_task</w:t>
            </w:r>
            <w:proofErr w:type="spellEnd"/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21E6B92A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Boolean - did this sample occur within the 3 minutes after the start of the VF task?</w:t>
            </w:r>
          </w:p>
        </w:tc>
      </w:tr>
      <w:tr w:rsidR="00207E67" w14:paraId="5A42D8B4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43818B4A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Technical_issue</w:t>
            </w:r>
            <w:proofErr w:type="spellEnd"/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5BC972B8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Whether or not sample was in an EMA “blackout”</w:t>
            </w:r>
          </w:p>
        </w:tc>
      </w:tr>
      <w:tr w:rsidR="00207E67" w14:paraId="507D9A7E" w14:textId="77777777" w:rsidTr="00F26490">
        <w:tblPrEx>
          <w:tblBorders>
            <w:top w:val="none" w:sz="0" w:space="0" w:color="auto"/>
          </w:tblBorders>
        </w:tblPrEx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518065C1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Steps</w:t>
            </w:r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45CC7A53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Steps in the current minute, unscaled</w:t>
            </w:r>
          </w:p>
        </w:tc>
      </w:tr>
      <w:tr w:rsidR="00207E67" w14:paraId="42E37395" w14:textId="77777777" w:rsidTr="00F26490">
        <w:tc>
          <w:tcPr>
            <w:tcW w:w="235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7D9CB387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Elevation</w:t>
            </w:r>
          </w:p>
        </w:tc>
        <w:tc>
          <w:tcPr>
            <w:tcW w:w="10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40" w:type="nil"/>
              <w:left w:w="120" w:type="nil"/>
              <w:bottom w:w="120" w:type="nil"/>
              <w:right w:w="240" w:type="nil"/>
            </w:tcMar>
            <w:vAlign w:val="center"/>
          </w:tcPr>
          <w:p w14:paraId="7FA0477D" w14:textId="77777777" w:rsidR="00207E67" w:rsidRDefault="00207E6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Elevation change in the current minute, unscaled</w:t>
            </w:r>
          </w:p>
        </w:tc>
      </w:tr>
    </w:tbl>
    <w:p w14:paraId="2AD5E7A2" w14:textId="77777777" w:rsidR="0092102D" w:rsidRDefault="0092102D">
      <w:bookmarkStart w:id="0" w:name="_GoBack"/>
      <w:bookmarkEnd w:id="0"/>
    </w:p>
    <w:sectPr w:rsidR="0092102D" w:rsidSect="00F264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E67"/>
    <w:rsid w:val="00207E67"/>
    <w:rsid w:val="007551CE"/>
    <w:rsid w:val="0092102D"/>
    <w:rsid w:val="00F2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19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2018-09-17T17:30:00Z</dcterms:created>
  <dcterms:modified xsi:type="dcterms:W3CDTF">2020-02-20T16:45:00Z</dcterms:modified>
</cp:coreProperties>
</file>