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937" w:rsidRDefault="00541937">
      <w:pPr>
        <w:rPr>
          <w:sz w:val="36"/>
          <w:szCs w:val="36"/>
          <w:u w:val="single"/>
        </w:rPr>
      </w:pPr>
    </w:p>
    <w:p w:rsidR="00541937" w:rsidRDefault="00541937">
      <w:pPr>
        <w:rPr>
          <w:sz w:val="36"/>
          <w:szCs w:val="36"/>
          <w:u w:val="single"/>
        </w:rPr>
      </w:pPr>
    </w:p>
    <w:p w:rsidR="00541937" w:rsidRDefault="00541937">
      <w:pPr>
        <w:rPr>
          <w:sz w:val="36"/>
          <w:szCs w:val="36"/>
          <w:u w:val="single"/>
        </w:rPr>
      </w:pPr>
    </w:p>
    <w:p w:rsidR="00541937" w:rsidRDefault="00541937">
      <w:pPr>
        <w:rPr>
          <w:sz w:val="36"/>
          <w:szCs w:val="36"/>
          <w:u w:val="single"/>
        </w:rPr>
      </w:pPr>
    </w:p>
    <w:p w:rsidR="00541937" w:rsidRDefault="00541937">
      <w:pPr>
        <w:rPr>
          <w:sz w:val="36"/>
          <w:szCs w:val="36"/>
          <w:u w:val="single"/>
        </w:rPr>
      </w:pPr>
    </w:p>
    <w:p w:rsidR="00541937" w:rsidRDefault="00541937">
      <w:pPr>
        <w:rPr>
          <w:sz w:val="36"/>
          <w:szCs w:val="36"/>
          <w:u w:val="single"/>
        </w:rPr>
      </w:pPr>
    </w:p>
    <w:p w:rsidR="00541937" w:rsidRDefault="00541937">
      <w:pPr>
        <w:rPr>
          <w:sz w:val="36"/>
          <w:szCs w:val="36"/>
          <w:u w:val="single"/>
        </w:rPr>
      </w:pPr>
    </w:p>
    <w:p w:rsidR="00541937" w:rsidRDefault="00541937">
      <w:pPr>
        <w:rPr>
          <w:sz w:val="36"/>
          <w:szCs w:val="36"/>
          <w:u w:val="single"/>
        </w:rPr>
      </w:pPr>
    </w:p>
    <w:p w:rsidR="00541937" w:rsidRDefault="00541937">
      <w:pPr>
        <w:rPr>
          <w:sz w:val="36"/>
          <w:szCs w:val="36"/>
          <w:u w:val="single"/>
        </w:rPr>
      </w:pPr>
    </w:p>
    <w:p w:rsidR="00541937" w:rsidRPr="00541937" w:rsidRDefault="00541937" w:rsidP="00541937">
      <w:pPr>
        <w:jc w:val="center"/>
        <w:rPr>
          <w:sz w:val="72"/>
          <w:szCs w:val="72"/>
        </w:rPr>
      </w:pPr>
      <w:r w:rsidRPr="00541937">
        <w:rPr>
          <w:sz w:val="72"/>
          <w:szCs w:val="72"/>
        </w:rPr>
        <w:t>Methods Core: Second Level Documentation</w:t>
      </w:r>
    </w:p>
    <w:p w:rsidR="00541937" w:rsidRDefault="00541937">
      <w:pPr>
        <w:rPr>
          <w:sz w:val="36"/>
          <w:szCs w:val="36"/>
          <w:u w:val="single"/>
        </w:rPr>
      </w:pPr>
      <w:r>
        <w:rPr>
          <w:sz w:val="36"/>
          <w:szCs w:val="36"/>
          <w:u w:val="single"/>
        </w:rPr>
        <w:br w:type="page"/>
      </w:r>
      <w:bookmarkStart w:id="0" w:name="_GoBack"/>
      <w:bookmarkEnd w:id="0"/>
    </w:p>
    <w:p w:rsidR="00F026BB" w:rsidRDefault="00F026BB">
      <w:pPr>
        <w:rPr>
          <w:sz w:val="36"/>
          <w:szCs w:val="36"/>
          <w:u w:val="single"/>
        </w:rPr>
      </w:pPr>
      <w:r w:rsidRPr="00F026BB">
        <w:rPr>
          <w:sz w:val="36"/>
          <w:szCs w:val="36"/>
          <w:u w:val="single"/>
        </w:rPr>
        <w:lastRenderedPageBreak/>
        <w:t>Table of Contents</w:t>
      </w:r>
    </w:p>
    <w:p w:rsidR="008010E1" w:rsidRDefault="00F026BB">
      <w:pPr>
        <w:rPr>
          <w:szCs w:val="24"/>
        </w:rPr>
      </w:pPr>
      <w:r>
        <w:rPr>
          <w:szCs w:val="24"/>
        </w:rPr>
        <w:t>Introduction</w:t>
      </w:r>
    </w:p>
    <w:p w:rsidR="00511F73" w:rsidRDefault="00511F73">
      <w:pPr>
        <w:rPr>
          <w:szCs w:val="24"/>
        </w:rPr>
      </w:pPr>
      <w:r>
        <w:rPr>
          <w:szCs w:val="24"/>
        </w:rPr>
        <w:t>Basic</w:t>
      </w:r>
    </w:p>
    <w:p w:rsidR="00804B08" w:rsidRDefault="00511F73">
      <w:pPr>
        <w:rPr>
          <w:szCs w:val="24"/>
        </w:rPr>
      </w:pPr>
      <w:r>
        <w:rPr>
          <w:szCs w:val="24"/>
        </w:rPr>
        <w:t xml:space="preserve">  </w:t>
      </w:r>
      <w:proofErr w:type="spellStart"/>
      <w:r w:rsidR="000C6FFD">
        <w:rPr>
          <w:szCs w:val="24"/>
        </w:rPr>
        <w:t>SecondLevel_mc_template</w:t>
      </w:r>
      <w:proofErr w:type="spellEnd"/>
    </w:p>
    <w:p w:rsidR="0015069C" w:rsidRDefault="0015069C">
      <w:pPr>
        <w:rPr>
          <w:szCs w:val="24"/>
        </w:rPr>
      </w:pPr>
      <w:r>
        <w:rPr>
          <w:szCs w:val="24"/>
        </w:rPr>
        <w:t xml:space="preserve">  Job-Scan File Relationship</w:t>
      </w:r>
    </w:p>
    <w:p w:rsidR="00804B08" w:rsidRDefault="008010E1">
      <w:pPr>
        <w:rPr>
          <w:szCs w:val="24"/>
        </w:rPr>
      </w:pPr>
      <w:r>
        <w:rPr>
          <w:szCs w:val="24"/>
        </w:rPr>
        <w:t xml:space="preserve">  </w:t>
      </w:r>
      <w:r w:rsidR="00804B08">
        <w:rPr>
          <w:szCs w:val="24"/>
        </w:rPr>
        <w:t>Scan</w:t>
      </w:r>
      <w:r w:rsidR="00B42D04">
        <w:rPr>
          <w:szCs w:val="24"/>
        </w:rPr>
        <w:t xml:space="preserve"> </w:t>
      </w:r>
      <w:r w:rsidR="00804B08">
        <w:rPr>
          <w:szCs w:val="24"/>
        </w:rPr>
        <w:t>file</w:t>
      </w:r>
    </w:p>
    <w:p w:rsidR="00511F73" w:rsidRDefault="00511F73" w:rsidP="00804B08">
      <w:pPr>
        <w:rPr>
          <w:szCs w:val="24"/>
        </w:rPr>
      </w:pPr>
      <w:r>
        <w:rPr>
          <w:szCs w:val="24"/>
        </w:rPr>
        <w:t xml:space="preserve">  Job</w:t>
      </w:r>
      <w:r w:rsidR="00B42D04">
        <w:rPr>
          <w:szCs w:val="24"/>
        </w:rPr>
        <w:t xml:space="preserve"> </w:t>
      </w:r>
      <w:r>
        <w:rPr>
          <w:szCs w:val="24"/>
        </w:rPr>
        <w:t>file</w:t>
      </w:r>
    </w:p>
    <w:p w:rsidR="00511F73" w:rsidRDefault="00511F73">
      <w:pPr>
        <w:rPr>
          <w:szCs w:val="24"/>
        </w:rPr>
      </w:pPr>
      <w:r>
        <w:rPr>
          <w:szCs w:val="24"/>
        </w:rPr>
        <w:t>Advanced</w:t>
      </w:r>
    </w:p>
    <w:p w:rsidR="00511F73" w:rsidRDefault="00511F73">
      <w:pPr>
        <w:rPr>
          <w:szCs w:val="24"/>
        </w:rPr>
      </w:pPr>
      <w:r>
        <w:rPr>
          <w:szCs w:val="24"/>
        </w:rPr>
        <w:t xml:space="preserve">  </w:t>
      </w:r>
      <w:proofErr w:type="spellStart"/>
      <w:r w:rsidR="000C6FFD">
        <w:rPr>
          <w:szCs w:val="24"/>
        </w:rPr>
        <w:t>SecondLevel_mc_template</w:t>
      </w:r>
      <w:proofErr w:type="spellEnd"/>
    </w:p>
    <w:p w:rsidR="00804B08" w:rsidRDefault="00804B08">
      <w:pPr>
        <w:rPr>
          <w:szCs w:val="24"/>
        </w:rPr>
      </w:pPr>
      <w:r>
        <w:rPr>
          <w:szCs w:val="24"/>
        </w:rPr>
        <w:t xml:space="preserve">  Scan</w:t>
      </w:r>
      <w:r w:rsidR="00B42D04">
        <w:rPr>
          <w:szCs w:val="24"/>
        </w:rPr>
        <w:t xml:space="preserve"> </w:t>
      </w:r>
      <w:r>
        <w:rPr>
          <w:szCs w:val="24"/>
        </w:rPr>
        <w:t>file</w:t>
      </w:r>
    </w:p>
    <w:p w:rsidR="00804B08" w:rsidRDefault="00511F73">
      <w:pPr>
        <w:rPr>
          <w:szCs w:val="24"/>
        </w:rPr>
      </w:pPr>
      <w:r>
        <w:rPr>
          <w:szCs w:val="24"/>
        </w:rPr>
        <w:t xml:space="preserve">  Job</w:t>
      </w:r>
      <w:r w:rsidR="00B42D04">
        <w:rPr>
          <w:szCs w:val="24"/>
        </w:rPr>
        <w:t xml:space="preserve"> </w:t>
      </w:r>
      <w:r>
        <w:rPr>
          <w:szCs w:val="24"/>
        </w:rPr>
        <w:t>file</w:t>
      </w:r>
    </w:p>
    <w:p w:rsidR="00804B08" w:rsidRDefault="00804B08">
      <w:pPr>
        <w:rPr>
          <w:szCs w:val="24"/>
        </w:rPr>
      </w:pPr>
      <w:r>
        <w:rPr>
          <w:szCs w:val="24"/>
        </w:rPr>
        <w:t xml:space="preserve">  Editing with </w:t>
      </w:r>
      <w:proofErr w:type="spellStart"/>
      <w:r>
        <w:rPr>
          <w:szCs w:val="24"/>
        </w:rPr>
        <w:t>OpenOffice</w:t>
      </w:r>
      <w:proofErr w:type="spellEnd"/>
    </w:p>
    <w:p w:rsidR="00DD1DA3" w:rsidRDefault="003C15A7">
      <w:pPr>
        <w:rPr>
          <w:szCs w:val="24"/>
        </w:rPr>
      </w:pPr>
      <w:r>
        <w:rPr>
          <w:szCs w:val="24"/>
        </w:rPr>
        <w:t>Performing a batch</w:t>
      </w: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rsidP="00DD1DA3">
      <w:pPr>
        <w:rPr>
          <w:sz w:val="36"/>
          <w:szCs w:val="36"/>
        </w:rPr>
      </w:pPr>
      <w:r>
        <w:rPr>
          <w:sz w:val="36"/>
          <w:szCs w:val="36"/>
          <w:u w:val="single"/>
        </w:rPr>
        <w:lastRenderedPageBreak/>
        <w:t>Introduction</w:t>
      </w:r>
    </w:p>
    <w:p w:rsidR="00DD1DA3" w:rsidRDefault="00DD1DA3" w:rsidP="00DD1DA3">
      <w:pPr>
        <w:rPr>
          <w:szCs w:val="24"/>
        </w:rPr>
      </w:pPr>
    </w:p>
    <w:p w:rsidR="00A45E44" w:rsidRDefault="00BB6E09">
      <w:pPr>
        <w:rPr>
          <w:szCs w:val="24"/>
        </w:rPr>
      </w:pPr>
      <w:r>
        <w:rPr>
          <w:szCs w:val="24"/>
        </w:rPr>
        <w:tab/>
        <w:t>The following documentation explains how to u</w:t>
      </w:r>
      <w:r w:rsidR="00D72B3A">
        <w:rPr>
          <w:szCs w:val="24"/>
        </w:rPr>
        <w:t xml:space="preserve">se </w:t>
      </w:r>
      <w:proofErr w:type="spellStart"/>
      <w:r w:rsidR="00D72B3A">
        <w:rPr>
          <w:szCs w:val="24"/>
        </w:rPr>
        <w:t>MethodsCore</w:t>
      </w:r>
      <w:proofErr w:type="spellEnd"/>
      <w:r w:rsidR="00D72B3A">
        <w:rPr>
          <w:szCs w:val="24"/>
        </w:rPr>
        <w:t xml:space="preserve"> batch system for </w:t>
      </w:r>
      <w:r>
        <w:rPr>
          <w:szCs w:val="24"/>
        </w:rPr>
        <w:t>second level analysis</w:t>
      </w:r>
      <w:r w:rsidR="00D72B3A">
        <w:rPr>
          <w:szCs w:val="24"/>
        </w:rPr>
        <w:t xml:space="preserve"> with SPM8</w:t>
      </w:r>
      <w:r>
        <w:rPr>
          <w:szCs w:val="24"/>
        </w:rPr>
        <w:t xml:space="preserve">.  The batch system </w:t>
      </w:r>
      <w:r w:rsidR="00685579">
        <w:rPr>
          <w:szCs w:val="24"/>
        </w:rPr>
        <w:t>consists of</w:t>
      </w:r>
      <w:r w:rsidR="00511F73">
        <w:rPr>
          <w:szCs w:val="24"/>
        </w:rPr>
        <w:t xml:space="preserve"> four files</w:t>
      </w:r>
      <w:r w:rsidR="00D72B3A">
        <w:rPr>
          <w:szCs w:val="24"/>
        </w:rPr>
        <w:t xml:space="preserve">: </w:t>
      </w:r>
      <w:r w:rsidR="004E2F2C">
        <w:rPr>
          <w:szCs w:val="24"/>
        </w:rPr>
        <w:t xml:space="preserve">a central </w:t>
      </w:r>
      <w:proofErr w:type="spellStart"/>
      <w:r w:rsidR="004E2F2C">
        <w:rPr>
          <w:szCs w:val="24"/>
        </w:rPr>
        <w:t>Matlab</w:t>
      </w:r>
      <w:proofErr w:type="spellEnd"/>
      <w:r w:rsidR="004E2F2C">
        <w:rPr>
          <w:szCs w:val="24"/>
        </w:rPr>
        <w:t xml:space="preserve"> script and three user specified files.  </w:t>
      </w:r>
      <w:proofErr w:type="spellStart"/>
      <w:r w:rsidR="000C6FFD">
        <w:rPr>
          <w:szCs w:val="24"/>
        </w:rPr>
        <w:t>SecondLevel_mc_central</w:t>
      </w:r>
      <w:r w:rsidR="00784BEB">
        <w:rPr>
          <w:szCs w:val="24"/>
        </w:rPr>
        <w:t>.m</w:t>
      </w:r>
      <w:proofErr w:type="spellEnd"/>
      <w:r w:rsidR="00784BEB">
        <w:rPr>
          <w:szCs w:val="24"/>
        </w:rPr>
        <w:t xml:space="preserve"> is the central </w:t>
      </w:r>
      <w:proofErr w:type="spellStart"/>
      <w:r w:rsidR="00784BEB">
        <w:rPr>
          <w:szCs w:val="24"/>
        </w:rPr>
        <w:t>Matlab</w:t>
      </w:r>
      <w:proofErr w:type="spellEnd"/>
      <w:r w:rsidR="00784BEB">
        <w:rPr>
          <w:szCs w:val="24"/>
        </w:rPr>
        <w:t xml:space="preserve"> script</w:t>
      </w:r>
      <w:r w:rsidR="004E2F2C">
        <w:rPr>
          <w:szCs w:val="24"/>
        </w:rPr>
        <w:t xml:space="preserve"> where the batch job is built for SPM8</w:t>
      </w:r>
      <w:r w:rsidR="002B4558">
        <w:rPr>
          <w:szCs w:val="24"/>
        </w:rPr>
        <w:t xml:space="preserve"> and is referred as the central file</w:t>
      </w:r>
      <w:r w:rsidR="004E2F2C">
        <w:rPr>
          <w:szCs w:val="24"/>
        </w:rPr>
        <w:t xml:space="preserve">.  </w:t>
      </w:r>
      <w:r w:rsidR="002B4558">
        <w:rPr>
          <w:szCs w:val="24"/>
        </w:rPr>
        <w:t>It</w:t>
      </w:r>
      <w:r w:rsidR="004E2F2C">
        <w:rPr>
          <w:szCs w:val="24"/>
        </w:rPr>
        <w:t xml:space="preserve"> should NEVER be edited.  </w:t>
      </w:r>
      <w:proofErr w:type="spellStart"/>
      <w:r w:rsidR="000C6FFD">
        <w:rPr>
          <w:szCs w:val="24"/>
        </w:rPr>
        <w:t>SecondLevel_mc_template</w:t>
      </w:r>
      <w:r w:rsidR="002B4558">
        <w:rPr>
          <w:szCs w:val="24"/>
        </w:rPr>
        <w:t>.m</w:t>
      </w:r>
      <w:proofErr w:type="spellEnd"/>
      <w:r w:rsidR="00685579">
        <w:rPr>
          <w:szCs w:val="24"/>
        </w:rPr>
        <w:t xml:space="preserve"> is a template M-file</w:t>
      </w:r>
      <w:r w:rsidR="002B4558">
        <w:rPr>
          <w:szCs w:val="24"/>
        </w:rPr>
        <w:t xml:space="preserve"> and will be referred as the template file</w:t>
      </w:r>
      <w:r w:rsidR="00685579">
        <w:rPr>
          <w:szCs w:val="24"/>
        </w:rPr>
        <w:t xml:space="preserve">.  The variable values within the template file can be edited by the user.  These options are used in </w:t>
      </w:r>
      <w:r w:rsidR="002B4558">
        <w:rPr>
          <w:szCs w:val="24"/>
        </w:rPr>
        <w:t>the central file</w:t>
      </w:r>
      <w:r w:rsidR="00685579">
        <w:rPr>
          <w:szCs w:val="24"/>
        </w:rPr>
        <w:t xml:space="preserve"> to help build the batch job for SPM8.  The jobfile.csv and scanfile.csv are comma delimited files.  </w:t>
      </w:r>
      <w:r w:rsidR="00041455">
        <w:rPr>
          <w:szCs w:val="24"/>
        </w:rPr>
        <w:t>You should ALWAYS use Excel to edit these CSV files (if you insist on u</w:t>
      </w:r>
      <w:r w:rsidR="00454372">
        <w:rPr>
          <w:szCs w:val="24"/>
        </w:rPr>
        <w:t xml:space="preserve">sing </w:t>
      </w:r>
      <w:proofErr w:type="spellStart"/>
      <w:r w:rsidR="00454372">
        <w:rPr>
          <w:szCs w:val="24"/>
        </w:rPr>
        <w:t>OpenOffice</w:t>
      </w:r>
      <w:proofErr w:type="spellEnd"/>
      <w:r w:rsidR="00041455">
        <w:rPr>
          <w:szCs w:val="24"/>
        </w:rPr>
        <w:t>, then see Advanced).</w:t>
      </w:r>
      <w:r w:rsidR="00685579">
        <w:rPr>
          <w:szCs w:val="24"/>
        </w:rPr>
        <w:t xml:space="preserve"> These files work together to fully specify each analysis run.  </w:t>
      </w:r>
      <w:r w:rsidR="00A549B1">
        <w:rPr>
          <w:szCs w:val="24"/>
        </w:rPr>
        <w:t xml:space="preserve">Explanation of the user specified files for the </w:t>
      </w:r>
      <w:proofErr w:type="spellStart"/>
      <w:r w:rsidR="00A549B1">
        <w:rPr>
          <w:szCs w:val="24"/>
        </w:rPr>
        <w:t>MethodsCore</w:t>
      </w:r>
      <w:proofErr w:type="spellEnd"/>
      <w:r w:rsidR="00A549B1">
        <w:rPr>
          <w:szCs w:val="24"/>
        </w:rPr>
        <w:t xml:space="preserve"> second level batch is split into </w:t>
      </w:r>
      <w:r w:rsidR="00A549B1" w:rsidRPr="00041455">
        <w:rPr>
          <w:szCs w:val="24"/>
          <w:u w:val="single"/>
        </w:rPr>
        <w:t>basic</w:t>
      </w:r>
      <w:r w:rsidR="00A549B1">
        <w:rPr>
          <w:szCs w:val="24"/>
        </w:rPr>
        <w:t xml:space="preserve"> and </w:t>
      </w:r>
      <w:r w:rsidR="00A549B1" w:rsidRPr="00041455">
        <w:rPr>
          <w:szCs w:val="24"/>
          <w:u w:val="single"/>
        </w:rPr>
        <w:t>advanced</w:t>
      </w:r>
      <w:r w:rsidR="00A549B1">
        <w:rPr>
          <w:szCs w:val="24"/>
        </w:rPr>
        <w:t xml:space="preserve">.  The basic </w:t>
      </w:r>
      <w:r w:rsidR="00A21F92">
        <w:rPr>
          <w:szCs w:val="24"/>
        </w:rPr>
        <w:t>section</w:t>
      </w:r>
      <w:r w:rsidR="00A549B1">
        <w:rPr>
          <w:szCs w:val="24"/>
        </w:rPr>
        <w:t xml:space="preserve"> describes the required </w:t>
      </w:r>
      <w:r w:rsidR="00A21F92">
        <w:rPr>
          <w:szCs w:val="24"/>
        </w:rPr>
        <w:t>options to fill in the three user specified files.  The advanced section describes in further detail optional parameters and how they affect the batch system.</w:t>
      </w:r>
    </w:p>
    <w:p w:rsidR="008010E1" w:rsidRDefault="008010E1">
      <w:pPr>
        <w:rPr>
          <w:szCs w:val="24"/>
        </w:rPr>
      </w:pPr>
    </w:p>
    <w:p w:rsidR="00A21F92" w:rsidRDefault="007F5557" w:rsidP="00A21F92">
      <w:pPr>
        <w:rPr>
          <w:sz w:val="36"/>
          <w:szCs w:val="36"/>
          <w:u w:val="single"/>
        </w:rPr>
      </w:pPr>
      <w:r>
        <w:rPr>
          <w:sz w:val="36"/>
          <w:szCs w:val="36"/>
          <w:u w:val="single"/>
        </w:rPr>
        <w:t>Basic</w:t>
      </w:r>
    </w:p>
    <w:p w:rsidR="0036072C" w:rsidRPr="00A73A71" w:rsidRDefault="0036072C" w:rsidP="007F5557">
      <w:pPr>
        <w:rPr>
          <w:szCs w:val="24"/>
          <w:u w:val="single"/>
        </w:rPr>
      </w:pPr>
    </w:p>
    <w:p w:rsidR="00A45E44" w:rsidRPr="007F5557" w:rsidRDefault="000C6FFD" w:rsidP="007F5557">
      <w:pPr>
        <w:rPr>
          <w:sz w:val="28"/>
          <w:szCs w:val="28"/>
          <w:u w:val="single"/>
        </w:rPr>
      </w:pPr>
      <w:proofErr w:type="spellStart"/>
      <w:r>
        <w:rPr>
          <w:sz w:val="28"/>
          <w:szCs w:val="28"/>
          <w:u w:val="single"/>
        </w:rPr>
        <w:t>SecondLevel_mc_template</w:t>
      </w:r>
      <w:r w:rsidR="00946D54">
        <w:rPr>
          <w:sz w:val="28"/>
          <w:szCs w:val="28"/>
          <w:u w:val="single"/>
        </w:rPr>
        <w:t>.m</w:t>
      </w:r>
      <w:proofErr w:type="spellEnd"/>
    </w:p>
    <w:p w:rsidR="00A45E44" w:rsidRDefault="00A45E44" w:rsidP="00A45E44">
      <w:pPr>
        <w:rPr>
          <w:szCs w:val="24"/>
          <w:u w:val="single"/>
        </w:rPr>
      </w:pPr>
    </w:p>
    <w:p w:rsidR="001C1C92" w:rsidRDefault="00A45E44">
      <w:pPr>
        <w:rPr>
          <w:szCs w:val="24"/>
        </w:rPr>
      </w:pPr>
      <w:r>
        <w:rPr>
          <w:szCs w:val="24"/>
        </w:rPr>
        <w:tab/>
      </w:r>
      <w:proofErr w:type="spellStart"/>
      <w:r w:rsidR="000C6FFD">
        <w:rPr>
          <w:szCs w:val="24"/>
        </w:rPr>
        <w:t>SecondLevel_mc_template</w:t>
      </w:r>
      <w:r w:rsidR="00946D54">
        <w:rPr>
          <w:szCs w:val="24"/>
        </w:rPr>
        <w:t>.m</w:t>
      </w:r>
      <w:proofErr w:type="spellEnd"/>
      <w:r>
        <w:rPr>
          <w:szCs w:val="24"/>
        </w:rPr>
        <w:t xml:space="preserve"> is an options file.  </w:t>
      </w:r>
      <w:r w:rsidR="007F0089">
        <w:rPr>
          <w:szCs w:val="24"/>
        </w:rPr>
        <w:t>The basic options</w:t>
      </w:r>
      <w:r w:rsidR="00946D54">
        <w:rPr>
          <w:szCs w:val="24"/>
        </w:rPr>
        <w:t xml:space="preserve"> for the template file are displayed in the below frame.</w:t>
      </w:r>
      <w:r w:rsidR="0058312B">
        <w:rPr>
          <w:szCs w:val="24"/>
        </w:rPr>
        <w:t xml:space="preserve">  The options are edited by changing the variable values.</w:t>
      </w:r>
      <w:r w:rsidR="001C1C92">
        <w:rPr>
          <w:szCs w:val="24"/>
        </w:rPr>
        <w:t xml:space="preserve">  </w:t>
      </w:r>
      <w:r w:rsidR="00F469B3">
        <w:rPr>
          <w:szCs w:val="24"/>
        </w:rPr>
        <w:t>Each variable is heavily commented in the template file to explain its purpose.</w:t>
      </w:r>
    </w:p>
    <w:p w:rsidR="002B4558" w:rsidRDefault="002B4558" w:rsidP="002B4558">
      <w:pPr>
        <w:rPr>
          <w:szCs w:val="24"/>
        </w:rPr>
      </w:pPr>
    </w:p>
    <w:p w:rsidR="002B4558" w:rsidRPr="00415AE4"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Pr>
          <w:rFonts w:ascii="Lucida Console" w:hAnsi="Lucida Console"/>
          <w:color w:val="92D050"/>
          <w:sz w:val="22"/>
        </w:rPr>
        <w:t>%%%%%%%%%</w:t>
      </w:r>
      <w:r w:rsidRPr="00F66801">
        <w:rPr>
          <w:rFonts w:ascii="Lucida Console" w:hAnsi="Lucida Console"/>
          <w:color w:val="92D050"/>
          <w:sz w:val="22"/>
        </w:rPr>
        <w:t>% Basic</w:t>
      </w:r>
      <w:r>
        <w:rPr>
          <w:rFonts w:ascii="Lucida Console" w:hAnsi="Lucida Console"/>
          <w:color w:val="92D050"/>
          <w:sz w:val="22"/>
        </w:rPr>
        <w:t xml:space="preserve"> %%%%%%%%%%</w:t>
      </w:r>
    </w:p>
    <w:p w:rsidR="002B4558"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2B4558" w:rsidRPr="00E05010"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w:t>
      </w:r>
    </w:p>
    <w:p w:rsidR="002B4558" w:rsidRPr="00E05010"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xml:space="preserve">%%% </w:t>
      </w:r>
      <w:r w:rsidR="00C0373C">
        <w:rPr>
          <w:rFonts w:ascii="Lucida Console" w:hAnsi="Lucida Console"/>
          <w:color w:val="9BBB59" w:themeColor="accent3"/>
          <w:sz w:val="22"/>
        </w:rPr>
        <w:t>The file extension for the input images.  Either ‘.</w:t>
      </w:r>
      <w:proofErr w:type="spellStart"/>
      <w:r w:rsidR="00C0373C">
        <w:rPr>
          <w:rFonts w:ascii="Lucida Console" w:hAnsi="Lucida Console"/>
          <w:color w:val="9BBB59" w:themeColor="accent3"/>
          <w:sz w:val="22"/>
        </w:rPr>
        <w:t>img</w:t>
      </w:r>
      <w:proofErr w:type="spellEnd"/>
      <w:r w:rsidR="00C0373C">
        <w:rPr>
          <w:rFonts w:ascii="Lucida Console" w:hAnsi="Lucida Console"/>
          <w:color w:val="9BBB59" w:themeColor="accent3"/>
          <w:sz w:val="22"/>
        </w:rPr>
        <w:t>’ or ‘.</w:t>
      </w:r>
      <w:proofErr w:type="spellStart"/>
      <w:r w:rsidR="00C0373C">
        <w:rPr>
          <w:rFonts w:ascii="Lucida Console" w:hAnsi="Lucida Console"/>
          <w:color w:val="9BBB59" w:themeColor="accent3"/>
          <w:sz w:val="22"/>
        </w:rPr>
        <w:t>nii</w:t>
      </w:r>
      <w:proofErr w:type="spellEnd"/>
      <w:r w:rsidR="00C0373C">
        <w:rPr>
          <w:rFonts w:ascii="Lucida Console" w:hAnsi="Lucida Console"/>
          <w:color w:val="9BBB59" w:themeColor="accent3"/>
          <w:sz w:val="22"/>
        </w:rPr>
        <w:t>’</w:t>
      </w:r>
    </w:p>
    <w:p w:rsidR="002B4558" w:rsidRPr="00E05010"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w:t>
      </w:r>
    </w:p>
    <w:p w:rsidR="002B4558"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sidRPr="004E12EC">
        <w:rPr>
          <w:rFonts w:ascii="Lucida Console" w:hAnsi="Lucida Console"/>
          <w:sz w:val="22"/>
        </w:rPr>
        <w:t>opt.other.InputImgExt</w:t>
      </w:r>
      <w:proofErr w:type="spellEnd"/>
      <w:r w:rsidRPr="004E12EC">
        <w:rPr>
          <w:rFonts w:ascii="Lucida Console" w:hAnsi="Lucida Console"/>
          <w:sz w:val="22"/>
        </w:rPr>
        <w:t xml:space="preserve"> = </w:t>
      </w:r>
      <w:r w:rsidRPr="004E12EC">
        <w:rPr>
          <w:rFonts w:ascii="Lucida Console" w:hAnsi="Lucida Console"/>
          <w:color w:val="4BACC6" w:themeColor="accent5"/>
          <w:sz w:val="22"/>
        </w:rPr>
        <w:t>'.</w:t>
      </w:r>
      <w:proofErr w:type="spellStart"/>
      <w:r w:rsidRPr="004E12EC">
        <w:rPr>
          <w:rFonts w:ascii="Lucida Console" w:hAnsi="Lucida Console"/>
          <w:color w:val="4BACC6" w:themeColor="accent5"/>
          <w:sz w:val="22"/>
        </w:rPr>
        <w:t>img</w:t>
      </w:r>
      <w:proofErr w:type="spellEnd"/>
      <w:r w:rsidRPr="004E12EC">
        <w:rPr>
          <w:rFonts w:ascii="Lucida Console" w:hAnsi="Lucida Console"/>
          <w:color w:val="4BACC6" w:themeColor="accent5"/>
          <w:sz w:val="22"/>
        </w:rPr>
        <w:t>'</w:t>
      </w:r>
      <w:r w:rsidRPr="004E12EC">
        <w:rPr>
          <w:rFonts w:ascii="Lucida Console" w:hAnsi="Lucida Console"/>
          <w:sz w:val="22"/>
        </w:rPr>
        <w:t>;</w:t>
      </w:r>
    </w:p>
    <w:p w:rsidR="002B4558"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2B4558" w:rsidRPr="00E05010"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w:t>
      </w:r>
    </w:p>
    <w:p w:rsidR="002B4558" w:rsidRPr="00E05010"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The file name of the job file.  The full path to the job file is %%% needed if the template and job file are in different directories.</w:t>
      </w:r>
    </w:p>
    <w:p w:rsidR="002B4558" w:rsidRPr="00E05010"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xml:space="preserve">%%%%%%%%%%%%%%%%%%%%%%%%%%%%%%%%%%%%%%%%%%%%%%%%%%%%%%%%%%%%%%%%%%%%%% </w:t>
      </w:r>
    </w:p>
    <w:p w:rsidR="002B4558"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sidRPr="004E12EC">
        <w:rPr>
          <w:rFonts w:ascii="Lucida Console" w:hAnsi="Lucida Console"/>
          <w:sz w:val="22"/>
        </w:rPr>
        <w:t>opt.other.jobfile</w:t>
      </w:r>
      <w:proofErr w:type="spellEnd"/>
      <w:r w:rsidRPr="004E12EC">
        <w:rPr>
          <w:rFonts w:ascii="Lucida Console" w:hAnsi="Lucida Console"/>
          <w:sz w:val="22"/>
        </w:rPr>
        <w:t xml:space="preserve">     = </w:t>
      </w:r>
      <w:r w:rsidRPr="004E12EC">
        <w:rPr>
          <w:rFonts w:ascii="Lucida Console" w:hAnsi="Lucida Console"/>
          <w:color w:val="4BACC6" w:themeColor="accent5"/>
          <w:sz w:val="22"/>
        </w:rPr>
        <w:t>'jobfile.csv'</w:t>
      </w:r>
      <w:r>
        <w:rPr>
          <w:rFonts w:ascii="Lucida Console" w:hAnsi="Lucida Console"/>
          <w:sz w:val="22"/>
        </w:rPr>
        <w:t>;</w:t>
      </w:r>
    </w:p>
    <w:p w:rsidR="002B4558"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2B4558" w:rsidRPr="00E05010"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w:t>
      </w:r>
    </w:p>
    <w:p w:rsidR="002B4558" w:rsidRPr="00E05010"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The file name of the scan file.  The full path to the scan file is %%% needed if the template and scan file are in different directories.</w:t>
      </w:r>
    </w:p>
    <w:p w:rsidR="002B4558" w:rsidRPr="004E12EC"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r w:rsidRPr="00E05010">
        <w:rPr>
          <w:rFonts w:ascii="Lucida Console" w:hAnsi="Lucida Console"/>
          <w:color w:val="9BBB59" w:themeColor="accent3"/>
          <w:sz w:val="22"/>
        </w:rPr>
        <w:t>%%%%%%%%%%%%%%%%%%%%%%%%%%%%%%%%%%%%%%%%%%%%%%%%%%%%%%%%%%%%%%%%%%%%%%</w:t>
      </w:r>
      <w:r w:rsidRPr="004E12EC">
        <w:rPr>
          <w:rFonts w:ascii="Lucida Console" w:hAnsi="Lucida Console"/>
          <w:sz w:val="22"/>
        </w:rPr>
        <w:t xml:space="preserve"> </w:t>
      </w:r>
    </w:p>
    <w:p w:rsidR="002B4558" w:rsidRPr="004E12EC"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sidRPr="004E12EC">
        <w:rPr>
          <w:rFonts w:ascii="Lucida Console" w:hAnsi="Lucida Console"/>
          <w:sz w:val="22"/>
        </w:rPr>
        <w:t>opt.other.scanfile</w:t>
      </w:r>
      <w:proofErr w:type="spellEnd"/>
      <w:r w:rsidRPr="004E12EC">
        <w:rPr>
          <w:rFonts w:ascii="Lucida Console" w:hAnsi="Lucida Console"/>
          <w:sz w:val="22"/>
        </w:rPr>
        <w:t xml:space="preserve">    = </w:t>
      </w:r>
      <w:r w:rsidRPr="004E12EC">
        <w:rPr>
          <w:rFonts w:ascii="Lucida Console" w:hAnsi="Lucida Console"/>
          <w:color w:val="4BACC6" w:themeColor="accent5"/>
          <w:sz w:val="22"/>
        </w:rPr>
        <w:t>'scanfile.csv'</w:t>
      </w:r>
      <w:r w:rsidRPr="004E12EC">
        <w:rPr>
          <w:rFonts w:ascii="Lucida Console" w:hAnsi="Lucida Console"/>
          <w:sz w:val="22"/>
        </w:rPr>
        <w:t xml:space="preserve">;                         </w:t>
      </w:r>
    </w:p>
    <w:p w:rsidR="002B4558"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2B4558" w:rsidRPr="00E05010"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w:t>
      </w:r>
    </w:p>
    <w:p w:rsidR="002B4558" w:rsidRPr="00E05010"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The location to the subjects’ first level analysis folders</w:t>
      </w:r>
    </w:p>
    <w:p w:rsidR="002B4558" w:rsidRPr="004E12EC"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r w:rsidRPr="00E05010">
        <w:rPr>
          <w:rFonts w:ascii="Lucida Console" w:hAnsi="Lucida Console"/>
          <w:color w:val="9BBB59" w:themeColor="accent3"/>
          <w:sz w:val="22"/>
        </w:rPr>
        <w:t>%%%%%%%%%%%%%%%%%%%%%%%%%%%%%%%%%%%%%%%%%%%%%%%%%%%%%%%%%%%%%%%%%%%%%%</w:t>
      </w:r>
      <w:r w:rsidRPr="004E12EC">
        <w:rPr>
          <w:rFonts w:ascii="Lucida Console" w:hAnsi="Lucida Console"/>
          <w:sz w:val="22"/>
        </w:rPr>
        <w:t xml:space="preserve"> </w:t>
      </w:r>
    </w:p>
    <w:p w:rsidR="002B4558" w:rsidRDefault="00FC7C1E"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Pr>
          <w:rFonts w:ascii="Lucida Console" w:hAnsi="Lucida Console"/>
          <w:sz w:val="22"/>
        </w:rPr>
        <w:t>opt.other.MainDir</w:t>
      </w:r>
      <w:proofErr w:type="spellEnd"/>
      <w:r>
        <w:rPr>
          <w:rFonts w:ascii="Lucida Console" w:hAnsi="Lucida Console"/>
          <w:sz w:val="22"/>
        </w:rPr>
        <w:t xml:space="preserve">     </w:t>
      </w:r>
      <w:r w:rsidR="002B4558" w:rsidRPr="004E12EC">
        <w:rPr>
          <w:rFonts w:ascii="Lucida Console" w:hAnsi="Lucida Console"/>
          <w:sz w:val="22"/>
        </w:rPr>
        <w:t xml:space="preserve">= </w:t>
      </w:r>
      <w:r w:rsidR="002B4558" w:rsidRPr="004E12EC">
        <w:rPr>
          <w:rFonts w:ascii="Lucida Console" w:hAnsi="Lucida Console"/>
          <w:color w:val="4BACC6" w:themeColor="accent5"/>
          <w:sz w:val="22"/>
        </w:rPr>
        <w:t>'/data/SIM/ANOVE/Flexible'</w:t>
      </w:r>
      <w:r w:rsidR="002B4558" w:rsidRPr="004E12EC">
        <w:rPr>
          <w:rFonts w:ascii="Lucida Console" w:hAnsi="Lucida Console"/>
          <w:sz w:val="22"/>
        </w:rPr>
        <w:t>;</w:t>
      </w:r>
    </w:p>
    <w:p w:rsidR="00F469B3" w:rsidRDefault="00F469B3"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A73A71" w:rsidRDefault="00A73A71"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p>
    <w:p w:rsidR="00BA724E" w:rsidRDefault="00BA724E"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p>
    <w:p w:rsidR="00BE22FE" w:rsidRDefault="00BE22FE"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p>
    <w:p w:rsidR="002B4558" w:rsidRPr="00E05010" w:rsidRDefault="002B4558" w:rsidP="00F469B3">
      <w:pPr>
        <w:pBdr>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lastRenderedPageBreak/>
        <w:t>%%%%%%%%%%%%%%%%%%%%%%%%%%%%%%%%%%%%%%%%%%%%%%%%%%%%%%%%%%%%%%%%%%%%%%</w:t>
      </w:r>
    </w:p>
    <w:p w:rsidR="002B4558" w:rsidRPr="00E05010" w:rsidRDefault="002B4558" w:rsidP="00F469B3">
      <w:pPr>
        <w:pBdr>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The model directory within each subject to find images</w:t>
      </w:r>
    </w:p>
    <w:p w:rsidR="002B4558" w:rsidRPr="00E05010" w:rsidRDefault="002B4558" w:rsidP="00F469B3">
      <w:pPr>
        <w:pBdr>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xml:space="preserve">%%%%%%%%%%%%%%%%%%%%%%%%%%%%%%%%%%%%%%%%%%%%%%%%%%%%%%%%%%%%%%%%%%%%%% </w:t>
      </w:r>
    </w:p>
    <w:p w:rsidR="002B4558" w:rsidRDefault="002B4558" w:rsidP="00F469B3">
      <w:pPr>
        <w:pBdr>
          <w:left w:val="single" w:sz="4" w:space="4" w:color="auto"/>
          <w:right w:val="single" w:sz="4" w:space="4" w:color="auto"/>
        </w:pBdr>
        <w:shd w:val="clear" w:color="auto" w:fill="FFFFFF" w:themeFill="background1"/>
        <w:rPr>
          <w:rFonts w:ascii="Lucida Console" w:hAnsi="Lucida Console"/>
          <w:sz w:val="22"/>
        </w:rPr>
      </w:pPr>
      <w:proofErr w:type="spellStart"/>
      <w:r w:rsidRPr="004E12EC">
        <w:rPr>
          <w:rFonts w:ascii="Lucida Console" w:hAnsi="Lucida Console"/>
          <w:sz w:val="22"/>
        </w:rPr>
        <w:t>opt.other.ModelDir</w:t>
      </w:r>
      <w:proofErr w:type="spellEnd"/>
      <w:r w:rsidRPr="004E12EC">
        <w:rPr>
          <w:rFonts w:ascii="Lucida Console" w:hAnsi="Lucida Console"/>
          <w:sz w:val="22"/>
        </w:rPr>
        <w:t xml:space="preserve">       = </w:t>
      </w:r>
      <w:r w:rsidR="00D34FD3">
        <w:rPr>
          <w:rFonts w:ascii="Lucida Console" w:hAnsi="Lucida Console"/>
          <w:sz w:val="22"/>
        </w:rPr>
        <w:t>{</w:t>
      </w:r>
      <w:r w:rsidRPr="004E12EC">
        <w:rPr>
          <w:rFonts w:ascii="Lucida Console" w:hAnsi="Lucida Console"/>
          <w:color w:val="4BACC6" w:themeColor="accent5"/>
          <w:sz w:val="22"/>
        </w:rPr>
        <w:t>''</w:t>
      </w:r>
      <w:r w:rsidR="00D34FD3" w:rsidRPr="00D34FD3">
        <w:rPr>
          <w:rFonts w:ascii="Lucida Console" w:hAnsi="Lucida Console"/>
          <w:sz w:val="22"/>
        </w:rPr>
        <w:t>}</w:t>
      </w:r>
      <w:r w:rsidRPr="004E12EC">
        <w:rPr>
          <w:rFonts w:ascii="Lucida Console" w:hAnsi="Lucida Console"/>
          <w:sz w:val="22"/>
        </w:rPr>
        <w:t>;</w:t>
      </w:r>
    </w:p>
    <w:p w:rsidR="00F469B3" w:rsidRDefault="00F469B3" w:rsidP="00F469B3">
      <w:pPr>
        <w:pBdr>
          <w:left w:val="single" w:sz="4" w:space="4" w:color="auto"/>
          <w:right w:val="single" w:sz="4" w:space="4" w:color="auto"/>
        </w:pBdr>
        <w:shd w:val="clear" w:color="auto" w:fill="FFFFFF" w:themeFill="background1"/>
        <w:rPr>
          <w:rFonts w:ascii="Lucida Console" w:hAnsi="Lucida Console"/>
          <w:sz w:val="22"/>
        </w:rPr>
      </w:pPr>
    </w:p>
    <w:p w:rsidR="002B4558" w:rsidRPr="00E05010"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w:t>
      </w:r>
    </w:p>
    <w:p w:rsidR="002B4558" w:rsidRPr="00E05010"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xml:space="preserve">%%% The file name prefix for the images to use, which is typically </w:t>
      </w:r>
    </w:p>
    <w:p w:rsidR="002B4558" w:rsidRPr="00E05010"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‘con’</w:t>
      </w:r>
    </w:p>
    <w:p w:rsidR="002B4558" w:rsidRPr="00E05010"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xml:space="preserve">%%%%%%%%%%%%%%%%%%%%%%%%%%%%%%%%%%%%%%%%%%%%%%%%%%%%%%%%%%%%%%%%%%%%%% </w:t>
      </w:r>
    </w:p>
    <w:p w:rsidR="002B4558"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sz w:val="22"/>
        </w:rPr>
      </w:pPr>
      <w:proofErr w:type="spellStart"/>
      <w:r w:rsidRPr="004E12EC">
        <w:rPr>
          <w:rFonts w:ascii="Lucida Console" w:hAnsi="Lucida Console"/>
          <w:sz w:val="22"/>
        </w:rPr>
        <w:t>opt.other.ContrastPrefix</w:t>
      </w:r>
      <w:proofErr w:type="spellEnd"/>
      <w:r w:rsidRPr="004E12EC">
        <w:rPr>
          <w:rFonts w:ascii="Lucida Console" w:hAnsi="Lucida Console"/>
          <w:sz w:val="22"/>
        </w:rPr>
        <w:t xml:space="preserve"> = </w:t>
      </w:r>
      <w:r w:rsidRPr="004E12EC">
        <w:rPr>
          <w:rFonts w:ascii="Lucida Console" w:hAnsi="Lucida Console"/>
          <w:color w:val="4BACC6" w:themeColor="accent5"/>
          <w:sz w:val="22"/>
        </w:rPr>
        <w:t>'con'</w:t>
      </w:r>
      <w:r w:rsidRPr="004E12EC">
        <w:rPr>
          <w:rFonts w:ascii="Lucida Console" w:hAnsi="Lucida Console"/>
          <w:sz w:val="22"/>
        </w:rPr>
        <w:t>;</w:t>
      </w:r>
    </w:p>
    <w:p w:rsidR="002B4558"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sz w:val="22"/>
        </w:rPr>
      </w:pPr>
    </w:p>
    <w:p w:rsidR="002B4558" w:rsidRPr="00E05010"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w:t>
      </w:r>
    </w:p>
    <w:p w:rsidR="002B4558" w:rsidRPr="00E05010"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xml:space="preserve">%%% The </w:t>
      </w:r>
      <w:r>
        <w:rPr>
          <w:rFonts w:ascii="Lucida Console" w:hAnsi="Lucida Console"/>
          <w:color w:val="9BBB59" w:themeColor="accent3"/>
          <w:sz w:val="22"/>
        </w:rPr>
        <w:t>directory where to output the results</w:t>
      </w:r>
    </w:p>
    <w:p w:rsidR="002B4558" w:rsidRPr="00E05010"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xml:space="preserve">%%%%%%%%%%%%%%%%%%%%%%%%%%%%%%%%%%%%%%%%%%%%%%%%%%%%%%%%%%%%%%%%%%%%%% </w:t>
      </w:r>
    </w:p>
    <w:p w:rsidR="002B4558"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sz w:val="22"/>
        </w:rPr>
      </w:pPr>
      <w:proofErr w:type="spellStart"/>
      <w:r w:rsidRPr="004E12EC">
        <w:rPr>
          <w:rFonts w:ascii="Lucida Console" w:hAnsi="Lucida Console"/>
          <w:sz w:val="22"/>
        </w:rPr>
        <w:t>opt.other.OutputDir</w:t>
      </w:r>
      <w:proofErr w:type="spellEnd"/>
      <w:r w:rsidRPr="004E12EC">
        <w:rPr>
          <w:rFonts w:ascii="Lucida Console" w:hAnsi="Lucida Console"/>
          <w:sz w:val="22"/>
        </w:rPr>
        <w:t xml:space="preserve"> = </w:t>
      </w:r>
      <w:r w:rsidRPr="004E12EC">
        <w:rPr>
          <w:rFonts w:ascii="Lucida Console" w:hAnsi="Lucida Console"/>
          <w:color w:val="4BACC6" w:themeColor="accent5"/>
          <w:sz w:val="22"/>
        </w:rPr>
        <w:t>'/data/SIM/ANOVA/Flexible/</w:t>
      </w:r>
      <w:proofErr w:type="spellStart"/>
      <w:r w:rsidRPr="004E12EC">
        <w:rPr>
          <w:rFonts w:ascii="Lucida Console" w:hAnsi="Lucida Console"/>
          <w:color w:val="4BACC6" w:themeColor="accent5"/>
          <w:sz w:val="22"/>
        </w:rPr>
        <w:t>SecondLevel</w:t>
      </w:r>
      <w:proofErr w:type="spellEnd"/>
      <w:r w:rsidRPr="004E12EC">
        <w:rPr>
          <w:rFonts w:ascii="Lucida Console" w:hAnsi="Lucida Console"/>
          <w:color w:val="4BACC6" w:themeColor="accent5"/>
          <w:sz w:val="22"/>
        </w:rPr>
        <w:t>'</w:t>
      </w:r>
      <w:r w:rsidRPr="004E12EC">
        <w:rPr>
          <w:rFonts w:ascii="Lucida Console" w:hAnsi="Lucida Console"/>
          <w:sz w:val="22"/>
        </w:rPr>
        <w:t>;</w:t>
      </w:r>
    </w:p>
    <w:p w:rsidR="002B4558" w:rsidRDefault="002B4558" w:rsidP="002B4558"/>
    <w:p w:rsidR="00173230" w:rsidRDefault="00F469B3" w:rsidP="001C1C92">
      <w:r>
        <w:t xml:space="preserve">The whole path </w:t>
      </w:r>
      <w:r w:rsidR="009E7BA0">
        <w:t xml:space="preserve">to the images to use in second level analysis </w:t>
      </w:r>
      <w:r>
        <w:t xml:space="preserve">is built by concatenating the following variables: </w:t>
      </w:r>
      <w:proofErr w:type="gramStart"/>
      <w:r>
        <w:t>/[</w:t>
      </w:r>
      <w:proofErr w:type="spellStart"/>
      <w:proofErr w:type="gramEnd"/>
      <w:r>
        <w:t>MainDir</w:t>
      </w:r>
      <w:proofErr w:type="spellEnd"/>
      <w:r>
        <w:t>]/[Subje</w:t>
      </w:r>
      <w:r w:rsidR="009E7BA0">
        <w:t>ct]/[</w:t>
      </w:r>
      <w:proofErr w:type="spellStart"/>
      <w:r w:rsidR="009E7BA0">
        <w:t>ModelDir</w:t>
      </w:r>
      <w:proofErr w:type="spellEnd"/>
      <w:r w:rsidR="009E7BA0">
        <w:t>]/[</w:t>
      </w:r>
      <w:proofErr w:type="spellStart"/>
      <w:r w:rsidR="009E7BA0">
        <w:t>ContrastPrefix</w:t>
      </w:r>
      <w:proofErr w:type="spellEnd"/>
      <w:r w:rsidR="009E7BA0">
        <w:t>]</w:t>
      </w:r>
      <w:r w:rsidR="00F46892">
        <w:t xml:space="preserve">.  Here </w:t>
      </w:r>
      <w:proofErr w:type="spellStart"/>
      <w:r w:rsidR="00F46892">
        <w:t>MainDir</w:t>
      </w:r>
      <w:proofErr w:type="spellEnd"/>
      <w:r w:rsidR="00F46892">
        <w:t xml:space="preserve">, </w:t>
      </w:r>
      <w:proofErr w:type="spellStart"/>
      <w:r w:rsidR="00F46892">
        <w:t>ModelDir</w:t>
      </w:r>
      <w:proofErr w:type="spellEnd"/>
      <w:r w:rsidR="00F46892">
        <w:t xml:space="preserve">, and </w:t>
      </w:r>
      <w:proofErr w:type="spellStart"/>
      <w:r w:rsidR="00F46892">
        <w:t>ContrastPrefix</w:t>
      </w:r>
      <w:proofErr w:type="spellEnd"/>
      <w:r w:rsidR="00F46892">
        <w:t xml:space="preserve"> are specified in the template file.</w:t>
      </w:r>
    </w:p>
    <w:p w:rsidR="00173230" w:rsidRDefault="00173230" w:rsidP="001C1C92"/>
    <w:p w:rsidR="0015069C" w:rsidRPr="0015069C" w:rsidRDefault="0015069C" w:rsidP="0015069C">
      <w:pPr>
        <w:rPr>
          <w:sz w:val="28"/>
          <w:szCs w:val="28"/>
          <w:u w:val="single"/>
        </w:rPr>
      </w:pPr>
      <w:r w:rsidRPr="0015069C">
        <w:rPr>
          <w:sz w:val="28"/>
          <w:szCs w:val="28"/>
          <w:u w:val="single"/>
        </w:rPr>
        <w:t>Job-Scan File Relationship</w:t>
      </w:r>
    </w:p>
    <w:p w:rsidR="0015069C" w:rsidRDefault="0015069C" w:rsidP="0015069C">
      <w:pPr>
        <w:rPr>
          <w:szCs w:val="24"/>
        </w:rPr>
      </w:pPr>
    </w:p>
    <w:p w:rsidR="0015069C" w:rsidRPr="008010E1" w:rsidRDefault="0015069C" w:rsidP="0015069C">
      <w:pPr>
        <w:rPr>
          <w:szCs w:val="24"/>
        </w:rPr>
      </w:pPr>
      <w:r>
        <w:rPr>
          <w:szCs w:val="24"/>
        </w:rPr>
        <w:tab/>
        <w:t>The job file and scan file work together to fully specify each analysis job.  The scan file is an inventory of subjects and their corresponding values for an analysis.  The job file is a set of instructions that specifies how an analysis is run.  The instructions declare what items to include from the scan file in an analysis.  This job-scan file relationship is used to build second level second level batch jobs for SPM8.  The scan file and job file will now be described in further detail.</w:t>
      </w:r>
    </w:p>
    <w:p w:rsidR="0015069C" w:rsidRDefault="0015069C" w:rsidP="001C1C92"/>
    <w:p w:rsidR="00173230" w:rsidRDefault="006D3C4F" w:rsidP="001C1C92">
      <w:pPr>
        <w:rPr>
          <w:sz w:val="28"/>
          <w:szCs w:val="28"/>
        </w:rPr>
      </w:pPr>
      <w:r w:rsidRPr="00F46892">
        <w:rPr>
          <w:sz w:val="28"/>
          <w:szCs w:val="28"/>
          <w:u w:val="single"/>
        </w:rPr>
        <w:t>Scan</w:t>
      </w:r>
      <w:r w:rsidR="00B42D04">
        <w:rPr>
          <w:sz w:val="28"/>
          <w:szCs w:val="28"/>
          <w:u w:val="single"/>
        </w:rPr>
        <w:t xml:space="preserve"> </w:t>
      </w:r>
      <w:r w:rsidRPr="00F46892">
        <w:rPr>
          <w:sz w:val="28"/>
          <w:szCs w:val="28"/>
          <w:u w:val="single"/>
        </w:rPr>
        <w:t>file</w:t>
      </w:r>
    </w:p>
    <w:p w:rsidR="00F46892" w:rsidRPr="00A73A71" w:rsidRDefault="00F46892" w:rsidP="001C1C92">
      <w:pPr>
        <w:rPr>
          <w:szCs w:val="24"/>
        </w:rPr>
      </w:pPr>
    </w:p>
    <w:p w:rsidR="00B37760" w:rsidRDefault="00411CE5" w:rsidP="001C1C92">
      <w:pPr>
        <w:rPr>
          <w:szCs w:val="24"/>
        </w:rPr>
      </w:pPr>
      <w:r>
        <w:rPr>
          <w:szCs w:val="24"/>
        </w:rPr>
        <w:tab/>
      </w:r>
      <w:r w:rsidR="006B5E1D">
        <w:rPr>
          <w:szCs w:val="24"/>
        </w:rPr>
        <w:t>For the basic tutorial,</w:t>
      </w:r>
      <w:r w:rsidR="003C1D32">
        <w:rPr>
          <w:szCs w:val="24"/>
        </w:rPr>
        <w:t xml:space="preserve"> the scan</w:t>
      </w:r>
      <w:r w:rsidR="00FC29AE">
        <w:rPr>
          <w:szCs w:val="24"/>
        </w:rPr>
        <w:t xml:space="preserve"> </w:t>
      </w:r>
      <w:r w:rsidR="003C1D32">
        <w:rPr>
          <w:szCs w:val="24"/>
        </w:rPr>
        <w:t>file assume</w:t>
      </w:r>
      <w:r w:rsidR="00896087">
        <w:rPr>
          <w:szCs w:val="24"/>
        </w:rPr>
        <w:t>s</w:t>
      </w:r>
      <w:r w:rsidR="003C1D32">
        <w:rPr>
          <w:szCs w:val="24"/>
        </w:rPr>
        <w:t xml:space="preserve"> the </w:t>
      </w:r>
      <w:proofErr w:type="spellStart"/>
      <w:r w:rsidR="003C1D32">
        <w:rPr>
          <w:szCs w:val="24"/>
        </w:rPr>
        <w:t>ImColFlag</w:t>
      </w:r>
      <w:proofErr w:type="spellEnd"/>
      <w:r w:rsidR="003C1D32">
        <w:rPr>
          <w:szCs w:val="24"/>
        </w:rPr>
        <w:t xml:space="preserve"> variable in the template file is set equal to the default value which is ‘1’.  The</w:t>
      </w:r>
      <w:r w:rsidR="00896087">
        <w:rPr>
          <w:szCs w:val="24"/>
        </w:rPr>
        <w:t xml:space="preserve"> scan</w:t>
      </w:r>
      <w:r w:rsidR="00FC29AE">
        <w:rPr>
          <w:szCs w:val="24"/>
        </w:rPr>
        <w:t xml:space="preserve"> </w:t>
      </w:r>
      <w:r w:rsidR="00896087">
        <w:rPr>
          <w:szCs w:val="24"/>
        </w:rPr>
        <w:t>file</w:t>
      </w:r>
      <w:r w:rsidR="003C1D32">
        <w:rPr>
          <w:szCs w:val="24"/>
        </w:rPr>
        <w:t xml:space="preserve"> work</w:t>
      </w:r>
      <w:r w:rsidR="00896087">
        <w:rPr>
          <w:szCs w:val="24"/>
        </w:rPr>
        <w:t>s</w:t>
      </w:r>
      <w:r w:rsidR="003C1D32">
        <w:rPr>
          <w:szCs w:val="24"/>
        </w:rPr>
        <w:t xml:space="preserve"> </w:t>
      </w:r>
      <w:r w:rsidR="00896087">
        <w:rPr>
          <w:szCs w:val="24"/>
        </w:rPr>
        <w:t>with the job</w:t>
      </w:r>
      <w:r w:rsidR="00FC29AE">
        <w:rPr>
          <w:szCs w:val="24"/>
        </w:rPr>
        <w:t xml:space="preserve"> </w:t>
      </w:r>
      <w:r w:rsidR="00896087">
        <w:rPr>
          <w:szCs w:val="24"/>
        </w:rPr>
        <w:t>file</w:t>
      </w:r>
      <w:r w:rsidR="003C1D32">
        <w:rPr>
          <w:szCs w:val="24"/>
        </w:rPr>
        <w:t xml:space="preserve"> to fully specify each analysis run.  </w:t>
      </w:r>
      <w:r w:rsidR="00804B08">
        <w:rPr>
          <w:szCs w:val="24"/>
        </w:rPr>
        <w:t>An example scan</w:t>
      </w:r>
      <w:r w:rsidR="00FC29AE">
        <w:rPr>
          <w:szCs w:val="24"/>
        </w:rPr>
        <w:t xml:space="preserve"> </w:t>
      </w:r>
      <w:r w:rsidR="00804B08">
        <w:rPr>
          <w:szCs w:val="24"/>
        </w:rPr>
        <w:t xml:space="preserve">file is in figure 1.  </w:t>
      </w:r>
      <w:r w:rsidR="004C79BD">
        <w:rPr>
          <w:szCs w:val="24"/>
        </w:rPr>
        <w:t>The first two rows in the scan</w:t>
      </w:r>
      <w:r w:rsidR="00FC29AE">
        <w:rPr>
          <w:szCs w:val="24"/>
        </w:rPr>
        <w:t xml:space="preserve"> </w:t>
      </w:r>
      <w:r w:rsidR="004C79BD">
        <w:rPr>
          <w:szCs w:val="24"/>
        </w:rPr>
        <w:t xml:space="preserve">file are the header.  </w:t>
      </w:r>
      <w:r w:rsidR="00FA7302">
        <w:rPr>
          <w:szCs w:val="24"/>
        </w:rPr>
        <w:t xml:space="preserve">The headers can appear in any order and multiple times throughout the scan file.  </w:t>
      </w:r>
      <w:r w:rsidR="00804B08">
        <w:rPr>
          <w:szCs w:val="24"/>
        </w:rPr>
        <w:t xml:space="preserve">The first row </w:t>
      </w:r>
      <w:r w:rsidR="006B5E1D">
        <w:rPr>
          <w:szCs w:val="24"/>
        </w:rPr>
        <w:t xml:space="preserve">specifies what data is stored in the column.  </w:t>
      </w:r>
      <w:r w:rsidR="008C767D">
        <w:rPr>
          <w:szCs w:val="24"/>
        </w:rPr>
        <w:t>The second row is a</w:t>
      </w:r>
      <w:r w:rsidR="00B37760">
        <w:rPr>
          <w:szCs w:val="24"/>
        </w:rPr>
        <w:t xml:space="preserve"> user-specified description for the column.</w:t>
      </w:r>
      <w:r w:rsidR="00FC29AE">
        <w:rPr>
          <w:szCs w:val="24"/>
        </w:rPr>
        <w:t xml:space="preserve">  Each of the remaining rows represents one subject in an analysis.</w:t>
      </w:r>
    </w:p>
    <w:p w:rsidR="00B37760" w:rsidRDefault="00B37760" w:rsidP="001C1C92">
      <w:pPr>
        <w:rPr>
          <w:szCs w:val="24"/>
        </w:rPr>
      </w:pPr>
    </w:p>
    <w:p w:rsidR="00C579D6" w:rsidRDefault="00B37760" w:rsidP="00C579D6">
      <w:pPr>
        <w:rPr>
          <w:szCs w:val="24"/>
        </w:rPr>
      </w:pPr>
      <w:r>
        <w:rPr>
          <w:szCs w:val="24"/>
        </w:rPr>
        <w:tab/>
      </w:r>
      <w:r w:rsidR="006B5E1D">
        <w:rPr>
          <w:szCs w:val="24"/>
        </w:rPr>
        <w:t xml:space="preserve">When using a basic setup, only four data labels should be used in the first row: </w:t>
      </w:r>
      <w:r w:rsidR="006B5E1D" w:rsidRPr="006B5E1D">
        <w:rPr>
          <w:b/>
          <w:szCs w:val="24"/>
        </w:rPr>
        <w:t>subject</w:t>
      </w:r>
      <w:r w:rsidR="006B5E1D">
        <w:rPr>
          <w:szCs w:val="24"/>
        </w:rPr>
        <w:t xml:space="preserve">, </w:t>
      </w:r>
      <w:r w:rsidR="006B5E1D" w:rsidRPr="006B5E1D">
        <w:rPr>
          <w:b/>
          <w:szCs w:val="24"/>
        </w:rPr>
        <w:t>path</w:t>
      </w:r>
      <w:r w:rsidR="006B5E1D">
        <w:rPr>
          <w:szCs w:val="24"/>
        </w:rPr>
        <w:t xml:space="preserve">, </w:t>
      </w:r>
      <w:r w:rsidR="006B5E1D" w:rsidRPr="006B5E1D">
        <w:rPr>
          <w:b/>
          <w:szCs w:val="24"/>
        </w:rPr>
        <w:t>factor</w:t>
      </w:r>
      <w:r w:rsidR="006B5E1D">
        <w:rPr>
          <w:szCs w:val="24"/>
        </w:rPr>
        <w:t xml:space="preserve">, or </w:t>
      </w:r>
      <w:proofErr w:type="spellStart"/>
      <w:r w:rsidR="006B5E1D" w:rsidRPr="006B5E1D">
        <w:rPr>
          <w:b/>
          <w:szCs w:val="24"/>
        </w:rPr>
        <w:t>cov</w:t>
      </w:r>
      <w:proofErr w:type="spellEnd"/>
      <w:r w:rsidR="006B5E1D">
        <w:rPr>
          <w:szCs w:val="24"/>
        </w:rPr>
        <w:t>.</w:t>
      </w:r>
      <w:r w:rsidR="00B134CC">
        <w:rPr>
          <w:szCs w:val="24"/>
        </w:rPr>
        <w:t xml:space="preserve">  A </w:t>
      </w:r>
      <w:r w:rsidR="00B134CC">
        <w:rPr>
          <w:b/>
          <w:szCs w:val="24"/>
        </w:rPr>
        <w:t>subject</w:t>
      </w:r>
      <w:r w:rsidR="00B134CC">
        <w:rPr>
          <w:szCs w:val="24"/>
        </w:rPr>
        <w:t xml:space="preserve"> or </w:t>
      </w:r>
      <w:r w:rsidR="00B134CC">
        <w:rPr>
          <w:b/>
          <w:szCs w:val="24"/>
        </w:rPr>
        <w:t xml:space="preserve">path </w:t>
      </w:r>
      <w:r w:rsidR="00B134CC">
        <w:rPr>
          <w:szCs w:val="24"/>
        </w:rPr>
        <w:t xml:space="preserve">column lists the subjects </w:t>
      </w:r>
      <w:r>
        <w:rPr>
          <w:szCs w:val="24"/>
        </w:rPr>
        <w:t>in each row for</w:t>
      </w:r>
      <w:r w:rsidR="00B134CC">
        <w:rPr>
          <w:szCs w:val="24"/>
        </w:rPr>
        <w:t xml:space="preserve"> the second level analyses.  The </w:t>
      </w:r>
      <w:r w:rsidR="00B134CC">
        <w:rPr>
          <w:b/>
          <w:szCs w:val="24"/>
        </w:rPr>
        <w:t>factor</w:t>
      </w:r>
      <w:r w:rsidR="00B134CC">
        <w:rPr>
          <w:szCs w:val="24"/>
        </w:rPr>
        <w:t xml:space="preserve"> </w:t>
      </w:r>
      <w:r w:rsidR="005C12BB">
        <w:rPr>
          <w:szCs w:val="24"/>
        </w:rPr>
        <w:t xml:space="preserve">column </w:t>
      </w:r>
      <w:r>
        <w:rPr>
          <w:szCs w:val="24"/>
        </w:rPr>
        <w:t xml:space="preserve">sets the group for the subject in the second level analyses.  Certain values are allowed in a factor column </w:t>
      </w:r>
      <w:r w:rsidR="00592F35">
        <w:rPr>
          <w:szCs w:val="24"/>
        </w:rPr>
        <w:t xml:space="preserve">depending on the analysis.  </w:t>
      </w:r>
      <w:r w:rsidR="00C16E38">
        <w:rPr>
          <w:szCs w:val="24"/>
        </w:rPr>
        <w:t xml:space="preserve">For a one-sample or paired t-test and multiple </w:t>
      </w:r>
      <w:proofErr w:type="gramStart"/>
      <w:r w:rsidR="00C16E38">
        <w:rPr>
          <w:szCs w:val="24"/>
        </w:rPr>
        <w:t>regression</w:t>
      </w:r>
      <w:proofErr w:type="gramEnd"/>
      <w:r w:rsidR="00C16E38">
        <w:rPr>
          <w:szCs w:val="24"/>
        </w:rPr>
        <w:t>, a factor column is allowed to only have value of 0’s or 1’s.  Zeros are subjects that are not included in the analysis while 1’s are included.  In a two sample t-test, the factor column is allowed to contain only 0’s, 1’s, and 2’s.  Zero values are not included</w:t>
      </w:r>
      <w:r w:rsidR="00C579D6" w:rsidRPr="00C579D6">
        <w:rPr>
          <w:szCs w:val="24"/>
        </w:rPr>
        <w:t xml:space="preserve"> </w:t>
      </w:r>
      <w:r w:rsidR="00C16E38">
        <w:rPr>
          <w:szCs w:val="24"/>
        </w:rPr>
        <w:t xml:space="preserve">in the analysis, 1’s are included in the first group, and 2’s are included in the second group.  For a full or flexible factorial design it should contain 0’s and 1-N where N is the number of levels of between-group factor.  </w:t>
      </w:r>
      <w:r w:rsidR="003520D0">
        <w:rPr>
          <w:szCs w:val="24"/>
        </w:rPr>
        <w:t xml:space="preserve">Table 1 summarizes </w:t>
      </w:r>
      <w:r w:rsidR="00104FF1">
        <w:rPr>
          <w:szCs w:val="24"/>
        </w:rPr>
        <w:t xml:space="preserve">the allowed factor values </w:t>
      </w:r>
      <w:r w:rsidR="003520D0">
        <w:rPr>
          <w:szCs w:val="24"/>
        </w:rPr>
        <w:t xml:space="preserve">for all tests.  </w:t>
      </w:r>
      <w:r w:rsidR="00C16E38">
        <w:rPr>
          <w:szCs w:val="24"/>
        </w:rPr>
        <w:t xml:space="preserve">A </w:t>
      </w:r>
      <w:proofErr w:type="spellStart"/>
      <w:r w:rsidR="00C16E38">
        <w:rPr>
          <w:b/>
          <w:szCs w:val="24"/>
        </w:rPr>
        <w:t>cov</w:t>
      </w:r>
      <w:proofErr w:type="spellEnd"/>
      <w:r w:rsidR="00C16E38">
        <w:rPr>
          <w:b/>
          <w:szCs w:val="24"/>
        </w:rPr>
        <w:t xml:space="preserve"> </w:t>
      </w:r>
      <w:r w:rsidR="00C16E38">
        <w:rPr>
          <w:szCs w:val="24"/>
        </w:rPr>
        <w:t xml:space="preserve">column </w:t>
      </w:r>
      <w:r w:rsidR="00B93DA1">
        <w:rPr>
          <w:szCs w:val="24"/>
        </w:rPr>
        <w:t>should contain the values for a single covariate.</w:t>
      </w:r>
    </w:p>
    <w:p w:rsidR="00C579D6" w:rsidRPr="00DA0A42" w:rsidRDefault="00C579D6" w:rsidP="00C579D6">
      <w:pPr>
        <w:rPr>
          <w:sz w:val="16"/>
          <w:szCs w:val="16"/>
        </w:rPr>
      </w:pPr>
    </w:p>
    <w:p w:rsidR="003520D0" w:rsidRPr="00DB72E6" w:rsidRDefault="00A73A71" w:rsidP="00DB72E6">
      <w:pPr>
        <w:jc w:val="center"/>
        <w:rPr>
          <w:b/>
          <w:szCs w:val="24"/>
        </w:rPr>
      </w:pPr>
      <w:r>
        <w:rPr>
          <w:b/>
          <w:noProof/>
          <w:szCs w:val="24"/>
        </w:rPr>
        <w:drawing>
          <wp:anchor distT="0" distB="0" distL="114300" distR="114300" simplePos="0" relativeHeight="251658240" behindDoc="1" locked="0" layoutInCell="1" allowOverlap="1">
            <wp:simplePos x="0" y="0"/>
            <wp:positionH relativeFrom="column">
              <wp:posOffset>1519555</wp:posOffset>
            </wp:positionH>
            <wp:positionV relativeFrom="paragraph">
              <wp:posOffset>176530</wp:posOffset>
            </wp:positionV>
            <wp:extent cx="3080385" cy="2294255"/>
            <wp:effectExtent l="19050" t="0" r="5715" b="0"/>
            <wp:wrapTight wrapText="bothSides">
              <wp:wrapPolygon edited="0">
                <wp:start x="-134" y="0"/>
                <wp:lineTo x="-134" y="21164"/>
                <wp:lineTo x="21640" y="21164"/>
                <wp:lineTo x="21640" y="0"/>
                <wp:lineTo x="-134"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080385" cy="2294255"/>
                    </a:xfrm>
                    <a:prstGeom prst="rect">
                      <a:avLst/>
                    </a:prstGeom>
                    <a:noFill/>
                    <a:ln w="9525">
                      <a:noFill/>
                      <a:miter lim="800000"/>
                      <a:headEnd/>
                      <a:tailEnd/>
                    </a:ln>
                  </pic:spPr>
                </pic:pic>
              </a:graphicData>
            </a:graphic>
          </wp:anchor>
        </w:drawing>
      </w:r>
      <w:proofErr w:type="gramStart"/>
      <w:r w:rsidR="003520D0">
        <w:rPr>
          <w:b/>
          <w:szCs w:val="24"/>
        </w:rPr>
        <w:t>Table 1.</w:t>
      </w:r>
      <w:proofErr w:type="gramEnd"/>
      <w:r>
        <w:rPr>
          <w:b/>
          <w:szCs w:val="24"/>
        </w:rPr>
        <w:t xml:space="preserve">  Allowed Factor Values</w:t>
      </w:r>
    </w:p>
    <w:p w:rsidR="00C579D6" w:rsidRDefault="00C579D6" w:rsidP="00104FF1">
      <w:pPr>
        <w:rPr>
          <w:szCs w:val="24"/>
        </w:rPr>
      </w:pPr>
    </w:p>
    <w:p w:rsidR="00DB72E6" w:rsidRDefault="00DB72E6" w:rsidP="00104FF1">
      <w:pPr>
        <w:rPr>
          <w:sz w:val="28"/>
          <w:szCs w:val="28"/>
          <w:u w:val="single"/>
        </w:rPr>
      </w:pPr>
    </w:p>
    <w:p w:rsidR="00C579D6" w:rsidRDefault="00C579D6" w:rsidP="00104FF1">
      <w:pPr>
        <w:rPr>
          <w:sz w:val="28"/>
          <w:szCs w:val="28"/>
          <w:u w:val="single"/>
        </w:rPr>
      </w:pPr>
    </w:p>
    <w:p w:rsidR="00C579D6" w:rsidRDefault="00C579D6" w:rsidP="00104FF1">
      <w:pPr>
        <w:rPr>
          <w:sz w:val="28"/>
          <w:szCs w:val="28"/>
          <w:u w:val="single"/>
        </w:rPr>
      </w:pPr>
    </w:p>
    <w:p w:rsidR="00C579D6" w:rsidRDefault="00C579D6" w:rsidP="00104FF1">
      <w:pPr>
        <w:rPr>
          <w:sz w:val="28"/>
          <w:szCs w:val="28"/>
          <w:u w:val="single"/>
        </w:rPr>
      </w:pPr>
    </w:p>
    <w:p w:rsidR="00C579D6" w:rsidRDefault="00C579D6" w:rsidP="00104FF1">
      <w:pPr>
        <w:rPr>
          <w:sz w:val="28"/>
          <w:szCs w:val="28"/>
          <w:u w:val="single"/>
        </w:rPr>
      </w:pPr>
    </w:p>
    <w:p w:rsidR="00C579D6" w:rsidRDefault="00C579D6" w:rsidP="00104FF1">
      <w:pPr>
        <w:rPr>
          <w:sz w:val="28"/>
          <w:szCs w:val="28"/>
          <w:u w:val="single"/>
        </w:rPr>
      </w:pPr>
    </w:p>
    <w:p w:rsidR="00C579D6" w:rsidRDefault="00C579D6" w:rsidP="00104FF1">
      <w:pPr>
        <w:rPr>
          <w:sz w:val="28"/>
          <w:szCs w:val="28"/>
          <w:u w:val="single"/>
        </w:rPr>
      </w:pPr>
    </w:p>
    <w:p w:rsidR="008C4AEF" w:rsidRDefault="008C4AEF" w:rsidP="00104FF1">
      <w:pPr>
        <w:rPr>
          <w:sz w:val="28"/>
          <w:szCs w:val="28"/>
          <w:u w:val="single"/>
        </w:rPr>
      </w:pPr>
    </w:p>
    <w:p w:rsidR="008C4AEF" w:rsidRDefault="008C4AEF" w:rsidP="00104FF1">
      <w:pPr>
        <w:rPr>
          <w:sz w:val="28"/>
          <w:szCs w:val="28"/>
          <w:u w:val="single"/>
        </w:rPr>
      </w:pPr>
    </w:p>
    <w:p w:rsidR="008C4AEF" w:rsidRDefault="008C4AEF" w:rsidP="00104FF1">
      <w:pPr>
        <w:rPr>
          <w:sz w:val="28"/>
          <w:szCs w:val="28"/>
          <w:u w:val="single"/>
        </w:rPr>
      </w:pPr>
    </w:p>
    <w:p w:rsidR="008C4AEF" w:rsidRDefault="008C4AEF" w:rsidP="00104FF1">
      <w:pPr>
        <w:rPr>
          <w:sz w:val="28"/>
          <w:szCs w:val="28"/>
          <w:u w:val="single"/>
        </w:rPr>
      </w:pPr>
    </w:p>
    <w:p w:rsidR="008C4AEF" w:rsidRDefault="008C4AEF" w:rsidP="00104FF1">
      <w:pPr>
        <w:rPr>
          <w:sz w:val="28"/>
          <w:szCs w:val="28"/>
          <w:u w:val="single"/>
        </w:rPr>
      </w:pPr>
    </w:p>
    <w:p w:rsidR="00E23FDC" w:rsidRDefault="005752E6" w:rsidP="00104FF1">
      <w:pPr>
        <w:rPr>
          <w:noProof/>
          <w:sz w:val="28"/>
          <w:szCs w:val="28"/>
        </w:rPr>
      </w:pPr>
      <w:r w:rsidRPr="005752E6">
        <w:rPr>
          <w:noProof/>
          <w:szCs w:val="28"/>
        </w:rPr>
        <w:drawing>
          <wp:inline distT="0" distB="0" distL="0" distR="0">
            <wp:extent cx="5676265" cy="2208530"/>
            <wp:effectExtent l="19050" t="0" r="635"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676265" cy="2208530"/>
                    </a:xfrm>
                    <a:prstGeom prst="rect">
                      <a:avLst/>
                    </a:prstGeom>
                    <a:noFill/>
                    <a:ln w="9525">
                      <a:noFill/>
                      <a:miter lim="800000"/>
                      <a:headEnd/>
                      <a:tailEnd/>
                    </a:ln>
                  </pic:spPr>
                </pic:pic>
              </a:graphicData>
            </a:graphic>
          </wp:inline>
        </w:drawing>
      </w:r>
    </w:p>
    <w:p w:rsidR="005752E6" w:rsidRPr="005752E6" w:rsidRDefault="005752E6" w:rsidP="00104FF1">
      <w:pPr>
        <w:rPr>
          <w:b/>
          <w:noProof/>
          <w:sz w:val="22"/>
        </w:rPr>
      </w:pPr>
      <w:r w:rsidRPr="005752E6">
        <w:rPr>
          <w:b/>
          <w:noProof/>
          <w:sz w:val="22"/>
        </w:rPr>
        <w:t>Fi</w:t>
      </w:r>
      <w:r w:rsidR="00FA7302">
        <w:rPr>
          <w:b/>
          <w:noProof/>
          <w:sz w:val="22"/>
        </w:rPr>
        <w:t>gure 1.  A</w:t>
      </w:r>
      <w:r w:rsidR="00B70212">
        <w:rPr>
          <w:b/>
          <w:noProof/>
          <w:sz w:val="22"/>
        </w:rPr>
        <w:t xml:space="preserve"> basic example of a scan file.</w:t>
      </w:r>
    </w:p>
    <w:p w:rsidR="004B50F6" w:rsidRDefault="004B50F6" w:rsidP="00104FF1">
      <w:pPr>
        <w:rPr>
          <w:noProof/>
          <w:sz w:val="28"/>
          <w:szCs w:val="28"/>
          <w:u w:val="single"/>
        </w:rPr>
      </w:pPr>
    </w:p>
    <w:p w:rsidR="00D34FD3" w:rsidRPr="00FA7302" w:rsidRDefault="00D34FD3" w:rsidP="00104FF1">
      <w:pPr>
        <w:rPr>
          <w:sz w:val="28"/>
          <w:szCs w:val="28"/>
        </w:rPr>
      </w:pPr>
      <w:r w:rsidRPr="00D34FD3">
        <w:rPr>
          <w:noProof/>
          <w:szCs w:val="28"/>
        </w:rPr>
        <w:drawing>
          <wp:inline distT="0" distB="0" distL="0" distR="0">
            <wp:extent cx="5943600" cy="1257119"/>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1257119"/>
                    </a:xfrm>
                    <a:prstGeom prst="rect">
                      <a:avLst/>
                    </a:prstGeom>
                    <a:noFill/>
                    <a:ln w="9525">
                      <a:noFill/>
                      <a:miter lim="800000"/>
                      <a:headEnd/>
                      <a:tailEnd/>
                    </a:ln>
                  </pic:spPr>
                </pic:pic>
              </a:graphicData>
            </a:graphic>
          </wp:inline>
        </w:drawing>
      </w:r>
    </w:p>
    <w:p w:rsidR="004B50F6" w:rsidRPr="005752E6" w:rsidRDefault="005752E6" w:rsidP="005752E6">
      <w:pPr>
        <w:rPr>
          <w:b/>
          <w:sz w:val="22"/>
        </w:rPr>
      </w:pPr>
      <w:proofErr w:type="gramStart"/>
      <w:r w:rsidRPr="005752E6">
        <w:rPr>
          <w:b/>
          <w:sz w:val="22"/>
        </w:rPr>
        <w:t>Figure 2.</w:t>
      </w:r>
      <w:proofErr w:type="gramEnd"/>
      <w:r w:rsidRPr="005752E6">
        <w:rPr>
          <w:b/>
          <w:sz w:val="22"/>
        </w:rPr>
        <w:t xml:space="preserve">  </w:t>
      </w:r>
      <w:proofErr w:type="gramStart"/>
      <w:r w:rsidRPr="005752E6">
        <w:rPr>
          <w:b/>
          <w:sz w:val="22"/>
        </w:rPr>
        <w:t>A</w:t>
      </w:r>
      <w:r w:rsidR="00B70212">
        <w:rPr>
          <w:b/>
          <w:sz w:val="22"/>
        </w:rPr>
        <w:t xml:space="preserve"> basic example of a job file.</w:t>
      </w:r>
      <w:proofErr w:type="gramEnd"/>
    </w:p>
    <w:p w:rsidR="00E23FDC" w:rsidRDefault="00E23FDC" w:rsidP="00104FF1">
      <w:pPr>
        <w:rPr>
          <w:sz w:val="28"/>
          <w:szCs w:val="28"/>
          <w:u w:val="single"/>
        </w:rPr>
      </w:pPr>
    </w:p>
    <w:p w:rsidR="00104FF1" w:rsidRDefault="00104FF1" w:rsidP="00104FF1">
      <w:pPr>
        <w:rPr>
          <w:sz w:val="28"/>
          <w:szCs w:val="28"/>
        </w:rPr>
      </w:pPr>
      <w:r>
        <w:rPr>
          <w:sz w:val="28"/>
          <w:szCs w:val="28"/>
          <w:u w:val="single"/>
        </w:rPr>
        <w:t>Job</w:t>
      </w:r>
      <w:r w:rsidR="00B42D04">
        <w:rPr>
          <w:sz w:val="28"/>
          <w:szCs w:val="28"/>
          <w:u w:val="single"/>
        </w:rPr>
        <w:t xml:space="preserve"> </w:t>
      </w:r>
      <w:r w:rsidRPr="00F46892">
        <w:rPr>
          <w:sz w:val="28"/>
          <w:szCs w:val="28"/>
          <w:u w:val="single"/>
        </w:rPr>
        <w:t>file</w:t>
      </w:r>
    </w:p>
    <w:p w:rsidR="00104FF1" w:rsidRDefault="00104FF1" w:rsidP="00104FF1">
      <w:pPr>
        <w:rPr>
          <w:szCs w:val="24"/>
        </w:rPr>
      </w:pPr>
    </w:p>
    <w:p w:rsidR="00647C03" w:rsidRDefault="00FA7302" w:rsidP="00104FF1">
      <w:pPr>
        <w:rPr>
          <w:szCs w:val="24"/>
        </w:rPr>
      </w:pPr>
      <w:r>
        <w:rPr>
          <w:szCs w:val="24"/>
        </w:rPr>
        <w:tab/>
        <w:t xml:space="preserve">For the basic tutorial, the job file assumes the </w:t>
      </w:r>
      <w:proofErr w:type="spellStart"/>
      <w:r>
        <w:rPr>
          <w:szCs w:val="24"/>
        </w:rPr>
        <w:t>ImColFlag</w:t>
      </w:r>
      <w:proofErr w:type="spellEnd"/>
      <w:r>
        <w:rPr>
          <w:szCs w:val="24"/>
        </w:rPr>
        <w:t xml:space="preserve"> variable in the template file is set equal to the default value which is ‘1’.  The job file works with the scan file to fully specify each analysis run.  </w:t>
      </w:r>
      <w:r w:rsidR="0014788F">
        <w:rPr>
          <w:szCs w:val="24"/>
        </w:rPr>
        <w:t>Figure 2 shows an example job file</w:t>
      </w:r>
      <w:r>
        <w:rPr>
          <w:szCs w:val="24"/>
        </w:rPr>
        <w:t xml:space="preserve">.  The first row in the job file is the header.  </w:t>
      </w:r>
      <w:r w:rsidR="0014788F">
        <w:rPr>
          <w:szCs w:val="24"/>
        </w:rPr>
        <w:t>For a basic analysis, t</w:t>
      </w:r>
      <w:r>
        <w:rPr>
          <w:szCs w:val="24"/>
        </w:rPr>
        <w:t xml:space="preserve">he </w:t>
      </w:r>
      <w:r w:rsidR="0014788F">
        <w:rPr>
          <w:szCs w:val="24"/>
        </w:rPr>
        <w:t xml:space="preserve">headers must follow the same order as in </w:t>
      </w:r>
      <w:r w:rsidR="009C327C">
        <w:rPr>
          <w:szCs w:val="24"/>
        </w:rPr>
        <w:t xml:space="preserve">figure 2.  Each subsequent row </w:t>
      </w:r>
      <w:r w:rsidR="009C327C">
        <w:rPr>
          <w:szCs w:val="24"/>
        </w:rPr>
        <w:lastRenderedPageBreak/>
        <w:t xml:space="preserve">lists one type of analysis to perform and can be thought of as a set of instructions.  </w:t>
      </w:r>
      <w:r w:rsidR="00647C03">
        <w:rPr>
          <w:szCs w:val="24"/>
        </w:rPr>
        <w:t>Each column of the job file is now described in further detail:</w:t>
      </w:r>
    </w:p>
    <w:p w:rsidR="00647C03" w:rsidRDefault="00647C03" w:rsidP="00104FF1">
      <w:pPr>
        <w:rPr>
          <w:szCs w:val="24"/>
        </w:rPr>
      </w:pPr>
    </w:p>
    <w:p w:rsidR="00104FF1" w:rsidRDefault="00964F41" w:rsidP="00104FF1">
      <w:pPr>
        <w:rPr>
          <w:szCs w:val="24"/>
        </w:rPr>
      </w:pPr>
      <w:r>
        <w:rPr>
          <w:szCs w:val="24"/>
        </w:rPr>
        <w:tab/>
      </w:r>
      <w:r w:rsidRPr="00964F41">
        <w:rPr>
          <w:b/>
          <w:szCs w:val="24"/>
        </w:rPr>
        <w:t>Include</w:t>
      </w:r>
      <w:r>
        <w:rPr>
          <w:szCs w:val="24"/>
        </w:rPr>
        <w:t xml:space="preserve">: 0 or 1, whether to run the test or not </w:t>
      </w:r>
    </w:p>
    <w:p w:rsidR="00964F41" w:rsidRDefault="00964F41" w:rsidP="00104FF1">
      <w:pPr>
        <w:rPr>
          <w:szCs w:val="24"/>
        </w:rPr>
      </w:pPr>
    </w:p>
    <w:p w:rsidR="00964F41" w:rsidRDefault="00964F41" w:rsidP="00104FF1">
      <w:pPr>
        <w:rPr>
          <w:szCs w:val="24"/>
        </w:rPr>
      </w:pPr>
      <w:r>
        <w:rPr>
          <w:szCs w:val="24"/>
        </w:rPr>
        <w:tab/>
      </w:r>
      <w:r w:rsidRPr="00964F41">
        <w:rPr>
          <w:b/>
          <w:szCs w:val="24"/>
        </w:rPr>
        <w:t>Type</w:t>
      </w:r>
      <w:r>
        <w:rPr>
          <w:szCs w:val="24"/>
        </w:rPr>
        <w:t>: 1-6</w:t>
      </w:r>
    </w:p>
    <w:p w:rsidR="00964F41" w:rsidRDefault="00964F41" w:rsidP="001C1C92">
      <w:pPr>
        <w:rPr>
          <w:szCs w:val="24"/>
        </w:rPr>
      </w:pPr>
      <w:r>
        <w:rPr>
          <w:szCs w:val="24"/>
        </w:rPr>
        <w:tab/>
      </w:r>
      <w:r>
        <w:rPr>
          <w:szCs w:val="24"/>
        </w:rPr>
        <w:tab/>
      </w:r>
      <w:proofErr w:type="gramStart"/>
      <w:r>
        <w:rPr>
          <w:szCs w:val="24"/>
        </w:rPr>
        <w:t>1 :</w:t>
      </w:r>
      <w:proofErr w:type="gramEnd"/>
      <w:r>
        <w:rPr>
          <w:szCs w:val="24"/>
        </w:rPr>
        <w:t xml:space="preserve"> One Sample T-test</w:t>
      </w:r>
    </w:p>
    <w:p w:rsidR="00964F41" w:rsidRDefault="00964F41" w:rsidP="001C1C92">
      <w:pPr>
        <w:rPr>
          <w:szCs w:val="24"/>
        </w:rPr>
      </w:pPr>
      <w:r>
        <w:rPr>
          <w:szCs w:val="24"/>
        </w:rPr>
        <w:tab/>
      </w:r>
      <w:r>
        <w:rPr>
          <w:szCs w:val="24"/>
        </w:rPr>
        <w:tab/>
      </w:r>
      <w:proofErr w:type="gramStart"/>
      <w:r>
        <w:rPr>
          <w:szCs w:val="24"/>
        </w:rPr>
        <w:t>2 :</w:t>
      </w:r>
      <w:proofErr w:type="gramEnd"/>
      <w:r>
        <w:rPr>
          <w:szCs w:val="24"/>
        </w:rPr>
        <w:t xml:space="preserve"> Two Sample T-test</w:t>
      </w:r>
    </w:p>
    <w:p w:rsidR="00964F41" w:rsidRDefault="00964F41" w:rsidP="001C1C92">
      <w:pPr>
        <w:rPr>
          <w:szCs w:val="24"/>
        </w:rPr>
      </w:pPr>
      <w:r>
        <w:rPr>
          <w:szCs w:val="24"/>
        </w:rPr>
        <w:tab/>
      </w:r>
      <w:r>
        <w:rPr>
          <w:szCs w:val="24"/>
        </w:rPr>
        <w:tab/>
      </w:r>
      <w:proofErr w:type="gramStart"/>
      <w:r>
        <w:rPr>
          <w:szCs w:val="24"/>
        </w:rPr>
        <w:t>3 :</w:t>
      </w:r>
      <w:proofErr w:type="gramEnd"/>
      <w:r>
        <w:rPr>
          <w:szCs w:val="24"/>
        </w:rPr>
        <w:t xml:space="preserve"> Paired Samples T-test</w:t>
      </w:r>
    </w:p>
    <w:p w:rsidR="00964F41" w:rsidRDefault="00964F41" w:rsidP="001C1C92">
      <w:pPr>
        <w:rPr>
          <w:szCs w:val="24"/>
        </w:rPr>
      </w:pPr>
      <w:r>
        <w:rPr>
          <w:szCs w:val="24"/>
        </w:rPr>
        <w:tab/>
      </w:r>
      <w:r>
        <w:rPr>
          <w:szCs w:val="24"/>
        </w:rPr>
        <w:tab/>
      </w:r>
      <w:proofErr w:type="gramStart"/>
      <w:r>
        <w:rPr>
          <w:szCs w:val="24"/>
        </w:rPr>
        <w:t>4 :</w:t>
      </w:r>
      <w:proofErr w:type="gramEnd"/>
      <w:r>
        <w:rPr>
          <w:szCs w:val="24"/>
        </w:rPr>
        <w:t xml:space="preserve"> Multiple Regression</w:t>
      </w:r>
    </w:p>
    <w:p w:rsidR="00964F41" w:rsidRDefault="00964F41" w:rsidP="001C1C92">
      <w:pPr>
        <w:rPr>
          <w:szCs w:val="24"/>
        </w:rPr>
      </w:pPr>
      <w:r>
        <w:rPr>
          <w:szCs w:val="24"/>
        </w:rPr>
        <w:tab/>
      </w:r>
      <w:r>
        <w:rPr>
          <w:szCs w:val="24"/>
        </w:rPr>
        <w:tab/>
      </w:r>
      <w:proofErr w:type="gramStart"/>
      <w:r>
        <w:rPr>
          <w:szCs w:val="24"/>
        </w:rPr>
        <w:t>5 :</w:t>
      </w:r>
      <w:proofErr w:type="gramEnd"/>
      <w:r>
        <w:rPr>
          <w:szCs w:val="24"/>
        </w:rPr>
        <w:t xml:space="preserve"> Full Factorial Design (no </w:t>
      </w:r>
      <w:proofErr w:type="spellStart"/>
      <w:r>
        <w:rPr>
          <w:szCs w:val="24"/>
        </w:rPr>
        <w:t>withing</w:t>
      </w:r>
      <w:proofErr w:type="spellEnd"/>
      <w:r>
        <w:rPr>
          <w:szCs w:val="24"/>
        </w:rPr>
        <w:t>-subject factors)</w:t>
      </w:r>
    </w:p>
    <w:p w:rsidR="00964F41" w:rsidRDefault="00964F41" w:rsidP="001C1C92">
      <w:pPr>
        <w:rPr>
          <w:szCs w:val="24"/>
        </w:rPr>
      </w:pPr>
      <w:r>
        <w:rPr>
          <w:szCs w:val="24"/>
        </w:rPr>
        <w:tab/>
      </w:r>
      <w:r>
        <w:rPr>
          <w:szCs w:val="24"/>
        </w:rPr>
        <w:tab/>
      </w:r>
      <w:proofErr w:type="gramStart"/>
      <w:r>
        <w:rPr>
          <w:szCs w:val="24"/>
        </w:rPr>
        <w:t>6 :</w:t>
      </w:r>
      <w:proofErr w:type="gramEnd"/>
      <w:r>
        <w:rPr>
          <w:szCs w:val="24"/>
        </w:rPr>
        <w:t xml:space="preserve"> Flexible Factorial Design (repeated measure ANOVA)</w:t>
      </w:r>
    </w:p>
    <w:p w:rsidR="00964F41" w:rsidRDefault="00964F41" w:rsidP="001C1C92">
      <w:pPr>
        <w:rPr>
          <w:szCs w:val="24"/>
        </w:rPr>
      </w:pPr>
    </w:p>
    <w:p w:rsidR="00964F41" w:rsidRDefault="00964F41" w:rsidP="00964F41">
      <w:pPr>
        <w:ind w:left="720"/>
        <w:rPr>
          <w:szCs w:val="24"/>
        </w:rPr>
      </w:pPr>
      <w:proofErr w:type="spellStart"/>
      <w:r w:rsidRPr="00964F41">
        <w:rPr>
          <w:b/>
          <w:szCs w:val="24"/>
        </w:rPr>
        <w:t>OutputName</w:t>
      </w:r>
      <w:proofErr w:type="spellEnd"/>
      <w:r>
        <w:rPr>
          <w:szCs w:val="24"/>
        </w:rPr>
        <w:t xml:space="preserve">: The name of the folder to place the test in (created inside </w:t>
      </w:r>
      <w:proofErr w:type="spellStart"/>
      <w:r>
        <w:rPr>
          <w:szCs w:val="24"/>
        </w:rPr>
        <w:t>other.OutputDir</w:t>
      </w:r>
      <w:proofErr w:type="spellEnd"/>
      <w:r>
        <w:rPr>
          <w:szCs w:val="24"/>
        </w:rPr>
        <w:t xml:space="preserve"> from the options file).  If this is left blank, or ends with a slash, the folder will be created as the combination of the headers from the scan file based on analysis type as follows:</w:t>
      </w:r>
    </w:p>
    <w:p w:rsidR="00964F41" w:rsidRDefault="00964F41" w:rsidP="00964F41">
      <w:pPr>
        <w:ind w:left="720"/>
        <w:rPr>
          <w:szCs w:val="24"/>
        </w:rPr>
      </w:pPr>
      <w:r>
        <w:rPr>
          <w:szCs w:val="24"/>
        </w:rPr>
        <w:tab/>
      </w:r>
      <w:proofErr w:type="gramStart"/>
      <w:r>
        <w:rPr>
          <w:szCs w:val="24"/>
        </w:rPr>
        <w:t>1 :</w:t>
      </w:r>
      <w:proofErr w:type="gramEnd"/>
      <w:r>
        <w:rPr>
          <w:szCs w:val="24"/>
        </w:rPr>
        <w:t xml:space="preserve"> </w:t>
      </w:r>
      <w:proofErr w:type="spellStart"/>
      <w:r>
        <w:rPr>
          <w:szCs w:val="24"/>
        </w:rPr>
        <w:t>PathColumn_FactorColumn_ImageColumn</w:t>
      </w:r>
      <w:proofErr w:type="spellEnd"/>
      <w:r>
        <w:rPr>
          <w:szCs w:val="24"/>
        </w:rPr>
        <w:t xml:space="preserve"> (_Cov1_Cov2…if any covariates)</w:t>
      </w:r>
    </w:p>
    <w:p w:rsidR="00964F41" w:rsidRDefault="00964F41" w:rsidP="00964F41">
      <w:pPr>
        <w:ind w:left="720"/>
        <w:rPr>
          <w:szCs w:val="24"/>
        </w:rPr>
      </w:pPr>
      <w:r>
        <w:rPr>
          <w:szCs w:val="24"/>
        </w:rPr>
        <w:tab/>
      </w:r>
      <w:proofErr w:type="gramStart"/>
      <w:r>
        <w:rPr>
          <w:szCs w:val="24"/>
        </w:rPr>
        <w:t>2 :</w:t>
      </w:r>
      <w:proofErr w:type="gramEnd"/>
      <w:r>
        <w:rPr>
          <w:szCs w:val="24"/>
        </w:rPr>
        <w:t xml:space="preserve"> PathColumn_Grp1vGrp2_ImageColumn (</w:t>
      </w:r>
      <w:proofErr w:type="spellStart"/>
      <w:r>
        <w:rPr>
          <w:szCs w:val="24"/>
        </w:rPr>
        <w:t>cov</w:t>
      </w:r>
      <w:proofErr w:type="spellEnd"/>
      <w:r>
        <w:rPr>
          <w:szCs w:val="24"/>
        </w:rPr>
        <w:t xml:space="preserve"> if any)</w:t>
      </w:r>
    </w:p>
    <w:p w:rsidR="00964F41" w:rsidRDefault="00964F41" w:rsidP="00964F41">
      <w:pPr>
        <w:ind w:left="720"/>
        <w:rPr>
          <w:szCs w:val="24"/>
        </w:rPr>
      </w:pPr>
      <w:r>
        <w:rPr>
          <w:szCs w:val="24"/>
        </w:rPr>
        <w:tab/>
      </w:r>
      <w:proofErr w:type="gramStart"/>
      <w:r>
        <w:rPr>
          <w:szCs w:val="24"/>
        </w:rPr>
        <w:t>3 :</w:t>
      </w:r>
      <w:proofErr w:type="gramEnd"/>
      <w:r>
        <w:rPr>
          <w:szCs w:val="24"/>
        </w:rPr>
        <w:t xml:space="preserve"> Path1vPath2_FactorColumn_ImageColumn (</w:t>
      </w:r>
      <w:proofErr w:type="spellStart"/>
      <w:r>
        <w:rPr>
          <w:szCs w:val="24"/>
        </w:rPr>
        <w:t>cov</w:t>
      </w:r>
      <w:proofErr w:type="spellEnd"/>
      <w:r>
        <w:rPr>
          <w:szCs w:val="24"/>
        </w:rPr>
        <w:t xml:space="preserve"> if any)</w:t>
      </w:r>
    </w:p>
    <w:p w:rsidR="00964F41" w:rsidRDefault="00964F41" w:rsidP="00964F41">
      <w:pPr>
        <w:ind w:left="720"/>
        <w:rPr>
          <w:szCs w:val="24"/>
        </w:rPr>
      </w:pPr>
      <w:r>
        <w:rPr>
          <w:szCs w:val="24"/>
        </w:rPr>
        <w:tab/>
      </w:r>
      <w:r>
        <w:rPr>
          <w:szCs w:val="24"/>
        </w:rPr>
        <w:tab/>
        <w:t>OR</w:t>
      </w:r>
    </w:p>
    <w:p w:rsidR="00964F41" w:rsidRDefault="00964F41" w:rsidP="00964F41">
      <w:pPr>
        <w:ind w:left="720"/>
        <w:rPr>
          <w:szCs w:val="24"/>
        </w:rPr>
      </w:pPr>
      <w:r>
        <w:rPr>
          <w:szCs w:val="24"/>
        </w:rPr>
        <w:tab/>
        <w:t xml:space="preserve">     PathColumn_FactorColumn_Image1vImage2 (</w:t>
      </w:r>
      <w:proofErr w:type="spellStart"/>
      <w:r>
        <w:rPr>
          <w:szCs w:val="24"/>
        </w:rPr>
        <w:t>cov</w:t>
      </w:r>
      <w:proofErr w:type="spellEnd"/>
      <w:r>
        <w:rPr>
          <w:szCs w:val="24"/>
        </w:rPr>
        <w:t xml:space="preserve"> if any)</w:t>
      </w:r>
    </w:p>
    <w:p w:rsidR="00964F41" w:rsidRDefault="00964F41" w:rsidP="00964F41">
      <w:pPr>
        <w:ind w:left="720"/>
        <w:rPr>
          <w:szCs w:val="24"/>
        </w:rPr>
      </w:pPr>
      <w:r>
        <w:rPr>
          <w:szCs w:val="24"/>
        </w:rPr>
        <w:tab/>
      </w:r>
      <w:proofErr w:type="gramStart"/>
      <w:r>
        <w:rPr>
          <w:szCs w:val="24"/>
        </w:rPr>
        <w:t>4 :</w:t>
      </w:r>
      <w:proofErr w:type="gramEnd"/>
      <w:r>
        <w:rPr>
          <w:szCs w:val="24"/>
        </w:rPr>
        <w:t xml:space="preserve"> </w:t>
      </w:r>
      <w:proofErr w:type="spellStart"/>
      <w:r>
        <w:rPr>
          <w:szCs w:val="24"/>
        </w:rPr>
        <w:t>PathColumn_FactorColumn_ImageColumn</w:t>
      </w:r>
      <w:proofErr w:type="spellEnd"/>
      <w:r>
        <w:rPr>
          <w:szCs w:val="24"/>
        </w:rPr>
        <w:t xml:space="preserve"> (covariates)</w:t>
      </w:r>
    </w:p>
    <w:p w:rsidR="00964F41" w:rsidRDefault="00964F41" w:rsidP="00964F41">
      <w:pPr>
        <w:ind w:left="720"/>
        <w:rPr>
          <w:szCs w:val="24"/>
        </w:rPr>
      </w:pPr>
      <w:r>
        <w:rPr>
          <w:szCs w:val="24"/>
        </w:rPr>
        <w:tab/>
      </w:r>
      <w:proofErr w:type="gramStart"/>
      <w:r>
        <w:rPr>
          <w:szCs w:val="24"/>
        </w:rPr>
        <w:t>5 :</w:t>
      </w:r>
      <w:proofErr w:type="gramEnd"/>
      <w:r>
        <w:rPr>
          <w:szCs w:val="24"/>
        </w:rPr>
        <w:t xml:space="preserve"> ‘Full_’PathColumn_Factor1xFactor2xFactor3_ImageColumn (</w:t>
      </w:r>
      <w:proofErr w:type="spellStart"/>
      <w:r>
        <w:rPr>
          <w:szCs w:val="24"/>
        </w:rPr>
        <w:t>cov</w:t>
      </w:r>
      <w:proofErr w:type="spellEnd"/>
      <w:r>
        <w:rPr>
          <w:szCs w:val="24"/>
        </w:rPr>
        <w:t xml:space="preserve"> if any)</w:t>
      </w:r>
    </w:p>
    <w:p w:rsidR="00964F41" w:rsidRDefault="00964F41" w:rsidP="00964F41">
      <w:pPr>
        <w:ind w:left="720"/>
        <w:rPr>
          <w:szCs w:val="24"/>
        </w:rPr>
      </w:pPr>
      <w:r>
        <w:rPr>
          <w:szCs w:val="24"/>
        </w:rPr>
        <w:tab/>
      </w:r>
      <w:proofErr w:type="gramStart"/>
      <w:r>
        <w:rPr>
          <w:szCs w:val="24"/>
        </w:rPr>
        <w:t>6 :</w:t>
      </w:r>
      <w:proofErr w:type="gramEnd"/>
      <w:r>
        <w:rPr>
          <w:szCs w:val="24"/>
        </w:rPr>
        <w:t xml:space="preserve"> ‘Flex_’</w:t>
      </w:r>
      <w:proofErr w:type="spellStart"/>
      <w:r>
        <w:rPr>
          <w:szCs w:val="24"/>
        </w:rPr>
        <w:t>FactorNamexWithingnames</w:t>
      </w:r>
      <w:proofErr w:type="spellEnd"/>
    </w:p>
    <w:p w:rsidR="00964F41" w:rsidRDefault="00964F41" w:rsidP="00964F41">
      <w:pPr>
        <w:ind w:left="720"/>
        <w:rPr>
          <w:szCs w:val="24"/>
        </w:rPr>
      </w:pPr>
    </w:p>
    <w:p w:rsidR="00964F41" w:rsidRDefault="00964F41" w:rsidP="00964F41">
      <w:pPr>
        <w:ind w:left="720"/>
        <w:rPr>
          <w:szCs w:val="24"/>
        </w:rPr>
      </w:pPr>
      <w:proofErr w:type="spellStart"/>
      <w:r w:rsidRPr="00964F41">
        <w:rPr>
          <w:b/>
          <w:szCs w:val="24"/>
        </w:rPr>
        <w:t>PathCol</w:t>
      </w:r>
      <w:proofErr w:type="spellEnd"/>
      <w:r w:rsidR="00ED6F32">
        <w:rPr>
          <w:szCs w:val="24"/>
        </w:rPr>
        <w:t>: T</w:t>
      </w:r>
      <w:r>
        <w:rPr>
          <w:szCs w:val="24"/>
        </w:rPr>
        <w:t>he column number from the scan file that contains the subject folders for this test</w:t>
      </w:r>
    </w:p>
    <w:p w:rsidR="00964F41" w:rsidRDefault="00964F41" w:rsidP="00964F41">
      <w:pPr>
        <w:ind w:left="720"/>
        <w:rPr>
          <w:szCs w:val="24"/>
        </w:rPr>
      </w:pPr>
    </w:p>
    <w:p w:rsidR="00964F41" w:rsidRDefault="00964F41" w:rsidP="00964F41">
      <w:pPr>
        <w:ind w:left="720"/>
        <w:rPr>
          <w:szCs w:val="24"/>
        </w:rPr>
      </w:pPr>
      <w:proofErr w:type="spellStart"/>
      <w:r w:rsidRPr="00ED6F32">
        <w:rPr>
          <w:b/>
          <w:szCs w:val="24"/>
        </w:rPr>
        <w:t>ImCol</w:t>
      </w:r>
      <w:proofErr w:type="spellEnd"/>
      <w:r>
        <w:rPr>
          <w:szCs w:val="24"/>
        </w:rPr>
        <w:t xml:space="preserve">: </w:t>
      </w:r>
      <w:r w:rsidR="005D6B88">
        <w:rPr>
          <w:szCs w:val="24"/>
        </w:rPr>
        <w:t>The contrast number</w:t>
      </w:r>
    </w:p>
    <w:p w:rsidR="005D6B88" w:rsidRDefault="005D6B88" w:rsidP="00964F41">
      <w:pPr>
        <w:ind w:left="720"/>
        <w:rPr>
          <w:szCs w:val="24"/>
        </w:rPr>
      </w:pPr>
    </w:p>
    <w:p w:rsidR="005D6B88" w:rsidRDefault="005D6B88" w:rsidP="005D6B88">
      <w:pPr>
        <w:ind w:left="1440"/>
        <w:rPr>
          <w:noProof/>
        </w:rPr>
      </w:pPr>
      <w:r>
        <w:rPr>
          <w:noProof/>
        </w:rPr>
        <w:t xml:space="preserve">NOTE: For a Paired Samples T-test either the PathCol or the ImCol should contain 2 numbers, so the pairs will be grabbed either from 2 different subject folders (typically) or 2 different contrast images within the same folder.  For a Flexible Factorial design, the PathCol AND ImCol can contain multiple values.  This allows for the creation of up to 4 different within-subject factors with any number of levels for each.  The example jobfile </w:t>
      </w:r>
      <w:r w:rsidR="00ED6F32">
        <w:rPr>
          <w:noProof/>
        </w:rPr>
        <w:t>in figure 2</w:t>
      </w:r>
      <w:r>
        <w:rPr>
          <w:noProof/>
        </w:rPr>
        <w:t xml:space="preserve"> includes 3 within-subject factors: 2 levels for PathCol, followed by a 2-dimensional array which creates 2 factors within ImCol.  The first row (</w:t>
      </w:r>
      <w:r w:rsidR="00ED6F32">
        <w:rPr>
          <w:noProof/>
        </w:rPr>
        <w:t>1</w:t>
      </w:r>
      <w:r>
        <w:rPr>
          <w:noProof/>
        </w:rPr>
        <w:t xml:space="preserve"> </w:t>
      </w:r>
      <w:r w:rsidR="00ED6F32">
        <w:rPr>
          <w:noProof/>
        </w:rPr>
        <w:t>2</w:t>
      </w:r>
      <w:r>
        <w:rPr>
          <w:noProof/>
        </w:rPr>
        <w:t>) is the first level of the second within-subject factor, and the second row (</w:t>
      </w:r>
      <w:r w:rsidR="00ED6F32">
        <w:rPr>
          <w:noProof/>
        </w:rPr>
        <w:t>3</w:t>
      </w:r>
      <w:r>
        <w:rPr>
          <w:noProof/>
        </w:rPr>
        <w:t xml:space="preserve"> </w:t>
      </w:r>
      <w:r w:rsidR="00ED6F32">
        <w:rPr>
          <w:noProof/>
        </w:rPr>
        <w:t>4</w:t>
      </w:r>
      <w:r>
        <w:rPr>
          <w:noProof/>
        </w:rPr>
        <w:t>) is the second level.  This means that the first column (</w:t>
      </w:r>
      <w:r w:rsidR="00ED6F32">
        <w:rPr>
          <w:noProof/>
        </w:rPr>
        <w:t>1</w:t>
      </w:r>
      <w:r>
        <w:rPr>
          <w:noProof/>
        </w:rPr>
        <w:t xml:space="preserve"> and </w:t>
      </w:r>
      <w:r w:rsidR="00ED6F32">
        <w:rPr>
          <w:noProof/>
        </w:rPr>
        <w:t>3</w:t>
      </w:r>
      <w:r>
        <w:rPr>
          <w:noProof/>
        </w:rPr>
        <w:t>) is the first level of the third within-subject factor, and the second column (</w:t>
      </w:r>
      <w:r w:rsidR="00ED6F32">
        <w:rPr>
          <w:noProof/>
        </w:rPr>
        <w:t>3</w:t>
      </w:r>
      <w:r>
        <w:rPr>
          <w:noProof/>
        </w:rPr>
        <w:t xml:space="preserve"> and </w:t>
      </w:r>
      <w:r w:rsidR="00ED6F32">
        <w:rPr>
          <w:noProof/>
        </w:rPr>
        <w:t>4</w:t>
      </w:r>
      <w:r>
        <w:rPr>
          <w:noProof/>
        </w:rPr>
        <w:t>) is the second level.</w:t>
      </w:r>
    </w:p>
    <w:p w:rsidR="00ED6F32" w:rsidRDefault="00ED6F32" w:rsidP="005D6B88">
      <w:pPr>
        <w:ind w:left="1440"/>
        <w:rPr>
          <w:noProof/>
        </w:rPr>
      </w:pPr>
    </w:p>
    <w:p w:rsidR="00ED6F32" w:rsidRDefault="00ED6F32" w:rsidP="00ED6F32">
      <w:pPr>
        <w:ind w:left="1440"/>
        <w:rPr>
          <w:noProof/>
        </w:rPr>
      </w:pPr>
      <w:r>
        <w:rPr>
          <w:noProof/>
        </w:rPr>
        <w:t xml:space="preserve">NOTE: A two-dimensional array is created here by entering each row, and separating rows with semi-colons.  So a 2x2 array would be </w:t>
      </w:r>
      <w:r w:rsidR="00B42D04">
        <w:rPr>
          <w:noProof/>
        </w:rPr>
        <w:t>[</w:t>
      </w:r>
      <w:r>
        <w:rPr>
          <w:noProof/>
        </w:rPr>
        <w:t>1 2;3 4</w:t>
      </w:r>
      <w:r w:rsidR="00B42D04">
        <w:rPr>
          <w:noProof/>
        </w:rPr>
        <w:t>]</w:t>
      </w:r>
      <w:r>
        <w:rPr>
          <w:noProof/>
        </w:rPr>
        <w:t xml:space="preserve">.  And a 3x4 array would be entered as </w:t>
      </w:r>
      <w:r w:rsidR="00B42D04">
        <w:rPr>
          <w:noProof/>
        </w:rPr>
        <w:t>[</w:t>
      </w:r>
      <w:r>
        <w:rPr>
          <w:noProof/>
        </w:rPr>
        <w:t>1 2 3 4; 5 6 7 8; 9 10 11 12</w:t>
      </w:r>
      <w:r w:rsidR="00B42D04">
        <w:rPr>
          <w:noProof/>
        </w:rPr>
        <w:t>]</w:t>
      </w:r>
      <w:r>
        <w:rPr>
          <w:noProof/>
        </w:rPr>
        <w:t>.  This would correspond to a factor with 3 levels, followed by a factor with 4 levels.</w:t>
      </w:r>
    </w:p>
    <w:p w:rsidR="00ED6F32" w:rsidRDefault="00ED6F32" w:rsidP="00ED6F32">
      <w:pPr>
        <w:ind w:left="720"/>
        <w:rPr>
          <w:noProof/>
        </w:rPr>
      </w:pPr>
      <w:r w:rsidRPr="001B5FD2">
        <w:rPr>
          <w:b/>
          <w:noProof/>
        </w:rPr>
        <w:lastRenderedPageBreak/>
        <w:t>WithinFactors:</w:t>
      </w:r>
      <w:r>
        <w:rPr>
          <w:noProof/>
        </w:rPr>
        <w:t xml:space="preserve"> Only used for Flexible Factorial designs.  There should be N names in this field where N is the number of within-subject factors present.  The order of the names is PathCol rows, PathCol columns, ImCol rows, ImCol columns.</w:t>
      </w:r>
    </w:p>
    <w:p w:rsidR="00ED6F32" w:rsidRDefault="00ED6F32" w:rsidP="00ED6F32">
      <w:pPr>
        <w:ind w:left="720"/>
        <w:rPr>
          <w:noProof/>
        </w:rPr>
      </w:pPr>
      <w:r>
        <w:rPr>
          <w:noProof/>
        </w:rPr>
        <w:t>The next 2 columns represent a single between-subject factor (or simply a grouping variable for tests without any between-subject factors).  These 2 columns are repeated 3 times to allow for the creation of up to 3 between-subject factors in a Full Factorial design.</w:t>
      </w:r>
    </w:p>
    <w:p w:rsidR="00ED6F32" w:rsidRDefault="00ED6F32" w:rsidP="00ED6F32">
      <w:pPr>
        <w:ind w:left="720"/>
        <w:rPr>
          <w:noProof/>
        </w:rPr>
      </w:pPr>
    </w:p>
    <w:p w:rsidR="00ED6F32" w:rsidRDefault="00ED6F32" w:rsidP="00ED6F32">
      <w:pPr>
        <w:ind w:left="720"/>
        <w:rPr>
          <w:noProof/>
        </w:rPr>
      </w:pPr>
      <w:r>
        <w:rPr>
          <w:noProof/>
        </w:rPr>
        <w:tab/>
      </w:r>
      <w:r w:rsidRPr="00F97333">
        <w:rPr>
          <w:b/>
          <w:noProof/>
        </w:rPr>
        <w:t>Name:</w:t>
      </w:r>
      <w:r>
        <w:rPr>
          <w:noProof/>
        </w:rPr>
        <w:t xml:space="preserve"> The name of the factor</w:t>
      </w:r>
    </w:p>
    <w:p w:rsidR="00ED6F32" w:rsidRDefault="00ED6F32" w:rsidP="00ED6F32">
      <w:pPr>
        <w:ind w:left="720"/>
        <w:rPr>
          <w:noProof/>
        </w:rPr>
      </w:pPr>
      <w:r>
        <w:rPr>
          <w:noProof/>
        </w:rPr>
        <w:tab/>
      </w:r>
      <w:r w:rsidRPr="00F97333">
        <w:rPr>
          <w:b/>
          <w:noProof/>
        </w:rPr>
        <w:t>Col:</w:t>
      </w:r>
      <w:r>
        <w:rPr>
          <w:noProof/>
        </w:rPr>
        <w:t xml:space="preserve"> The column number from the scanfile that contains the levels for this factor</w:t>
      </w:r>
    </w:p>
    <w:p w:rsidR="00ED6F32" w:rsidRDefault="00ED6F32" w:rsidP="00ED6F32">
      <w:pPr>
        <w:ind w:left="720"/>
        <w:rPr>
          <w:noProof/>
        </w:rPr>
      </w:pPr>
    </w:p>
    <w:p w:rsidR="00ED6F32" w:rsidRDefault="00ED6F32" w:rsidP="00ED6F32">
      <w:pPr>
        <w:ind w:left="720"/>
        <w:rPr>
          <w:noProof/>
        </w:rPr>
      </w:pPr>
      <w:r>
        <w:rPr>
          <w:noProof/>
        </w:rPr>
        <w:t xml:space="preserve">After the 3 sets of factor columns, are sets of 2 columns for regressors.   There can be as many sets of these 2 columns each set, but each set must have </w:t>
      </w:r>
      <w:r w:rsidR="00861B1F">
        <w:rPr>
          <w:noProof/>
        </w:rPr>
        <w:t>both of the columns</w:t>
      </w:r>
      <w:r>
        <w:rPr>
          <w:noProof/>
        </w:rPr>
        <w:t>.</w:t>
      </w:r>
    </w:p>
    <w:p w:rsidR="00ED6F32" w:rsidRDefault="00ED6F32" w:rsidP="00ED6F32">
      <w:pPr>
        <w:ind w:left="720"/>
        <w:rPr>
          <w:noProof/>
        </w:rPr>
      </w:pPr>
    </w:p>
    <w:p w:rsidR="00ED6F32" w:rsidRDefault="00ED6F32" w:rsidP="00ED6F32">
      <w:pPr>
        <w:ind w:left="720"/>
        <w:rPr>
          <w:noProof/>
        </w:rPr>
      </w:pPr>
      <w:r>
        <w:rPr>
          <w:noProof/>
        </w:rPr>
        <w:tab/>
      </w:r>
      <w:r w:rsidRPr="00F97333">
        <w:rPr>
          <w:b/>
          <w:noProof/>
        </w:rPr>
        <w:t>Name:</w:t>
      </w:r>
      <w:r>
        <w:rPr>
          <w:noProof/>
        </w:rPr>
        <w:t xml:space="preserve"> The name of the covariate</w:t>
      </w:r>
    </w:p>
    <w:p w:rsidR="00964F41" w:rsidRDefault="00ED6F32" w:rsidP="00435C98">
      <w:pPr>
        <w:ind w:left="1440"/>
        <w:rPr>
          <w:noProof/>
        </w:rPr>
      </w:pPr>
      <w:r w:rsidRPr="00F97333">
        <w:rPr>
          <w:b/>
          <w:noProof/>
        </w:rPr>
        <w:t>Col:</w:t>
      </w:r>
      <w:r>
        <w:rPr>
          <w:noProof/>
        </w:rPr>
        <w:t xml:space="preserve"> The column number from the scanfile that contains the values for the covariate</w:t>
      </w:r>
    </w:p>
    <w:p w:rsidR="00B42D04" w:rsidRDefault="00B42D04" w:rsidP="00435C98">
      <w:pPr>
        <w:ind w:left="1440"/>
        <w:rPr>
          <w:noProof/>
        </w:rPr>
      </w:pPr>
    </w:p>
    <w:p w:rsidR="00B42D04" w:rsidRPr="00B42D04" w:rsidRDefault="00B42D04" w:rsidP="00B42D04">
      <w:pPr>
        <w:rPr>
          <w:sz w:val="36"/>
          <w:szCs w:val="36"/>
          <w:u w:val="single"/>
        </w:rPr>
      </w:pPr>
      <w:r>
        <w:rPr>
          <w:sz w:val="36"/>
          <w:szCs w:val="36"/>
          <w:u w:val="single"/>
        </w:rPr>
        <w:t>Advanced</w:t>
      </w:r>
    </w:p>
    <w:p w:rsidR="00ED6F32" w:rsidRDefault="00ED6F32" w:rsidP="00B42D04">
      <w:pPr>
        <w:rPr>
          <w:noProof/>
        </w:rPr>
      </w:pPr>
    </w:p>
    <w:p w:rsidR="00B42D04" w:rsidRDefault="00B42D04" w:rsidP="00B42D04">
      <w:pPr>
        <w:rPr>
          <w:noProof/>
        </w:rPr>
      </w:pPr>
      <w:r>
        <w:rPr>
          <w:noProof/>
        </w:rPr>
        <w:tab/>
        <w:t>The advanced section describes additional options avaible for the user specified files.</w:t>
      </w:r>
      <w:r w:rsidR="003F2206">
        <w:rPr>
          <w:noProof/>
        </w:rPr>
        <w:t xml:space="preserve">  The ImColFlag variable in the template file dictates how the job file and scan file are structured.  </w:t>
      </w:r>
    </w:p>
    <w:p w:rsidR="00B42D04" w:rsidRDefault="00B42D04" w:rsidP="00B42D04">
      <w:pPr>
        <w:rPr>
          <w:noProof/>
        </w:rPr>
      </w:pPr>
    </w:p>
    <w:p w:rsidR="00B42D04" w:rsidRPr="007F5557" w:rsidRDefault="000C6FFD" w:rsidP="00B42D04">
      <w:pPr>
        <w:rPr>
          <w:sz w:val="28"/>
          <w:szCs w:val="28"/>
          <w:u w:val="single"/>
        </w:rPr>
      </w:pPr>
      <w:proofErr w:type="spellStart"/>
      <w:r>
        <w:rPr>
          <w:sz w:val="28"/>
          <w:szCs w:val="28"/>
          <w:u w:val="single"/>
        </w:rPr>
        <w:t>SecondLevel_mc_template</w:t>
      </w:r>
      <w:r w:rsidR="00B42D04">
        <w:rPr>
          <w:sz w:val="28"/>
          <w:szCs w:val="28"/>
          <w:u w:val="single"/>
        </w:rPr>
        <w:t>.m</w:t>
      </w:r>
      <w:proofErr w:type="spellEnd"/>
    </w:p>
    <w:p w:rsidR="00B42D04" w:rsidRDefault="00B42D04" w:rsidP="00B42D04">
      <w:pPr>
        <w:rPr>
          <w:szCs w:val="24"/>
          <w:u w:val="single"/>
        </w:rPr>
      </w:pPr>
    </w:p>
    <w:p w:rsidR="00B42D04" w:rsidRDefault="00B42D04" w:rsidP="00B42D04">
      <w:pPr>
        <w:rPr>
          <w:szCs w:val="24"/>
        </w:rPr>
      </w:pPr>
      <w:r>
        <w:rPr>
          <w:szCs w:val="24"/>
        </w:rPr>
        <w:tab/>
      </w:r>
      <w:proofErr w:type="spellStart"/>
      <w:r w:rsidR="000C6FFD">
        <w:rPr>
          <w:szCs w:val="24"/>
        </w:rPr>
        <w:t>SecondLevel_mc_template</w:t>
      </w:r>
      <w:r>
        <w:rPr>
          <w:szCs w:val="24"/>
        </w:rPr>
        <w:t>.m</w:t>
      </w:r>
      <w:proofErr w:type="spellEnd"/>
      <w:r>
        <w:rPr>
          <w:szCs w:val="24"/>
        </w:rPr>
        <w:t xml:space="preserve"> is an options file.  The advanced options for the template file are displayed in the below frame.  The options are edited by changing the variable values.  Each variable is heavily commented in the template file to explain its purpose.</w:t>
      </w:r>
    </w:p>
    <w:p w:rsidR="002B6BD6" w:rsidRDefault="002B6BD6" w:rsidP="00B42D04">
      <w:pPr>
        <w:rPr>
          <w:szCs w:val="24"/>
        </w:rPr>
      </w:pPr>
    </w:p>
    <w:p w:rsidR="0089457A" w:rsidRDefault="0089457A" w:rsidP="0089457A">
      <w:pPr>
        <w:pBdr>
          <w:top w:val="single" w:sz="4" w:space="1" w:color="auto"/>
          <w:left w:val="single" w:sz="4" w:space="0" w:color="auto"/>
          <w:right w:val="single" w:sz="4" w:space="1" w:color="auto"/>
        </w:pBdr>
        <w:rPr>
          <w:rFonts w:ascii="Lucida Console" w:hAnsi="Lucida Console"/>
          <w:color w:val="92D050"/>
          <w:sz w:val="22"/>
        </w:rPr>
      </w:pPr>
      <w:r>
        <w:rPr>
          <w:rFonts w:ascii="Lucida Console" w:hAnsi="Lucida Console"/>
          <w:color w:val="92D050"/>
          <w:sz w:val="22"/>
        </w:rPr>
        <w:t>%%%%%%%%%</w:t>
      </w:r>
      <w:r w:rsidRPr="00F66801">
        <w:rPr>
          <w:rFonts w:ascii="Lucida Console" w:hAnsi="Lucida Console"/>
          <w:color w:val="92D050"/>
          <w:sz w:val="22"/>
        </w:rPr>
        <w:t>% Advanced</w:t>
      </w:r>
      <w:r>
        <w:rPr>
          <w:rFonts w:ascii="Lucida Console" w:hAnsi="Lucida Console"/>
          <w:color w:val="92D050"/>
          <w:sz w:val="22"/>
        </w:rPr>
        <w:t xml:space="preserve"> %%%%%%%%%</w:t>
      </w:r>
      <w:r w:rsidRPr="00F66801">
        <w:rPr>
          <w:rFonts w:ascii="Lucida Console" w:hAnsi="Lucida Console"/>
          <w:color w:val="92D050"/>
          <w:sz w:val="22"/>
        </w:rPr>
        <w:t>%</w:t>
      </w:r>
    </w:p>
    <w:p w:rsidR="0089457A" w:rsidRDefault="0089457A" w:rsidP="0089457A">
      <w:pPr>
        <w:pBdr>
          <w:top w:val="single" w:sz="4" w:space="1" w:color="auto"/>
          <w:left w:val="single" w:sz="4" w:space="0" w:color="auto"/>
          <w:right w:val="single" w:sz="4" w:space="1" w:color="auto"/>
        </w:pBdr>
        <w:rPr>
          <w:rFonts w:ascii="Lucida Console" w:hAnsi="Lucida Console"/>
          <w:color w:val="92D050"/>
          <w:sz w:val="22"/>
        </w:rPr>
      </w:pPr>
    </w:p>
    <w:p w:rsidR="0089457A" w:rsidRPr="005D0AD1" w:rsidRDefault="0089457A" w:rsidP="0089457A">
      <w:pPr>
        <w:pBdr>
          <w:top w:val="single" w:sz="4" w:space="1" w:color="auto"/>
          <w:left w:val="single" w:sz="4" w:space="0" w:color="auto"/>
          <w:right w:val="single" w:sz="4" w:space="1" w:color="auto"/>
        </w:pBdr>
        <w:rPr>
          <w:rFonts w:ascii="Lucida Console" w:hAnsi="Lucida Console"/>
          <w:color w:val="92D050"/>
          <w:sz w:val="22"/>
        </w:rPr>
      </w:pPr>
      <w:r w:rsidRPr="005D0AD1">
        <w:rPr>
          <w:rFonts w:ascii="Lucida Console" w:hAnsi="Lucida Console"/>
          <w:color w:val="92D050"/>
          <w:sz w:val="22"/>
        </w:rPr>
        <w:t>%%%%%%%%%%%%%%%%%%%%%%%%%%%%%%%%%%%%%%%%%%%%%%%%%%%%%%%%%%%%%%%%%%%%%%</w:t>
      </w:r>
    </w:p>
    <w:p w:rsidR="0089457A" w:rsidRDefault="0089457A" w:rsidP="0089457A">
      <w:pPr>
        <w:pBdr>
          <w:top w:val="single" w:sz="4" w:space="1" w:color="auto"/>
          <w:left w:val="single" w:sz="4" w:space="0"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r>
        <w:rPr>
          <w:rFonts w:ascii="Lucida Console" w:hAnsi="Lucida Console"/>
          <w:color w:val="92D050"/>
          <w:sz w:val="22"/>
        </w:rPr>
        <w:t>Masking option: Only one of these options can appear in a template %%% file.</w:t>
      </w:r>
    </w:p>
    <w:p w:rsidR="0089457A" w:rsidRDefault="0089457A" w:rsidP="0089457A">
      <w:pPr>
        <w:pBdr>
          <w:top w:val="single" w:sz="4" w:space="1" w:color="auto"/>
          <w:left w:val="single" w:sz="4" w:space="0" w:color="auto"/>
          <w:right w:val="single" w:sz="4" w:space="1" w:color="auto"/>
        </w:pBdr>
        <w:rPr>
          <w:rFonts w:ascii="Lucida Console" w:hAnsi="Lucida Console"/>
          <w:color w:val="92D050"/>
          <w:sz w:val="22"/>
        </w:rPr>
      </w:pPr>
      <w:r>
        <w:rPr>
          <w:rFonts w:ascii="Lucida Console" w:hAnsi="Lucida Console"/>
          <w:color w:val="92D050"/>
          <w:sz w:val="22"/>
        </w:rPr>
        <w:t>%%%</w:t>
      </w:r>
    </w:p>
    <w:p w:rsidR="0089457A" w:rsidRDefault="00DC0CB4" w:rsidP="0089457A">
      <w:pPr>
        <w:pBdr>
          <w:top w:val="single" w:sz="4" w:space="1" w:color="auto"/>
          <w:left w:val="single" w:sz="4" w:space="0" w:color="auto"/>
          <w:right w:val="single" w:sz="4" w:space="1" w:color="auto"/>
        </w:pBdr>
        <w:rPr>
          <w:rFonts w:ascii="Lucida Console" w:hAnsi="Lucida Console"/>
          <w:color w:val="92D050"/>
          <w:sz w:val="22"/>
        </w:rPr>
      </w:pPr>
      <w:r>
        <w:rPr>
          <w:rFonts w:ascii="Lucida Console" w:hAnsi="Lucida Console"/>
          <w:color w:val="92D050"/>
          <w:sz w:val="22"/>
        </w:rPr>
        <w:t xml:space="preserve">%%% </w:t>
      </w:r>
      <w:proofErr w:type="spellStart"/>
      <w:r>
        <w:rPr>
          <w:rFonts w:ascii="Lucida Console" w:hAnsi="Lucida Console"/>
          <w:color w:val="92D050"/>
          <w:sz w:val="22"/>
        </w:rPr>
        <w:t>opt.ma</w:t>
      </w:r>
      <w:r w:rsidR="0089457A">
        <w:rPr>
          <w:rFonts w:ascii="Lucida Console" w:hAnsi="Lucida Console"/>
          <w:color w:val="92D050"/>
          <w:sz w:val="22"/>
        </w:rPr>
        <w:t>s</w:t>
      </w:r>
      <w:r>
        <w:rPr>
          <w:rFonts w:ascii="Lucida Console" w:hAnsi="Lucida Console"/>
          <w:color w:val="92D050"/>
          <w:sz w:val="22"/>
        </w:rPr>
        <w:t>k</w:t>
      </w:r>
      <w:r w:rsidR="0089457A">
        <w:rPr>
          <w:rFonts w:ascii="Lucida Console" w:hAnsi="Lucida Console"/>
          <w:color w:val="92D050"/>
          <w:sz w:val="22"/>
        </w:rPr>
        <w:t>ing.tm.tm_none</w:t>
      </w:r>
      <w:proofErr w:type="spellEnd"/>
      <w:r w:rsidR="0089457A">
        <w:rPr>
          <w:rFonts w:ascii="Lucida Console" w:hAnsi="Lucida Console"/>
          <w:color w:val="92D050"/>
          <w:sz w:val="22"/>
        </w:rPr>
        <w:t xml:space="preserve">     = [] means no threshold masking</w:t>
      </w:r>
    </w:p>
    <w:p w:rsidR="0089457A" w:rsidRDefault="0089457A" w:rsidP="0089457A">
      <w:pPr>
        <w:pBdr>
          <w:top w:val="single" w:sz="4" w:space="1" w:color="auto"/>
          <w:left w:val="single" w:sz="4" w:space="0" w:color="auto"/>
          <w:right w:val="single" w:sz="4" w:space="1" w:color="auto"/>
        </w:pBdr>
        <w:rPr>
          <w:rFonts w:ascii="Lucida Console" w:hAnsi="Lucida Console"/>
          <w:color w:val="92D050"/>
          <w:sz w:val="22"/>
        </w:rPr>
      </w:pPr>
      <w:r>
        <w:rPr>
          <w:rFonts w:ascii="Lucida Console" w:hAnsi="Lucida Console"/>
          <w:color w:val="92D050"/>
          <w:sz w:val="22"/>
        </w:rPr>
        <w:t xml:space="preserve">%%% </w:t>
      </w:r>
      <w:proofErr w:type="spellStart"/>
      <w:r>
        <w:rPr>
          <w:rFonts w:ascii="Lucida Console" w:hAnsi="Lucida Console"/>
          <w:color w:val="92D050"/>
          <w:sz w:val="22"/>
        </w:rPr>
        <w:t>opt.masking.tm.tma.athresh</w:t>
      </w:r>
      <w:proofErr w:type="spellEnd"/>
      <w:r>
        <w:rPr>
          <w:rFonts w:ascii="Lucida Console" w:hAnsi="Lucida Console"/>
          <w:color w:val="92D050"/>
          <w:sz w:val="22"/>
        </w:rPr>
        <w:t xml:space="preserve"> = N sets an absolute threshold </w:t>
      </w:r>
      <w:proofErr w:type="gramStart"/>
      <w:r>
        <w:rPr>
          <w:rFonts w:ascii="Lucida Console" w:hAnsi="Lucida Console"/>
          <w:color w:val="92D050"/>
          <w:sz w:val="22"/>
        </w:rPr>
        <w:t>mask  %</w:t>
      </w:r>
      <w:proofErr w:type="gramEnd"/>
      <w:r>
        <w:rPr>
          <w:rFonts w:ascii="Lucida Console" w:hAnsi="Lucida Console"/>
          <w:color w:val="92D050"/>
          <w:sz w:val="22"/>
        </w:rPr>
        <w:t>%%                              equal to N</w:t>
      </w:r>
    </w:p>
    <w:p w:rsidR="0089457A" w:rsidRPr="005D0AD1" w:rsidRDefault="0089457A" w:rsidP="0089457A">
      <w:pPr>
        <w:pBdr>
          <w:top w:val="single" w:sz="4" w:space="1" w:color="auto"/>
          <w:left w:val="single" w:sz="4" w:space="0" w:color="auto"/>
          <w:right w:val="single" w:sz="4" w:space="1" w:color="auto"/>
        </w:pBdr>
        <w:rPr>
          <w:rFonts w:ascii="Lucida Console" w:hAnsi="Lucida Console"/>
          <w:color w:val="92D050"/>
          <w:sz w:val="22"/>
        </w:rPr>
      </w:pPr>
      <w:r>
        <w:rPr>
          <w:rFonts w:ascii="Lucida Console" w:hAnsi="Lucida Console"/>
          <w:color w:val="92D050"/>
          <w:sz w:val="22"/>
        </w:rPr>
        <w:t xml:space="preserve">%%% </w:t>
      </w:r>
      <w:proofErr w:type="spellStart"/>
      <w:r>
        <w:rPr>
          <w:rFonts w:ascii="Lucida Console" w:hAnsi="Lucida Console"/>
          <w:color w:val="92D050"/>
          <w:sz w:val="22"/>
        </w:rPr>
        <w:t>opt.masking.tm.tmr.rthresh</w:t>
      </w:r>
      <w:proofErr w:type="spellEnd"/>
      <w:r>
        <w:rPr>
          <w:rFonts w:ascii="Lucida Console" w:hAnsi="Lucida Console"/>
          <w:color w:val="92D050"/>
          <w:sz w:val="22"/>
        </w:rPr>
        <w:t xml:space="preserve"> = N set a relative threshold mask equal %%%                              to N (N should be between 0 and 1 and %%%                              represent a percent value)</w:t>
      </w:r>
    </w:p>
    <w:p w:rsidR="0089457A" w:rsidRPr="00415AE4" w:rsidRDefault="0089457A" w:rsidP="0089457A">
      <w:pPr>
        <w:pBdr>
          <w:top w:val="single" w:sz="4" w:space="1" w:color="auto"/>
          <w:left w:val="single" w:sz="4" w:space="0"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p>
    <w:p w:rsidR="0089457A" w:rsidRDefault="0089457A" w:rsidP="0089457A">
      <w:pPr>
        <w:pBdr>
          <w:top w:val="single" w:sz="4" w:space="1" w:color="auto"/>
          <w:left w:val="single" w:sz="4" w:space="0" w:color="auto"/>
          <w:right w:val="single" w:sz="4" w:space="1" w:color="auto"/>
        </w:pBdr>
        <w:rPr>
          <w:rFonts w:ascii="Lucida Console" w:hAnsi="Lucida Console"/>
          <w:sz w:val="22"/>
        </w:rPr>
      </w:pPr>
      <w:proofErr w:type="spellStart"/>
      <w:r w:rsidRPr="004E12EC">
        <w:rPr>
          <w:rFonts w:ascii="Lucida Console" w:hAnsi="Lucida Console"/>
          <w:sz w:val="22"/>
        </w:rPr>
        <w:t>opt.masking.tm.tm_none</w:t>
      </w:r>
      <w:proofErr w:type="spellEnd"/>
      <w:r w:rsidRPr="004E12EC">
        <w:rPr>
          <w:rFonts w:ascii="Lucida Console" w:hAnsi="Lucida Console"/>
          <w:sz w:val="22"/>
        </w:rPr>
        <w:t xml:space="preserve"> </w:t>
      </w:r>
      <w:r>
        <w:rPr>
          <w:rFonts w:ascii="Lucida Console" w:hAnsi="Lucida Console"/>
          <w:sz w:val="22"/>
        </w:rPr>
        <w:t xml:space="preserve">    </w:t>
      </w:r>
      <w:r w:rsidRPr="004E12EC">
        <w:rPr>
          <w:rFonts w:ascii="Lucida Console" w:hAnsi="Lucida Console"/>
          <w:sz w:val="22"/>
        </w:rPr>
        <w:t xml:space="preserve">= </w:t>
      </w:r>
      <w:r w:rsidRPr="004E12EC">
        <w:rPr>
          <w:rFonts w:ascii="Lucida Console" w:hAnsi="Lucida Console"/>
          <w:color w:val="FF0000"/>
          <w:sz w:val="22"/>
        </w:rPr>
        <w:t>[]</w:t>
      </w:r>
      <w:r w:rsidRPr="004E12EC">
        <w:rPr>
          <w:rFonts w:ascii="Lucida Console" w:hAnsi="Lucida Console"/>
          <w:sz w:val="22"/>
        </w:rPr>
        <w:t>;</w:t>
      </w:r>
    </w:p>
    <w:p w:rsidR="0089457A" w:rsidRDefault="0089457A" w:rsidP="0089457A">
      <w:pPr>
        <w:pBdr>
          <w:top w:val="single" w:sz="4" w:space="1" w:color="auto"/>
          <w:left w:val="single" w:sz="4" w:space="0" w:color="auto"/>
          <w:right w:val="single" w:sz="4" w:space="1" w:color="auto"/>
        </w:pBdr>
        <w:rPr>
          <w:rFonts w:ascii="Lucida Console" w:hAnsi="Lucida Console"/>
          <w:sz w:val="22"/>
        </w:rPr>
      </w:pPr>
      <w:r>
        <w:rPr>
          <w:rFonts w:ascii="Lucida Console" w:hAnsi="Lucida Console"/>
          <w:sz w:val="22"/>
        </w:rPr>
        <w:t xml:space="preserve"> OR</w:t>
      </w:r>
    </w:p>
    <w:p w:rsidR="0089457A" w:rsidRDefault="0089457A" w:rsidP="0089457A">
      <w:pPr>
        <w:pBdr>
          <w:top w:val="single" w:sz="4" w:space="1" w:color="auto"/>
          <w:left w:val="single" w:sz="4" w:space="0" w:color="auto"/>
          <w:right w:val="single" w:sz="4" w:space="1" w:color="auto"/>
        </w:pBdr>
        <w:rPr>
          <w:rFonts w:ascii="Lucida Console" w:hAnsi="Lucida Console"/>
          <w:sz w:val="22"/>
        </w:rPr>
      </w:pPr>
      <w:proofErr w:type="spellStart"/>
      <w:r>
        <w:rPr>
          <w:rFonts w:ascii="Lucida Console" w:hAnsi="Lucida Console"/>
          <w:sz w:val="22"/>
        </w:rPr>
        <w:t>opt.masking.tm.tma.athresh</w:t>
      </w:r>
      <w:proofErr w:type="spellEnd"/>
      <w:r>
        <w:rPr>
          <w:rFonts w:ascii="Lucida Console" w:hAnsi="Lucida Console"/>
          <w:sz w:val="22"/>
        </w:rPr>
        <w:t xml:space="preserve"> = </w:t>
      </w:r>
      <w:r w:rsidRPr="00686BF0">
        <w:rPr>
          <w:rFonts w:ascii="Lucida Console" w:hAnsi="Lucida Console"/>
          <w:color w:val="000000" w:themeColor="text1"/>
          <w:sz w:val="22"/>
        </w:rPr>
        <w:t>N</w:t>
      </w:r>
      <w:r>
        <w:rPr>
          <w:rFonts w:ascii="Lucida Console" w:hAnsi="Lucida Console"/>
          <w:sz w:val="22"/>
        </w:rPr>
        <w:t>;</w:t>
      </w:r>
    </w:p>
    <w:p w:rsidR="0089457A" w:rsidRDefault="0089457A" w:rsidP="0089457A">
      <w:pPr>
        <w:pBdr>
          <w:top w:val="single" w:sz="4" w:space="1" w:color="auto"/>
          <w:left w:val="single" w:sz="4" w:space="0" w:color="auto"/>
          <w:right w:val="single" w:sz="4" w:space="1" w:color="auto"/>
        </w:pBdr>
        <w:rPr>
          <w:rFonts w:ascii="Lucida Console" w:hAnsi="Lucida Console"/>
          <w:sz w:val="22"/>
        </w:rPr>
      </w:pPr>
      <w:r>
        <w:rPr>
          <w:rFonts w:ascii="Lucida Console" w:hAnsi="Lucida Console"/>
          <w:sz w:val="22"/>
        </w:rPr>
        <w:t xml:space="preserve"> OR</w:t>
      </w:r>
    </w:p>
    <w:p w:rsidR="0089457A" w:rsidRDefault="0089457A" w:rsidP="0089457A">
      <w:pPr>
        <w:pBdr>
          <w:top w:val="single" w:sz="4" w:space="1" w:color="auto"/>
          <w:left w:val="single" w:sz="4" w:space="0" w:color="auto"/>
          <w:right w:val="single" w:sz="4" w:space="1" w:color="auto"/>
        </w:pBdr>
        <w:rPr>
          <w:rFonts w:ascii="Lucida Console" w:hAnsi="Lucida Console"/>
          <w:sz w:val="22"/>
        </w:rPr>
      </w:pPr>
      <w:proofErr w:type="spellStart"/>
      <w:r>
        <w:rPr>
          <w:rFonts w:ascii="Lucida Console" w:hAnsi="Lucida Console"/>
          <w:sz w:val="22"/>
        </w:rPr>
        <w:t>opt.masking.tm.tmr.rthresh</w:t>
      </w:r>
      <w:proofErr w:type="spellEnd"/>
      <w:r>
        <w:rPr>
          <w:rFonts w:ascii="Lucida Console" w:hAnsi="Lucida Console"/>
          <w:sz w:val="22"/>
        </w:rPr>
        <w:t xml:space="preserve"> = </w:t>
      </w:r>
      <w:r w:rsidRPr="00686BF0">
        <w:rPr>
          <w:rFonts w:ascii="Lucida Console" w:hAnsi="Lucida Console"/>
          <w:color w:val="000000" w:themeColor="text1"/>
          <w:sz w:val="22"/>
        </w:rPr>
        <w:t>N</w:t>
      </w:r>
      <w:r>
        <w:rPr>
          <w:rFonts w:ascii="Lucida Console" w:hAnsi="Lucida Console"/>
          <w:sz w:val="22"/>
        </w:rPr>
        <w:t>;</w:t>
      </w:r>
    </w:p>
    <w:p w:rsidR="0089457A" w:rsidRDefault="0089457A" w:rsidP="0089457A">
      <w:pPr>
        <w:pBdr>
          <w:top w:val="single" w:sz="4" w:space="1" w:color="auto"/>
          <w:left w:val="single" w:sz="4" w:space="0" w:color="auto"/>
          <w:right w:val="single" w:sz="4" w:space="1" w:color="auto"/>
        </w:pBdr>
        <w:rPr>
          <w:rFonts w:ascii="Lucida Console" w:hAnsi="Lucida Console"/>
          <w:sz w:val="22"/>
        </w:rPr>
      </w:pPr>
    </w:p>
    <w:p w:rsidR="00BA724E" w:rsidRDefault="00BA724E" w:rsidP="0089457A">
      <w:pPr>
        <w:pBdr>
          <w:top w:val="single" w:sz="4" w:space="1" w:color="auto"/>
          <w:left w:val="single" w:sz="4" w:space="0" w:color="auto"/>
          <w:right w:val="single" w:sz="4" w:space="1" w:color="auto"/>
        </w:pBdr>
        <w:rPr>
          <w:rFonts w:ascii="Lucida Console" w:hAnsi="Lucida Console"/>
          <w:sz w:val="22"/>
        </w:rPr>
      </w:pPr>
    </w:p>
    <w:p w:rsidR="00BA724E" w:rsidRDefault="00BA724E" w:rsidP="0089457A">
      <w:pPr>
        <w:pBdr>
          <w:top w:val="single" w:sz="4" w:space="1" w:color="auto"/>
          <w:left w:val="single" w:sz="4" w:space="0" w:color="auto"/>
          <w:right w:val="single" w:sz="4" w:space="1" w:color="auto"/>
        </w:pBdr>
        <w:rPr>
          <w:rFonts w:ascii="Lucida Console" w:hAnsi="Lucida Console"/>
          <w:sz w:val="22"/>
        </w:rPr>
      </w:pP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lastRenderedPageBreak/>
        <w:t>%%%%%%%%%%%%%%%%%%%%%%%%%%%%%%%%%%%%%%%%%%%%%%%%%%%%%%%%%%%%%%%%%%%%%%</w:t>
      </w:r>
    </w:p>
    <w:p w:rsidR="0089457A"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r>
        <w:rPr>
          <w:rFonts w:ascii="Lucida Console" w:hAnsi="Lucida Console"/>
          <w:color w:val="92D050"/>
          <w:sz w:val="22"/>
        </w:rPr>
        <w:t xml:space="preserve">The option to specify whether an implicit mask is used; </w:t>
      </w: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Pr>
          <w:rFonts w:ascii="Lucida Console" w:hAnsi="Lucida Console"/>
          <w:color w:val="92D050"/>
          <w:sz w:val="22"/>
        </w:rPr>
        <w:t>%%% 1 = use, 0 = do not use</w:t>
      </w:r>
    </w:p>
    <w:p w:rsidR="0089457A" w:rsidRPr="00415AE4"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r w:rsidRPr="004E12EC">
        <w:rPr>
          <w:rFonts w:ascii="Lucida Console" w:hAnsi="Lucida Console"/>
          <w:sz w:val="22"/>
        </w:rPr>
        <w:t>opt.masking.im</w:t>
      </w:r>
      <w:r>
        <w:rPr>
          <w:rFonts w:ascii="Lucida Console" w:hAnsi="Lucida Console"/>
          <w:sz w:val="22"/>
        </w:rPr>
        <w:t xml:space="preserve"> </w:t>
      </w:r>
      <w:r w:rsidRPr="004E12EC">
        <w:rPr>
          <w:rFonts w:ascii="Lucida Console" w:hAnsi="Lucida Console"/>
          <w:sz w:val="22"/>
        </w:rPr>
        <w:t xml:space="preserve">= </w:t>
      </w:r>
      <w:r>
        <w:rPr>
          <w:rFonts w:ascii="Lucida Console" w:hAnsi="Lucida Console"/>
          <w:sz w:val="22"/>
        </w:rPr>
        <w:t>0</w:t>
      </w:r>
      <w:r w:rsidRPr="004E12EC">
        <w:rPr>
          <w:rFonts w:ascii="Lucida Console" w:hAnsi="Lucida Console"/>
          <w:sz w:val="22"/>
        </w:rPr>
        <w:t>;</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w:t>
      </w:r>
    </w:p>
    <w:p w:rsidR="0089457A"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The </w:t>
      </w:r>
      <w:r>
        <w:rPr>
          <w:rFonts w:ascii="Lucida Console" w:hAnsi="Lucida Console"/>
          <w:color w:val="92D050"/>
          <w:sz w:val="22"/>
        </w:rPr>
        <w:t>file path to the implicit mask; Leave as an empty string if</w:t>
      </w: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Pr>
          <w:rFonts w:ascii="Lucida Console" w:hAnsi="Lucida Console"/>
          <w:color w:val="92D050"/>
          <w:sz w:val="22"/>
        </w:rPr>
        <w:t>%%% opt.masking.im = 0</w:t>
      </w:r>
    </w:p>
    <w:p w:rsidR="0089457A" w:rsidRPr="00415AE4"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proofErr w:type="spellStart"/>
      <w:r w:rsidRPr="004E12EC">
        <w:rPr>
          <w:rFonts w:ascii="Lucida Console" w:hAnsi="Lucida Console"/>
          <w:sz w:val="22"/>
        </w:rPr>
        <w:t>opt.masking.em</w:t>
      </w:r>
      <w:proofErr w:type="spellEnd"/>
      <w:r w:rsidRPr="004E12EC">
        <w:rPr>
          <w:rFonts w:ascii="Lucida Console" w:hAnsi="Lucida Console"/>
          <w:sz w:val="22"/>
        </w:rPr>
        <w:t xml:space="preserve"> = </w:t>
      </w:r>
      <w:r w:rsidRPr="004E12EC">
        <w:rPr>
          <w:rFonts w:ascii="Lucida Console" w:hAnsi="Lucida Console"/>
          <w:color w:val="4BACC6" w:themeColor="accent5"/>
          <w:sz w:val="22"/>
        </w:rPr>
        <w:t>''</w:t>
      </w:r>
      <w:r w:rsidRPr="004E12EC">
        <w:rPr>
          <w:rFonts w:ascii="Lucida Console" w:hAnsi="Lucida Console"/>
          <w:sz w:val="22"/>
        </w:rPr>
        <w:t>;</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w:t>
      </w: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r>
        <w:rPr>
          <w:rFonts w:ascii="Lucida Console" w:hAnsi="Lucida Console"/>
          <w:color w:val="92D050"/>
          <w:sz w:val="22"/>
        </w:rPr>
        <w:t>The variable that controls global calculation.  This should always %%% be set equal to [] for fMRI data</w:t>
      </w: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r w:rsidRPr="004E12EC">
        <w:rPr>
          <w:rFonts w:ascii="Lucida Console" w:hAnsi="Lucida Console"/>
          <w:sz w:val="22"/>
        </w:rPr>
        <w:t xml:space="preserve"> </w:t>
      </w:r>
    </w:p>
    <w:p w:rsidR="0089457A" w:rsidRPr="004E12EC" w:rsidRDefault="0089457A" w:rsidP="0089457A">
      <w:pPr>
        <w:pBdr>
          <w:left w:val="single" w:sz="4" w:space="1" w:color="auto"/>
          <w:bottom w:val="single" w:sz="4" w:space="1" w:color="auto"/>
          <w:right w:val="single" w:sz="4" w:space="1" w:color="auto"/>
        </w:pBdr>
        <w:rPr>
          <w:rFonts w:ascii="Lucida Console" w:hAnsi="Lucida Console"/>
          <w:sz w:val="22"/>
        </w:rPr>
      </w:pPr>
      <w:proofErr w:type="spellStart"/>
      <w:r w:rsidRPr="004E12EC">
        <w:rPr>
          <w:rFonts w:ascii="Lucida Console" w:hAnsi="Lucida Console"/>
          <w:sz w:val="22"/>
        </w:rPr>
        <w:t>opt.globalc.g_omit</w:t>
      </w:r>
      <w:proofErr w:type="spellEnd"/>
      <w:r w:rsidRPr="004E12EC">
        <w:rPr>
          <w:rFonts w:ascii="Lucida Console" w:hAnsi="Lucida Console"/>
          <w:sz w:val="22"/>
        </w:rPr>
        <w:t xml:space="preserve"> = </w:t>
      </w:r>
      <w:r w:rsidRPr="004E12EC">
        <w:rPr>
          <w:rFonts w:ascii="Lucida Console" w:hAnsi="Lucida Console"/>
          <w:color w:val="FF0000"/>
          <w:sz w:val="22"/>
        </w:rPr>
        <w:t>[]</w:t>
      </w:r>
      <w:r w:rsidRPr="004E12EC">
        <w:rPr>
          <w:rFonts w:ascii="Lucida Console" w:hAnsi="Lucida Console"/>
          <w:sz w:val="22"/>
        </w:rPr>
        <w:t xml:space="preserve">; </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w:t>
      </w:r>
    </w:p>
    <w:p w:rsidR="0089457A"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r>
        <w:rPr>
          <w:rFonts w:ascii="Lucida Console" w:hAnsi="Lucida Console"/>
          <w:color w:val="92D050"/>
          <w:sz w:val="22"/>
        </w:rPr>
        <w:t>Global Normalization Option: Only one of these options can appear %%% in a template file.</w:t>
      </w:r>
    </w:p>
    <w:p w:rsidR="0089457A"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Pr>
          <w:rFonts w:ascii="Lucida Console" w:hAnsi="Lucida Console"/>
          <w:color w:val="92D050"/>
          <w:sz w:val="22"/>
        </w:rPr>
        <w:t>%%%</w:t>
      </w:r>
    </w:p>
    <w:p w:rsidR="0089457A"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Pr>
          <w:rFonts w:ascii="Lucida Console" w:hAnsi="Lucida Console"/>
          <w:color w:val="92D050"/>
          <w:sz w:val="22"/>
        </w:rPr>
        <w:t xml:space="preserve">%%% </w:t>
      </w:r>
      <w:proofErr w:type="spellStart"/>
      <w:r w:rsidRPr="007372F4">
        <w:rPr>
          <w:rFonts w:ascii="Lucida Console" w:hAnsi="Lucida Console"/>
          <w:color w:val="92D050"/>
          <w:sz w:val="22"/>
        </w:rPr>
        <w:t>opt.globalm.gmsca.gmsca_no</w:t>
      </w:r>
      <w:proofErr w:type="spellEnd"/>
      <w:r w:rsidRPr="007372F4">
        <w:rPr>
          <w:rFonts w:ascii="Lucida Console" w:hAnsi="Lucida Console"/>
          <w:color w:val="92D050"/>
          <w:sz w:val="22"/>
        </w:rPr>
        <w:t xml:space="preserve"> </w:t>
      </w:r>
      <w:r>
        <w:rPr>
          <w:rFonts w:ascii="Lucida Console" w:hAnsi="Lucida Console"/>
          <w:color w:val="92D050"/>
          <w:sz w:val="22"/>
        </w:rPr>
        <w:t xml:space="preserve">       </w:t>
      </w:r>
      <w:r w:rsidRPr="007372F4">
        <w:rPr>
          <w:rFonts w:ascii="Lucida Console" w:hAnsi="Lucida Console"/>
          <w:color w:val="92D050"/>
          <w:sz w:val="22"/>
        </w:rPr>
        <w:t>= []</w:t>
      </w:r>
      <w:r>
        <w:rPr>
          <w:rFonts w:ascii="Lucida Console" w:hAnsi="Lucida Console"/>
          <w:color w:val="92D050"/>
          <w:sz w:val="22"/>
        </w:rPr>
        <w:t xml:space="preserve"> uses no grand mean scaling</w:t>
      </w:r>
    </w:p>
    <w:p w:rsidR="0089457A"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Pr>
          <w:rFonts w:ascii="Lucida Console" w:hAnsi="Lucida Console"/>
          <w:color w:val="92D050"/>
          <w:sz w:val="22"/>
        </w:rPr>
        <w:t xml:space="preserve">%%% </w:t>
      </w:r>
      <w:proofErr w:type="spellStart"/>
      <w:r w:rsidRPr="007372F4">
        <w:rPr>
          <w:rFonts w:ascii="Lucida Console" w:hAnsi="Lucida Console"/>
          <w:color w:val="92D050"/>
          <w:sz w:val="22"/>
        </w:rPr>
        <w:t>opt.globalm.gmsca.gmsca_yes.gmscv</w:t>
      </w:r>
      <w:proofErr w:type="spellEnd"/>
      <w:r w:rsidRPr="007372F4">
        <w:rPr>
          <w:rFonts w:ascii="Lucida Console" w:hAnsi="Lucida Console"/>
          <w:color w:val="92D050"/>
          <w:sz w:val="22"/>
        </w:rPr>
        <w:t xml:space="preserve"> = N</w:t>
      </w:r>
      <w:r>
        <w:rPr>
          <w:rFonts w:ascii="Lucida Console" w:hAnsi="Lucida Console"/>
          <w:color w:val="92D050"/>
          <w:sz w:val="22"/>
        </w:rPr>
        <w:t xml:space="preserve"> sets grand mean value to N</w:t>
      </w:r>
    </w:p>
    <w:p w:rsidR="0089457A" w:rsidRPr="00415AE4"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proofErr w:type="spellStart"/>
      <w:r w:rsidRPr="004E12EC">
        <w:rPr>
          <w:rFonts w:ascii="Lucida Console" w:hAnsi="Lucida Console"/>
          <w:sz w:val="22"/>
        </w:rPr>
        <w:t>opt.globalm.gmsca.gmsca_no</w:t>
      </w:r>
      <w:proofErr w:type="spellEnd"/>
      <w:r w:rsidRPr="004E12EC">
        <w:rPr>
          <w:rFonts w:ascii="Lucida Console" w:hAnsi="Lucida Console"/>
          <w:sz w:val="22"/>
        </w:rPr>
        <w:t xml:space="preserve"> = </w:t>
      </w:r>
      <w:r w:rsidRPr="004E12EC">
        <w:rPr>
          <w:rFonts w:ascii="Lucida Console" w:hAnsi="Lucida Console"/>
          <w:color w:val="FF0000"/>
          <w:sz w:val="22"/>
        </w:rPr>
        <w:t>[]</w:t>
      </w:r>
      <w:r w:rsidRPr="004E12EC">
        <w:rPr>
          <w:rFonts w:ascii="Lucida Console" w:hAnsi="Lucida Console"/>
          <w:sz w:val="22"/>
        </w:rPr>
        <w:t>;</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r>
        <w:rPr>
          <w:rFonts w:ascii="Lucida Console" w:hAnsi="Lucida Console"/>
          <w:sz w:val="22"/>
        </w:rPr>
        <w:t xml:space="preserve"> OR</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proofErr w:type="spellStart"/>
      <w:r>
        <w:rPr>
          <w:rFonts w:ascii="Lucida Console" w:hAnsi="Lucida Console"/>
          <w:sz w:val="22"/>
        </w:rPr>
        <w:t>opt.globalm.gmsca.gmsca_yes.gmscv</w:t>
      </w:r>
      <w:proofErr w:type="spellEnd"/>
      <w:r>
        <w:rPr>
          <w:rFonts w:ascii="Lucida Console" w:hAnsi="Lucida Console"/>
          <w:sz w:val="22"/>
        </w:rPr>
        <w:t xml:space="preserve"> = N;</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w:t>
      </w:r>
    </w:p>
    <w:p w:rsidR="0089457A"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r>
        <w:rPr>
          <w:rFonts w:ascii="Lucida Console" w:hAnsi="Lucida Console"/>
          <w:color w:val="92D050"/>
          <w:sz w:val="22"/>
        </w:rPr>
        <w:t>Global Normalization Options: Sets whether to use no normalization %%% or proportional global normalization</w:t>
      </w: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Pr>
          <w:rFonts w:ascii="Lucida Console" w:hAnsi="Lucida Console"/>
          <w:color w:val="92D050"/>
          <w:sz w:val="22"/>
        </w:rPr>
        <w:t>%%% 1 = none, 2 = proportional global normalization</w:t>
      </w: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proofErr w:type="spellStart"/>
      <w:r w:rsidRPr="004E12EC">
        <w:rPr>
          <w:rFonts w:ascii="Lucida Console" w:hAnsi="Lucida Console"/>
          <w:sz w:val="22"/>
        </w:rPr>
        <w:t>opt.globalm.glonorm</w:t>
      </w:r>
      <w:proofErr w:type="spellEnd"/>
      <w:r w:rsidRPr="004E12EC">
        <w:rPr>
          <w:rFonts w:ascii="Lucida Console" w:hAnsi="Lucida Console"/>
          <w:sz w:val="22"/>
        </w:rPr>
        <w:t xml:space="preserve"> </w:t>
      </w:r>
      <w:r>
        <w:rPr>
          <w:rFonts w:ascii="Lucida Console" w:hAnsi="Lucida Console"/>
          <w:sz w:val="22"/>
        </w:rPr>
        <w:t>= 1;</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w:t>
      </w:r>
    </w:p>
    <w:p w:rsidR="0089457A"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proofErr w:type="spellStart"/>
      <w:r>
        <w:rPr>
          <w:rFonts w:ascii="Lucida Console" w:hAnsi="Lucida Console"/>
          <w:color w:val="92D050"/>
          <w:sz w:val="22"/>
        </w:rPr>
        <w:t>ImColFlag</w:t>
      </w:r>
      <w:proofErr w:type="spellEnd"/>
      <w:r>
        <w:rPr>
          <w:rFonts w:ascii="Lucida Console" w:hAnsi="Lucida Console"/>
          <w:color w:val="92D050"/>
          <w:sz w:val="22"/>
        </w:rPr>
        <w:t xml:space="preserve"> controls how the </w:t>
      </w:r>
      <w:proofErr w:type="spellStart"/>
      <w:r>
        <w:rPr>
          <w:rFonts w:ascii="Lucida Console" w:hAnsi="Lucida Console"/>
          <w:color w:val="92D050"/>
          <w:sz w:val="22"/>
        </w:rPr>
        <w:t>ImCol</w:t>
      </w:r>
      <w:proofErr w:type="spellEnd"/>
      <w:r>
        <w:rPr>
          <w:rFonts w:ascii="Lucida Console" w:hAnsi="Lucida Console"/>
          <w:color w:val="92D050"/>
          <w:sz w:val="22"/>
        </w:rPr>
        <w:t xml:space="preserve"> column in the job file is</w:t>
      </w: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Pr>
          <w:rFonts w:ascii="Lucida Console" w:hAnsi="Lucida Console"/>
          <w:color w:val="92D050"/>
          <w:sz w:val="22"/>
        </w:rPr>
        <w:t xml:space="preserve">%%% interpreted.  </w:t>
      </w:r>
      <w:proofErr w:type="gramStart"/>
      <w:r>
        <w:rPr>
          <w:rFonts w:ascii="Lucida Console" w:hAnsi="Lucida Console"/>
          <w:color w:val="92D050"/>
          <w:sz w:val="22"/>
        </w:rPr>
        <w:t xml:space="preserve">When set to 1, </w:t>
      </w:r>
      <w:proofErr w:type="spellStart"/>
      <w:r>
        <w:rPr>
          <w:rFonts w:ascii="Lucida Console" w:hAnsi="Lucida Console"/>
          <w:color w:val="92D050"/>
          <w:sz w:val="22"/>
        </w:rPr>
        <w:t>ImCol</w:t>
      </w:r>
      <w:proofErr w:type="spellEnd"/>
      <w:r>
        <w:rPr>
          <w:rFonts w:ascii="Lucida Console" w:hAnsi="Lucida Console"/>
          <w:color w:val="92D050"/>
          <w:sz w:val="22"/>
        </w:rPr>
        <w:t xml:space="preserve"> refers to the actual contrast %%% image numbers.</w:t>
      </w:r>
      <w:proofErr w:type="gramEnd"/>
      <w:r>
        <w:rPr>
          <w:rFonts w:ascii="Lucida Console" w:hAnsi="Lucida Console"/>
          <w:color w:val="92D050"/>
          <w:sz w:val="22"/>
        </w:rPr>
        <w:t xml:space="preserve">  When set to 0, </w:t>
      </w:r>
      <w:proofErr w:type="spellStart"/>
      <w:r>
        <w:rPr>
          <w:rFonts w:ascii="Lucida Console" w:hAnsi="Lucida Console"/>
          <w:color w:val="92D050"/>
          <w:sz w:val="22"/>
        </w:rPr>
        <w:t>ImCol</w:t>
      </w:r>
      <w:proofErr w:type="spellEnd"/>
      <w:r>
        <w:rPr>
          <w:rFonts w:ascii="Lucida Console" w:hAnsi="Lucida Console"/>
          <w:color w:val="92D050"/>
          <w:sz w:val="22"/>
        </w:rPr>
        <w:t xml:space="preserve"> refers to the column in the %%% scan file that holds the image number.  This option is deprecated %%% and may be removed in the future.</w:t>
      </w: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p>
    <w:p w:rsidR="002B6BD6" w:rsidRDefault="0071238B" w:rsidP="0089457A">
      <w:pPr>
        <w:pBdr>
          <w:left w:val="single" w:sz="4" w:space="1" w:color="auto"/>
          <w:bottom w:val="single" w:sz="4" w:space="1" w:color="auto"/>
          <w:right w:val="single" w:sz="4" w:space="1" w:color="auto"/>
        </w:pBdr>
        <w:rPr>
          <w:szCs w:val="24"/>
        </w:rPr>
      </w:pPr>
      <w:proofErr w:type="spellStart"/>
      <w:r>
        <w:rPr>
          <w:rFonts w:ascii="Lucida Console" w:hAnsi="Lucida Console"/>
          <w:sz w:val="22"/>
        </w:rPr>
        <w:t>opt.other.ImColFlag</w:t>
      </w:r>
      <w:proofErr w:type="spellEnd"/>
      <w:r>
        <w:rPr>
          <w:rFonts w:ascii="Lucida Console" w:hAnsi="Lucida Console"/>
          <w:sz w:val="22"/>
        </w:rPr>
        <w:t xml:space="preserve"> </w:t>
      </w:r>
      <w:r w:rsidR="0089457A" w:rsidRPr="004E12EC">
        <w:rPr>
          <w:rFonts w:ascii="Lucida Console" w:hAnsi="Lucida Console"/>
          <w:sz w:val="22"/>
        </w:rPr>
        <w:t>= 1;</w:t>
      </w:r>
    </w:p>
    <w:p w:rsidR="00B42D04" w:rsidRDefault="00B42D04" w:rsidP="00B42D04">
      <w:pPr>
        <w:rPr>
          <w:noProof/>
        </w:rPr>
      </w:pPr>
    </w:p>
    <w:p w:rsidR="0071238B" w:rsidRPr="007F5557" w:rsidRDefault="0071238B" w:rsidP="0071238B">
      <w:pPr>
        <w:rPr>
          <w:sz w:val="28"/>
          <w:szCs w:val="28"/>
          <w:u w:val="single"/>
        </w:rPr>
      </w:pPr>
      <w:r>
        <w:rPr>
          <w:sz w:val="28"/>
          <w:szCs w:val="28"/>
          <w:u w:val="single"/>
        </w:rPr>
        <w:t>Scan file</w:t>
      </w:r>
    </w:p>
    <w:p w:rsidR="00B42D04" w:rsidRDefault="00B42D04" w:rsidP="00B42D04">
      <w:pPr>
        <w:rPr>
          <w:noProof/>
        </w:rPr>
      </w:pPr>
    </w:p>
    <w:p w:rsidR="00F142C4" w:rsidRDefault="00C917CB" w:rsidP="00F142C4">
      <w:pPr>
        <w:rPr>
          <w:noProof/>
        </w:rPr>
      </w:pPr>
      <w:r>
        <w:rPr>
          <w:noProof/>
        </w:rPr>
        <w:tab/>
        <w:t>If ImColFlag equal</w:t>
      </w:r>
      <w:r w:rsidR="00F142C4">
        <w:rPr>
          <w:noProof/>
        </w:rPr>
        <w:t>s</w:t>
      </w:r>
      <w:r>
        <w:rPr>
          <w:noProof/>
        </w:rPr>
        <w:t xml:space="preserve"> </w:t>
      </w:r>
      <w:r w:rsidR="00F142C4">
        <w:rPr>
          <w:noProof/>
        </w:rPr>
        <w:t>0</w:t>
      </w:r>
      <w:r>
        <w:rPr>
          <w:noProof/>
        </w:rPr>
        <w:t xml:space="preserve"> in the template file, </w:t>
      </w:r>
      <w:r w:rsidR="00F142C4">
        <w:rPr>
          <w:noProof/>
        </w:rPr>
        <w:t xml:space="preserve">the </w:t>
      </w:r>
      <w:r w:rsidR="00F142C4">
        <w:rPr>
          <w:b/>
          <w:noProof/>
        </w:rPr>
        <w:t>image</w:t>
      </w:r>
      <w:r w:rsidR="00F142C4">
        <w:rPr>
          <w:noProof/>
        </w:rPr>
        <w:t xml:space="preserve"> header must appear in the scan file.  An image column contains the </w:t>
      </w:r>
      <w:r w:rsidR="00D92FCC">
        <w:rPr>
          <w:noProof/>
        </w:rPr>
        <w:t>column  number in the jobfile where the contrast image numbers are located</w:t>
      </w:r>
      <w:r w:rsidR="00F142C4">
        <w:rPr>
          <w:noProof/>
        </w:rPr>
        <w:t>.  The other headers in the scan file are the same as those that appeared in basic.  The headers can appear in any order and multiple times.  An example scan file is in figure 3.</w:t>
      </w:r>
    </w:p>
    <w:p w:rsidR="0056777E" w:rsidRDefault="0056777E" w:rsidP="00F142C4">
      <w:pPr>
        <w:rPr>
          <w:noProof/>
        </w:rPr>
      </w:pPr>
    </w:p>
    <w:p w:rsidR="0056777E" w:rsidRDefault="0056777E" w:rsidP="00F142C4">
      <w:pPr>
        <w:rPr>
          <w:noProof/>
        </w:rPr>
      </w:pPr>
    </w:p>
    <w:p w:rsidR="0056777E" w:rsidRDefault="0056777E" w:rsidP="00F142C4">
      <w:pPr>
        <w:rPr>
          <w:noProof/>
        </w:rPr>
      </w:pPr>
    </w:p>
    <w:p w:rsidR="0056777E" w:rsidRPr="0056777E" w:rsidRDefault="0056777E" w:rsidP="00F142C4">
      <w:pPr>
        <w:rPr>
          <w:noProof/>
        </w:rPr>
      </w:pPr>
    </w:p>
    <w:p w:rsidR="006F586F" w:rsidRDefault="006F586F" w:rsidP="00F142C4">
      <w:pPr>
        <w:rPr>
          <w:sz w:val="28"/>
          <w:szCs w:val="28"/>
          <w:u w:val="single"/>
        </w:rPr>
      </w:pPr>
      <w:r w:rsidRPr="006F586F">
        <w:rPr>
          <w:noProof/>
          <w:szCs w:val="28"/>
        </w:rPr>
        <w:lastRenderedPageBreak/>
        <w:drawing>
          <wp:inline distT="0" distB="0" distL="0" distR="0">
            <wp:extent cx="5943600" cy="1775626"/>
            <wp:effectExtent l="1905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943600" cy="1775626"/>
                    </a:xfrm>
                    <a:prstGeom prst="rect">
                      <a:avLst/>
                    </a:prstGeom>
                    <a:noFill/>
                    <a:ln w="9525">
                      <a:noFill/>
                      <a:miter lim="800000"/>
                      <a:headEnd/>
                      <a:tailEnd/>
                    </a:ln>
                  </pic:spPr>
                </pic:pic>
              </a:graphicData>
            </a:graphic>
          </wp:inline>
        </w:drawing>
      </w:r>
    </w:p>
    <w:p w:rsidR="006F586F" w:rsidRPr="006F586F" w:rsidRDefault="006F586F" w:rsidP="00F142C4">
      <w:pPr>
        <w:rPr>
          <w:b/>
          <w:szCs w:val="24"/>
        </w:rPr>
      </w:pPr>
      <w:proofErr w:type="gramStart"/>
      <w:r>
        <w:rPr>
          <w:b/>
          <w:szCs w:val="24"/>
        </w:rPr>
        <w:t>Figure 3.</w:t>
      </w:r>
      <w:proofErr w:type="gramEnd"/>
      <w:r>
        <w:rPr>
          <w:b/>
          <w:szCs w:val="24"/>
        </w:rPr>
        <w:t xml:space="preserve">  An example scan file.  Here the </w:t>
      </w:r>
      <w:proofErr w:type="spellStart"/>
      <w:r>
        <w:rPr>
          <w:b/>
          <w:szCs w:val="24"/>
        </w:rPr>
        <w:t>ImColFlag</w:t>
      </w:r>
      <w:proofErr w:type="spellEnd"/>
      <w:r>
        <w:rPr>
          <w:b/>
          <w:szCs w:val="24"/>
        </w:rPr>
        <w:t xml:space="preserve"> variable in the template file is set equal to 0.  The ‘image’ headers must be present.</w:t>
      </w:r>
    </w:p>
    <w:p w:rsidR="006F586F" w:rsidRDefault="006F586F" w:rsidP="00F142C4">
      <w:pPr>
        <w:rPr>
          <w:sz w:val="28"/>
          <w:szCs w:val="28"/>
          <w:u w:val="single"/>
        </w:rPr>
      </w:pPr>
    </w:p>
    <w:p w:rsidR="006F586F" w:rsidRPr="006F586F" w:rsidRDefault="006F586F" w:rsidP="00F142C4">
      <w:pPr>
        <w:rPr>
          <w:b/>
          <w:sz w:val="28"/>
          <w:szCs w:val="28"/>
        </w:rPr>
      </w:pPr>
      <w:r w:rsidRPr="006F586F">
        <w:rPr>
          <w:noProof/>
          <w:sz w:val="28"/>
          <w:szCs w:val="28"/>
        </w:rPr>
        <w:drawing>
          <wp:inline distT="0" distB="0" distL="0" distR="0">
            <wp:extent cx="5943600" cy="3148330"/>
            <wp:effectExtent l="1905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5943600" cy="3148330"/>
                    </a:xfrm>
                    <a:prstGeom prst="rect">
                      <a:avLst/>
                    </a:prstGeom>
                    <a:noFill/>
                    <a:ln w="9525">
                      <a:noFill/>
                      <a:miter lim="800000"/>
                      <a:headEnd/>
                      <a:tailEnd/>
                    </a:ln>
                  </pic:spPr>
                </pic:pic>
              </a:graphicData>
            </a:graphic>
          </wp:inline>
        </w:drawing>
      </w:r>
    </w:p>
    <w:p w:rsidR="006F586F" w:rsidRPr="006F586F" w:rsidRDefault="006F586F" w:rsidP="00F142C4">
      <w:pPr>
        <w:rPr>
          <w:b/>
          <w:szCs w:val="24"/>
        </w:rPr>
      </w:pPr>
      <w:proofErr w:type="gramStart"/>
      <w:r>
        <w:rPr>
          <w:b/>
          <w:szCs w:val="24"/>
        </w:rPr>
        <w:t>Figure 4.</w:t>
      </w:r>
      <w:proofErr w:type="gramEnd"/>
      <w:r>
        <w:rPr>
          <w:b/>
          <w:szCs w:val="24"/>
        </w:rPr>
        <w:t xml:space="preserve">  An example </w:t>
      </w:r>
      <w:proofErr w:type="spellStart"/>
      <w:r>
        <w:rPr>
          <w:b/>
          <w:szCs w:val="24"/>
        </w:rPr>
        <w:t>jobfile</w:t>
      </w:r>
      <w:proofErr w:type="spellEnd"/>
      <w:r>
        <w:rPr>
          <w:b/>
          <w:szCs w:val="24"/>
        </w:rPr>
        <w:t xml:space="preserve"> when the </w:t>
      </w:r>
      <w:proofErr w:type="spellStart"/>
      <w:r>
        <w:rPr>
          <w:b/>
          <w:szCs w:val="24"/>
        </w:rPr>
        <w:t>ImColFlag</w:t>
      </w:r>
      <w:proofErr w:type="spellEnd"/>
      <w:r>
        <w:rPr>
          <w:b/>
          <w:szCs w:val="24"/>
        </w:rPr>
        <w:t xml:space="preserve"> variable in the template file is set equal to 0.  The optional headers ‘</w:t>
      </w:r>
      <w:proofErr w:type="spellStart"/>
      <w:r>
        <w:rPr>
          <w:b/>
          <w:szCs w:val="24"/>
        </w:rPr>
        <w:t>Dep</w:t>
      </w:r>
      <w:proofErr w:type="spellEnd"/>
      <w:r>
        <w:rPr>
          <w:b/>
          <w:szCs w:val="24"/>
        </w:rPr>
        <w:t>’, ‘</w:t>
      </w:r>
      <w:proofErr w:type="spellStart"/>
      <w:r>
        <w:rPr>
          <w:b/>
          <w:szCs w:val="24"/>
        </w:rPr>
        <w:t>Var</w:t>
      </w:r>
      <w:proofErr w:type="spellEnd"/>
      <w:r>
        <w:rPr>
          <w:b/>
          <w:szCs w:val="24"/>
        </w:rPr>
        <w:t>’, ‘</w:t>
      </w:r>
      <w:proofErr w:type="spellStart"/>
      <w:r>
        <w:rPr>
          <w:b/>
          <w:szCs w:val="24"/>
        </w:rPr>
        <w:t>iCFl</w:t>
      </w:r>
      <w:proofErr w:type="spellEnd"/>
      <w:r>
        <w:rPr>
          <w:b/>
          <w:szCs w:val="24"/>
        </w:rPr>
        <w:t>’, and ‘</w:t>
      </w:r>
      <w:proofErr w:type="spellStart"/>
      <w:r>
        <w:rPr>
          <w:b/>
          <w:szCs w:val="24"/>
        </w:rPr>
        <w:t>iCC</w:t>
      </w:r>
      <w:proofErr w:type="spellEnd"/>
      <w:r>
        <w:rPr>
          <w:b/>
          <w:szCs w:val="24"/>
        </w:rPr>
        <w:t xml:space="preserve">’ are also present.  This </w:t>
      </w:r>
      <w:proofErr w:type="spellStart"/>
      <w:r>
        <w:rPr>
          <w:b/>
          <w:szCs w:val="24"/>
        </w:rPr>
        <w:t>jobfile</w:t>
      </w:r>
      <w:proofErr w:type="spellEnd"/>
      <w:r>
        <w:rPr>
          <w:b/>
          <w:szCs w:val="24"/>
        </w:rPr>
        <w:t xml:space="preserve"> is set up to use the same images in each test as the one if figure 2.</w:t>
      </w:r>
    </w:p>
    <w:p w:rsidR="006F586F" w:rsidRDefault="006F586F" w:rsidP="00F142C4">
      <w:pPr>
        <w:rPr>
          <w:sz w:val="28"/>
          <w:szCs w:val="28"/>
          <w:u w:val="single"/>
        </w:rPr>
      </w:pPr>
    </w:p>
    <w:p w:rsidR="00F142C4" w:rsidRPr="007F5557" w:rsidRDefault="00F142C4" w:rsidP="00F142C4">
      <w:pPr>
        <w:rPr>
          <w:sz w:val="28"/>
          <w:szCs w:val="28"/>
          <w:u w:val="single"/>
        </w:rPr>
      </w:pPr>
      <w:r>
        <w:rPr>
          <w:sz w:val="28"/>
          <w:szCs w:val="28"/>
          <w:u w:val="single"/>
        </w:rPr>
        <w:t>Job file</w:t>
      </w:r>
    </w:p>
    <w:p w:rsidR="00F142C4" w:rsidRDefault="00F142C4" w:rsidP="00B42D04">
      <w:pPr>
        <w:rPr>
          <w:noProof/>
        </w:rPr>
      </w:pPr>
    </w:p>
    <w:p w:rsidR="0071238B" w:rsidRDefault="003F2206" w:rsidP="00B42D04">
      <w:pPr>
        <w:rPr>
          <w:noProof/>
        </w:rPr>
      </w:pPr>
      <w:r>
        <w:rPr>
          <w:noProof/>
        </w:rPr>
        <w:tab/>
        <w:t xml:space="preserve">An </w:t>
      </w:r>
      <w:r w:rsidR="00D92FCC">
        <w:rPr>
          <w:noProof/>
        </w:rPr>
        <w:t>exa</w:t>
      </w:r>
      <w:r w:rsidR="00087016">
        <w:rPr>
          <w:noProof/>
        </w:rPr>
        <w:t>mple job file when ImColFlag = 0</w:t>
      </w:r>
      <w:r w:rsidR="00D92FCC">
        <w:rPr>
          <w:noProof/>
        </w:rPr>
        <w:t xml:space="preserve"> </w:t>
      </w:r>
      <w:r>
        <w:rPr>
          <w:noProof/>
        </w:rPr>
        <w:t>is in figure 4.  The additional job file options not listed in basic are as follows:</w:t>
      </w:r>
    </w:p>
    <w:p w:rsidR="003F2206" w:rsidRDefault="003F2206" w:rsidP="00B42D04">
      <w:pPr>
        <w:rPr>
          <w:noProof/>
        </w:rPr>
      </w:pPr>
    </w:p>
    <w:p w:rsidR="003F2206" w:rsidRDefault="003F2206" w:rsidP="003F2206">
      <w:pPr>
        <w:ind w:left="720"/>
        <w:rPr>
          <w:noProof/>
        </w:rPr>
      </w:pPr>
      <w:r w:rsidRPr="001B5FD2">
        <w:rPr>
          <w:b/>
          <w:noProof/>
        </w:rPr>
        <w:t>ImCol:</w:t>
      </w:r>
      <w:r>
        <w:rPr>
          <w:noProof/>
        </w:rPr>
        <w:t xml:space="preserve"> If ImColFlag = 1, the image contrast number.  If ImColFlag = 0, the column that refers to a subject’s image contrast number.  For the job file in figure 4, ImColFlag = 0.</w:t>
      </w:r>
    </w:p>
    <w:p w:rsidR="003F2206" w:rsidRDefault="003F2206" w:rsidP="003F2206">
      <w:pPr>
        <w:ind w:left="720"/>
        <w:rPr>
          <w:noProof/>
        </w:rPr>
      </w:pPr>
    </w:p>
    <w:p w:rsidR="003F2206" w:rsidRDefault="003F2206" w:rsidP="003F2206">
      <w:pPr>
        <w:ind w:left="1440"/>
        <w:rPr>
          <w:noProof/>
        </w:rPr>
      </w:pPr>
      <w:r>
        <w:rPr>
          <w:noProof/>
        </w:rPr>
        <w:t xml:space="preserve">NOTE: For a Paired Samples T-test either the PathCol or the ImCol should contain 2 numbers, so the pairs will be grabbed either from 2 different subject folders (typically) or 2 different contrast images within the same folder.  For a </w:t>
      </w:r>
      <w:r>
        <w:rPr>
          <w:noProof/>
        </w:rPr>
        <w:lastRenderedPageBreak/>
        <w:t xml:space="preserve">Flexible Factorial design, the PathCol AND ImCol can contain multiple values.  This allows for the creation of up to 4 different within-subject factors with any number </w:t>
      </w:r>
      <w:r w:rsidR="002832A4">
        <w:rPr>
          <w:noProof/>
        </w:rPr>
        <w:t>of levels for each.  The</w:t>
      </w:r>
      <w:r>
        <w:rPr>
          <w:noProof/>
        </w:rPr>
        <w:t xml:space="preserve"> jobfile </w:t>
      </w:r>
      <w:r w:rsidR="002832A4">
        <w:rPr>
          <w:noProof/>
        </w:rPr>
        <w:t>in figure 4</w:t>
      </w:r>
      <w:r>
        <w:rPr>
          <w:noProof/>
        </w:rPr>
        <w:t xml:space="preserve"> includes 3 within-subject factors: 2 levels for PathCol, followed by a 2-dimensional array which creates 2 factors within ImCol.  The first row (3 4) is the first level of the second within-subject factor, and the second row (5 6) is the second level.  This means that the first column (3 and 5) is the first level of the third within-subject factor, and the second column (4 and 6) is the second level. </w:t>
      </w:r>
    </w:p>
    <w:p w:rsidR="003F2206" w:rsidRDefault="003F2206" w:rsidP="003F2206">
      <w:pPr>
        <w:ind w:left="1440"/>
        <w:rPr>
          <w:noProof/>
        </w:rPr>
      </w:pPr>
    </w:p>
    <w:p w:rsidR="003F2206" w:rsidRDefault="003F2206" w:rsidP="003F2206">
      <w:pPr>
        <w:ind w:left="1440"/>
        <w:rPr>
          <w:noProof/>
        </w:rPr>
      </w:pPr>
      <w:r>
        <w:rPr>
          <w:noProof/>
        </w:rPr>
        <w:t>NOTE: A two-dimensional array is created here by entering each row, and separating rows with semi-colons.  So a 2x2 array would be 1 2;3 4.  And a 3x4 array would be entered as 1 2 3 4; 5 6 7 8; 9 10 11 12.  This would correspond to a factor with 3 levels, followed by a factor with 4 levels.</w:t>
      </w:r>
    </w:p>
    <w:p w:rsidR="003F2206" w:rsidRDefault="003F2206" w:rsidP="003F2206">
      <w:pPr>
        <w:ind w:left="720"/>
        <w:rPr>
          <w:noProof/>
        </w:rPr>
      </w:pPr>
    </w:p>
    <w:p w:rsidR="003F2206" w:rsidRDefault="003F2206" w:rsidP="003F2206">
      <w:pPr>
        <w:ind w:left="720"/>
        <w:rPr>
          <w:noProof/>
        </w:rPr>
      </w:pPr>
      <w:r w:rsidRPr="001B5FD2">
        <w:rPr>
          <w:b/>
          <w:noProof/>
        </w:rPr>
        <w:t>WithinFactors:</w:t>
      </w:r>
      <w:r>
        <w:rPr>
          <w:noProof/>
        </w:rPr>
        <w:t xml:space="preserve"> Only used for Flexible Factorial designs.  There should be N names in this field where N is the number of within-subject factors </w:t>
      </w:r>
      <w:r w:rsidR="002832A4">
        <w:rPr>
          <w:noProof/>
        </w:rPr>
        <w:t>present</w:t>
      </w:r>
      <w:r>
        <w:rPr>
          <w:noProof/>
        </w:rPr>
        <w:t>.  The order of the names is PathCol rows, PathCol columns, ImCol rows, ImCol columns.</w:t>
      </w:r>
    </w:p>
    <w:p w:rsidR="003F2206" w:rsidRDefault="003F2206" w:rsidP="003F2206">
      <w:pPr>
        <w:ind w:left="720"/>
        <w:rPr>
          <w:noProof/>
        </w:rPr>
      </w:pPr>
      <w:r>
        <w:rPr>
          <w:noProof/>
        </w:rPr>
        <w:t>The next 4 columns represent a single between-subject factor (or simply a grouping variable for tests without any between-subject factors).  These 4 columns are repeated 3 times to allow for the creation of up to 3 between-subject factors in a Full Factorial design.</w:t>
      </w:r>
    </w:p>
    <w:p w:rsidR="002832A4" w:rsidRDefault="002832A4" w:rsidP="003F2206">
      <w:pPr>
        <w:ind w:left="720"/>
        <w:rPr>
          <w:noProof/>
        </w:rPr>
      </w:pPr>
    </w:p>
    <w:p w:rsidR="003F2206" w:rsidRDefault="003F2206" w:rsidP="003F2206">
      <w:pPr>
        <w:ind w:left="720"/>
        <w:rPr>
          <w:noProof/>
        </w:rPr>
      </w:pPr>
      <w:r>
        <w:rPr>
          <w:noProof/>
        </w:rPr>
        <w:tab/>
      </w:r>
      <w:r w:rsidRPr="00F97333">
        <w:rPr>
          <w:b/>
          <w:noProof/>
        </w:rPr>
        <w:t>Name:</w:t>
      </w:r>
      <w:r>
        <w:rPr>
          <w:noProof/>
        </w:rPr>
        <w:t xml:space="preserve"> The name of the factor</w:t>
      </w:r>
    </w:p>
    <w:p w:rsidR="003F2206" w:rsidRDefault="003F2206" w:rsidP="003F2206">
      <w:pPr>
        <w:ind w:left="720"/>
        <w:rPr>
          <w:noProof/>
        </w:rPr>
      </w:pPr>
      <w:r>
        <w:rPr>
          <w:noProof/>
        </w:rPr>
        <w:tab/>
      </w:r>
      <w:r w:rsidRPr="00F97333">
        <w:rPr>
          <w:b/>
          <w:noProof/>
        </w:rPr>
        <w:t>Col:</w:t>
      </w:r>
      <w:r>
        <w:rPr>
          <w:noProof/>
        </w:rPr>
        <w:t xml:space="preserve"> the column number from the scanfile that contains the levels for this factor</w:t>
      </w:r>
    </w:p>
    <w:p w:rsidR="003F2206" w:rsidRDefault="003F2206" w:rsidP="003F2206">
      <w:pPr>
        <w:ind w:left="1440"/>
        <w:rPr>
          <w:noProof/>
        </w:rPr>
      </w:pPr>
      <w:r w:rsidRPr="00F97333">
        <w:rPr>
          <w:b/>
          <w:noProof/>
        </w:rPr>
        <w:t>Dep:</w:t>
      </w:r>
      <w:r>
        <w:rPr>
          <w:noProof/>
        </w:rPr>
        <w:t xml:space="preserve"> Is this factor Independent (0) or Dependent (1); column is OPTIONAL, defaults to (0)</w:t>
      </w:r>
    </w:p>
    <w:p w:rsidR="003F2206" w:rsidRDefault="003F2206" w:rsidP="003F2206">
      <w:pPr>
        <w:ind w:left="1440"/>
        <w:rPr>
          <w:noProof/>
        </w:rPr>
      </w:pPr>
      <w:r w:rsidRPr="00F97333">
        <w:rPr>
          <w:b/>
          <w:noProof/>
        </w:rPr>
        <w:t>Var:</w:t>
      </w:r>
      <w:r>
        <w:rPr>
          <w:noProof/>
        </w:rPr>
        <w:t xml:space="preserve"> Does this factor have Equal (0) or Unequal (1) variance; column is OPTIONAL, defulats to (1)</w:t>
      </w:r>
    </w:p>
    <w:p w:rsidR="003F2206" w:rsidRDefault="003F2206" w:rsidP="003F2206">
      <w:pPr>
        <w:ind w:left="720"/>
        <w:rPr>
          <w:noProof/>
        </w:rPr>
      </w:pPr>
    </w:p>
    <w:p w:rsidR="003F2206" w:rsidRDefault="003F2206" w:rsidP="003F2206">
      <w:pPr>
        <w:ind w:left="720"/>
        <w:rPr>
          <w:noProof/>
        </w:rPr>
      </w:pPr>
      <w:r>
        <w:rPr>
          <w:noProof/>
        </w:rPr>
        <w:t xml:space="preserve">After the 3 sets of factor columns, are sets of 4 columns for regressors.   There can be as many sets of these 4 columns as you need to include an arbitrary number of regressors, but each set must have </w:t>
      </w:r>
      <w:r w:rsidR="002832A4">
        <w:rPr>
          <w:noProof/>
        </w:rPr>
        <w:t xml:space="preserve">at least the </w:t>
      </w:r>
      <w:r w:rsidR="002832A4">
        <w:rPr>
          <w:b/>
          <w:noProof/>
        </w:rPr>
        <w:t xml:space="preserve">Name </w:t>
      </w:r>
      <w:r w:rsidR="002832A4">
        <w:rPr>
          <w:noProof/>
        </w:rPr>
        <w:t xml:space="preserve">and </w:t>
      </w:r>
      <w:r w:rsidR="002832A4">
        <w:rPr>
          <w:b/>
          <w:noProof/>
        </w:rPr>
        <w:t>Col</w:t>
      </w:r>
      <w:r w:rsidR="002832A4">
        <w:rPr>
          <w:noProof/>
        </w:rPr>
        <w:t xml:space="preserve"> columns</w:t>
      </w:r>
      <w:r>
        <w:rPr>
          <w:noProof/>
        </w:rPr>
        <w:t>.</w:t>
      </w:r>
    </w:p>
    <w:p w:rsidR="003F2206" w:rsidRDefault="003F2206" w:rsidP="003F2206">
      <w:pPr>
        <w:ind w:left="720"/>
        <w:rPr>
          <w:noProof/>
        </w:rPr>
      </w:pPr>
    </w:p>
    <w:p w:rsidR="003F2206" w:rsidRDefault="003F2206" w:rsidP="003F2206">
      <w:pPr>
        <w:ind w:left="720"/>
        <w:rPr>
          <w:noProof/>
        </w:rPr>
      </w:pPr>
      <w:r>
        <w:rPr>
          <w:noProof/>
        </w:rPr>
        <w:tab/>
      </w:r>
      <w:r w:rsidRPr="00F97333">
        <w:rPr>
          <w:b/>
          <w:noProof/>
        </w:rPr>
        <w:t>Name:</w:t>
      </w:r>
      <w:r>
        <w:rPr>
          <w:noProof/>
        </w:rPr>
        <w:t xml:space="preserve"> The name of the covariate</w:t>
      </w:r>
    </w:p>
    <w:p w:rsidR="003F2206" w:rsidRDefault="003F2206" w:rsidP="00C2073B">
      <w:pPr>
        <w:ind w:left="1440" w:hanging="720"/>
        <w:rPr>
          <w:noProof/>
        </w:rPr>
      </w:pPr>
      <w:r>
        <w:rPr>
          <w:noProof/>
        </w:rPr>
        <w:tab/>
      </w:r>
      <w:r w:rsidRPr="00F97333">
        <w:rPr>
          <w:b/>
          <w:noProof/>
        </w:rPr>
        <w:t>Col:</w:t>
      </w:r>
      <w:r>
        <w:rPr>
          <w:noProof/>
        </w:rPr>
        <w:t xml:space="preserve"> The column number from the scanfile that contains the values for the covariate</w:t>
      </w:r>
    </w:p>
    <w:p w:rsidR="003F2206" w:rsidRDefault="003F2206" w:rsidP="003F2206">
      <w:pPr>
        <w:ind w:left="1440"/>
        <w:rPr>
          <w:noProof/>
        </w:rPr>
      </w:pPr>
      <w:r w:rsidRPr="00F97333">
        <w:rPr>
          <w:b/>
          <w:noProof/>
        </w:rPr>
        <w:t>iCFI:</w:t>
      </w:r>
      <w:r>
        <w:rPr>
          <w:noProof/>
        </w:rPr>
        <w:t xml:space="preserve"> Interactions to create between the covariate and your factors.  Instead of 1 additional column, this will create N columns in your design matrix (where N is the number of levels of the factor you create the interactions with).  Currently, contrasts are not generated for covariate interactions; column is OPTIONAL, defaults to 1</w:t>
      </w:r>
    </w:p>
    <w:p w:rsidR="003F2206" w:rsidRDefault="003F2206" w:rsidP="003F2206">
      <w:pPr>
        <w:ind w:left="1440"/>
        <w:rPr>
          <w:noProof/>
        </w:rPr>
      </w:pPr>
      <w:r>
        <w:rPr>
          <w:noProof/>
        </w:rPr>
        <w:tab/>
        <w:t>1: No interactions (typical)</w:t>
      </w:r>
    </w:p>
    <w:p w:rsidR="003F2206" w:rsidRDefault="003F2206" w:rsidP="003F2206">
      <w:pPr>
        <w:ind w:left="1440"/>
        <w:rPr>
          <w:noProof/>
        </w:rPr>
      </w:pPr>
      <w:r>
        <w:rPr>
          <w:noProof/>
        </w:rPr>
        <w:tab/>
        <w:t>2: Interaction with Factor 1</w:t>
      </w:r>
    </w:p>
    <w:p w:rsidR="003F2206" w:rsidRDefault="003F2206" w:rsidP="003F2206">
      <w:pPr>
        <w:ind w:left="1440"/>
        <w:rPr>
          <w:noProof/>
        </w:rPr>
      </w:pPr>
      <w:r>
        <w:rPr>
          <w:noProof/>
        </w:rPr>
        <w:tab/>
        <w:t>3: Interaction with Factor 2</w:t>
      </w:r>
    </w:p>
    <w:p w:rsidR="003F2206" w:rsidRDefault="003F2206" w:rsidP="003F2206">
      <w:pPr>
        <w:ind w:left="1440"/>
        <w:rPr>
          <w:noProof/>
        </w:rPr>
      </w:pPr>
      <w:r>
        <w:rPr>
          <w:noProof/>
        </w:rPr>
        <w:tab/>
        <w:t>4: Interaction with Factor 3</w:t>
      </w:r>
    </w:p>
    <w:p w:rsidR="003F2206" w:rsidRDefault="003F2206" w:rsidP="00C2073B">
      <w:pPr>
        <w:ind w:left="1440" w:hanging="720"/>
        <w:rPr>
          <w:noProof/>
        </w:rPr>
      </w:pPr>
      <w:r>
        <w:rPr>
          <w:noProof/>
        </w:rPr>
        <w:lastRenderedPageBreak/>
        <w:tab/>
      </w:r>
      <w:r w:rsidRPr="00F97333">
        <w:rPr>
          <w:b/>
          <w:noProof/>
        </w:rPr>
        <w:t xml:space="preserve">iCC: </w:t>
      </w:r>
      <w:r>
        <w:rPr>
          <w:noProof/>
        </w:rPr>
        <w:t xml:space="preserve"> Centering to perform on the covariate.  Column is OPTIONAL, defaults to 1</w:t>
      </w:r>
    </w:p>
    <w:p w:rsidR="003F2206" w:rsidRDefault="003F2206" w:rsidP="003F2206">
      <w:pPr>
        <w:ind w:left="720"/>
        <w:rPr>
          <w:noProof/>
        </w:rPr>
      </w:pPr>
      <w:r>
        <w:rPr>
          <w:noProof/>
        </w:rPr>
        <w:tab/>
      </w:r>
      <w:r>
        <w:rPr>
          <w:noProof/>
        </w:rPr>
        <w:tab/>
        <w:t>1: Overall mean (typical)</w:t>
      </w:r>
    </w:p>
    <w:p w:rsidR="003F2206" w:rsidRDefault="003F2206" w:rsidP="003F2206">
      <w:pPr>
        <w:ind w:left="720"/>
        <w:rPr>
          <w:noProof/>
        </w:rPr>
      </w:pPr>
      <w:r>
        <w:rPr>
          <w:noProof/>
        </w:rPr>
        <w:tab/>
      </w:r>
      <w:r>
        <w:rPr>
          <w:noProof/>
        </w:rPr>
        <w:tab/>
        <w:t>2: Factor 1 mean</w:t>
      </w:r>
    </w:p>
    <w:p w:rsidR="003F2206" w:rsidRDefault="003F2206" w:rsidP="003F2206">
      <w:pPr>
        <w:ind w:left="720"/>
        <w:rPr>
          <w:noProof/>
        </w:rPr>
      </w:pPr>
      <w:r>
        <w:rPr>
          <w:noProof/>
        </w:rPr>
        <w:tab/>
      </w:r>
      <w:r>
        <w:rPr>
          <w:noProof/>
        </w:rPr>
        <w:tab/>
        <w:t>3: Factor 2 mean</w:t>
      </w:r>
    </w:p>
    <w:p w:rsidR="003F2206" w:rsidRDefault="003F2206" w:rsidP="003F2206">
      <w:pPr>
        <w:ind w:left="720"/>
        <w:rPr>
          <w:noProof/>
        </w:rPr>
      </w:pPr>
      <w:r>
        <w:rPr>
          <w:noProof/>
        </w:rPr>
        <w:tab/>
      </w:r>
      <w:r>
        <w:rPr>
          <w:noProof/>
        </w:rPr>
        <w:tab/>
        <w:t>4: Factor 3 mean</w:t>
      </w:r>
    </w:p>
    <w:p w:rsidR="003F2206" w:rsidRDefault="003F2206" w:rsidP="003F2206">
      <w:pPr>
        <w:rPr>
          <w:noProof/>
        </w:rPr>
      </w:pPr>
      <w:r>
        <w:rPr>
          <w:noProof/>
        </w:rPr>
        <w:tab/>
      </w:r>
      <w:r>
        <w:rPr>
          <w:noProof/>
        </w:rPr>
        <w:tab/>
      </w:r>
      <w:r w:rsidR="00C2073B">
        <w:rPr>
          <w:noProof/>
        </w:rPr>
        <w:tab/>
      </w:r>
      <w:r>
        <w:rPr>
          <w:noProof/>
        </w:rPr>
        <w:t>5: No mean centering</w:t>
      </w:r>
    </w:p>
    <w:p w:rsidR="00F142C4" w:rsidRDefault="00F142C4" w:rsidP="00B42D04">
      <w:pPr>
        <w:rPr>
          <w:noProof/>
        </w:rPr>
      </w:pPr>
    </w:p>
    <w:p w:rsidR="00D92FCC" w:rsidRPr="007F5557" w:rsidRDefault="00D92FCC" w:rsidP="00D92FCC">
      <w:pPr>
        <w:rPr>
          <w:sz w:val="28"/>
          <w:szCs w:val="28"/>
          <w:u w:val="single"/>
        </w:rPr>
      </w:pPr>
      <w:r>
        <w:rPr>
          <w:sz w:val="28"/>
          <w:szCs w:val="28"/>
          <w:u w:val="single"/>
        </w:rPr>
        <w:t xml:space="preserve">Editing with </w:t>
      </w:r>
      <w:proofErr w:type="spellStart"/>
      <w:r>
        <w:rPr>
          <w:sz w:val="28"/>
          <w:szCs w:val="28"/>
          <w:u w:val="single"/>
        </w:rPr>
        <w:t>OpenOffice</w:t>
      </w:r>
      <w:proofErr w:type="spellEnd"/>
    </w:p>
    <w:p w:rsidR="00D92FCC" w:rsidRDefault="00D92FCC" w:rsidP="00B42D04">
      <w:pPr>
        <w:rPr>
          <w:noProof/>
        </w:rPr>
      </w:pPr>
    </w:p>
    <w:p w:rsidR="00532EBF" w:rsidRDefault="00884F01" w:rsidP="001C1C92">
      <w:pPr>
        <w:rPr>
          <w:noProof/>
        </w:rPr>
      </w:pPr>
      <w:r>
        <w:rPr>
          <w:noProof/>
        </w:rPr>
        <w:tab/>
        <w:t>OpenOffice is not the preferred editor for job or scan files, but it can be done.  OpenOffice adds quotation marks around the comma delimited text which causes the MethodsCore second level batch system to function incorrectly.  The following steps can be performed with OpenOffice to omit the quotation marks when editing job or scan files:</w:t>
      </w:r>
    </w:p>
    <w:p w:rsidR="00884F01" w:rsidRDefault="00884F01" w:rsidP="001C1C92">
      <w:pPr>
        <w:rPr>
          <w:noProof/>
        </w:rPr>
      </w:pPr>
    </w:p>
    <w:p w:rsidR="00306C5A" w:rsidRDefault="00884F01" w:rsidP="00306C5A">
      <w:pPr>
        <w:pStyle w:val="ListParagraph"/>
        <w:numPr>
          <w:ilvl w:val="0"/>
          <w:numId w:val="7"/>
        </w:numPr>
        <w:rPr>
          <w:noProof/>
        </w:rPr>
      </w:pPr>
      <w:r>
        <w:rPr>
          <w:noProof/>
        </w:rPr>
        <w:t xml:space="preserve"> Open a job or scan file.</w:t>
      </w:r>
      <w:r w:rsidR="00306C5A">
        <w:rPr>
          <w:noProof/>
        </w:rPr>
        <w:t xml:space="preserve">  The Text Import window should appear select “OK”.</w:t>
      </w:r>
    </w:p>
    <w:p w:rsidR="001E3913" w:rsidRDefault="001E3913" w:rsidP="001E3913">
      <w:pPr>
        <w:ind w:left="360"/>
        <w:rPr>
          <w:noProof/>
        </w:rPr>
      </w:pPr>
      <w:r>
        <w:rPr>
          <w:noProof/>
        </w:rPr>
        <w:drawing>
          <wp:anchor distT="0" distB="0" distL="114300" distR="114300" simplePos="0" relativeHeight="251660288" behindDoc="1" locked="0" layoutInCell="1" allowOverlap="1">
            <wp:simplePos x="0" y="0"/>
            <wp:positionH relativeFrom="column">
              <wp:posOffset>217170</wp:posOffset>
            </wp:positionH>
            <wp:positionV relativeFrom="paragraph">
              <wp:posOffset>104140</wp:posOffset>
            </wp:positionV>
            <wp:extent cx="5225415" cy="3398520"/>
            <wp:effectExtent l="19050" t="0" r="0" b="0"/>
            <wp:wrapTight wrapText="bothSides">
              <wp:wrapPolygon edited="0">
                <wp:start x="-79" y="0"/>
                <wp:lineTo x="-79" y="21430"/>
                <wp:lineTo x="21576" y="21430"/>
                <wp:lineTo x="21576" y="0"/>
                <wp:lineTo x="-7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225415" cy="3398520"/>
                    </a:xfrm>
                    <a:prstGeom prst="rect">
                      <a:avLst/>
                    </a:prstGeom>
                    <a:noFill/>
                    <a:ln w="9525">
                      <a:noFill/>
                      <a:miter lim="800000"/>
                      <a:headEnd/>
                      <a:tailEnd/>
                    </a:ln>
                  </pic:spPr>
                </pic:pic>
              </a:graphicData>
            </a:graphic>
          </wp:anchor>
        </w:drawing>
      </w: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306C5A" w:rsidRDefault="00306C5A" w:rsidP="001E3913">
      <w:pPr>
        <w:pStyle w:val="ListParagraph"/>
        <w:numPr>
          <w:ilvl w:val="0"/>
          <w:numId w:val="7"/>
        </w:numPr>
        <w:rPr>
          <w:noProof/>
        </w:rPr>
      </w:pPr>
      <w:r>
        <w:rPr>
          <w:noProof/>
        </w:rPr>
        <w:t xml:space="preserve"> Make edits to the job or scan file.</w:t>
      </w:r>
    </w:p>
    <w:p w:rsidR="001E3913" w:rsidRDefault="001E3913" w:rsidP="001E3913">
      <w:pPr>
        <w:pStyle w:val="ListParagraph"/>
        <w:rPr>
          <w:noProof/>
        </w:rPr>
      </w:pPr>
    </w:p>
    <w:p w:rsidR="00306C5A" w:rsidRDefault="00306C5A" w:rsidP="00306C5A">
      <w:pPr>
        <w:pStyle w:val="ListParagraph"/>
        <w:numPr>
          <w:ilvl w:val="0"/>
          <w:numId w:val="7"/>
        </w:numPr>
        <w:rPr>
          <w:noProof/>
        </w:rPr>
      </w:pPr>
      <w:r>
        <w:rPr>
          <w:noProof/>
        </w:rPr>
        <w:t>When saving, click “File” in the upper left hand corner.  Scroll down to and click “Save As…”.</w:t>
      </w:r>
    </w:p>
    <w:p w:rsidR="001E3913" w:rsidRDefault="001E3913" w:rsidP="001E3913">
      <w:pPr>
        <w:rPr>
          <w:noProof/>
        </w:rPr>
      </w:pPr>
    </w:p>
    <w:p w:rsidR="00306C5A" w:rsidRPr="00884F01" w:rsidRDefault="00306C5A" w:rsidP="001E3913">
      <w:pPr>
        <w:jc w:val="center"/>
        <w:rPr>
          <w:noProof/>
        </w:rPr>
      </w:pPr>
      <w:r>
        <w:rPr>
          <w:noProof/>
        </w:rPr>
        <w:lastRenderedPageBreak/>
        <w:drawing>
          <wp:inline distT="0" distB="0" distL="0" distR="0">
            <wp:extent cx="5406965" cy="2012136"/>
            <wp:effectExtent l="19050" t="0" r="32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408603" cy="2012745"/>
                    </a:xfrm>
                    <a:prstGeom prst="rect">
                      <a:avLst/>
                    </a:prstGeom>
                    <a:noFill/>
                    <a:ln w="9525">
                      <a:noFill/>
                      <a:miter lim="800000"/>
                      <a:headEnd/>
                      <a:tailEnd/>
                    </a:ln>
                  </pic:spPr>
                </pic:pic>
              </a:graphicData>
            </a:graphic>
          </wp:inline>
        </w:drawing>
      </w:r>
    </w:p>
    <w:p w:rsidR="00532EBF" w:rsidRDefault="00532EBF" w:rsidP="00306C5A">
      <w:pPr>
        <w:rPr>
          <w:szCs w:val="24"/>
        </w:rPr>
      </w:pPr>
    </w:p>
    <w:p w:rsidR="00306C5A" w:rsidRDefault="00306C5A" w:rsidP="00306C5A">
      <w:pPr>
        <w:pStyle w:val="ListParagraph"/>
        <w:numPr>
          <w:ilvl w:val="0"/>
          <w:numId w:val="7"/>
        </w:numPr>
        <w:rPr>
          <w:szCs w:val="24"/>
        </w:rPr>
      </w:pPr>
      <w:r>
        <w:rPr>
          <w:szCs w:val="24"/>
        </w:rPr>
        <w:t>At the “Save” window, check “Edit Filter Settings”.  Then click “Save.”</w:t>
      </w:r>
    </w:p>
    <w:p w:rsidR="001E3913" w:rsidRDefault="001E3913" w:rsidP="001E3913">
      <w:pPr>
        <w:pStyle w:val="ListParagraph"/>
        <w:rPr>
          <w:szCs w:val="24"/>
        </w:rPr>
      </w:pPr>
    </w:p>
    <w:p w:rsidR="00306C5A" w:rsidRPr="00306C5A" w:rsidRDefault="001E3913" w:rsidP="001E3913">
      <w:pPr>
        <w:pStyle w:val="ListParagraph"/>
        <w:jc w:val="center"/>
        <w:rPr>
          <w:szCs w:val="24"/>
        </w:rPr>
      </w:pPr>
      <w:r>
        <w:rPr>
          <w:noProof/>
          <w:szCs w:val="24"/>
        </w:rPr>
        <w:drawing>
          <wp:inline distT="0" distB="0" distL="0" distR="0">
            <wp:extent cx="3776573" cy="2137477"/>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779127" cy="2138922"/>
                    </a:xfrm>
                    <a:prstGeom prst="rect">
                      <a:avLst/>
                    </a:prstGeom>
                    <a:noFill/>
                    <a:ln w="9525">
                      <a:noFill/>
                      <a:miter lim="800000"/>
                      <a:headEnd/>
                      <a:tailEnd/>
                    </a:ln>
                  </pic:spPr>
                </pic:pic>
              </a:graphicData>
            </a:graphic>
          </wp:inline>
        </w:drawing>
      </w:r>
    </w:p>
    <w:p w:rsidR="00946D54" w:rsidRDefault="00946D54" w:rsidP="001C1C92">
      <w:pPr>
        <w:rPr>
          <w:szCs w:val="24"/>
        </w:rPr>
      </w:pPr>
    </w:p>
    <w:p w:rsidR="00AF5E07" w:rsidRDefault="001E3913" w:rsidP="00AF5E07">
      <w:pPr>
        <w:pStyle w:val="ListParagraph"/>
        <w:numPr>
          <w:ilvl w:val="0"/>
          <w:numId w:val="7"/>
        </w:numPr>
        <w:rPr>
          <w:szCs w:val="24"/>
        </w:rPr>
      </w:pPr>
      <w:r>
        <w:rPr>
          <w:szCs w:val="24"/>
        </w:rPr>
        <w:t xml:space="preserve">If </w:t>
      </w:r>
      <w:proofErr w:type="spellStart"/>
      <w:r>
        <w:rPr>
          <w:szCs w:val="24"/>
        </w:rPr>
        <w:t>OpenOffice</w:t>
      </w:r>
      <w:proofErr w:type="spellEnd"/>
      <w:r>
        <w:rPr>
          <w:szCs w:val="24"/>
        </w:rPr>
        <w:t xml:space="preserve"> asks to overwrite an already existing file, select “Yes”.  </w:t>
      </w:r>
      <w:r w:rsidR="00AF5E07">
        <w:rPr>
          <w:szCs w:val="24"/>
        </w:rPr>
        <w:t>If the below dialog appears, select “Keep Current Format”.</w:t>
      </w:r>
    </w:p>
    <w:p w:rsidR="00AF5E07" w:rsidRDefault="00AF5E07" w:rsidP="00AF5E07">
      <w:pPr>
        <w:rPr>
          <w:szCs w:val="24"/>
        </w:rPr>
      </w:pPr>
    </w:p>
    <w:p w:rsidR="00AF5E07" w:rsidRPr="00AF5E07" w:rsidRDefault="00AF5E07" w:rsidP="00AF5E07">
      <w:pPr>
        <w:jc w:val="center"/>
        <w:rPr>
          <w:szCs w:val="24"/>
        </w:rPr>
      </w:pPr>
      <w:r>
        <w:rPr>
          <w:noProof/>
          <w:szCs w:val="24"/>
        </w:rPr>
        <w:drawing>
          <wp:inline distT="0" distB="0" distL="0" distR="0">
            <wp:extent cx="3957727" cy="1707038"/>
            <wp:effectExtent l="19050" t="0" r="4673"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3959145" cy="1707650"/>
                    </a:xfrm>
                    <a:prstGeom prst="rect">
                      <a:avLst/>
                    </a:prstGeom>
                    <a:noFill/>
                    <a:ln w="9525">
                      <a:noFill/>
                      <a:miter lim="800000"/>
                      <a:headEnd/>
                      <a:tailEnd/>
                    </a:ln>
                  </pic:spPr>
                </pic:pic>
              </a:graphicData>
            </a:graphic>
          </wp:inline>
        </w:drawing>
      </w:r>
    </w:p>
    <w:p w:rsidR="00AF5E07" w:rsidRPr="0056777E" w:rsidRDefault="00AF5E07" w:rsidP="0056777E">
      <w:pPr>
        <w:rPr>
          <w:szCs w:val="24"/>
        </w:rPr>
      </w:pPr>
    </w:p>
    <w:p w:rsidR="00AF5E07" w:rsidRDefault="00AF5E07" w:rsidP="00AF5E07">
      <w:pPr>
        <w:pStyle w:val="ListParagraph"/>
        <w:rPr>
          <w:szCs w:val="24"/>
        </w:rPr>
      </w:pPr>
    </w:p>
    <w:p w:rsidR="00946D54" w:rsidRDefault="001E3913" w:rsidP="001E3913">
      <w:pPr>
        <w:pStyle w:val="ListParagraph"/>
        <w:numPr>
          <w:ilvl w:val="0"/>
          <w:numId w:val="7"/>
        </w:numPr>
        <w:rPr>
          <w:szCs w:val="24"/>
        </w:rPr>
      </w:pPr>
      <w:r>
        <w:rPr>
          <w:szCs w:val="24"/>
        </w:rPr>
        <w:t>The “Export of text files” now appears on the screen.    Clear the “Text delimiter field”.  Select “OK”.</w:t>
      </w:r>
    </w:p>
    <w:p w:rsidR="001E3913" w:rsidRDefault="001E3913" w:rsidP="001E3913">
      <w:pPr>
        <w:ind w:left="360"/>
        <w:rPr>
          <w:szCs w:val="24"/>
        </w:rPr>
      </w:pPr>
    </w:p>
    <w:p w:rsidR="001E3913" w:rsidRDefault="001E3913" w:rsidP="001E3913">
      <w:pPr>
        <w:ind w:left="360"/>
        <w:jc w:val="center"/>
        <w:rPr>
          <w:szCs w:val="24"/>
        </w:rPr>
      </w:pPr>
      <w:r>
        <w:rPr>
          <w:noProof/>
          <w:szCs w:val="24"/>
        </w:rPr>
        <w:lastRenderedPageBreak/>
        <w:drawing>
          <wp:inline distT="0" distB="0" distL="0" distR="0">
            <wp:extent cx="4958391" cy="1682176"/>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4961363" cy="1683184"/>
                    </a:xfrm>
                    <a:prstGeom prst="rect">
                      <a:avLst/>
                    </a:prstGeom>
                    <a:noFill/>
                    <a:ln w="9525">
                      <a:noFill/>
                      <a:miter lim="800000"/>
                      <a:headEnd/>
                      <a:tailEnd/>
                    </a:ln>
                  </pic:spPr>
                </pic:pic>
              </a:graphicData>
            </a:graphic>
          </wp:inline>
        </w:drawing>
      </w:r>
    </w:p>
    <w:p w:rsidR="001E3913" w:rsidRDefault="001E3913" w:rsidP="001E3913">
      <w:pPr>
        <w:ind w:left="360"/>
        <w:jc w:val="center"/>
        <w:rPr>
          <w:szCs w:val="24"/>
        </w:rPr>
      </w:pPr>
    </w:p>
    <w:p w:rsidR="001E3913" w:rsidRDefault="001E3913" w:rsidP="001E3913">
      <w:pPr>
        <w:pStyle w:val="ListParagraph"/>
        <w:numPr>
          <w:ilvl w:val="0"/>
          <w:numId w:val="7"/>
        </w:numPr>
        <w:rPr>
          <w:szCs w:val="24"/>
        </w:rPr>
      </w:pPr>
      <w:r>
        <w:rPr>
          <w:szCs w:val="24"/>
        </w:rPr>
        <w:t xml:space="preserve">The file should have saved properly.  To check whether the file saved properly, the job or scan file can be opened with a text editor such as </w:t>
      </w:r>
      <w:proofErr w:type="spellStart"/>
      <w:r>
        <w:rPr>
          <w:szCs w:val="24"/>
        </w:rPr>
        <w:t>gedit</w:t>
      </w:r>
      <w:proofErr w:type="spellEnd"/>
      <w:r>
        <w:rPr>
          <w:szCs w:val="24"/>
        </w:rPr>
        <w:t xml:space="preserve">.  </w:t>
      </w:r>
      <w:r w:rsidR="003F0FCE">
        <w:rPr>
          <w:szCs w:val="24"/>
        </w:rPr>
        <w:t xml:space="preserve">There should be no </w:t>
      </w:r>
      <w:r w:rsidR="00046BCE">
        <w:rPr>
          <w:szCs w:val="24"/>
        </w:rPr>
        <w:t>quotation marks around the text.</w:t>
      </w:r>
    </w:p>
    <w:p w:rsidR="003C15A7" w:rsidRDefault="003C15A7" w:rsidP="003C15A7">
      <w:pPr>
        <w:rPr>
          <w:szCs w:val="24"/>
        </w:rPr>
      </w:pPr>
    </w:p>
    <w:p w:rsidR="003C15A7" w:rsidRPr="00B42D04" w:rsidRDefault="003C15A7" w:rsidP="003C15A7">
      <w:pPr>
        <w:rPr>
          <w:sz w:val="36"/>
          <w:szCs w:val="36"/>
          <w:u w:val="single"/>
        </w:rPr>
      </w:pPr>
      <w:r>
        <w:rPr>
          <w:sz w:val="36"/>
          <w:szCs w:val="36"/>
          <w:u w:val="single"/>
        </w:rPr>
        <w:t>Performing a batch</w:t>
      </w:r>
    </w:p>
    <w:p w:rsidR="003C15A7" w:rsidRDefault="003C15A7" w:rsidP="003C15A7">
      <w:pPr>
        <w:rPr>
          <w:szCs w:val="24"/>
        </w:rPr>
      </w:pPr>
    </w:p>
    <w:p w:rsidR="0056777E" w:rsidRDefault="0056777E" w:rsidP="003C15A7">
      <w:pPr>
        <w:rPr>
          <w:szCs w:val="24"/>
        </w:rPr>
      </w:pPr>
      <w:r>
        <w:rPr>
          <w:szCs w:val="24"/>
        </w:rPr>
        <w:tab/>
      </w:r>
      <w:r w:rsidR="00507FF1">
        <w:rPr>
          <w:szCs w:val="24"/>
        </w:rPr>
        <w:t xml:space="preserve">To run a job, the template must know where the central file is located.  This is accomplished by having both the template and central file in the same directory, or the directory that houses the central file can be added to the </w:t>
      </w:r>
      <w:proofErr w:type="spellStart"/>
      <w:r w:rsidR="00507FF1">
        <w:rPr>
          <w:szCs w:val="24"/>
        </w:rPr>
        <w:t>Matlab</w:t>
      </w:r>
      <w:proofErr w:type="spellEnd"/>
      <w:r w:rsidR="00507FF1">
        <w:rPr>
          <w:szCs w:val="24"/>
        </w:rPr>
        <w:t xml:space="preserve"> path.  A job is executed by typing the template file name at the </w:t>
      </w:r>
      <w:proofErr w:type="spellStart"/>
      <w:r w:rsidR="00507FF1">
        <w:rPr>
          <w:szCs w:val="24"/>
        </w:rPr>
        <w:t>Matlab</w:t>
      </w:r>
      <w:proofErr w:type="spellEnd"/>
      <w:r w:rsidR="00507FF1">
        <w:rPr>
          <w:szCs w:val="24"/>
        </w:rPr>
        <w:t xml:space="preserve"> terminal.  Alternatively, the template file</w:t>
      </w:r>
      <w:r>
        <w:rPr>
          <w:szCs w:val="24"/>
        </w:rPr>
        <w:t xml:space="preserve"> </w:t>
      </w:r>
      <w:r w:rsidR="00507FF1">
        <w:rPr>
          <w:szCs w:val="24"/>
        </w:rPr>
        <w:t xml:space="preserve">can be opened the </w:t>
      </w:r>
      <w:proofErr w:type="spellStart"/>
      <w:r w:rsidR="00507FF1">
        <w:rPr>
          <w:szCs w:val="24"/>
        </w:rPr>
        <w:t>Matlab</w:t>
      </w:r>
      <w:proofErr w:type="spellEnd"/>
      <w:r w:rsidR="00507FF1">
        <w:rPr>
          <w:szCs w:val="24"/>
        </w:rPr>
        <w:t xml:space="preserve"> text editor.  Clicking the green arrow “Run” button starts the second level job.</w:t>
      </w:r>
    </w:p>
    <w:p w:rsidR="00D34FD3" w:rsidRDefault="00D34FD3" w:rsidP="003C15A7">
      <w:pPr>
        <w:rPr>
          <w:szCs w:val="24"/>
        </w:rPr>
      </w:pPr>
    </w:p>
    <w:p w:rsidR="00D34FD3" w:rsidRDefault="00D34FD3" w:rsidP="003C15A7">
      <w:pPr>
        <w:rPr>
          <w:szCs w:val="24"/>
        </w:rPr>
      </w:pPr>
    </w:p>
    <w:p w:rsidR="00943EB9" w:rsidRDefault="00FD1461" w:rsidP="003C15A7">
      <w:pPr>
        <w:rPr>
          <w:szCs w:val="24"/>
        </w:rPr>
      </w:pPr>
      <w:r>
        <w:rPr>
          <w:noProof/>
          <w:szCs w:val="24"/>
        </w:rPr>
        <w:drawing>
          <wp:inline distT="0" distB="0" distL="0" distR="0">
            <wp:extent cx="59436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rsidR="00943EB9" w:rsidRPr="003C15A7" w:rsidRDefault="00943EB9" w:rsidP="003C15A7">
      <w:pPr>
        <w:rPr>
          <w:szCs w:val="24"/>
        </w:rPr>
      </w:pPr>
    </w:p>
    <w:sectPr w:rsidR="00943EB9" w:rsidRPr="003C15A7" w:rsidSect="00A77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84E69"/>
    <w:multiLevelType w:val="hybridMultilevel"/>
    <w:tmpl w:val="5A96B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BE09AF"/>
    <w:multiLevelType w:val="hybridMultilevel"/>
    <w:tmpl w:val="030E6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4F2D30"/>
    <w:multiLevelType w:val="hybridMultilevel"/>
    <w:tmpl w:val="4B28C2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FB6823"/>
    <w:multiLevelType w:val="hybridMultilevel"/>
    <w:tmpl w:val="906886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2D0295"/>
    <w:multiLevelType w:val="hybridMultilevel"/>
    <w:tmpl w:val="AD507D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C47C0D"/>
    <w:multiLevelType w:val="hybridMultilevel"/>
    <w:tmpl w:val="ACB077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0A43F2"/>
    <w:multiLevelType w:val="hybridMultilevel"/>
    <w:tmpl w:val="253AA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026BB"/>
    <w:rsid w:val="00024E5D"/>
    <w:rsid w:val="00041455"/>
    <w:rsid w:val="000464FD"/>
    <w:rsid w:val="00046BCE"/>
    <w:rsid w:val="00087016"/>
    <w:rsid w:val="000C6FFD"/>
    <w:rsid w:val="00104FF1"/>
    <w:rsid w:val="0014788F"/>
    <w:rsid w:val="0015069C"/>
    <w:rsid w:val="00173230"/>
    <w:rsid w:val="001C1C92"/>
    <w:rsid w:val="001E3913"/>
    <w:rsid w:val="002832A4"/>
    <w:rsid w:val="002B4558"/>
    <w:rsid w:val="002B6BD6"/>
    <w:rsid w:val="00306C5A"/>
    <w:rsid w:val="003520D0"/>
    <w:rsid w:val="0036072C"/>
    <w:rsid w:val="003C15A7"/>
    <w:rsid w:val="003C1D32"/>
    <w:rsid w:val="003F0FCE"/>
    <w:rsid w:val="003F2206"/>
    <w:rsid w:val="003F5801"/>
    <w:rsid w:val="00411CE5"/>
    <w:rsid w:val="00435C98"/>
    <w:rsid w:val="00454372"/>
    <w:rsid w:val="004B50F6"/>
    <w:rsid w:val="004C79BD"/>
    <w:rsid w:val="004E2F2C"/>
    <w:rsid w:val="004F5B31"/>
    <w:rsid w:val="00507FF1"/>
    <w:rsid w:val="00511F73"/>
    <w:rsid w:val="00532EBF"/>
    <w:rsid w:val="00541937"/>
    <w:rsid w:val="0056777E"/>
    <w:rsid w:val="005752E6"/>
    <w:rsid w:val="0058312B"/>
    <w:rsid w:val="00592F35"/>
    <w:rsid w:val="005C12BB"/>
    <w:rsid w:val="005D6B88"/>
    <w:rsid w:val="005F0951"/>
    <w:rsid w:val="005F4455"/>
    <w:rsid w:val="00647C03"/>
    <w:rsid w:val="00685579"/>
    <w:rsid w:val="006B5E1D"/>
    <w:rsid w:val="006D3C4F"/>
    <w:rsid w:val="006F586F"/>
    <w:rsid w:val="00710475"/>
    <w:rsid w:val="0071238B"/>
    <w:rsid w:val="00782FE4"/>
    <w:rsid w:val="00784BEB"/>
    <w:rsid w:val="007F0089"/>
    <w:rsid w:val="007F5557"/>
    <w:rsid w:val="007F5C3E"/>
    <w:rsid w:val="008010E1"/>
    <w:rsid w:val="00804B08"/>
    <w:rsid w:val="00861B1F"/>
    <w:rsid w:val="00884F01"/>
    <w:rsid w:val="0089457A"/>
    <w:rsid w:val="00896087"/>
    <w:rsid w:val="008C4AEF"/>
    <w:rsid w:val="008C767D"/>
    <w:rsid w:val="00943EB9"/>
    <w:rsid w:val="00946D54"/>
    <w:rsid w:val="00964F41"/>
    <w:rsid w:val="00970245"/>
    <w:rsid w:val="009C327C"/>
    <w:rsid w:val="009E7BA0"/>
    <w:rsid w:val="009F6E15"/>
    <w:rsid w:val="00A21F92"/>
    <w:rsid w:val="00A45E44"/>
    <w:rsid w:val="00A549B1"/>
    <w:rsid w:val="00A73A71"/>
    <w:rsid w:val="00A770BA"/>
    <w:rsid w:val="00A93BAD"/>
    <w:rsid w:val="00AE0876"/>
    <w:rsid w:val="00AF5E07"/>
    <w:rsid w:val="00B134CC"/>
    <w:rsid w:val="00B37760"/>
    <w:rsid w:val="00B42D04"/>
    <w:rsid w:val="00B66326"/>
    <w:rsid w:val="00B70212"/>
    <w:rsid w:val="00B93DA1"/>
    <w:rsid w:val="00BA724E"/>
    <w:rsid w:val="00BB6E09"/>
    <w:rsid w:val="00BE22FE"/>
    <w:rsid w:val="00C0373C"/>
    <w:rsid w:val="00C16E38"/>
    <w:rsid w:val="00C2073B"/>
    <w:rsid w:val="00C378CE"/>
    <w:rsid w:val="00C579D6"/>
    <w:rsid w:val="00C76370"/>
    <w:rsid w:val="00C917CB"/>
    <w:rsid w:val="00CB32E8"/>
    <w:rsid w:val="00D34FD3"/>
    <w:rsid w:val="00D72B3A"/>
    <w:rsid w:val="00D83D1D"/>
    <w:rsid w:val="00D92FCC"/>
    <w:rsid w:val="00DA0A42"/>
    <w:rsid w:val="00DB72E6"/>
    <w:rsid w:val="00DC0CB4"/>
    <w:rsid w:val="00DD1DA3"/>
    <w:rsid w:val="00DE326C"/>
    <w:rsid w:val="00E23FDC"/>
    <w:rsid w:val="00E65085"/>
    <w:rsid w:val="00E74899"/>
    <w:rsid w:val="00E80CA7"/>
    <w:rsid w:val="00E83091"/>
    <w:rsid w:val="00E9394C"/>
    <w:rsid w:val="00ED6F32"/>
    <w:rsid w:val="00F026BB"/>
    <w:rsid w:val="00F142C4"/>
    <w:rsid w:val="00F46892"/>
    <w:rsid w:val="00F469B3"/>
    <w:rsid w:val="00FA7302"/>
    <w:rsid w:val="00FC29AE"/>
    <w:rsid w:val="00FC7C1E"/>
    <w:rsid w:val="00FD1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0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C92"/>
    <w:rPr>
      <w:rFonts w:ascii="Tahoma" w:hAnsi="Tahoma" w:cs="Tahoma"/>
      <w:sz w:val="16"/>
      <w:szCs w:val="16"/>
    </w:rPr>
  </w:style>
  <w:style w:type="character" w:customStyle="1" w:styleId="BalloonTextChar">
    <w:name w:val="Balloon Text Char"/>
    <w:basedOn w:val="DefaultParagraphFont"/>
    <w:link w:val="BalloonText"/>
    <w:uiPriority w:val="99"/>
    <w:semiHidden/>
    <w:rsid w:val="001C1C92"/>
    <w:rPr>
      <w:rFonts w:ascii="Tahoma" w:hAnsi="Tahoma" w:cs="Tahoma"/>
      <w:sz w:val="16"/>
      <w:szCs w:val="16"/>
    </w:rPr>
  </w:style>
  <w:style w:type="paragraph" w:styleId="ListParagraph">
    <w:name w:val="List Paragraph"/>
    <w:basedOn w:val="Normal"/>
    <w:uiPriority w:val="34"/>
    <w:qFormat/>
    <w:rsid w:val="00A21F92"/>
    <w:pPr>
      <w:ind w:left="720"/>
      <w:contextualSpacing/>
    </w:pPr>
  </w:style>
  <w:style w:type="paragraph" w:styleId="NoSpacing">
    <w:name w:val="No Spacing"/>
    <w:link w:val="NoSpacingChar"/>
    <w:uiPriority w:val="1"/>
    <w:qFormat/>
    <w:rsid w:val="00541937"/>
    <w:rPr>
      <w:rFonts w:asciiTheme="minorHAnsi" w:eastAsiaTheme="minorEastAsia" w:hAnsiTheme="minorHAnsi"/>
      <w:sz w:val="22"/>
    </w:rPr>
  </w:style>
  <w:style w:type="character" w:customStyle="1" w:styleId="NoSpacingChar">
    <w:name w:val="No Spacing Char"/>
    <w:basedOn w:val="DefaultParagraphFont"/>
    <w:link w:val="NoSpacing"/>
    <w:uiPriority w:val="1"/>
    <w:rsid w:val="00541937"/>
    <w:rPr>
      <w:rFonts w:asciiTheme="minorHAnsi" w:eastAsiaTheme="minorEastAsia"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83785">
      <w:bodyDiv w:val="1"/>
      <w:marLeft w:val="0"/>
      <w:marRight w:val="0"/>
      <w:marTop w:val="0"/>
      <w:marBottom w:val="0"/>
      <w:divBdr>
        <w:top w:val="none" w:sz="0" w:space="0" w:color="auto"/>
        <w:left w:val="none" w:sz="0" w:space="0" w:color="auto"/>
        <w:bottom w:val="none" w:sz="0" w:space="0" w:color="auto"/>
        <w:right w:val="none" w:sz="0" w:space="0" w:color="auto"/>
      </w:divBdr>
    </w:div>
    <w:div w:id="194540833">
      <w:bodyDiv w:val="1"/>
      <w:marLeft w:val="0"/>
      <w:marRight w:val="0"/>
      <w:marTop w:val="0"/>
      <w:marBottom w:val="0"/>
      <w:divBdr>
        <w:top w:val="none" w:sz="0" w:space="0" w:color="auto"/>
        <w:left w:val="none" w:sz="0" w:space="0" w:color="auto"/>
        <w:bottom w:val="none" w:sz="0" w:space="0" w:color="auto"/>
        <w:right w:val="none" w:sz="0" w:space="0" w:color="auto"/>
      </w:divBdr>
    </w:div>
    <w:div w:id="235821532">
      <w:bodyDiv w:val="1"/>
      <w:marLeft w:val="0"/>
      <w:marRight w:val="0"/>
      <w:marTop w:val="0"/>
      <w:marBottom w:val="0"/>
      <w:divBdr>
        <w:top w:val="none" w:sz="0" w:space="0" w:color="auto"/>
        <w:left w:val="none" w:sz="0" w:space="0" w:color="auto"/>
        <w:bottom w:val="none" w:sz="0" w:space="0" w:color="auto"/>
        <w:right w:val="none" w:sz="0" w:space="0" w:color="auto"/>
      </w:divBdr>
    </w:div>
    <w:div w:id="357003269">
      <w:bodyDiv w:val="1"/>
      <w:marLeft w:val="0"/>
      <w:marRight w:val="0"/>
      <w:marTop w:val="0"/>
      <w:marBottom w:val="0"/>
      <w:divBdr>
        <w:top w:val="none" w:sz="0" w:space="0" w:color="auto"/>
        <w:left w:val="none" w:sz="0" w:space="0" w:color="auto"/>
        <w:bottom w:val="none" w:sz="0" w:space="0" w:color="auto"/>
        <w:right w:val="none" w:sz="0" w:space="0" w:color="auto"/>
      </w:divBdr>
    </w:div>
    <w:div w:id="475490369">
      <w:bodyDiv w:val="1"/>
      <w:marLeft w:val="0"/>
      <w:marRight w:val="0"/>
      <w:marTop w:val="0"/>
      <w:marBottom w:val="0"/>
      <w:divBdr>
        <w:top w:val="none" w:sz="0" w:space="0" w:color="auto"/>
        <w:left w:val="none" w:sz="0" w:space="0" w:color="auto"/>
        <w:bottom w:val="none" w:sz="0" w:space="0" w:color="auto"/>
        <w:right w:val="none" w:sz="0" w:space="0" w:color="auto"/>
      </w:divBdr>
    </w:div>
    <w:div w:id="488523957">
      <w:bodyDiv w:val="1"/>
      <w:marLeft w:val="0"/>
      <w:marRight w:val="0"/>
      <w:marTop w:val="0"/>
      <w:marBottom w:val="0"/>
      <w:divBdr>
        <w:top w:val="none" w:sz="0" w:space="0" w:color="auto"/>
        <w:left w:val="none" w:sz="0" w:space="0" w:color="auto"/>
        <w:bottom w:val="none" w:sz="0" w:space="0" w:color="auto"/>
        <w:right w:val="none" w:sz="0" w:space="0" w:color="auto"/>
      </w:divBdr>
    </w:div>
    <w:div w:id="518205796">
      <w:bodyDiv w:val="1"/>
      <w:marLeft w:val="0"/>
      <w:marRight w:val="0"/>
      <w:marTop w:val="0"/>
      <w:marBottom w:val="0"/>
      <w:divBdr>
        <w:top w:val="none" w:sz="0" w:space="0" w:color="auto"/>
        <w:left w:val="none" w:sz="0" w:space="0" w:color="auto"/>
        <w:bottom w:val="none" w:sz="0" w:space="0" w:color="auto"/>
        <w:right w:val="none" w:sz="0" w:space="0" w:color="auto"/>
      </w:divBdr>
    </w:div>
    <w:div w:id="798375295">
      <w:bodyDiv w:val="1"/>
      <w:marLeft w:val="0"/>
      <w:marRight w:val="0"/>
      <w:marTop w:val="0"/>
      <w:marBottom w:val="0"/>
      <w:divBdr>
        <w:top w:val="none" w:sz="0" w:space="0" w:color="auto"/>
        <w:left w:val="none" w:sz="0" w:space="0" w:color="auto"/>
        <w:bottom w:val="none" w:sz="0" w:space="0" w:color="auto"/>
        <w:right w:val="none" w:sz="0" w:space="0" w:color="auto"/>
      </w:divBdr>
    </w:div>
    <w:div w:id="979656758">
      <w:bodyDiv w:val="1"/>
      <w:marLeft w:val="0"/>
      <w:marRight w:val="0"/>
      <w:marTop w:val="0"/>
      <w:marBottom w:val="0"/>
      <w:divBdr>
        <w:top w:val="none" w:sz="0" w:space="0" w:color="auto"/>
        <w:left w:val="none" w:sz="0" w:space="0" w:color="auto"/>
        <w:bottom w:val="none" w:sz="0" w:space="0" w:color="auto"/>
        <w:right w:val="none" w:sz="0" w:space="0" w:color="auto"/>
      </w:divBdr>
    </w:div>
    <w:div w:id="1044908315">
      <w:bodyDiv w:val="1"/>
      <w:marLeft w:val="0"/>
      <w:marRight w:val="0"/>
      <w:marTop w:val="0"/>
      <w:marBottom w:val="0"/>
      <w:divBdr>
        <w:top w:val="none" w:sz="0" w:space="0" w:color="auto"/>
        <w:left w:val="none" w:sz="0" w:space="0" w:color="auto"/>
        <w:bottom w:val="none" w:sz="0" w:space="0" w:color="auto"/>
        <w:right w:val="none" w:sz="0" w:space="0" w:color="auto"/>
      </w:divBdr>
    </w:div>
    <w:div w:id="1052533335">
      <w:bodyDiv w:val="1"/>
      <w:marLeft w:val="0"/>
      <w:marRight w:val="0"/>
      <w:marTop w:val="0"/>
      <w:marBottom w:val="0"/>
      <w:divBdr>
        <w:top w:val="none" w:sz="0" w:space="0" w:color="auto"/>
        <w:left w:val="none" w:sz="0" w:space="0" w:color="auto"/>
        <w:bottom w:val="none" w:sz="0" w:space="0" w:color="auto"/>
        <w:right w:val="none" w:sz="0" w:space="0" w:color="auto"/>
      </w:divBdr>
    </w:div>
    <w:div w:id="1217472946">
      <w:bodyDiv w:val="1"/>
      <w:marLeft w:val="0"/>
      <w:marRight w:val="0"/>
      <w:marTop w:val="0"/>
      <w:marBottom w:val="0"/>
      <w:divBdr>
        <w:top w:val="none" w:sz="0" w:space="0" w:color="auto"/>
        <w:left w:val="none" w:sz="0" w:space="0" w:color="auto"/>
        <w:bottom w:val="none" w:sz="0" w:space="0" w:color="auto"/>
        <w:right w:val="none" w:sz="0" w:space="0" w:color="auto"/>
      </w:divBdr>
    </w:div>
    <w:div w:id="1584994934">
      <w:bodyDiv w:val="1"/>
      <w:marLeft w:val="0"/>
      <w:marRight w:val="0"/>
      <w:marTop w:val="0"/>
      <w:marBottom w:val="0"/>
      <w:divBdr>
        <w:top w:val="none" w:sz="0" w:space="0" w:color="auto"/>
        <w:left w:val="none" w:sz="0" w:space="0" w:color="auto"/>
        <w:bottom w:val="none" w:sz="0" w:space="0" w:color="auto"/>
        <w:right w:val="none" w:sz="0" w:space="0" w:color="auto"/>
      </w:divBdr>
    </w:div>
    <w:div w:id="1686665422">
      <w:bodyDiv w:val="1"/>
      <w:marLeft w:val="0"/>
      <w:marRight w:val="0"/>
      <w:marTop w:val="0"/>
      <w:marBottom w:val="0"/>
      <w:divBdr>
        <w:top w:val="none" w:sz="0" w:space="0" w:color="auto"/>
        <w:left w:val="none" w:sz="0" w:space="0" w:color="auto"/>
        <w:bottom w:val="none" w:sz="0" w:space="0" w:color="auto"/>
        <w:right w:val="none" w:sz="0" w:space="0" w:color="auto"/>
      </w:divBdr>
    </w:div>
    <w:div w:id="1743478407">
      <w:bodyDiv w:val="1"/>
      <w:marLeft w:val="0"/>
      <w:marRight w:val="0"/>
      <w:marTop w:val="0"/>
      <w:marBottom w:val="0"/>
      <w:divBdr>
        <w:top w:val="none" w:sz="0" w:space="0" w:color="auto"/>
        <w:left w:val="none" w:sz="0" w:space="0" w:color="auto"/>
        <w:bottom w:val="none" w:sz="0" w:space="0" w:color="auto"/>
        <w:right w:val="none" w:sz="0" w:space="0" w:color="auto"/>
      </w:divBdr>
    </w:div>
    <w:div w:id="1780833332">
      <w:bodyDiv w:val="1"/>
      <w:marLeft w:val="0"/>
      <w:marRight w:val="0"/>
      <w:marTop w:val="0"/>
      <w:marBottom w:val="0"/>
      <w:divBdr>
        <w:top w:val="none" w:sz="0" w:space="0" w:color="auto"/>
        <w:left w:val="none" w:sz="0" w:space="0" w:color="auto"/>
        <w:bottom w:val="none" w:sz="0" w:space="0" w:color="auto"/>
        <w:right w:val="none" w:sz="0" w:space="0" w:color="auto"/>
      </w:divBdr>
    </w:div>
    <w:div w:id="1860729088">
      <w:bodyDiv w:val="1"/>
      <w:marLeft w:val="0"/>
      <w:marRight w:val="0"/>
      <w:marTop w:val="0"/>
      <w:marBottom w:val="0"/>
      <w:divBdr>
        <w:top w:val="none" w:sz="0" w:space="0" w:color="auto"/>
        <w:left w:val="none" w:sz="0" w:space="0" w:color="auto"/>
        <w:bottom w:val="none" w:sz="0" w:space="0" w:color="auto"/>
        <w:right w:val="none" w:sz="0" w:space="0" w:color="auto"/>
      </w:divBdr>
    </w:div>
    <w:div w:id="1878548190">
      <w:bodyDiv w:val="1"/>
      <w:marLeft w:val="0"/>
      <w:marRight w:val="0"/>
      <w:marTop w:val="0"/>
      <w:marBottom w:val="0"/>
      <w:divBdr>
        <w:top w:val="none" w:sz="0" w:space="0" w:color="auto"/>
        <w:left w:val="none" w:sz="0" w:space="0" w:color="auto"/>
        <w:bottom w:val="none" w:sz="0" w:space="0" w:color="auto"/>
        <w:right w:val="none" w:sz="0" w:space="0" w:color="auto"/>
      </w:divBdr>
    </w:div>
    <w:div w:id="189538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4BE8A-B72F-4D3D-9C36-E604348B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13</Pages>
  <Words>2824</Words>
  <Characters>16099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MBNI</Company>
  <LinksUpToDate>false</LinksUpToDate>
  <CharactersWithSpaces>18886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Heffernan, Joseph</dc:creator>
  <cp:lastModifiedBy>Heffernan, Joseph</cp:lastModifiedBy>
  <cp:revision>50</cp:revision>
  <cp:lastPrinted>2012-07-06T18:13:00Z</cp:lastPrinted>
  <dcterms:created xsi:type="dcterms:W3CDTF">2012-07-02T13:56:00Z</dcterms:created>
  <dcterms:modified xsi:type="dcterms:W3CDTF">2012-08-08T17:22:00Z</dcterms:modified>
</cp:coreProperties>
</file>