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02EF9" w:rsidRDefault="00502EF9" w:rsidP="003E0C23">
      <w:pPr>
        <w:spacing w:after="120" w:line="240" w:lineRule="auto"/>
        <w:ind w:right="28"/>
        <w:jc w:val="center"/>
        <w:rPr>
          <w:rFonts w:ascii="Verdana" w:eastAsia="Times New Roman" w:hAnsi="Verdana" w:cs="Arial"/>
          <w:b/>
          <w:color w:val="002060"/>
          <w:sz w:val="28"/>
          <w:szCs w:val="36"/>
          <w:lang w:val="en-GB"/>
        </w:rPr>
      </w:pPr>
      <w:bookmarkStart w:id="0" w:name="_GoBack"/>
      <w:bookmarkEnd w:id="0"/>
    </w:p>
    <w:p w14:paraId="440AFB76" w14:textId="58E0B7B8" w:rsidR="003E0C23" w:rsidRPr="00637D8C" w:rsidRDefault="008A18B1"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bCs/>
          <w:color w:val="002060"/>
          <w:sz w:val="28"/>
          <w:szCs w:val="28"/>
          <w:lang w:val="en-GB"/>
        </w:rPr>
        <w:t>Erasmus+ O</w:t>
      </w:r>
      <w:r w:rsidR="003E0C23" w:rsidRPr="305EAB8B">
        <w:rPr>
          <w:rFonts w:ascii="Verdana" w:eastAsia="Times New Roman" w:hAnsi="Verdana" w:cs="Arial"/>
          <w:b/>
          <w:bCs/>
          <w:color w:val="002060"/>
          <w:sz w:val="28"/>
          <w:szCs w:val="28"/>
          <w:lang w:val="en-GB"/>
        </w:rPr>
        <w:t xml:space="preserve">nline </w:t>
      </w:r>
      <w:r w:rsidR="003E0C23" w:rsidRPr="305EAB8B" w:rsidDel="00DC1B56">
        <w:rPr>
          <w:rFonts w:ascii="Verdana" w:eastAsia="Times New Roman" w:hAnsi="Verdana" w:cs="Arial"/>
          <w:b/>
          <w:bCs/>
          <w:color w:val="002060"/>
          <w:sz w:val="28"/>
          <w:szCs w:val="28"/>
          <w:lang w:val="en-GB"/>
        </w:rPr>
        <w:t>Learning Agree</w:t>
      </w:r>
      <w:r>
        <w:rPr>
          <w:rFonts w:ascii="Verdana" w:eastAsia="Times New Roman" w:hAnsi="Verdana" w:cs="Arial"/>
          <w:b/>
          <w:bCs/>
          <w:color w:val="002060"/>
          <w:sz w:val="28"/>
          <w:szCs w:val="28"/>
          <w:lang w:val="en-GB"/>
        </w:rPr>
        <w:t>ment</w:t>
      </w:r>
    </w:p>
    <w:p w14:paraId="3C0B60F1"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p w14:paraId="462D65AE" w14:textId="77777777" w:rsidR="00502EF9" w:rsidRDefault="00502EF9"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noProof/>
          <w:color w:val="002060"/>
          <w:sz w:val="28"/>
          <w:szCs w:val="36"/>
          <w:lang w:val="de-DE" w:eastAsia="de-DE"/>
        </w:rPr>
        <mc:AlternateContent>
          <mc:Choice Requires="wps">
            <w:drawing>
              <wp:anchor distT="0" distB="0" distL="114300" distR="114300" simplePos="0" relativeHeight="251658240" behindDoc="0" locked="0" layoutInCell="1" allowOverlap="1" wp14:anchorId="110EDC16" wp14:editId="07777777">
                <wp:simplePos x="0" y="0"/>
                <wp:positionH relativeFrom="column">
                  <wp:posOffset>-447675</wp:posOffset>
                </wp:positionH>
                <wp:positionV relativeFrom="paragraph">
                  <wp:posOffset>189865</wp:posOffset>
                </wp:positionV>
                <wp:extent cx="7534275" cy="1666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534275" cy="16668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A0F21" w14:textId="77777777" w:rsidR="00BA1E54" w:rsidRPr="005F66E7" w:rsidRDefault="00BA1E54" w:rsidP="003E0C23">
                            <w:pPr>
                              <w:jc w:val="center"/>
                              <w:rPr>
                                <w:b/>
                                <w:lang w:val="en-GB"/>
                              </w:rPr>
                            </w:pPr>
                            <w:r w:rsidRPr="005F66E7">
                              <w:rPr>
                                <w:b/>
                                <w:lang w:val="en-GB"/>
                              </w:rPr>
                              <w:t xml:space="preserve">IMPORTANT INFORMATION: For the Erasmus+ 2021-2027 programme, Learning Agreements must be managed online. Higher Education Institutions can do this by using the </w:t>
                            </w:r>
                            <w:hyperlink r:id="rId11" w:history="1">
                              <w:r w:rsidRPr="005F66E7">
                                <w:rPr>
                                  <w:rStyle w:val="Hyperlink"/>
                                  <w:b/>
                                  <w:lang w:val="en-GB"/>
                                </w:rPr>
                                <w:t>Online Learning Agreement platform</w:t>
                              </w:r>
                            </w:hyperlink>
                            <w:r w:rsidRPr="005F66E7">
                              <w:rPr>
                                <w:b/>
                                <w:lang w:val="en-GB"/>
                              </w:rPr>
                              <w:t xml:space="preserve"> or an equivalent system connected to the Erasmus Without Paper Network. Therefore, this template is provided</w:t>
                            </w:r>
                            <w:r>
                              <w:rPr>
                                <w:b/>
                                <w:lang w:val="en-GB"/>
                              </w:rPr>
                              <w:t xml:space="preserve"> by the European Commission  </w:t>
                            </w:r>
                            <w:r w:rsidRPr="005F66E7">
                              <w:rPr>
                                <w:b/>
                                <w:lang w:val="en-GB"/>
                              </w:rPr>
                              <w:t>for information purposes only and must not be used to manage Learning Agreements for studies. Please visit the Erasmus Without Paper Competence Centre for a more detailed data standard, to which all equivalent systems need to adhere.</w:t>
                            </w:r>
                            <w:r>
                              <w:rPr>
                                <w:b/>
                                <w:lang w:val="en-GB"/>
                              </w:rPr>
                              <w:t xml:space="preserve"> For further guidance on how to manage Online Learning Agreements – Please read the </w:t>
                            </w:r>
                            <w:hyperlink r:id="rId12" w:history="1">
                              <w:r w:rsidRPr="005F66E7">
                                <w:rPr>
                                  <w:rStyle w:val="Hyperlink"/>
                                  <w:b/>
                                  <w:lang w:val="en-GB"/>
                                </w:rPr>
                                <w:t>Guidelines on how to use the Learning Agreement for studies</w:t>
                              </w:r>
                            </w:hyperlink>
                            <w:r>
                              <w:rPr>
                                <w:b/>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13B1D48">
              <v:rect id="Rectangle 1" style="position:absolute;left:0;text-align:left;margin-left:-35.25pt;margin-top:14.95pt;width:593.25pt;height:131.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2060" strokecolor="#002060" strokeweight="1pt" w14:anchorId="110EDC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">
                <v:textbox>
                  <w:txbxContent>
                    <w:p w:rsidRPr="005F66E7" w:rsidR="00BA1E54" w:rsidP="003E0C23" w:rsidRDefault="00BA1E54" w14:paraId="5335D903" w14:textId="77777777">
                      <w:pPr>
                        <w:jc w:val="center"/>
                        <w:rPr>
                          <w:b/>
                          <w:lang w:val="en-GB"/>
                        </w:rPr>
                      </w:pPr>
                      <w:r w:rsidRPr="005F66E7">
                        <w:rPr>
                          <w:b/>
                          <w:lang w:val="en-GB"/>
                        </w:rPr>
                        <w:t xml:space="preserve">IMPORTANT INFORMATION: For the Erasmus+ 2021-2027 programme, Learning Agreements must be managed online. Higher Education Institutions can do this by using the </w:t>
                      </w:r>
                      <w:hyperlink w:history="1" r:id="rId14">
                        <w:r w:rsidRPr="005F66E7">
                          <w:rPr>
                            <w:rStyle w:val="Hyperlink"/>
                            <w:b/>
                            <w:lang w:val="en-GB"/>
                          </w:rPr>
                          <w:t>Online Learning Agreement platform</w:t>
                        </w:r>
                      </w:hyperlink>
                      <w:r w:rsidRPr="005F66E7">
                        <w:rPr>
                          <w:b/>
                          <w:lang w:val="en-GB"/>
                        </w:rPr>
                        <w:t xml:space="preserve"> or an equivalent system connected to the Erasmus Without Paper Network. Therefore, this template is provided</w:t>
                      </w:r>
                      <w:r>
                        <w:rPr>
                          <w:b/>
                          <w:lang w:val="en-GB"/>
                        </w:rPr>
                        <w:t xml:space="preserve"> by the European </w:t>
                      </w:r>
                      <w:proofErr w:type="gramStart"/>
                      <w:r>
                        <w:rPr>
                          <w:b/>
                          <w:lang w:val="en-GB"/>
                        </w:rPr>
                        <w:t xml:space="preserve">Commission  </w:t>
                      </w:r>
                      <w:r w:rsidRPr="005F66E7">
                        <w:rPr>
                          <w:b/>
                          <w:lang w:val="en-GB"/>
                        </w:rPr>
                        <w:t>for</w:t>
                      </w:r>
                      <w:proofErr w:type="gramEnd"/>
                      <w:r w:rsidRPr="005F66E7">
                        <w:rPr>
                          <w:b/>
                          <w:lang w:val="en-GB"/>
                        </w:rPr>
                        <w:t xml:space="preserve"> information purposes only and must not be used to manage Learning Agreements for studies. Please visit the Erasmus Without Paper Competence Centre for a more detailed data standard, to which all equivalent systems need to adhere.</w:t>
                      </w:r>
                      <w:r>
                        <w:rPr>
                          <w:b/>
                          <w:lang w:val="en-GB"/>
                        </w:rPr>
                        <w:t xml:space="preserve"> For further guidance on how to manage Online Learning Agreements – Please read the </w:t>
                      </w:r>
                      <w:hyperlink w:history="1" r:id="rId15">
                        <w:r w:rsidRPr="005F66E7">
                          <w:rPr>
                            <w:rStyle w:val="Hyperlink"/>
                            <w:b/>
                            <w:lang w:val="en-GB"/>
                          </w:rPr>
                          <w:t>Guidelines on how to use the Learning Agreement for studies</w:t>
                        </w:r>
                      </w:hyperlink>
                      <w:r>
                        <w:rPr>
                          <w:b/>
                          <w:lang w:val="en-GB"/>
                        </w:rPr>
                        <w:t xml:space="preserve">. </w:t>
                      </w:r>
                    </w:p>
                  </w:txbxContent>
                </v:textbox>
              </v:rect>
            </w:pict>
          </mc:Fallback>
        </mc:AlternateContent>
      </w:r>
    </w:p>
    <w:p w14:paraId="0A37501D" w14:textId="77777777" w:rsidR="00502EF9" w:rsidRDefault="00502EF9" w:rsidP="003E0C23">
      <w:pPr>
        <w:spacing w:after="120" w:line="240" w:lineRule="auto"/>
        <w:ind w:right="28"/>
        <w:jc w:val="center"/>
        <w:rPr>
          <w:rFonts w:ascii="Verdana" w:eastAsia="Times New Roman" w:hAnsi="Verdana" w:cs="Arial"/>
          <w:b/>
          <w:color w:val="002060"/>
          <w:sz w:val="28"/>
          <w:szCs w:val="36"/>
          <w:lang w:val="en-GB"/>
        </w:rPr>
      </w:pPr>
    </w:p>
    <w:p w14:paraId="5DAB6C7B"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p>
    <w:p w14:paraId="02EB378F"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p>
    <w:p w14:paraId="6A05A809" w14:textId="77777777" w:rsidR="005F66E7" w:rsidRDefault="005F66E7" w:rsidP="003E0C23">
      <w:pPr>
        <w:spacing w:after="120" w:line="240" w:lineRule="auto"/>
        <w:ind w:right="28"/>
        <w:jc w:val="center"/>
        <w:rPr>
          <w:rFonts w:ascii="Verdana" w:eastAsia="Times New Roman" w:hAnsi="Verdana" w:cs="Arial"/>
          <w:b/>
          <w:color w:val="002060"/>
          <w:sz w:val="28"/>
          <w:szCs w:val="36"/>
          <w:lang w:val="en-GB"/>
        </w:rPr>
      </w:pPr>
    </w:p>
    <w:p w14:paraId="5A39BBE3" w14:textId="77777777" w:rsidR="005F66E7" w:rsidRDefault="005F66E7" w:rsidP="003E0C23">
      <w:pPr>
        <w:spacing w:after="120" w:line="240" w:lineRule="auto"/>
        <w:ind w:right="28"/>
        <w:jc w:val="center"/>
        <w:rPr>
          <w:rFonts w:ascii="Verdana" w:eastAsia="Times New Roman" w:hAnsi="Verdana" w:cs="Arial"/>
          <w:b/>
          <w:color w:val="002060"/>
          <w:sz w:val="28"/>
          <w:szCs w:val="36"/>
          <w:lang w:val="en-GB"/>
        </w:rPr>
      </w:pPr>
    </w:p>
    <w:p w14:paraId="41C8F396" w14:textId="77777777" w:rsidR="008667EB" w:rsidRDefault="008667EB" w:rsidP="00413573">
      <w:pPr>
        <w:spacing w:after="120" w:line="240" w:lineRule="auto"/>
        <w:ind w:right="28"/>
        <w:rPr>
          <w:rFonts w:ascii="Verdana" w:eastAsia="Times New Roman" w:hAnsi="Verdana" w:cs="Arial"/>
          <w:b/>
          <w:color w:val="002060"/>
          <w:sz w:val="28"/>
          <w:szCs w:val="36"/>
          <w:lang w:val="en-GB"/>
        </w:rPr>
      </w:pPr>
    </w:p>
    <w:p w14:paraId="72A3D3EC" w14:textId="77777777" w:rsidR="00F809EB" w:rsidRDefault="00F809EB" w:rsidP="003E0C23">
      <w:pPr>
        <w:spacing w:after="120" w:line="240" w:lineRule="auto"/>
        <w:ind w:right="28"/>
        <w:jc w:val="center"/>
        <w:rPr>
          <w:rFonts w:ascii="Verdana" w:eastAsia="Times New Roman" w:hAnsi="Verdana" w:cs="Arial"/>
          <w:b/>
          <w:color w:val="002060"/>
          <w:sz w:val="28"/>
          <w:szCs w:val="36"/>
          <w:lang w:val="en-GB"/>
        </w:rPr>
      </w:pPr>
    </w:p>
    <w:p w14:paraId="4494D812" w14:textId="77777777" w:rsidR="00413573" w:rsidRDefault="008667EB" w:rsidP="00F809EB">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General information </w:t>
      </w:r>
    </w:p>
    <w:tbl>
      <w:tblPr>
        <w:tblStyle w:val="Tabellenraster"/>
        <w:tblW w:w="11199" w:type="dxa"/>
        <w:tblInd w:w="-318" w:type="dxa"/>
        <w:tblLook w:val="04A0" w:firstRow="1" w:lastRow="0" w:firstColumn="1" w:lastColumn="0" w:noHBand="0" w:noVBand="1"/>
      </w:tblPr>
      <w:tblGrid>
        <w:gridCol w:w="1547"/>
        <w:gridCol w:w="1573"/>
        <w:gridCol w:w="1417"/>
        <w:gridCol w:w="532"/>
        <w:gridCol w:w="1251"/>
        <w:gridCol w:w="1619"/>
        <w:gridCol w:w="669"/>
        <w:gridCol w:w="2591"/>
      </w:tblGrid>
      <w:tr w:rsidR="00E4761F" w14:paraId="59B67FEF" w14:textId="77777777" w:rsidTr="00E4761F">
        <w:tc>
          <w:tcPr>
            <w:tcW w:w="1547" w:type="dxa"/>
            <w:vMerge w:val="restart"/>
            <w:shd w:val="clear" w:color="auto" w:fill="D5DCE4" w:themeFill="text2" w:themeFillTint="33"/>
            <w:vAlign w:val="center"/>
          </w:tcPr>
          <w:p w14:paraId="26CE6591"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0D0B940D"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p>
        </w:tc>
        <w:tc>
          <w:tcPr>
            <w:tcW w:w="1573" w:type="dxa"/>
            <w:shd w:val="clear" w:color="auto" w:fill="D0CECE" w:themeFill="background2" w:themeFillShade="E6"/>
            <w:vAlign w:val="bottom"/>
          </w:tcPr>
          <w:p w14:paraId="3875620C" w14:textId="77777777" w:rsidR="00E4761F" w:rsidRPr="002A00C3" w:rsidRDefault="00E4761F" w:rsidP="005F66E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417" w:type="dxa"/>
            <w:shd w:val="clear" w:color="auto" w:fill="D0CECE" w:themeFill="background2" w:themeFillShade="E6"/>
            <w:vAlign w:val="bottom"/>
          </w:tcPr>
          <w:p w14:paraId="2106AF86" w14:textId="77777777" w:rsidR="00E4761F" w:rsidRPr="002A00C3" w:rsidRDefault="00E4761F" w:rsidP="005F66E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783" w:type="dxa"/>
            <w:gridSpan w:val="2"/>
            <w:shd w:val="clear" w:color="auto" w:fill="D0CECE" w:themeFill="background2" w:themeFillShade="E6"/>
            <w:vAlign w:val="bottom"/>
          </w:tcPr>
          <w:p w14:paraId="3937BC18" w14:textId="77777777" w:rsidR="00E4761F" w:rsidRPr="002A00C3" w:rsidRDefault="00E4761F" w:rsidP="008667E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2288" w:type="dxa"/>
            <w:gridSpan w:val="2"/>
            <w:shd w:val="clear" w:color="auto" w:fill="D0CECE" w:themeFill="background2" w:themeFillShade="E6"/>
          </w:tcPr>
          <w:p w14:paraId="0E27B00A" w14:textId="77777777" w:rsidR="00E4761F" w:rsidRDefault="00E4761F" w:rsidP="00CB707C">
            <w:pPr>
              <w:spacing w:after="0" w:line="240" w:lineRule="auto"/>
              <w:jc w:val="center"/>
              <w:rPr>
                <w:rFonts w:ascii="Calibri" w:eastAsia="Times New Roman" w:hAnsi="Calibri" w:cs="Times New Roman"/>
                <w:b/>
                <w:bCs/>
                <w:color w:val="000000"/>
                <w:sz w:val="16"/>
                <w:szCs w:val="16"/>
                <w:lang w:val="en-GB" w:eastAsia="en-GB"/>
              </w:rPr>
            </w:pPr>
          </w:p>
          <w:p w14:paraId="2746DCC8" w14:textId="77777777" w:rsidR="00E4761F" w:rsidRPr="002A00C3" w:rsidRDefault="00E4761F" w:rsidP="008667E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p>
        </w:tc>
        <w:tc>
          <w:tcPr>
            <w:tcW w:w="2591" w:type="dxa"/>
            <w:shd w:val="clear" w:color="auto" w:fill="D0CECE" w:themeFill="background2" w:themeFillShade="E6"/>
            <w:vAlign w:val="bottom"/>
          </w:tcPr>
          <w:p w14:paraId="482CD6AF" w14:textId="6BC36EDB" w:rsidR="00E4761F" w:rsidRPr="002A00C3" w:rsidRDefault="00555F03" w:rsidP="008667EB">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Gender</w:t>
            </w:r>
          </w:p>
        </w:tc>
      </w:tr>
      <w:tr w:rsidR="00E4761F" w14:paraId="60061E4C" w14:textId="77777777" w:rsidTr="00E4761F">
        <w:tc>
          <w:tcPr>
            <w:tcW w:w="1547" w:type="dxa"/>
            <w:vMerge/>
            <w:shd w:val="clear" w:color="auto" w:fill="D5DCE4" w:themeFill="text2" w:themeFillTint="33"/>
            <w:vAlign w:val="bottom"/>
          </w:tcPr>
          <w:p w14:paraId="44EAFD9C" w14:textId="77777777" w:rsidR="00E4761F" w:rsidRPr="002A00C3" w:rsidRDefault="00E4761F" w:rsidP="005F66E7">
            <w:pPr>
              <w:spacing w:after="0" w:line="240" w:lineRule="auto"/>
              <w:rPr>
                <w:rFonts w:ascii="Calibri" w:eastAsia="Times New Roman" w:hAnsi="Calibri" w:cs="Times New Roman"/>
                <w:color w:val="000000"/>
                <w:lang w:val="en-GB" w:eastAsia="en-GB"/>
              </w:rPr>
            </w:pPr>
          </w:p>
        </w:tc>
        <w:tc>
          <w:tcPr>
            <w:tcW w:w="1573" w:type="dxa"/>
          </w:tcPr>
          <w:p w14:paraId="4B94D5A5" w14:textId="77777777" w:rsidR="00E4761F" w:rsidRDefault="00E4761F" w:rsidP="005F66E7">
            <w:pPr>
              <w:spacing w:after="120" w:line="240" w:lineRule="auto"/>
              <w:ind w:right="28"/>
              <w:jc w:val="center"/>
              <w:rPr>
                <w:rFonts w:ascii="Verdana" w:eastAsia="Times New Roman" w:hAnsi="Verdana" w:cs="Arial"/>
                <w:b/>
                <w:color w:val="002060"/>
                <w:sz w:val="28"/>
                <w:szCs w:val="36"/>
                <w:lang w:val="en-GB"/>
              </w:rPr>
            </w:pPr>
          </w:p>
        </w:tc>
        <w:tc>
          <w:tcPr>
            <w:tcW w:w="1417" w:type="dxa"/>
          </w:tcPr>
          <w:p w14:paraId="3DEEC669" w14:textId="77777777" w:rsidR="00E4761F" w:rsidRDefault="00E4761F" w:rsidP="005F66E7">
            <w:pPr>
              <w:spacing w:after="120" w:line="240" w:lineRule="auto"/>
              <w:ind w:right="28"/>
              <w:jc w:val="center"/>
              <w:rPr>
                <w:rFonts w:ascii="Verdana" w:eastAsia="Times New Roman" w:hAnsi="Verdana" w:cs="Arial"/>
                <w:b/>
                <w:color w:val="002060"/>
                <w:sz w:val="28"/>
                <w:szCs w:val="36"/>
                <w:lang w:val="en-GB"/>
              </w:rPr>
            </w:pPr>
          </w:p>
        </w:tc>
        <w:tc>
          <w:tcPr>
            <w:tcW w:w="1783" w:type="dxa"/>
            <w:gridSpan w:val="2"/>
          </w:tcPr>
          <w:p w14:paraId="3656B9AB" w14:textId="77777777" w:rsidR="00E4761F" w:rsidRDefault="00E4761F" w:rsidP="005F66E7">
            <w:pPr>
              <w:spacing w:after="120" w:line="240" w:lineRule="auto"/>
              <w:ind w:right="28"/>
              <w:jc w:val="center"/>
              <w:rPr>
                <w:rFonts w:ascii="Verdana" w:eastAsia="Times New Roman" w:hAnsi="Verdana" w:cs="Arial"/>
                <w:b/>
                <w:color w:val="002060"/>
                <w:sz w:val="28"/>
                <w:szCs w:val="36"/>
                <w:lang w:val="en-GB"/>
              </w:rPr>
            </w:pPr>
          </w:p>
        </w:tc>
        <w:tc>
          <w:tcPr>
            <w:tcW w:w="2288" w:type="dxa"/>
            <w:gridSpan w:val="2"/>
          </w:tcPr>
          <w:p w14:paraId="45FB0818" w14:textId="77777777" w:rsidR="00E4761F" w:rsidRDefault="00E4761F" w:rsidP="005F66E7">
            <w:pPr>
              <w:spacing w:after="120" w:line="240" w:lineRule="auto"/>
              <w:ind w:right="28"/>
              <w:jc w:val="center"/>
              <w:rPr>
                <w:rFonts w:ascii="Verdana" w:eastAsia="Times New Roman" w:hAnsi="Verdana" w:cs="Arial"/>
                <w:b/>
                <w:color w:val="002060"/>
                <w:sz w:val="28"/>
                <w:szCs w:val="36"/>
                <w:lang w:val="en-GB"/>
              </w:rPr>
            </w:pPr>
          </w:p>
        </w:tc>
        <w:tc>
          <w:tcPr>
            <w:tcW w:w="2591" w:type="dxa"/>
          </w:tcPr>
          <w:p w14:paraId="049F31CB" w14:textId="77777777" w:rsidR="00E4761F" w:rsidRDefault="00E4761F" w:rsidP="005F66E7">
            <w:pPr>
              <w:spacing w:after="120" w:line="240" w:lineRule="auto"/>
              <w:ind w:right="28"/>
              <w:jc w:val="center"/>
              <w:rPr>
                <w:rFonts w:ascii="Verdana" w:eastAsia="Times New Roman" w:hAnsi="Verdana" w:cs="Arial"/>
                <w:b/>
                <w:color w:val="002060"/>
                <w:sz w:val="28"/>
                <w:szCs w:val="36"/>
                <w:lang w:val="en-GB"/>
              </w:rPr>
            </w:pPr>
          </w:p>
        </w:tc>
      </w:tr>
      <w:tr w:rsidR="00E4761F" w14:paraId="7F2FD049" w14:textId="77777777" w:rsidTr="00E4761F">
        <w:tc>
          <w:tcPr>
            <w:tcW w:w="1547" w:type="dxa"/>
            <w:vMerge/>
            <w:shd w:val="clear" w:color="auto" w:fill="D5DCE4" w:themeFill="text2" w:themeFillTint="33"/>
            <w:vAlign w:val="bottom"/>
          </w:tcPr>
          <w:p w14:paraId="53128261" w14:textId="77777777" w:rsidR="00E4761F" w:rsidRPr="002A00C3" w:rsidRDefault="00E4761F" w:rsidP="00E4761F">
            <w:pPr>
              <w:spacing w:after="0" w:line="240" w:lineRule="auto"/>
              <w:rPr>
                <w:rFonts w:ascii="Calibri" w:eastAsia="Times New Roman" w:hAnsi="Calibri" w:cs="Times New Roman"/>
                <w:color w:val="000000"/>
                <w:lang w:val="en-GB" w:eastAsia="en-GB"/>
              </w:rPr>
            </w:pPr>
          </w:p>
        </w:tc>
        <w:tc>
          <w:tcPr>
            <w:tcW w:w="2990" w:type="dxa"/>
            <w:gridSpan w:val="2"/>
            <w:shd w:val="clear" w:color="auto" w:fill="D9D9D9" w:themeFill="background1" w:themeFillShade="D9"/>
          </w:tcPr>
          <w:p w14:paraId="4CE4DA0E" w14:textId="77777777" w:rsidR="00E4761F" w:rsidRPr="00E4761F" w:rsidRDefault="00E4761F" w:rsidP="00E4761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ESI</w:t>
            </w:r>
          </w:p>
        </w:tc>
        <w:tc>
          <w:tcPr>
            <w:tcW w:w="1783" w:type="dxa"/>
            <w:gridSpan w:val="2"/>
            <w:shd w:val="clear" w:color="auto" w:fill="D9D9D9" w:themeFill="background1" w:themeFillShade="D9"/>
          </w:tcPr>
          <w:p w14:paraId="58725506" w14:textId="77777777" w:rsidR="00E4761F" w:rsidRPr="00E4761F"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p>
        </w:tc>
        <w:tc>
          <w:tcPr>
            <w:tcW w:w="2288" w:type="dxa"/>
            <w:gridSpan w:val="2"/>
            <w:shd w:val="clear" w:color="auto" w:fill="D9D9D9" w:themeFill="background1" w:themeFillShade="D9"/>
          </w:tcPr>
          <w:p w14:paraId="07B2003E" w14:textId="77777777" w:rsidR="00555F03" w:rsidRDefault="00E4761F" w:rsidP="00555F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p>
          <w:p w14:paraId="29AC0444" w14:textId="77777777" w:rsidR="00555F03" w:rsidRPr="00E4761F" w:rsidRDefault="00555F03" w:rsidP="00555F03">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(ISCED)</w:t>
            </w:r>
          </w:p>
        </w:tc>
        <w:tc>
          <w:tcPr>
            <w:tcW w:w="2591" w:type="dxa"/>
            <w:shd w:val="clear" w:color="auto" w:fill="D9D9D9" w:themeFill="background1" w:themeFillShade="D9"/>
          </w:tcPr>
          <w:p w14:paraId="44FAD7F5" w14:textId="77777777" w:rsidR="00E4761F" w:rsidRPr="00E4761F" w:rsidRDefault="00555F03"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br/>
              <w:t>(clarification)</w:t>
            </w:r>
          </w:p>
        </w:tc>
      </w:tr>
      <w:tr w:rsidR="00E4761F" w14:paraId="62486C05" w14:textId="77777777" w:rsidTr="00E4761F">
        <w:tc>
          <w:tcPr>
            <w:tcW w:w="1547" w:type="dxa"/>
            <w:vMerge/>
            <w:shd w:val="clear" w:color="auto" w:fill="D5DCE4" w:themeFill="text2" w:themeFillTint="33"/>
            <w:vAlign w:val="bottom"/>
          </w:tcPr>
          <w:p w14:paraId="4101652C" w14:textId="77777777" w:rsidR="00E4761F" w:rsidRPr="002A00C3" w:rsidRDefault="00E4761F" w:rsidP="00E4761F">
            <w:pPr>
              <w:spacing w:after="0" w:line="240" w:lineRule="auto"/>
              <w:rPr>
                <w:rFonts w:ascii="Calibri" w:eastAsia="Times New Roman" w:hAnsi="Calibri" w:cs="Times New Roman"/>
                <w:color w:val="000000"/>
                <w:lang w:val="en-GB" w:eastAsia="en-GB"/>
              </w:rPr>
            </w:pPr>
          </w:p>
        </w:tc>
        <w:tc>
          <w:tcPr>
            <w:tcW w:w="2990" w:type="dxa"/>
            <w:gridSpan w:val="2"/>
          </w:tcPr>
          <w:p w14:paraId="4B99056E"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783" w:type="dxa"/>
            <w:gridSpan w:val="2"/>
          </w:tcPr>
          <w:p w14:paraId="1299C43A"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2288" w:type="dxa"/>
            <w:gridSpan w:val="2"/>
          </w:tcPr>
          <w:p w14:paraId="4DDBEF00"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2591" w:type="dxa"/>
          </w:tcPr>
          <w:p w14:paraId="3461D779"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r>
      <w:tr w:rsidR="00E4761F" w14:paraId="7EE722A8" w14:textId="77777777" w:rsidTr="00555F03">
        <w:tc>
          <w:tcPr>
            <w:tcW w:w="1547" w:type="dxa"/>
            <w:vMerge w:val="restart"/>
            <w:shd w:val="clear" w:color="auto" w:fill="D5DCE4" w:themeFill="text2" w:themeFillTint="33"/>
            <w:vAlign w:val="bottom"/>
          </w:tcPr>
          <w:p w14:paraId="4ABF062E"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3CF2D8B6"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p>
        </w:tc>
        <w:tc>
          <w:tcPr>
            <w:tcW w:w="1573" w:type="dxa"/>
            <w:shd w:val="clear" w:color="auto" w:fill="D0CECE" w:themeFill="background2" w:themeFillShade="E6"/>
            <w:vAlign w:val="bottom"/>
          </w:tcPr>
          <w:p w14:paraId="0D909AED"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949" w:type="dxa"/>
            <w:gridSpan w:val="2"/>
            <w:shd w:val="clear" w:color="auto" w:fill="D0CECE" w:themeFill="background2" w:themeFillShade="E6"/>
            <w:vAlign w:val="bottom"/>
          </w:tcPr>
          <w:p w14:paraId="73A36A99"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51" w:type="dxa"/>
            <w:shd w:val="clear" w:color="auto" w:fill="D0CECE" w:themeFill="background2" w:themeFillShade="E6"/>
            <w:vAlign w:val="bottom"/>
          </w:tcPr>
          <w:p w14:paraId="1958011A"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w:t>
            </w:r>
          </w:p>
        </w:tc>
        <w:tc>
          <w:tcPr>
            <w:tcW w:w="1619" w:type="dxa"/>
            <w:shd w:val="clear" w:color="auto" w:fill="D0CECE" w:themeFill="background2" w:themeFillShade="E6"/>
            <w:vAlign w:val="bottom"/>
          </w:tcPr>
          <w:p w14:paraId="0A970983"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260" w:type="dxa"/>
            <w:gridSpan w:val="2"/>
            <w:shd w:val="clear" w:color="auto" w:fill="D0CECE" w:themeFill="background2" w:themeFillShade="E6"/>
            <w:vAlign w:val="bottom"/>
          </w:tcPr>
          <w:p w14:paraId="0CBC0DCB" w14:textId="77777777" w:rsidR="00E4761F" w:rsidRPr="002A00C3" w:rsidRDefault="00E4761F" w:rsidP="00E4761F">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Administrative contact </w:t>
            </w:r>
            <w:r w:rsidRPr="002A00C3">
              <w:rPr>
                <w:rFonts w:ascii="Calibri" w:eastAsia="Times New Roman" w:hAnsi="Calibri" w:cs="Times New Roman"/>
                <w:b/>
                <w:bCs/>
                <w:color w:val="000000"/>
                <w:sz w:val="16"/>
                <w:szCs w:val="16"/>
                <w:lang w:val="en-GB" w:eastAsia="en-GB"/>
              </w:rPr>
              <w:t>person name; email; phone</w:t>
            </w:r>
          </w:p>
        </w:tc>
      </w:tr>
      <w:tr w:rsidR="00E4761F" w14:paraId="0FB78278" w14:textId="77777777" w:rsidTr="00555F03">
        <w:tc>
          <w:tcPr>
            <w:tcW w:w="1547" w:type="dxa"/>
            <w:vMerge/>
            <w:shd w:val="clear" w:color="auto" w:fill="D5DCE4" w:themeFill="text2" w:themeFillTint="33"/>
            <w:vAlign w:val="bottom"/>
          </w:tcPr>
          <w:p w14:paraId="1FC39945" w14:textId="77777777" w:rsidR="00E4761F" w:rsidRPr="002A00C3" w:rsidRDefault="00E4761F" w:rsidP="00E4761F">
            <w:pPr>
              <w:spacing w:after="0" w:line="240" w:lineRule="auto"/>
              <w:rPr>
                <w:rFonts w:ascii="Calibri" w:eastAsia="Times New Roman" w:hAnsi="Calibri" w:cs="Times New Roman"/>
                <w:color w:val="000000"/>
                <w:lang w:val="en-GB" w:eastAsia="en-GB"/>
              </w:rPr>
            </w:pPr>
          </w:p>
        </w:tc>
        <w:tc>
          <w:tcPr>
            <w:tcW w:w="1573" w:type="dxa"/>
          </w:tcPr>
          <w:p w14:paraId="0562CB0E"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949" w:type="dxa"/>
            <w:gridSpan w:val="2"/>
          </w:tcPr>
          <w:p w14:paraId="34CE0A41"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251" w:type="dxa"/>
          </w:tcPr>
          <w:p w14:paraId="62EBF3C5"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619" w:type="dxa"/>
          </w:tcPr>
          <w:p w14:paraId="6D98A12B"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3260" w:type="dxa"/>
            <w:gridSpan w:val="2"/>
          </w:tcPr>
          <w:p w14:paraId="2946DB82"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r>
      <w:tr w:rsidR="00E4761F" w14:paraId="619D62D1" w14:textId="77777777" w:rsidTr="00555F03">
        <w:tc>
          <w:tcPr>
            <w:tcW w:w="1547" w:type="dxa"/>
            <w:vMerge w:val="restart"/>
            <w:shd w:val="clear" w:color="auto" w:fill="D5DCE4" w:themeFill="text2" w:themeFillTint="33"/>
            <w:vAlign w:val="bottom"/>
          </w:tcPr>
          <w:p w14:paraId="312B768B"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E7BEAA2" w14:textId="77777777" w:rsidR="00E4761F" w:rsidRPr="002A00C3" w:rsidRDefault="00E4761F" w:rsidP="00E4761F">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573" w:type="dxa"/>
            <w:shd w:val="clear" w:color="auto" w:fill="D0CECE" w:themeFill="background2" w:themeFillShade="E6"/>
            <w:vAlign w:val="bottom"/>
          </w:tcPr>
          <w:p w14:paraId="76CAFD79"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949" w:type="dxa"/>
            <w:gridSpan w:val="2"/>
            <w:shd w:val="clear" w:color="auto" w:fill="D0CECE" w:themeFill="background2" w:themeFillShade="E6"/>
            <w:vAlign w:val="bottom"/>
          </w:tcPr>
          <w:p w14:paraId="39704B42"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51" w:type="dxa"/>
            <w:shd w:val="clear" w:color="auto" w:fill="D0CECE" w:themeFill="background2" w:themeFillShade="E6"/>
            <w:vAlign w:val="bottom"/>
          </w:tcPr>
          <w:p w14:paraId="48523381"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Erasmus code </w:t>
            </w:r>
          </w:p>
        </w:tc>
        <w:tc>
          <w:tcPr>
            <w:tcW w:w="1619" w:type="dxa"/>
            <w:shd w:val="clear" w:color="auto" w:fill="D0CECE" w:themeFill="background2" w:themeFillShade="E6"/>
            <w:vAlign w:val="bottom"/>
          </w:tcPr>
          <w:p w14:paraId="0CADC36C"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260" w:type="dxa"/>
            <w:gridSpan w:val="2"/>
            <w:shd w:val="clear" w:color="auto" w:fill="D0CECE" w:themeFill="background2" w:themeFillShade="E6"/>
            <w:vAlign w:val="bottom"/>
          </w:tcPr>
          <w:p w14:paraId="1B56898F" w14:textId="77777777" w:rsidR="00E4761F" w:rsidRPr="002A00C3" w:rsidRDefault="00E4761F" w:rsidP="00E4761F">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Administrative contact person name</w:t>
            </w:r>
            <w:r w:rsidRPr="002A00C3">
              <w:rPr>
                <w:rFonts w:ascii="Calibri" w:eastAsia="Times New Roman" w:hAnsi="Calibri" w:cs="Times New Roman"/>
                <w:b/>
                <w:bCs/>
                <w:color w:val="000000"/>
                <w:sz w:val="16"/>
                <w:szCs w:val="16"/>
                <w:lang w:val="en-GB" w:eastAsia="en-GB"/>
              </w:rPr>
              <w:t>; email; phone</w:t>
            </w:r>
          </w:p>
        </w:tc>
      </w:tr>
      <w:tr w:rsidR="00E4761F" w14:paraId="5997CC1D" w14:textId="77777777" w:rsidTr="00555F03">
        <w:tc>
          <w:tcPr>
            <w:tcW w:w="1547" w:type="dxa"/>
            <w:vMerge/>
            <w:shd w:val="clear" w:color="auto" w:fill="D5DCE4" w:themeFill="text2" w:themeFillTint="33"/>
            <w:vAlign w:val="bottom"/>
          </w:tcPr>
          <w:p w14:paraId="110FFD37" w14:textId="77777777" w:rsidR="00E4761F" w:rsidRPr="002A00C3" w:rsidRDefault="00E4761F" w:rsidP="00E4761F">
            <w:pPr>
              <w:spacing w:after="0" w:line="240" w:lineRule="auto"/>
              <w:rPr>
                <w:rFonts w:ascii="Calibri" w:eastAsia="Times New Roman" w:hAnsi="Calibri" w:cs="Times New Roman"/>
                <w:color w:val="000000"/>
                <w:lang w:val="en-GB" w:eastAsia="en-GB"/>
              </w:rPr>
            </w:pPr>
          </w:p>
        </w:tc>
        <w:tc>
          <w:tcPr>
            <w:tcW w:w="1573" w:type="dxa"/>
          </w:tcPr>
          <w:p w14:paraId="6B699379"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949" w:type="dxa"/>
            <w:gridSpan w:val="2"/>
          </w:tcPr>
          <w:p w14:paraId="3FE9F23F"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251" w:type="dxa"/>
          </w:tcPr>
          <w:p w14:paraId="1F72F646"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1619" w:type="dxa"/>
          </w:tcPr>
          <w:p w14:paraId="08CE6F91"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c>
          <w:tcPr>
            <w:tcW w:w="3260" w:type="dxa"/>
            <w:gridSpan w:val="2"/>
          </w:tcPr>
          <w:p w14:paraId="61CDCEAD" w14:textId="77777777" w:rsidR="00E4761F" w:rsidRDefault="00E4761F" w:rsidP="00E4761F">
            <w:pPr>
              <w:spacing w:after="120" w:line="240" w:lineRule="auto"/>
              <w:ind w:right="28"/>
              <w:jc w:val="center"/>
              <w:rPr>
                <w:rFonts w:ascii="Verdana" w:eastAsia="Times New Roman" w:hAnsi="Verdana" w:cs="Arial"/>
                <w:b/>
                <w:color w:val="002060"/>
                <w:sz w:val="28"/>
                <w:szCs w:val="36"/>
                <w:lang w:val="en-GB"/>
              </w:rPr>
            </w:pPr>
          </w:p>
        </w:tc>
      </w:tr>
      <w:tr w:rsidR="009B606A" w14:paraId="4F0883A7" w14:textId="77777777" w:rsidTr="00446484">
        <w:tc>
          <w:tcPr>
            <w:tcW w:w="11199" w:type="dxa"/>
            <w:gridSpan w:val="8"/>
            <w:shd w:val="clear" w:color="auto" w:fill="D5DCE4" w:themeFill="text2" w:themeFillTint="33"/>
            <w:vAlign w:val="bottom"/>
          </w:tcPr>
          <w:p w14:paraId="63C9C7F2" w14:textId="5436952D" w:rsidR="009B606A" w:rsidRDefault="009B606A" w:rsidP="00E4761F">
            <w:pPr>
              <w:spacing w:after="120" w:line="240" w:lineRule="auto"/>
              <w:ind w:right="28"/>
              <w:jc w:val="center"/>
              <w:rPr>
                <w:rFonts w:ascii="Verdana" w:eastAsia="Times New Roman" w:hAnsi="Verdana" w:cs="Arial"/>
                <w:b/>
                <w:color w:val="002060"/>
                <w:sz w:val="28"/>
                <w:szCs w:val="36"/>
                <w:lang w:val="en-GB"/>
              </w:rPr>
            </w:pPr>
            <w:r w:rsidRPr="002A00C3">
              <w:rPr>
                <w:rFonts w:ascii="Calibri" w:eastAsia="Times New Roman" w:hAnsi="Calibri" w:cs="Times New Roman"/>
                <w:color w:val="000000"/>
                <w:sz w:val="16"/>
                <w:szCs w:val="16"/>
                <w:lang w:val="en-GB" w:eastAsia="en-GB"/>
              </w:rPr>
              <w:t>The level of language competence</w:t>
            </w:r>
            <w:r>
              <w:rPr>
                <w:rFonts w:ascii="Calibri" w:eastAsia="Times New Roman" w:hAnsi="Calibri" w:cs="Times New Roman"/>
                <w:color w:val="000000"/>
                <w:sz w:val="16"/>
                <w:szCs w:val="16"/>
                <w:lang w:val="en-GB" w:eastAsia="en-GB"/>
              </w:rPr>
              <w:t xml:space="preserve"> in</w:t>
            </w:r>
            <w:r w:rsidR="007D47AF">
              <w:rPr>
                <w:rFonts w:ascii="Calibri" w:eastAsia="Times New Roman" w:hAnsi="Calibri" w:cs="Times New Roman"/>
                <w:color w:val="000000"/>
                <w:sz w:val="16"/>
                <w:szCs w:val="16"/>
                <w:lang w:val="en-GB" w:eastAsia="en-GB"/>
              </w:rPr>
              <w:t xml:space="preserve"> </w:t>
            </w:r>
            <w:r w:rsidR="007D47AF" w:rsidRPr="007D47AF">
              <w:rPr>
                <w:rFonts w:ascii="Calibri" w:eastAsia="Times New Roman" w:hAnsi="Calibri" w:cs="Times New Roman"/>
                <w:bCs/>
                <w:color w:val="000000"/>
                <w:sz w:val="16"/>
                <w:szCs w:val="16"/>
                <w:lang w:val="en-GB" w:eastAsia="en-GB"/>
              </w:rPr>
              <w:t xml:space="preserve">________ [indicate here the main language of instruction] </w:t>
            </w:r>
            <w:r w:rsidRPr="007D47AF">
              <w:rPr>
                <w:rFonts w:ascii="Calibri" w:eastAsia="Times New Roman" w:hAnsi="Calibri" w:cs="Times New Roman"/>
                <w:bCs/>
                <w:color w:val="000000"/>
                <w:sz w:val="16"/>
                <w:szCs w:val="16"/>
                <w:lang w:val="en-GB" w:eastAsia="en-GB"/>
              </w:rPr>
              <w:t>that</w:t>
            </w:r>
            <w:r w:rsidRPr="002A00C3">
              <w:rPr>
                <w:rFonts w:ascii="Calibri" w:eastAsia="Times New Roman" w:hAnsi="Calibri" w:cs="Times New Roman"/>
                <w:color w:val="000000"/>
                <w:sz w:val="16"/>
                <w:szCs w:val="16"/>
                <w:lang w:val="en-GB" w:eastAsia="en-GB"/>
              </w:rPr>
              <w:t xml:space="preserve"> the student already has or agrees to acquire by the start of the study period is: </w:t>
            </w:r>
            <w:r>
              <w:rPr>
                <w:rFonts w:ascii="Calibri" w:eastAsia="Times New Roman" w:hAnsi="Calibri" w:cs="Times New Roman"/>
                <w:color w:val="000000"/>
                <w:sz w:val="16"/>
                <w:szCs w:val="16"/>
                <w:lang w:val="en-GB" w:eastAsia="en-GB"/>
              </w:rPr>
              <w:br/>
            </w:r>
            <w:r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 </w:t>
            </w:r>
            <w:r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B2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bl>
    <w:p w14:paraId="6BB9E253" w14:textId="77777777" w:rsidR="008667EB" w:rsidRPr="009B606A" w:rsidRDefault="008667EB" w:rsidP="003E0C23">
      <w:pPr>
        <w:spacing w:after="120" w:line="240" w:lineRule="auto"/>
        <w:ind w:right="28"/>
        <w:jc w:val="center"/>
        <w:rPr>
          <w:rFonts w:ascii="Verdana" w:eastAsia="Times New Roman" w:hAnsi="Verdana" w:cs="Arial"/>
          <w:b/>
          <w:color w:val="002060"/>
          <w:sz w:val="28"/>
          <w:szCs w:val="36"/>
        </w:rPr>
      </w:pPr>
    </w:p>
    <w:p w14:paraId="33D8BE58" w14:textId="77777777" w:rsidR="00413573" w:rsidRDefault="008667EB" w:rsidP="00F809EB">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Mobility type and duration </w:t>
      </w:r>
    </w:p>
    <w:tbl>
      <w:tblPr>
        <w:tblStyle w:val="Tabellenraster"/>
        <w:tblW w:w="11199" w:type="dxa"/>
        <w:tblInd w:w="-318" w:type="dxa"/>
        <w:tblLook w:val="04A0" w:firstRow="1" w:lastRow="0" w:firstColumn="1" w:lastColumn="0" w:noHBand="0" w:noVBand="1"/>
      </w:tblPr>
      <w:tblGrid>
        <w:gridCol w:w="6380"/>
        <w:gridCol w:w="4819"/>
      </w:tblGrid>
      <w:tr w:rsidR="009A1854" w14:paraId="0DB2A813" w14:textId="77777777" w:rsidTr="00DD2CC6">
        <w:tc>
          <w:tcPr>
            <w:tcW w:w="6380" w:type="dxa"/>
            <w:shd w:val="clear" w:color="auto" w:fill="D5DCE4" w:themeFill="text2" w:themeFillTint="33"/>
          </w:tcPr>
          <w:p w14:paraId="6F7A7601" w14:textId="77777777" w:rsidR="009A1854" w:rsidRPr="008667EB" w:rsidRDefault="009A1854" w:rsidP="009A1854">
            <w:pPr>
              <w:spacing w:after="0" w:line="240" w:lineRule="auto"/>
              <w:rPr>
                <w:rFonts w:ascii="Calibri" w:eastAsia="Times New Roman" w:hAnsi="Calibri" w:cs="Times New Roman"/>
                <w:b/>
                <w:bCs/>
                <w:iCs/>
                <w:color w:val="000000"/>
                <w:sz w:val="16"/>
                <w:szCs w:val="16"/>
                <w:lang w:val="en-GB" w:eastAsia="en-GB"/>
              </w:rPr>
            </w:pPr>
            <w:r w:rsidRPr="008667EB">
              <w:rPr>
                <w:rFonts w:ascii="Calibri" w:eastAsia="Times New Roman" w:hAnsi="Calibri" w:cs="Times New Roman"/>
                <w:b/>
                <w:bCs/>
                <w:iCs/>
                <w:color w:val="000000"/>
                <w:sz w:val="16"/>
                <w:szCs w:val="16"/>
                <w:lang w:val="en-GB" w:eastAsia="en-GB"/>
              </w:rPr>
              <w:t xml:space="preserve">Mobility type (select one) </w:t>
            </w:r>
          </w:p>
        </w:tc>
        <w:tc>
          <w:tcPr>
            <w:tcW w:w="4819" w:type="dxa"/>
            <w:shd w:val="clear" w:color="auto" w:fill="D5DCE4" w:themeFill="text2" w:themeFillTint="33"/>
          </w:tcPr>
          <w:p w14:paraId="44B2647B" w14:textId="77777777" w:rsidR="009A1854" w:rsidRPr="008667EB" w:rsidRDefault="009A1854" w:rsidP="009A1854">
            <w:pPr>
              <w:spacing w:after="0" w:line="240" w:lineRule="auto"/>
              <w:rPr>
                <w:rFonts w:ascii="Calibri" w:eastAsia="Times New Roman" w:hAnsi="Calibri" w:cs="Times New Roman"/>
                <w:b/>
                <w:bCs/>
                <w:iCs/>
                <w:color w:val="000000"/>
                <w:sz w:val="16"/>
                <w:szCs w:val="16"/>
                <w:lang w:val="en-GB" w:eastAsia="en-GB"/>
              </w:rPr>
            </w:pPr>
            <w:r w:rsidRPr="008667EB">
              <w:rPr>
                <w:rFonts w:ascii="Calibri" w:eastAsia="Times New Roman" w:hAnsi="Calibri" w:cs="Times New Roman"/>
                <w:b/>
                <w:bCs/>
                <w:iCs/>
                <w:color w:val="000000"/>
                <w:sz w:val="16"/>
                <w:szCs w:val="16"/>
                <w:lang w:val="en-GB" w:eastAsia="en-GB"/>
              </w:rPr>
              <w:t xml:space="preserve">Estimated duration (to be confirmed by the Receiving Institution)  </w:t>
            </w:r>
          </w:p>
        </w:tc>
      </w:tr>
      <w:tr w:rsidR="009A1854" w14:paraId="0B384815" w14:textId="77777777" w:rsidTr="00236998">
        <w:trPr>
          <w:trHeight w:val="1173"/>
        </w:trPr>
        <w:tc>
          <w:tcPr>
            <w:tcW w:w="6380" w:type="dxa"/>
          </w:tcPr>
          <w:p w14:paraId="23DE523C" w14:textId="77777777" w:rsidR="00236998" w:rsidRPr="00236998" w:rsidRDefault="00236998" w:rsidP="00236998">
            <w:pPr>
              <w:spacing w:after="0" w:line="360" w:lineRule="auto"/>
              <w:rPr>
                <w:rFonts w:ascii="Calibri" w:eastAsia="Times New Roman" w:hAnsi="Calibri" w:cs="Times New Roman"/>
                <w:iCs/>
                <w:color w:val="000000"/>
                <w:sz w:val="16"/>
                <w:szCs w:val="16"/>
                <w:lang w:val="en-GB" w:eastAsia="en-GB"/>
              </w:rPr>
            </w:pPr>
          </w:p>
          <w:p w14:paraId="3CA8C04D" w14:textId="77777777" w:rsidR="009A1854" w:rsidRPr="008667EB" w:rsidRDefault="009A1854" w:rsidP="00236998">
            <w:pPr>
              <w:pStyle w:val="Listenabsatz"/>
              <w:numPr>
                <w:ilvl w:val="0"/>
                <w:numId w:val="1"/>
              </w:numPr>
              <w:spacing w:after="0" w:line="360" w:lineRule="auto"/>
              <w:rPr>
                <w:rFonts w:ascii="Calibri" w:eastAsia="Times New Roman" w:hAnsi="Calibri" w:cs="Times New Roman"/>
                <w:iCs/>
                <w:color w:val="000000"/>
                <w:sz w:val="16"/>
                <w:szCs w:val="16"/>
                <w:lang w:val="en-GB" w:eastAsia="en-GB"/>
              </w:rPr>
            </w:pPr>
            <w:r w:rsidRPr="008667EB">
              <w:rPr>
                <w:rFonts w:ascii="Calibri" w:eastAsia="Times New Roman" w:hAnsi="Calibri" w:cs="Times New Roman"/>
                <w:bCs/>
                <w:iCs/>
                <w:color w:val="000000"/>
                <w:sz w:val="16"/>
                <w:szCs w:val="16"/>
                <w:lang w:val="en-GB" w:eastAsia="en-GB"/>
              </w:rPr>
              <w:t>Semester(s)</w:t>
            </w:r>
            <w:r w:rsidRPr="008667EB">
              <w:rPr>
                <w:rFonts w:ascii="Calibri" w:eastAsia="Times New Roman" w:hAnsi="Calibri" w:cs="Times New Roman"/>
                <w:iCs/>
                <w:color w:val="000000"/>
                <w:sz w:val="16"/>
                <w:szCs w:val="16"/>
                <w:lang w:val="en-GB" w:eastAsia="en-GB"/>
              </w:rPr>
              <w:t xml:space="preserve"> </w:t>
            </w:r>
            <w:sdt>
              <w:sdtPr>
                <w:rPr>
                  <w:rFonts w:ascii="MS Gothic" w:eastAsia="MS Gothic" w:hAnsi="MS Gothic" w:cs="Times New Roman"/>
                  <w:iCs/>
                  <w:color w:val="000000"/>
                  <w:sz w:val="12"/>
                  <w:szCs w:val="16"/>
                  <w:lang w:val="en-GB" w:eastAsia="en-GB"/>
                </w:rPr>
                <w:id w:val="1010113284"/>
                <w14:checkbox>
                  <w14:checked w14:val="0"/>
                  <w14:checkedState w14:val="2612" w14:font="MS Gothic"/>
                  <w14:uncheckedState w14:val="2610" w14:font="MS Gothic"/>
                </w14:checkbox>
              </w:sdtPr>
              <w:sdtEndPr/>
              <w:sdtContent>
                <w:r w:rsidRPr="008667EB">
                  <w:rPr>
                    <w:rFonts w:ascii="MS Gothic" w:eastAsia="MS Gothic" w:hAnsi="MS Gothic" w:cs="Times New Roman" w:hint="eastAsia"/>
                    <w:iCs/>
                    <w:color w:val="000000"/>
                    <w:sz w:val="12"/>
                    <w:szCs w:val="16"/>
                    <w:lang w:val="en-GB" w:eastAsia="en-GB"/>
                  </w:rPr>
                  <w:t>☐</w:t>
                </w:r>
              </w:sdtContent>
            </w:sdt>
            <w:r w:rsidRPr="008667EB">
              <w:rPr>
                <w:rFonts w:ascii="Calibri" w:eastAsia="Times New Roman" w:hAnsi="Calibri" w:cs="Times New Roman"/>
                <w:iCs/>
                <w:color w:val="000000"/>
                <w:sz w:val="16"/>
                <w:szCs w:val="16"/>
                <w:lang w:val="en-GB" w:eastAsia="en-GB"/>
              </w:rPr>
              <w:t xml:space="preserve">   /  Virtual component </w:t>
            </w:r>
            <w:r w:rsidRPr="008667EB">
              <w:rPr>
                <w:rFonts w:ascii="Calibri" w:eastAsia="Times New Roman" w:hAnsi="Calibri" w:cs="Times New Roman"/>
                <w:i/>
                <w:iCs/>
                <w:color w:val="000000"/>
                <w:sz w:val="16"/>
                <w:szCs w:val="16"/>
                <w:lang w:val="en-GB" w:eastAsia="en-GB"/>
              </w:rPr>
              <w:t>(only if applicable</w:t>
            </w:r>
            <w:r w:rsidRPr="008667EB">
              <w:rPr>
                <w:rFonts w:ascii="Calibri" w:eastAsia="Times New Roman" w:hAnsi="Calibri" w:cs="Times New Roman"/>
                <w:bCs/>
                <w:i/>
                <w:iCs/>
                <w:color w:val="000000"/>
                <w:sz w:val="16"/>
                <w:szCs w:val="16"/>
                <w:lang w:val="en-GB" w:eastAsia="en-GB"/>
              </w:rPr>
              <w:t>)</w:t>
            </w:r>
            <w:r w:rsidRPr="008667EB">
              <w:rPr>
                <w:rFonts w:ascii="Calibri" w:eastAsia="Times New Roman" w:hAnsi="Calibri" w:cs="Times New Roman"/>
                <w:iCs/>
                <w:color w:val="000000"/>
                <w:sz w:val="16"/>
                <w:szCs w:val="16"/>
                <w:lang w:val="en-GB" w:eastAsia="en-GB"/>
              </w:rPr>
              <w:t xml:space="preserve"> </w:t>
            </w:r>
            <w:sdt>
              <w:sdtPr>
                <w:rPr>
                  <w:rFonts w:ascii="MS Gothic" w:eastAsia="MS Gothic" w:hAnsi="MS Gothic" w:cs="Times New Roman"/>
                  <w:iCs/>
                  <w:color w:val="000000"/>
                  <w:sz w:val="12"/>
                  <w:szCs w:val="16"/>
                  <w:lang w:val="en-GB" w:eastAsia="en-GB"/>
                </w:rPr>
                <w:id w:val="-674497616"/>
                <w14:checkbox>
                  <w14:checked w14:val="0"/>
                  <w14:checkedState w14:val="2612" w14:font="MS Gothic"/>
                  <w14:uncheckedState w14:val="2610" w14:font="MS Gothic"/>
                </w14:checkbox>
              </w:sdtPr>
              <w:sdtEndPr/>
              <w:sdtContent>
                <w:r w:rsidRPr="008667EB">
                  <w:rPr>
                    <w:rFonts w:ascii="MS Gothic" w:eastAsia="MS Gothic" w:hAnsi="MS Gothic" w:cs="Times New Roman" w:hint="eastAsia"/>
                    <w:iCs/>
                    <w:color w:val="000000"/>
                    <w:sz w:val="12"/>
                    <w:szCs w:val="16"/>
                    <w:lang w:val="en-GB" w:eastAsia="en-GB"/>
                  </w:rPr>
                  <w:t>☐</w:t>
                </w:r>
              </w:sdtContent>
            </w:sdt>
          </w:p>
          <w:p w14:paraId="2424C06D" w14:textId="77777777" w:rsidR="009A1854" w:rsidRPr="008667EB" w:rsidRDefault="009A1854" w:rsidP="00236998">
            <w:pPr>
              <w:pStyle w:val="Listenabsatz"/>
              <w:numPr>
                <w:ilvl w:val="0"/>
                <w:numId w:val="1"/>
              </w:numPr>
              <w:spacing w:after="0" w:line="360" w:lineRule="auto"/>
              <w:rPr>
                <w:rFonts w:ascii="Calibri" w:eastAsia="Times New Roman" w:hAnsi="Calibri" w:cs="Times New Roman"/>
                <w:iCs/>
                <w:color w:val="000000"/>
                <w:sz w:val="16"/>
                <w:szCs w:val="16"/>
                <w:lang w:val="en-GB" w:eastAsia="en-GB"/>
              </w:rPr>
            </w:pPr>
            <w:r>
              <w:rPr>
                <w:rFonts w:ascii="Calibri" w:eastAsia="Times New Roman" w:hAnsi="Calibri" w:cs="Times New Roman"/>
                <w:iCs/>
                <w:color w:val="000000"/>
                <w:sz w:val="16"/>
                <w:szCs w:val="16"/>
                <w:lang w:val="en-GB" w:eastAsia="en-GB"/>
              </w:rPr>
              <w:t>B</w:t>
            </w:r>
            <w:r w:rsidRPr="008667EB">
              <w:rPr>
                <w:rFonts w:ascii="Calibri" w:eastAsia="Times New Roman" w:hAnsi="Calibri" w:cs="Times New Roman"/>
                <w:iCs/>
                <w:color w:val="000000"/>
                <w:sz w:val="16"/>
                <w:szCs w:val="16"/>
                <w:lang w:val="en-GB" w:eastAsia="en-GB"/>
              </w:rPr>
              <w:t>lended mobility</w:t>
            </w:r>
            <w:r w:rsidR="000C3BE0">
              <w:rPr>
                <w:rFonts w:ascii="Calibri" w:eastAsia="Times New Roman" w:hAnsi="Calibri" w:cs="Times New Roman"/>
                <w:iCs/>
                <w:color w:val="000000"/>
                <w:sz w:val="16"/>
                <w:szCs w:val="16"/>
                <w:lang w:val="en-GB" w:eastAsia="en-GB"/>
              </w:rPr>
              <w:t xml:space="preserve"> with short-</w:t>
            </w:r>
            <w:r>
              <w:rPr>
                <w:rFonts w:ascii="Calibri" w:eastAsia="Times New Roman" w:hAnsi="Calibri" w:cs="Times New Roman"/>
                <w:iCs/>
                <w:color w:val="000000"/>
                <w:sz w:val="16"/>
                <w:szCs w:val="16"/>
                <w:lang w:val="en-GB" w:eastAsia="en-GB"/>
              </w:rPr>
              <w:t>term physical mobility</w:t>
            </w:r>
            <w:r w:rsidRPr="008667EB">
              <w:rPr>
                <w:rFonts w:ascii="Calibri" w:eastAsia="Times New Roman" w:hAnsi="Calibri" w:cs="Times New Roman"/>
                <w:iCs/>
                <w:color w:val="000000"/>
                <w:sz w:val="16"/>
                <w:szCs w:val="16"/>
                <w:lang w:val="en-GB" w:eastAsia="en-GB"/>
              </w:rPr>
              <w:t xml:space="preserve"> </w:t>
            </w:r>
            <w:sdt>
              <w:sdtPr>
                <w:rPr>
                  <w:rFonts w:ascii="MS Gothic" w:eastAsia="MS Gothic" w:hAnsi="MS Gothic" w:cs="Times New Roman"/>
                  <w:iCs/>
                  <w:color w:val="000000"/>
                  <w:sz w:val="12"/>
                  <w:szCs w:val="16"/>
                  <w:lang w:val="en-GB" w:eastAsia="en-GB"/>
                </w:rPr>
                <w:id w:val="888067301"/>
                <w14:checkbox>
                  <w14:checked w14:val="0"/>
                  <w14:checkedState w14:val="2612" w14:font="MS Gothic"/>
                  <w14:uncheckedState w14:val="2610" w14:font="MS Gothic"/>
                </w14:checkbox>
              </w:sdtPr>
              <w:sdtEndPr/>
              <w:sdtContent>
                <w:r w:rsidRPr="008667EB">
                  <w:rPr>
                    <w:rFonts w:ascii="MS Gothic" w:eastAsia="MS Gothic" w:hAnsi="MS Gothic" w:cs="Times New Roman" w:hint="eastAsia"/>
                    <w:iCs/>
                    <w:color w:val="000000"/>
                    <w:sz w:val="12"/>
                    <w:szCs w:val="16"/>
                    <w:lang w:val="en-GB" w:eastAsia="en-GB"/>
                  </w:rPr>
                  <w:t>☐</w:t>
                </w:r>
              </w:sdtContent>
            </w:sdt>
          </w:p>
          <w:p w14:paraId="58EA4BE0" w14:textId="77777777" w:rsidR="009A1854" w:rsidRPr="008667EB" w:rsidRDefault="009A1854" w:rsidP="00236998">
            <w:pPr>
              <w:pStyle w:val="Listenabsatz"/>
              <w:numPr>
                <w:ilvl w:val="0"/>
                <w:numId w:val="1"/>
              </w:numPr>
              <w:spacing w:after="0" w:line="360" w:lineRule="auto"/>
              <w:rPr>
                <w:rFonts w:ascii="Calibri" w:eastAsia="Times New Roman" w:hAnsi="Calibri" w:cs="Times New Roman"/>
                <w:i/>
                <w:iCs/>
                <w:color w:val="000000"/>
                <w:sz w:val="16"/>
                <w:szCs w:val="16"/>
                <w:lang w:val="en-GB" w:eastAsia="en-GB"/>
              </w:rPr>
            </w:pPr>
            <w:r w:rsidRPr="008667EB">
              <w:rPr>
                <w:rFonts w:ascii="Calibri" w:eastAsia="Times New Roman" w:hAnsi="Calibri" w:cs="Times New Roman"/>
                <w:iCs/>
                <w:color w:val="000000"/>
                <w:sz w:val="16"/>
                <w:szCs w:val="16"/>
                <w:lang w:val="en-GB" w:eastAsia="en-GB"/>
              </w:rPr>
              <w:t xml:space="preserve">Short-term doctoral mobility </w:t>
            </w:r>
            <w:sdt>
              <w:sdtPr>
                <w:rPr>
                  <w:rFonts w:ascii="MS Gothic" w:eastAsia="MS Gothic" w:hAnsi="MS Gothic" w:cs="Times New Roman"/>
                  <w:iCs/>
                  <w:color w:val="000000"/>
                  <w:sz w:val="12"/>
                  <w:szCs w:val="16"/>
                  <w:lang w:val="en-GB" w:eastAsia="en-GB"/>
                </w:rPr>
                <w:id w:val="-452025017"/>
                <w14:checkbox>
                  <w14:checked w14:val="0"/>
                  <w14:checkedState w14:val="2612" w14:font="MS Gothic"/>
                  <w14:uncheckedState w14:val="2610" w14:font="MS Gothic"/>
                </w14:checkbox>
              </w:sdtPr>
              <w:sdtEndPr/>
              <w:sdtContent>
                <w:r w:rsidRPr="008667EB">
                  <w:rPr>
                    <w:rFonts w:ascii="MS Gothic" w:eastAsia="MS Gothic" w:hAnsi="MS Gothic" w:cs="Times New Roman" w:hint="eastAsia"/>
                    <w:iCs/>
                    <w:color w:val="000000"/>
                    <w:sz w:val="12"/>
                    <w:szCs w:val="16"/>
                    <w:lang w:val="en-GB" w:eastAsia="en-GB"/>
                  </w:rPr>
                  <w:t>☐</w:t>
                </w:r>
              </w:sdtContent>
            </w:sdt>
            <w:r w:rsidRPr="008667EB">
              <w:rPr>
                <w:rFonts w:ascii="Calibri" w:eastAsia="Times New Roman" w:hAnsi="Calibri" w:cs="Times New Roman"/>
                <w:iCs/>
                <w:color w:val="000000"/>
                <w:sz w:val="16"/>
                <w:szCs w:val="16"/>
                <w:lang w:val="en-GB" w:eastAsia="en-GB"/>
              </w:rPr>
              <w:t xml:space="preserve">  /  Virtual component  </w:t>
            </w:r>
            <w:r w:rsidRPr="008667EB">
              <w:rPr>
                <w:rFonts w:ascii="Calibri" w:eastAsia="Times New Roman" w:hAnsi="Calibri" w:cs="Times New Roman"/>
                <w:i/>
                <w:iCs/>
                <w:color w:val="000000"/>
                <w:sz w:val="16"/>
                <w:szCs w:val="16"/>
                <w:lang w:val="en-GB" w:eastAsia="en-GB"/>
              </w:rPr>
              <w:t>(only if applicable</w:t>
            </w:r>
            <w:r w:rsidRPr="008667EB">
              <w:rPr>
                <w:rFonts w:ascii="Calibri" w:eastAsia="Times New Roman" w:hAnsi="Calibri" w:cs="Times New Roman"/>
                <w:bCs/>
                <w:i/>
                <w:iCs/>
                <w:color w:val="000000"/>
                <w:sz w:val="16"/>
                <w:szCs w:val="16"/>
                <w:lang w:val="en-GB" w:eastAsia="en-GB"/>
              </w:rPr>
              <w:t>)</w:t>
            </w:r>
            <w:r w:rsidRPr="008667EB">
              <w:rPr>
                <w:rFonts w:ascii="Calibri" w:eastAsia="Times New Roman" w:hAnsi="Calibri" w:cs="Times New Roman"/>
                <w:iCs/>
                <w:color w:val="000000"/>
                <w:sz w:val="16"/>
                <w:szCs w:val="16"/>
                <w:lang w:val="en-GB" w:eastAsia="en-GB"/>
              </w:rPr>
              <w:t xml:space="preserve"> </w:t>
            </w:r>
            <w:sdt>
              <w:sdtPr>
                <w:rPr>
                  <w:rFonts w:ascii="MS Gothic" w:eastAsia="MS Gothic" w:hAnsi="MS Gothic" w:cs="Times New Roman"/>
                  <w:iCs/>
                  <w:color w:val="000000"/>
                  <w:sz w:val="12"/>
                  <w:szCs w:val="16"/>
                  <w:lang w:val="en-GB" w:eastAsia="en-GB"/>
                </w:rPr>
                <w:id w:val="570705732"/>
                <w14:checkbox>
                  <w14:checked w14:val="0"/>
                  <w14:checkedState w14:val="2612" w14:font="MS Gothic"/>
                  <w14:uncheckedState w14:val="2610" w14:font="MS Gothic"/>
                </w14:checkbox>
              </w:sdtPr>
              <w:sdtEndPr/>
              <w:sdtContent>
                <w:r w:rsidRPr="008667EB">
                  <w:rPr>
                    <w:rFonts w:ascii="MS Gothic" w:eastAsia="MS Gothic" w:hAnsi="MS Gothic" w:cs="Times New Roman" w:hint="eastAsia"/>
                    <w:iCs/>
                    <w:color w:val="000000"/>
                    <w:sz w:val="12"/>
                    <w:szCs w:val="16"/>
                    <w:lang w:val="en-GB" w:eastAsia="en-GB"/>
                  </w:rPr>
                  <w:t>☐</w:t>
                </w:r>
              </w:sdtContent>
            </w:sdt>
          </w:p>
        </w:tc>
        <w:tc>
          <w:tcPr>
            <w:tcW w:w="4819" w:type="dxa"/>
          </w:tcPr>
          <w:p w14:paraId="018ABB1F" w14:textId="77777777" w:rsidR="00236998" w:rsidRDefault="009A1854" w:rsidP="00236998">
            <w:pPr>
              <w:spacing w:before="120" w:after="120" w:line="360" w:lineRule="auto"/>
              <w:ind w:right="28"/>
              <w:rPr>
                <w:rFonts w:ascii="Calibri" w:eastAsia="Times New Roman" w:hAnsi="Calibri" w:cs="Times New Roman"/>
                <w:bCs/>
                <w:iCs/>
                <w:color w:val="000000"/>
                <w:sz w:val="16"/>
                <w:szCs w:val="16"/>
                <w:lang w:val="en-GB" w:eastAsia="en-GB"/>
              </w:rPr>
            </w:pPr>
            <w:r w:rsidRPr="009A1854">
              <w:rPr>
                <w:rFonts w:ascii="Calibri" w:eastAsia="Times New Roman" w:hAnsi="Calibri" w:cs="Times New Roman"/>
                <w:bCs/>
                <w:iCs/>
                <w:color w:val="000000"/>
                <w:sz w:val="16"/>
                <w:szCs w:val="16"/>
                <w:lang w:val="en-GB" w:eastAsia="en-GB"/>
              </w:rPr>
              <w:t xml:space="preserve">Planned period of the </w:t>
            </w:r>
            <w:r w:rsidR="00314133">
              <w:rPr>
                <w:rFonts w:ascii="Calibri" w:eastAsia="Times New Roman" w:hAnsi="Calibri" w:cs="Times New Roman"/>
                <w:bCs/>
                <w:iCs/>
                <w:color w:val="000000"/>
                <w:sz w:val="16"/>
                <w:szCs w:val="16"/>
                <w:lang w:val="en-GB" w:eastAsia="en-GB"/>
              </w:rPr>
              <w:t xml:space="preserve">physical </w:t>
            </w:r>
            <w:r w:rsidRPr="009A1854">
              <w:rPr>
                <w:rFonts w:ascii="Calibri" w:eastAsia="Times New Roman" w:hAnsi="Calibri" w:cs="Times New Roman"/>
                <w:bCs/>
                <w:iCs/>
                <w:color w:val="000000"/>
                <w:sz w:val="16"/>
                <w:szCs w:val="16"/>
                <w:lang w:val="en-GB" w:eastAsia="en-GB"/>
              </w:rPr>
              <w:t>mobility:</w:t>
            </w:r>
          </w:p>
          <w:p w14:paraId="2B7F9156" w14:textId="77777777" w:rsidR="009A1854" w:rsidRPr="00236998" w:rsidRDefault="009A1854" w:rsidP="00236998">
            <w:pPr>
              <w:pStyle w:val="Listenabsatz"/>
              <w:numPr>
                <w:ilvl w:val="0"/>
                <w:numId w:val="4"/>
              </w:numPr>
              <w:spacing w:before="120" w:after="120" w:line="360" w:lineRule="auto"/>
              <w:ind w:right="28"/>
              <w:rPr>
                <w:rFonts w:ascii="Calibri" w:eastAsia="Times New Roman" w:hAnsi="Calibri" w:cs="Times New Roman"/>
                <w:bCs/>
                <w:iCs/>
                <w:color w:val="000000"/>
                <w:sz w:val="16"/>
                <w:szCs w:val="16"/>
                <w:lang w:val="en-GB" w:eastAsia="en-GB"/>
              </w:rPr>
            </w:pPr>
            <w:r w:rsidRPr="00236998">
              <w:rPr>
                <w:rFonts w:ascii="Calibri" w:eastAsia="Times New Roman" w:hAnsi="Calibri" w:cs="Times New Roman"/>
                <w:bCs/>
                <w:iCs/>
                <w:color w:val="000000"/>
                <w:sz w:val="16"/>
                <w:szCs w:val="16"/>
                <w:lang w:val="en-GB" w:eastAsia="en-GB"/>
              </w:rPr>
              <w:t>from [day (optional)/month/year] …………….</w:t>
            </w:r>
          </w:p>
          <w:p w14:paraId="420D2E75" w14:textId="77777777" w:rsidR="009A1854" w:rsidRPr="009A1854" w:rsidRDefault="009A1854" w:rsidP="00236998">
            <w:pPr>
              <w:pStyle w:val="Listenabsatz"/>
              <w:numPr>
                <w:ilvl w:val="0"/>
                <w:numId w:val="3"/>
              </w:numPr>
              <w:spacing w:after="120" w:line="360" w:lineRule="auto"/>
              <w:ind w:right="28"/>
              <w:rPr>
                <w:rFonts w:ascii="Calibri" w:eastAsia="Times New Roman" w:hAnsi="Calibri" w:cs="Times New Roman"/>
                <w:bCs/>
                <w:iCs/>
                <w:color w:val="000000"/>
                <w:sz w:val="16"/>
                <w:szCs w:val="16"/>
                <w:lang w:val="en-GB" w:eastAsia="en-GB"/>
              </w:rPr>
            </w:pPr>
            <w:r w:rsidRPr="009A1854">
              <w:rPr>
                <w:rFonts w:ascii="Calibri" w:eastAsia="Times New Roman" w:hAnsi="Calibri" w:cs="Times New Roman"/>
                <w:bCs/>
                <w:iCs/>
                <w:color w:val="000000"/>
                <w:sz w:val="16"/>
                <w:szCs w:val="16"/>
                <w:lang w:val="en-GB" w:eastAsia="en-GB"/>
              </w:rPr>
              <w:t>to [day (optional)/month/year] ……………</w:t>
            </w:r>
          </w:p>
        </w:tc>
      </w:tr>
      <w:tr w:rsidR="00174F66" w14:paraId="196D4BE3" w14:textId="77777777" w:rsidTr="00174F66">
        <w:trPr>
          <w:trHeight w:val="198"/>
        </w:trPr>
        <w:tc>
          <w:tcPr>
            <w:tcW w:w="11199" w:type="dxa"/>
            <w:gridSpan w:val="2"/>
            <w:shd w:val="clear" w:color="auto" w:fill="002060"/>
          </w:tcPr>
          <w:p w14:paraId="165A3851" w14:textId="77777777" w:rsidR="00174F66" w:rsidRPr="00174F66" w:rsidRDefault="00174F66" w:rsidP="00174F66">
            <w:pPr>
              <w:spacing w:after="0" w:line="240" w:lineRule="auto"/>
              <w:ind w:right="28"/>
              <w:jc w:val="center"/>
              <w:rPr>
                <w:rFonts w:ascii="Calibri" w:eastAsia="Times New Roman" w:hAnsi="Calibri" w:cs="Times New Roman"/>
                <w:b/>
                <w:bCs/>
                <w:iCs/>
                <w:color w:val="FFFFFF" w:themeColor="background1"/>
                <w:sz w:val="16"/>
                <w:szCs w:val="16"/>
                <w:lang w:val="en-GB" w:eastAsia="en-GB"/>
              </w:rPr>
            </w:pPr>
            <w:r w:rsidRPr="00174F66">
              <w:rPr>
                <w:rFonts w:ascii="Calibri" w:eastAsia="Times New Roman" w:hAnsi="Calibri" w:cs="Times New Roman"/>
                <w:b/>
                <w:bCs/>
                <w:iCs/>
                <w:color w:val="FFFFFF" w:themeColor="background1"/>
                <w:sz w:val="18"/>
                <w:szCs w:val="16"/>
                <w:lang w:val="en-GB" w:eastAsia="en-GB"/>
              </w:rPr>
              <w:t>Please not</w:t>
            </w:r>
            <w:r>
              <w:rPr>
                <w:rFonts w:ascii="Calibri" w:eastAsia="Times New Roman" w:hAnsi="Calibri" w:cs="Times New Roman"/>
                <w:b/>
                <w:bCs/>
                <w:iCs/>
                <w:color w:val="FFFFFF" w:themeColor="background1"/>
                <w:sz w:val="18"/>
                <w:szCs w:val="16"/>
                <w:lang w:val="en-GB" w:eastAsia="en-GB"/>
              </w:rPr>
              <w:t>e: Based on the above selection, the</w:t>
            </w:r>
            <w:r w:rsidRPr="00174F66">
              <w:rPr>
                <w:rFonts w:ascii="Calibri" w:eastAsia="Times New Roman" w:hAnsi="Calibri" w:cs="Times New Roman"/>
                <w:b/>
                <w:bCs/>
                <w:iCs/>
                <w:color w:val="FFFFFF" w:themeColor="background1"/>
                <w:sz w:val="18"/>
                <w:szCs w:val="16"/>
                <w:lang w:val="en-GB" w:eastAsia="en-GB"/>
              </w:rPr>
              <w:t xml:space="preserve"> relevant tables will be generated </w:t>
            </w:r>
            <w:r>
              <w:rPr>
                <w:rFonts w:ascii="Calibri" w:eastAsia="Times New Roman" w:hAnsi="Calibri" w:cs="Times New Roman"/>
                <w:b/>
                <w:bCs/>
                <w:iCs/>
                <w:color w:val="FFFFFF" w:themeColor="background1"/>
                <w:sz w:val="18"/>
                <w:szCs w:val="16"/>
                <w:lang w:val="en-GB" w:eastAsia="en-GB"/>
              </w:rPr>
              <w:t xml:space="preserve">in the Online Learning Agreement </w:t>
            </w:r>
            <w:r w:rsidRPr="00174F66">
              <w:rPr>
                <w:rFonts w:ascii="Calibri" w:eastAsia="Times New Roman" w:hAnsi="Calibri" w:cs="Times New Roman"/>
                <w:b/>
                <w:bCs/>
                <w:iCs/>
                <w:color w:val="FFFFFF" w:themeColor="background1"/>
                <w:sz w:val="18"/>
                <w:szCs w:val="16"/>
                <w:lang w:val="en-GB" w:eastAsia="en-GB"/>
              </w:rPr>
              <w:t>to describe the study programme and recognition.</w:t>
            </w:r>
            <w:r>
              <w:rPr>
                <w:rFonts w:ascii="Calibri" w:eastAsia="Times New Roman" w:hAnsi="Calibri" w:cs="Times New Roman"/>
                <w:b/>
                <w:bCs/>
                <w:iCs/>
                <w:color w:val="FFFFFF" w:themeColor="background1"/>
                <w:sz w:val="18"/>
                <w:szCs w:val="16"/>
                <w:lang w:val="en-GB" w:eastAsia="en-GB"/>
              </w:rPr>
              <w:t xml:space="preserve"> Only applicable tables and fields below will be visible to the student, se</w:t>
            </w:r>
            <w:r w:rsidR="00314133">
              <w:rPr>
                <w:rFonts w:ascii="Calibri" w:eastAsia="Times New Roman" w:hAnsi="Calibri" w:cs="Times New Roman"/>
                <w:b/>
                <w:bCs/>
                <w:iCs/>
                <w:color w:val="FFFFFF" w:themeColor="background1"/>
                <w:sz w:val="18"/>
                <w:szCs w:val="16"/>
                <w:lang w:val="en-GB" w:eastAsia="en-GB"/>
              </w:rPr>
              <w:t>nding and receiving institution</w:t>
            </w:r>
            <w:r>
              <w:rPr>
                <w:rFonts w:ascii="Calibri" w:eastAsia="Times New Roman" w:hAnsi="Calibri" w:cs="Times New Roman"/>
                <w:b/>
                <w:bCs/>
                <w:iCs/>
                <w:color w:val="FFFFFF" w:themeColor="background1"/>
                <w:sz w:val="18"/>
                <w:szCs w:val="16"/>
                <w:lang w:val="en-GB" w:eastAsia="en-GB"/>
              </w:rPr>
              <w:t>.</w:t>
            </w:r>
          </w:p>
        </w:tc>
      </w:tr>
    </w:tbl>
    <w:p w14:paraId="52E56223" w14:textId="77777777" w:rsidR="008667EB" w:rsidRDefault="008667EB" w:rsidP="003E0C23">
      <w:pPr>
        <w:spacing w:after="120" w:line="240" w:lineRule="auto"/>
        <w:ind w:right="28"/>
        <w:jc w:val="center"/>
        <w:rPr>
          <w:rFonts w:ascii="Verdana" w:eastAsia="Times New Roman" w:hAnsi="Verdana" w:cs="Arial"/>
          <w:b/>
          <w:color w:val="002060"/>
          <w:sz w:val="28"/>
          <w:szCs w:val="36"/>
          <w:lang w:val="en-GB"/>
        </w:rPr>
      </w:pPr>
    </w:p>
    <w:p w14:paraId="33E63961" w14:textId="77777777" w:rsidR="00DD2CC6" w:rsidRDefault="00DD2CC6" w:rsidP="00DD2CC6">
      <w:pPr>
        <w:spacing w:after="120" w:line="240" w:lineRule="auto"/>
        <w:ind w:right="28"/>
        <w:jc w:val="center"/>
        <w:rPr>
          <w:rFonts w:ascii="Verdana" w:eastAsia="Times New Roman" w:hAnsi="Verdana" w:cs="Arial"/>
          <w:b/>
          <w:color w:val="002060"/>
          <w:sz w:val="28"/>
          <w:szCs w:val="36"/>
          <w:lang w:val="en-GB"/>
        </w:rPr>
      </w:pPr>
      <w:r w:rsidRPr="00DD2CC6">
        <w:rPr>
          <w:rFonts w:ascii="Verdana" w:eastAsia="Times New Roman" w:hAnsi="Verdana" w:cs="Arial"/>
          <w:b/>
          <w:color w:val="002060"/>
          <w:sz w:val="28"/>
          <w:szCs w:val="36"/>
          <w:lang w:val="en-GB"/>
        </w:rPr>
        <w:t>Study Programme at the Receiving Institution</w:t>
      </w:r>
    </w:p>
    <w:p w14:paraId="3EAB721D" w14:textId="77777777" w:rsidR="00413573" w:rsidRPr="00AB6B93" w:rsidRDefault="00AB6B93" w:rsidP="00DD2CC6">
      <w:pPr>
        <w:spacing w:after="120" w:line="240" w:lineRule="auto"/>
        <w:ind w:right="28"/>
        <w:jc w:val="center"/>
        <w:rPr>
          <w:rFonts w:ascii="Verdana" w:eastAsia="Times New Roman" w:hAnsi="Verdana" w:cs="Arial"/>
          <w:b/>
          <w:i/>
          <w:color w:val="002060"/>
          <w:sz w:val="24"/>
          <w:szCs w:val="36"/>
          <w:lang w:val="en-GB"/>
        </w:rPr>
      </w:pPr>
      <w:r w:rsidRPr="00AB6B93">
        <w:rPr>
          <w:rFonts w:ascii="Verdana" w:eastAsia="Times New Roman" w:hAnsi="Verdana" w:cs="Arial"/>
          <w:b/>
          <w:i/>
          <w:color w:val="002060"/>
          <w:sz w:val="24"/>
          <w:szCs w:val="36"/>
          <w:lang w:val="en-GB"/>
        </w:rPr>
        <w:t>Mobility type: Semester(s)</w:t>
      </w:r>
    </w:p>
    <w:tbl>
      <w:tblPr>
        <w:tblW w:w="11239" w:type="dxa"/>
        <w:tblInd w:w="-318" w:type="dxa"/>
        <w:tblLayout w:type="fixed"/>
        <w:tblLook w:val="04A0" w:firstRow="1" w:lastRow="0" w:firstColumn="1" w:lastColumn="0" w:noHBand="0" w:noVBand="1"/>
      </w:tblPr>
      <w:tblGrid>
        <w:gridCol w:w="1612"/>
        <w:gridCol w:w="1083"/>
        <w:gridCol w:w="3530"/>
        <w:gridCol w:w="2167"/>
        <w:gridCol w:w="2847"/>
      </w:tblGrid>
      <w:tr w:rsidR="00DD2CC6" w:rsidRPr="002A00C3" w14:paraId="63E4A9CD" w14:textId="77777777" w:rsidTr="00DD2CC6">
        <w:trPr>
          <w:trHeight w:val="98"/>
        </w:trPr>
        <w:tc>
          <w:tcPr>
            <w:tcW w:w="1612" w:type="dxa"/>
            <w:tcBorders>
              <w:top w:val="double" w:sz="6" w:space="0" w:color="auto"/>
              <w:left w:val="double" w:sz="6" w:space="0" w:color="auto"/>
              <w:bottom w:val="nil"/>
              <w:right w:val="nil"/>
            </w:tcBorders>
            <w:shd w:val="clear" w:color="auto" w:fill="D5DCE4" w:themeFill="text2" w:themeFillTint="33"/>
            <w:noWrap/>
            <w:vAlign w:val="bottom"/>
            <w:hideMark/>
          </w:tcPr>
          <w:p w14:paraId="4F6584BE"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9627" w:type="dxa"/>
            <w:gridSpan w:val="4"/>
            <w:tcBorders>
              <w:top w:val="double" w:sz="6" w:space="0" w:color="auto"/>
              <w:left w:val="nil"/>
              <w:bottom w:val="nil"/>
              <w:right w:val="double" w:sz="6" w:space="0" w:color="000000"/>
            </w:tcBorders>
            <w:shd w:val="clear" w:color="auto" w:fill="D5DCE4" w:themeFill="text2" w:themeFillTint="33"/>
            <w:noWrap/>
            <w:vAlign w:val="bottom"/>
            <w:hideMark/>
          </w:tcPr>
          <w:p w14:paraId="07547A01" w14:textId="77777777" w:rsidR="00DD2CC6" w:rsidRPr="002A00C3" w:rsidRDefault="00DD2CC6" w:rsidP="00BA1E54">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br/>
            </w:r>
          </w:p>
        </w:tc>
      </w:tr>
      <w:tr w:rsidR="00DD2CC6" w:rsidRPr="002A00C3" w14:paraId="0419B22E" w14:textId="77777777" w:rsidTr="00DD2CC6">
        <w:trPr>
          <w:trHeight w:val="535"/>
        </w:trPr>
        <w:tc>
          <w:tcPr>
            <w:tcW w:w="1612" w:type="dxa"/>
            <w:tcBorders>
              <w:top w:val="nil"/>
              <w:left w:val="double" w:sz="6" w:space="0" w:color="auto"/>
              <w:bottom w:val="nil"/>
              <w:right w:val="single" w:sz="8" w:space="0" w:color="auto"/>
            </w:tcBorders>
            <w:shd w:val="clear" w:color="auto" w:fill="D5DCE4" w:themeFill="text2" w:themeFillTint="33"/>
            <w:vAlign w:val="center"/>
            <w:hideMark/>
          </w:tcPr>
          <w:p w14:paraId="0CEBADFC"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5043CB0F"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c>
          <w:tcPr>
            <w:tcW w:w="1083"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12F6854B" w14:textId="77777777" w:rsidR="00DD2CC6" w:rsidRPr="002A00C3" w:rsidRDefault="00DD2CC6" w:rsidP="00DD2CC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Pr>
                <w:rFonts w:ascii="Verdana" w:hAnsi="Verdana" w:cs="Calibri"/>
                <w:sz w:val="16"/>
                <w:szCs w:val="16"/>
                <w:vertAlign w:val="superscript"/>
                <w:lang w:val="en-GB"/>
              </w:rPr>
              <w:t xml:space="preserve"> </w:t>
            </w:r>
            <w:r w:rsidRPr="002A00C3">
              <w:rPr>
                <w:rFonts w:ascii="Calibri" w:eastAsia="Times New Roman" w:hAnsi="Calibri" w:cs="Times New Roman"/>
                <w:b/>
                <w:bCs/>
                <w:color w:val="000000"/>
                <w:sz w:val="16"/>
                <w:szCs w:val="16"/>
                <w:lang w:val="en-GB" w:eastAsia="en-GB"/>
              </w:rPr>
              <w:t>code</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530"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532C51D8"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2167" w:type="dxa"/>
            <w:tcBorders>
              <w:top w:val="single" w:sz="8" w:space="0" w:color="auto"/>
              <w:left w:val="nil"/>
              <w:bottom w:val="single" w:sz="8" w:space="0" w:color="auto"/>
              <w:right w:val="single" w:sz="8" w:space="0" w:color="000000"/>
            </w:tcBorders>
            <w:shd w:val="clear" w:color="auto" w:fill="D0CECE" w:themeFill="background2" w:themeFillShade="E6"/>
            <w:vAlign w:val="center"/>
            <w:hideMark/>
          </w:tcPr>
          <w:p w14:paraId="29260056"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autumn/spring; term]</w:t>
            </w:r>
          </w:p>
        </w:tc>
        <w:tc>
          <w:tcPr>
            <w:tcW w:w="2845"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1C133CF8"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awarded by the Receiving Institution upon successful completion</w:t>
            </w:r>
          </w:p>
        </w:tc>
      </w:tr>
      <w:tr w:rsidR="00DD2CC6" w:rsidRPr="002A00C3" w14:paraId="22F1C431" w14:textId="77777777" w:rsidTr="00DD2CC6">
        <w:trPr>
          <w:trHeight w:val="226"/>
        </w:trPr>
        <w:tc>
          <w:tcPr>
            <w:tcW w:w="1612" w:type="dxa"/>
            <w:tcBorders>
              <w:top w:val="nil"/>
              <w:left w:val="double" w:sz="6" w:space="0" w:color="auto"/>
              <w:bottom w:val="nil"/>
              <w:right w:val="nil"/>
            </w:tcBorders>
            <w:shd w:val="clear" w:color="auto" w:fill="D5DCE4" w:themeFill="text2" w:themeFillTint="33"/>
            <w:noWrap/>
            <w:vAlign w:val="bottom"/>
            <w:hideMark/>
          </w:tcPr>
          <w:p w14:paraId="09AF38FC"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nil"/>
              <w:right w:val="single" w:sz="8" w:space="0" w:color="auto"/>
            </w:tcBorders>
            <w:shd w:val="clear" w:color="auto" w:fill="auto"/>
            <w:vAlign w:val="center"/>
            <w:hideMark/>
          </w:tcPr>
          <w:p w14:paraId="15AA318D" w14:textId="77777777" w:rsidR="00DD2CC6" w:rsidRPr="002A00C3" w:rsidRDefault="00DD2CC6"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530" w:type="dxa"/>
            <w:tcBorders>
              <w:top w:val="nil"/>
              <w:left w:val="nil"/>
              <w:bottom w:val="nil"/>
              <w:right w:val="single" w:sz="8" w:space="0" w:color="auto"/>
            </w:tcBorders>
            <w:shd w:val="clear" w:color="auto" w:fill="auto"/>
            <w:vAlign w:val="center"/>
            <w:hideMark/>
          </w:tcPr>
          <w:p w14:paraId="01512BE8"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0DA70637"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46624170"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10E05704" w14:textId="77777777" w:rsidTr="00DD2CC6">
        <w:trPr>
          <w:trHeight w:val="117"/>
        </w:trPr>
        <w:tc>
          <w:tcPr>
            <w:tcW w:w="1612" w:type="dxa"/>
            <w:tcBorders>
              <w:top w:val="nil"/>
              <w:left w:val="double" w:sz="6" w:space="0" w:color="auto"/>
              <w:bottom w:val="nil"/>
              <w:right w:val="nil"/>
            </w:tcBorders>
            <w:shd w:val="clear" w:color="auto" w:fill="D5DCE4" w:themeFill="text2" w:themeFillTint="33"/>
            <w:noWrap/>
            <w:vAlign w:val="bottom"/>
            <w:hideMark/>
          </w:tcPr>
          <w:p w14:paraId="4B8484D5"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8F56C0" w14:textId="77777777" w:rsidR="00DD2CC6" w:rsidRPr="002A00C3" w:rsidRDefault="00DD2CC6"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530" w:type="dxa"/>
            <w:tcBorders>
              <w:top w:val="single" w:sz="8" w:space="0" w:color="auto"/>
              <w:left w:val="nil"/>
              <w:bottom w:val="single" w:sz="8" w:space="0" w:color="auto"/>
              <w:right w:val="single" w:sz="8" w:space="0" w:color="auto"/>
            </w:tcBorders>
            <w:shd w:val="clear" w:color="auto" w:fill="auto"/>
            <w:vAlign w:val="center"/>
            <w:hideMark/>
          </w:tcPr>
          <w:p w14:paraId="649CC1FA"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10EF996B"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5E3886A4"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5C79092B"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hideMark/>
          </w:tcPr>
          <w:p w14:paraId="4ECEB114"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lastRenderedPageBreak/>
              <w:t> </w:t>
            </w:r>
          </w:p>
        </w:tc>
        <w:tc>
          <w:tcPr>
            <w:tcW w:w="1083" w:type="dxa"/>
            <w:tcBorders>
              <w:top w:val="nil"/>
              <w:left w:val="single" w:sz="8" w:space="0" w:color="auto"/>
              <w:bottom w:val="single" w:sz="8" w:space="0" w:color="auto"/>
              <w:right w:val="single" w:sz="8" w:space="0" w:color="auto"/>
            </w:tcBorders>
            <w:shd w:val="clear" w:color="auto" w:fill="auto"/>
            <w:vAlign w:val="center"/>
            <w:hideMark/>
          </w:tcPr>
          <w:p w14:paraId="0D8BF348"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530" w:type="dxa"/>
            <w:tcBorders>
              <w:top w:val="nil"/>
              <w:left w:val="nil"/>
              <w:bottom w:val="single" w:sz="8" w:space="0" w:color="auto"/>
              <w:right w:val="single" w:sz="8" w:space="0" w:color="auto"/>
            </w:tcBorders>
            <w:shd w:val="clear" w:color="auto" w:fill="auto"/>
            <w:vAlign w:val="center"/>
            <w:hideMark/>
          </w:tcPr>
          <w:p w14:paraId="5EDB29A5"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4474F8A0"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5E6F60B5"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07459315"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6537F28F"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6DFB9E20"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70DF9E56"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44E871BC"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144A5D23"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738610EB"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637805D2"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463F29E8"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3B7B4B86"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3A0FF5F2"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5630AD66"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61829076"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2BA226A1"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17AD93B2"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0DE4B5B7"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66204FF1"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2DBF0D7D"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6B62F1B3"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02F2C34E"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680A4E5D"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3530" w:type="dxa"/>
            <w:tcBorders>
              <w:top w:val="nil"/>
              <w:left w:val="nil"/>
              <w:bottom w:val="single" w:sz="4" w:space="0" w:color="auto"/>
              <w:right w:val="single" w:sz="8" w:space="0" w:color="auto"/>
            </w:tcBorders>
            <w:shd w:val="clear" w:color="auto" w:fill="auto"/>
            <w:vAlign w:val="center"/>
          </w:tcPr>
          <w:p w14:paraId="19219836"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296FEF7D"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7194DBDC"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386957F7" w14:textId="77777777" w:rsidTr="00DD2CC6">
        <w:trPr>
          <w:trHeight w:val="123"/>
        </w:trPr>
        <w:tc>
          <w:tcPr>
            <w:tcW w:w="1612" w:type="dxa"/>
            <w:tcBorders>
              <w:top w:val="nil"/>
              <w:left w:val="double" w:sz="6" w:space="0" w:color="auto"/>
              <w:bottom w:val="double" w:sz="6" w:space="0" w:color="auto"/>
              <w:right w:val="nil"/>
            </w:tcBorders>
            <w:shd w:val="clear" w:color="auto" w:fill="D5DCE4" w:themeFill="text2" w:themeFillTint="33"/>
            <w:noWrap/>
            <w:vAlign w:val="bottom"/>
            <w:hideMark/>
          </w:tcPr>
          <w:p w14:paraId="1DF8BA61"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double" w:sz="6" w:space="0" w:color="auto"/>
              <w:right w:val="single" w:sz="8" w:space="0" w:color="auto"/>
            </w:tcBorders>
            <w:shd w:val="clear" w:color="auto" w:fill="auto"/>
            <w:vAlign w:val="center"/>
            <w:hideMark/>
          </w:tcPr>
          <w:p w14:paraId="365DB198"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530" w:type="dxa"/>
            <w:tcBorders>
              <w:top w:val="single" w:sz="4" w:space="0" w:color="auto"/>
              <w:left w:val="nil"/>
              <w:bottom w:val="double" w:sz="6" w:space="0" w:color="auto"/>
              <w:right w:val="single" w:sz="8" w:space="0" w:color="auto"/>
            </w:tcBorders>
            <w:shd w:val="clear" w:color="auto" w:fill="auto"/>
            <w:vAlign w:val="center"/>
            <w:hideMark/>
          </w:tcPr>
          <w:p w14:paraId="1D5BCD6B" w14:textId="77777777" w:rsidR="00DD2CC6" w:rsidRPr="002A00C3" w:rsidRDefault="00DD2CC6"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2167" w:type="dxa"/>
            <w:tcBorders>
              <w:top w:val="single" w:sz="8" w:space="0" w:color="auto"/>
              <w:left w:val="nil"/>
              <w:bottom w:val="double" w:sz="6" w:space="0" w:color="auto"/>
              <w:right w:val="single" w:sz="8" w:space="0" w:color="000000"/>
            </w:tcBorders>
            <w:shd w:val="clear" w:color="auto" w:fill="auto"/>
            <w:vAlign w:val="center"/>
            <w:hideMark/>
          </w:tcPr>
          <w:p w14:paraId="3BC5EC03"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845" w:type="dxa"/>
            <w:tcBorders>
              <w:top w:val="single" w:sz="8" w:space="0" w:color="auto"/>
              <w:left w:val="nil"/>
              <w:bottom w:val="double" w:sz="6" w:space="0" w:color="auto"/>
              <w:right w:val="double" w:sz="6" w:space="0" w:color="000000"/>
            </w:tcBorders>
            <w:shd w:val="clear" w:color="auto" w:fill="auto"/>
            <w:vAlign w:val="bottom"/>
            <w:hideMark/>
          </w:tcPr>
          <w:p w14:paraId="7B6A7D31"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DD2CC6" w:rsidRPr="002A00C3" w14:paraId="19FC1F85" w14:textId="77777777" w:rsidTr="00DD2CC6">
        <w:trPr>
          <w:trHeight w:val="171"/>
        </w:trPr>
        <w:tc>
          <w:tcPr>
            <w:tcW w:w="11239" w:type="dxa"/>
            <w:gridSpan w:val="5"/>
            <w:tcBorders>
              <w:top w:val="double" w:sz="6" w:space="0" w:color="auto"/>
              <w:left w:val="double" w:sz="6" w:space="0" w:color="auto"/>
              <w:bottom w:val="double" w:sz="6" w:space="0" w:color="auto"/>
              <w:right w:val="double" w:sz="6" w:space="0" w:color="000000"/>
            </w:tcBorders>
            <w:shd w:val="clear" w:color="auto" w:fill="auto"/>
            <w:vAlign w:val="center"/>
            <w:hideMark/>
          </w:tcPr>
          <w:p w14:paraId="27E69327" w14:textId="77777777" w:rsidR="00DD2CC6" w:rsidRPr="002A00C3" w:rsidRDefault="00DD2CC6" w:rsidP="00BA1E54">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 at the Receiving Institution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bl>
    <w:p w14:paraId="769D0D3C" w14:textId="77777777" w:rsidR="00413573" w:rsidRDefault="00413573" w:rsidP="00502EF9">
      <w:pPr>
        <w:spacing w:after="120" w:line="240" w:lineRule="auto"/>
        <w:ind w:right="28"/>
        <w:jc w:val="center"/>
        <w:rPr>
          <w:rFonts w:ascii="Verdana" w:eastAsia="Times New Roman" w:hAnsi="Verdana" w:cs="Arial"/>
          <w:b/>
          <w:color w:val="002060"/>
          <w:sz w:val="28"/>
          <w:szCs w:val="36"/>
          <w:lang w:val="en-GB"/>
        </w:rPr>
      </w:pPr>
    </w:p>
    <w:p w14:paraId="54CD245A" w14:textId="77777777" w:rsidR="00F809EB" w:rsidRDefault="00F809EB" w:rsidP="00502EF9">
      <w:pPr>
        <w:spacing w:after="120" w:line="240" w:lineRule="auto"/>
        <w:ind w:right="28"/>
        <w:jc w:val="center"/>
        <w:rPr>
          <w:rFonts w:ascii="Verdana" w:eastAsia="Times New Roman" w:hAnsi="Verdana" w:cs="Arial"/>
          <w:b/>
          <w:color w:val="002060"/>
          <w:sz w:val="28"/>
          <w:szCs w:val="36"/>
          <w:lang w:val="en-GB"/>
        </w:rPr>
      </w:pPr>
    </w:p>
    <w:p w14:paraId="7886FD5F" w14:textId="77777777" w:rsidR="00502EF9" w:rsidRDefault="00502EF9" w:rsidP="00502EF9">
      <w:pPr>
        <w:spacing w:after="0" w:line="240" w:lineRule="auto"/>
        <w:jc w:val="center"/>
        <w:rPr>
          <w:rFonts w:ascii="Verdana" w:eastAsia="Times New Roman" w:hAnsi="Verdana" w:cs="Arial"/>
          <w:b/>
          <w:color w:val="002060"/>
          <w:sz w:val="28"/>
          <w:szCs w:val="36"/>
          <w:lang w:val="en-GB"/>
        </w:rPr>
      </w:pPr>
      <w:r w:rsidRPr="00502EF9">
        <w:rPr>
          <w:rFonts w:ascii="Verdana" w:eastAsia="Times New Roman" w:hAnsi="Verdana" w:cs="Arial"/>
          <w:b/>
          <w:color w:val="002060"/>
          <w:sz w:val="28"/>
          <w:szCs w:val="36"/>
          <w:lang w:val="en-GB"/>
        </w:rPr>
        <w:t>Recognition at the Sending Institution</w:t>
      </w:r>
    </w:p>
    <w:p w14:paraId="451B2895" w14:textId="77777777" w:rsidR="00413573" w:rsidRPr="00F809EB" w:rsidRDefault="00AB6B93" w:rsidP="00F809EB">
      <w:pPr>
        <w:spacing w:after="120" w:line="240" w:lineRule="auto"/>
        <w:ind w:right="28"/>
        <w:jc w:val="center"/>
        <w:rPr>
          <w:rFonts w:ascii="Verdana" w:eastAsia="Times New Roman" w:hAnsi="Verdana" w:cs="Arial"/>
          <w:b/>
          <w:i/>
          <w:color w:val="002060"/>
          <w:sz w:val="24"/>
          <w:szCs w:val="36"/>
          <w:lang w:val="en-GB"/>
        </w:rPr>
      </w:pPr>
      <w:r w:rsidRPr="00AB6B93">
        <w:rPr>
          <w:rFonts w:ascii="Verdana" w:eastAsia="Times New Roman" w:hAnsi="Verdana" w:cs="Arial"/>
          <w:b/>
          <w:i/>
          <w:color w:val="002060"/>
          <w:sz w:val="24"/>
          <w:szCs w:val="36"/>
          <w:lang w:val="en-GB"/>
        </w:rPr>
        <w:t>Mobility type: Semester(s)</w:t>
      </w:r>
    </w:p>
    <w:tbl>
      <w:tblPr>
        <w:tblW w:w="11287" w:type="dxa"/>
        <w:tblInd w:w="-318" w:type="dxa"/>
        <w:tblLayout w:type="fixed"/>
        <w:tblLook w:val="04A0" w:firstRow="1" w:lastRow="0" w:firstColumn="1" w:lastColumn="0" w:noHBand="0" w:noVBand="1"/>
      </w:tblPr>
      <w:tblGrid>
        <w:gridCol w:w="1648"/>
        <w:gridCol w:w="1082"/>
        <w:gridCol w:w="3131"/>
        <w:gridCol w:w="1895"/>
        <w:gridCol w:w="1764"/>
        <w:gridCol w:w="1767"/>
      </w:tblGrid>
      <w:tr w:rsidR="00502EF9" w:rsidRPr="002A00C3" w14:paraId="3751300F" w14:textId="77777777" w:rsidTr="00413573">
        <w:trPr>
          <w:trHeight w:val="143"/>
        </w:trPr>
        <w:tc>
          <w:tcPr>
            <w:tcW w:w="1648" w:type="dxa"/>
            <w:tcBorders>
              <w:top w:val="double" w:sz="6" w:space="0" w:color="auto"/>
              <w:left w:val="double" w:sz="6" w:space="0" w:color="auto"/>
              <w:bottom w:val="nil"/>
              <w:right w:val="nil"/>
            </w:tcBorders>
            <w:shd w:val="clear" w:color="auto" w:fill="D5DCE4" w:themeFill="text2" w:themeFillTint="33"/>
            <w:noWrap/>
            <w:vAlign w:val="bottom"/>
            <w:hideMark/>
          </w:tcPr>
          <w:p w14:paraId="35F0889A"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9639" w:type="dxa"/>
            <w:gridSpan w:val="5"/>
            <w:tcBorders>
              <w:top w:val="double" w:sz="6" w:space="0" w:color="auto"/>
              <w:left w:val="nil"/>
              <w:bottom w:val="nil"/>
              <w:right w:val="double" w:sz="6" w:space="0" w:color="000000"/>
            </w:tcBorders>
            <w:shd w:val="clear" w:color="auto" w:fill="D5DCE4" w:themeFill="text2" w:themeFillTint="33"/>
            <w:noWrap/>
            <w:vAlign w:val="bottom"/>
            <w:hideMark/>
          </w:tcPr>
          <w:p w14:paraId="1231BE67" w14:textId="77777777" w:rsidR="00502EF9" w:rsidRPr="002A00C3" w:rsidRDefault="00502EF9" w:rsidP="00BA1E54">
            <w:pPr>
              <w:spacing w:after="0" w:line="240" w:lineRule="auto"/>
              <w:jc w:val="center"/>
              <w:rPr>
                <w:rFonts w:ascii="Calibri" w:eastAsia="Times New Roman" w:hAnsi="Calibri" w:cs="Times New Roman"/>
                <w:b/>
                <w:bCs/>
                <w:i/>
                <w:iCs/>
                <w:color w:val="000000"/>
                <w:sz w:val="12"/>
                <w:szCs w:val="12"/>
                <w:lang w:val="en-GB" w:eastAsia="en-GB"/>
              </w:rPr>
            </w:pPr>
          </w:p>
          <w:p w14:paraId="36FEB5B0" w14:textId="77777777" w:rsidR="00502EF9" w:rsidRPr="002A00C3" w:rsidRDefault="00502EF9" w:rsidP="00BA1E54">
            <w:pPr>
              <w:spacing w:after="0" w:line="240" w:lineRule="auto"/>
              <w:jc w:val="center"/>
              <w:rPr>
                <w:rFonts w:ascii="Calibri" w:eastAsia="Times New Roman" w:hAnsi="Calibri" w:cs="Times New Roman"/>
                <w:b/>
                <w:bCs/>
                <w:i/>
                <w:iCs/>
                <w:color w:val="000000"/>
                <w:sz w:val="12"/>
                <w:szCs w:val="12"/>
                <w:lang w:val="en-GB" w:eastAsia="en-GB"/>
              </w:rPr>
            </w:pPr>
          </w:p>
        </w:tc>
      </w:tr>
      <w:tr w:rsidR="00502EF9" w:rsidRPr="002A00C3" w14:paraId="2B57E522" w14:textId="77777777" w:rsidTr="00413573">
        <w:trPr>
          <w:trHeight w:val="727"/>
        </w:trPr>
        <w:tc>
          <w:tcPr>
            <w:tcW w:w="1648" w:type="dxa"/>
            <w:tcBorders>
              <w:top w:val="nil"/>
              <w:left w:val="double" w:sz="6" w:space="0" w:color="auto"/>
              <w:bottom w:val="nil"/>
              <w:right w:val="nil"/>
            </w:tcBorders>
            <w:shd w:val="clear" w:color="auto" w:fill="D5DCE4" w:themeFill="text2" w:themeFillTint="33"/>
            <w:vAlign w:val="center"/>
            <w:hideMark/>
          </w:tcPr>
          <w:p w14:paraId="7A58FB36"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30D7AA6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082" w:type="dxa"/>
            <w:tcBorders>
              <w:top w:val="single" w:sz="8" w:space="0" w:color="auto"/>
              <w:left w:val="single" w:sz="8" w:space="0" w:color="auto"/>
              <w:bottom w:val="single" w:sz="8" w:space="0" w:color="auto"/>
              <w:right w:val="single" w:sz="8" w:space="0" w:color="auto"/>
            </w:tcBorders>
            <w:shd w:val="clear" w:color="auto" w:fill="D0CECE" w:themeFill="background2" w:themeFillShade="E6"/>
            <w:vAlign w:val="center"/>
            <w:hideMark/>
          </w:tcPr>
          <w:p w14:paraId="18A7FA9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422B5A3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313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24045B6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895" w:type="dxa"/>
            <w:tcBorders>
              <w:top w:val="single" w:sz="8" w:space="0" w:color="auto"/>
              <w:left w:val="nil"/>
              <w:bottom w:val="single" w:sz="8" w:space="0" w:color="auto"/>
              <w:right w:val="single" w:sz="8" w:space="0" w:color="000000"/>
            </w:tcBorders>
            <w:shd w:val="clear" w:color="auto" w:fill="D0CECE" w:themeFill="background2" w:themeFillShade="E6"/>
            <w:vAlign w:val="center"/>
            <w:hideMark/>
          </w:tcPr>
          <w:p w14:paraId="218F8C1E"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autumn/spring; term]</w:t>
            </w:r>
          </w:p>
        </w:tc>
        <w:tc>
          <w:tcPr>
            <w:tcW w:w="1764"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4B0E8AC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recognised by the Sending Institution</w:t>
            </w:r>
          </w:p>
        </w:tc>
        <w:tc>
          <w:tcPr>
            <w:tcW w:w="1767" w:type="dxa"/>
            <w:tcBorders>
              <w:top w:val="single" w:sz="8" w:space="0" w:color="auto"/>
              <w:left w:val="nil"/>
              <w:bottom w:val="single" w:sz="8" w:space="0" w:color="auto"/>
              <w:right w:val="double" w:sz="6" w:space="0" w:color="000000"/>
            </w:tcBorders>
            <w:shd w:val="clear" w:color="auto" w:fill="D0CECE" w:themeFill="background2" w:themeFillShade="E6"/>
            <w:vAlign w:val="center"/>
          </w:tcPr>
          <w:p w14:paraId="461D5282"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Automatic recognition </w:t>
            </w:r>
          </w:p>
        </w:tc>
      </w:tr>
      <w:tr w:rsidR="00502EF9" w:rsidRPr="002A00C3" w14:paraId="6E8D1314" w14:textId="77777777" w:rsidTr="00413573">
        <w:trPr>
          <w:trHeight w:val="122"/>
        </w:trPr>
        <w:tc>
          <w:tcPr>
            <w:tcW w:w="1648" w:type="dxa"/>
            <w:tcBorders>
              <w:top w:val="nil"/>
              <w:left w:val="double" w:sz="6" w:space="0" w:color="auto"/>
              <w:bottom w:val="nil"/>
              <w:right w:val="nil"/>
            </w:tcBorders>
            <w:shd w:val="clear" w:color="auto" w:fill="D5DCE4" w:themeFill="text2" w:themeFillTint="33"/>
            <w:noWrap/>
            <w:vAlign w:val="bottom"/>
            <w:hideMark/>
          </w:tcPr>
          <w:p w14:paraId="6B515302"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nil"/>
              <w:right w:val="single" w:sz="8" w:space="0" w:color="auto"/>
            </w:tcBorders>
            <w:shd w:val="clear" w:color="auto" w:fill="auto"/>
            <w:vAlign w:val="center"/>
            <w:hideMark/>
          </w:tcPr>
          <w:p w14:paraId="4253EF77" w14:textId="77777777" w:rsidR="00502EF9" w:rsidRPr="002A00C3" w:rsidRDefault="00502EF9"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31" w:type="dxa"/>
            <w:tcBorders>
              <w:top w:val="nil"/>
              <w:left w:val="nil"/>
              <w:bottom w:val="nil"/>
              <w:right w:val="single" w:sz="8" w:space="0" w:color="auto"/>
            </w:tcBorders>
            <w:shd w:val="clear" w:color="auto" w:fill="auto"/>
            <w:vAlign w:val="center"/>
            <w:hideMark/>
          </w:tcPr>
          <w:p w14:paraId="2D6473E8"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696D69FC"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72302A5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4F68A52D"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995719538"/>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61897585"/>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3B8B558F" w14:textId="77777777" w:rsidTr="00413573">
        <w:trPr>
          <w:trHeight w:val="224"/>
        </w:trPr>
        <w:tc>
          <w:tcPr>
            <w:tcW w:w="1648" w:type="dxa"/>
            <w:tcBorders>
              <w:top w:val="nil"/>
              <w:left w:val="double" w:sz="6" w:space="0" w:color="auto"/>
              <w:bottom w:val="nil"/>
              <w:right w:val="nil"/>
            </w:tcBorders>
            <w:shd w:val="clear" w:color="auto" w:fill="D5DCE4" w:themeFill="text2" w:themeFillTint="33"/>
            <w:noWrap/>
            <w:vAlign w:val="bottom"/>
            <w:hideMark/>
          </w:tcPr>
          <w:p w14:paraId="31CBAF0D"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7717C8" w14:textId="77777777" w:rsidR="00502EF9" w:rsidRPr="002A00C3" w:rsidRDefault="00502EF9"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31" w:type="dxa"/>
            <w:tcBorders>
              <w:top w:val="single" w:sz="8" w:space="0" w:color="auto"/>
              <w:left w:val="nil"/>
              <w:bottom w:val="single" w:sz="8" w:space="0" w:color="auto"/>
              <w:right w:val="single" w:sz="8" w:space="0" w:color="auto"/>
            </w:tcBorders>
            <w:shd w:val="clear" w:color="auto" w:fill="auto"/>
            <w:vAlign w:val="center"/>
            <w:hideMark/>
          </w:tcPr>
          <w:p w14:paraId="419A23A7"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74536B0D"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7D7A3EC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687B1973"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025130338"/>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88471788"/>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491A0434"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hideMark/>
          </w:tcPr>
          <w:p w14:paraId="129C278E"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single" w:sz="8" w:space="0" w:color="auto"/>
              <w:right w:val="single" w:sz="8" w:space="0" w:color="auto"/>
            </w:tcBorders>
            <w:shd w:val="clear" w:color="auto" w:fill="auto"/>
            <w:vAlign w:val="center"/>
            <w:hideMark/>
          </w:tcPr>
          <w:p w14:paraId="2790C8A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131" w:type="dxa"/>
            <w:tcBorders>
              <w:top w:val="nil"/>
              <w:left w:val="nil"/>
              <w:bottom w:val="single" w:sz="8" w:space="0" w:color="auto"/>
              <w:right w:val="single" w:sz="8" w:space="0" w:color="auto"/>
            </w:tcBorders>
            <w:shd w:val="clear" w:color="auto" w:fill="auto"/>
            <w:vAlign w:val="center"/>
            <w:hideMark/>
          </w:tcPr>
          <w:p w14:paraId="6ECDD213"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71CA3204"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6D71D07C"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7D666B60"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822194682"/>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802217204"/>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1810D5E2"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7196D064"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34FF1C98"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6D072C0D"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48A21919"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6BD18F9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631CC8BA"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51772300"/>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826631475"/>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4DE5285C"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238601FE"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0F3CABC7"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5B08B5D1"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16DEB4AB"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0AD9C6F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5A6AAB6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1550719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696570292"/>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4F69667B"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4B1F511A"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65F9C3DC"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5023141B"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1F3B1409"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562C75D1"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206B78BF"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98451388"/>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46038647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51A2170D"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664355AD"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1A96511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7DF4E37C" w14:textId="77777777" w:rsidR="00502EF9" w:rsidRPr="008F7F8E"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44FB30F8"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1DA6542E"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1CB98F6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364511744"/>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950285938"/>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502EF9" w:rsidRPr="002A00C3" w14:paraId="5866ACAF" w14:textId="77777777" w:rsidTr="00413573">
        <w:trPr>
          <w:trHeight w:val="213"/>
        </w:trPr>
        <w:tc>
          <w:tcPr>
            <w:tcW w:w="1648" w:type="dxa"/>
            <w:tcBorders>
              <w:top w:val="nil"/>
              <w:left w:val="double" w:sz="6" w:space="0" w:color="auto"/>
              <w:bottom w:val="double" w:sz="6" w:space="0" w:color="auto"/>
              <w:right w:val="nil"/>
            </w:tcBorders>
            <w:shd w:val="clear" w:color="auto" w:fill="D5DCE4" w:themeFill="text2" w:themeFillTint="33"/>
            <w:noWrap/>
            <w:vAlign w:val="bottom"/>
            <w:hideMark/>
          </w:tcPr>
          <w:p w14:paraId="64AD8D14"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double" w:sz="6" w:space="0" w:color="auto"/>
              <w:right w:val="single" w:sz="8" w:space="0" w:color="auto"/>
            </w:tcBorders>
            <w:shd w:val="clear" w:color="auto" w:fill="auto"/>
            <w:vAlign w:val="center"/>
            <w:hideMark/>
          </w:tcPr>
          <w:p w14:paraId="4A58656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131" w:type="dxa"/>
            <w:tcBorders>
              <w:top w:val="nil"/>
              <w:left w:val="nil"/>
              <w:bottom w:val="double" w:sz="6" w:space="0" w:color="auto"/>
              <w:right w:val="single" w:sz="8" w:space="0" w:color="auto"/>
            </w:tcBorders>
            <w:shd w:val="clear" w:color="auto" w:fill="auto"/>
            <w:vAlign w:val="center"/>
            <w:hideMark/>
          </w:tcPr>
          <w:p w14:paraId="1721E545"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895" w:type="dxa"/>
            <w:tcBorders>
              <w:top w:val="single" w:sz="8" w:space="0" w:color="auto"/>
              <w:left w:val="nil"/>
              <w:bottom w:val="double" w:sz="6" w:space="0" w:color="auto"/>
              <w:right w:val="single" w:sz="8" w:space="0" w:color="000000"/>
            </w:tcBorders>
            <w:shd w:val="clear" w:color="auto" w:fill="auto"/>
            <w:vAlign w:val="center"/>
            <w:hideMark/>
          </w:tcPr>
          <w:p w14:paraId="3DD1135A" w14:textId="77777777" w:rsidR="00502EF9" w:rsidRPr="002A00C3" w:rsidRDefault="00502EF9"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4" w:type="dxa"/>
            <w:tcBorders>
              <w:top w:val="single" w:sz="8" w:space="0" w:color="auto"/>
              <w:left w:val="nil"/>
              <w:bottom w:val="double" w:sz="6" w:space="0" w:color="auto"/>
              <w:right w:val="double" w:sz="6" w:space="0" w:color="000000"/>
            </w:tcBorders>
            <w:shd w:val="clear" w:color="auto" w:fill="auto"/>
            <w:vAlign w:val="bottom"/>
            <w:hideMark/>
          </w:tcPr>
          <w:p w14:paraId="08932937"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767" w:type="dxa"/>
            <w:tcBorders>
              <w:top w:val="single" w:sz="8" w:space="0" w:color="auto"/>
              <w:left w:val="nil"/>
              <w:bottom w:val="double" w:sz="6" w:space="0" w:color="auto"/>
              <w:right w:val="double" w:sz="6" w:space="0" w:color="000000"/>
            </w:tcBorders>
            <w:shd w:val="clear" w:color="auto" w:fill="auto"/>
            <w:vAlign w:val="bottom"/>
          </w:tcPr>
          <w:p w14:paraId="3041E39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r>
      <w:tr w:rsidR="00502EF9" w:rsidRPr="002A00C3" w14:paraId="090FC66B" w14:textId="77777777" w:rsidTr="00502EF9">
        <w:trPr>
          <w:trHeight w:val="282"/>
        </w:trPr>
        <w:tc>
          <w:tcPr>
            <w:tcW w:w="11287" w:type="dxa"/>
            <w:gridSpan w:val="6"/>
            <w:tcBorders>
              <w:top w:val="double" w:sz="6" w:space="0" w:color="auto"/>
              <w:left w:val="double" w:sz="6" w:space="0" w:color="auto"/>
              <w:bottom w:val="double" w:sz="6" w:space="0" w:color="auto"/>
              <w:right w:val="double" w:sz="6" w:space="0" w:color="000000"/>
            </w:tcBorders>
            <w:shd w:val="clear" w:color="auto" w:fill="auto"/>
            <w:vAlign w:val="center"/>
          </w:tcPr>
          <w:p w14:paraId="32556152" w14:textId="77777777" w:rsidR="00502EF9" w:rsidRPr="002A00C3" w:rsidRDefault="00502EF9" w:rsidP="00BA1E54">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bl>
    <w:p w14:paraId="722B00AE" w14:textId="77777777" w:rsidR="00502EF9" w:rsidRDefault="00502EF9" w:rsidP="00502EF9">
      <w:pPr>
        <w:spacing w:after="120" w:line="240" w:lineRule="auto"/>
        <w:ind w:right="28"/>
        <w:jc w:val="center"/>
        <w:rPr>
          <w:rFonts w:ascii="Verdana" w:eastAsia="Times New Roman" w:hAnsi="Verdana" w:cs="Arial"/>
          <w:b/>
          <w:color w:val="002060"/>
          <w:sz w:val="28"/>
          <w:szCs w:val="36"/>
          <w:lang w:val="en-GB"/>
        </w:rPr>
      </w:pPr>
    </w:p>
    <w:p w14:paraId="7BE7D464" w14:textId="77777777" w:rsidR="00C26C44" w:rsidRDefault="005D6657" w:rsidP="00502EF9">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If applicable, description of </w:t>
      </w:r>
      <w:r w:rsidR="00F21D59">
        <w:rPr>
          <w:rFonts w:ascii="Verdana" w:eastAsia="Times New Roman" w:hAnsi="Verdana" w:cs="Arial"/>
          <w:b/>
          <w:color w:val="002060"/>
          <w:sz w:val="28"/>
          <w:szCs w:val="36"/>
          <w:lang w:val="en-GB"/>
        </w:rPr>
        <w:t xml:space="preserve">the </w:t>
      </w:r>
      <w:r>
        <w:rPr>
          <w:rFonts w:ascii="Verdana" w:eastAsia="Times New Roman" w:hAnsi="Verdana" w:cs="Arial"/>
          <w:b/>
          <w:color w:val="002060"/>
          <w:sz w:val="28"/>
          <w:szCs w:val="36"/>
          <w:lang w:val="en-GB"/>
        </w:rPr>
        <w:t xml:space="preserve">virtual component at Receiving Institution and recognition at the Sending Institution </w:t>
      </w:r>
    </w:p>
    <w:p w14:paraId="46D92558" w14:textId="77777777" w:rsidR="005D6657" w:rsidRPr="00F809EB" w:rsidRDefault="005D6657" w:rsidP="005D6657">
      <w:pPr>
        <w:spacing w:after="120" w:line="240" w:lineRule="auto"/>
        <w:ind w:right="28"/>
        <w:jc w:val="center"/>
        <w:rPr>
          <w:rFonts w:ascii="Verdana" w:eastAsia="Times New Roman" w:hAnsi="Verdana" w:cs="Arial"/>
          <w:b/>
          <w:i/>
          <w:color w:val="002060"/>
          <w:sz w:val="24"/>
          <w:szCs w:val="36"/>
          <w:lang w:val="en-GB"/>
        </w:rPr>
      </w:pPr>
      <w:r w:rsidRPr="00AB6B93">
        <w:rPr>
          <w:rFonts w:ascii="Verdana" w:eastAsia="Times New Roman" w:hAnsi="Verdana" w:cs="Arial"/>
          <w:b/>
          <w:i/>
          <w:color w:val="002060"/>
          <w:sz w:val="24"/>
          <w:szCs w:val="36"/>
          <w:lang w:val="en-GB"/>
        </w:rPr>
        <w:t>Mobility type: Semester(s)</w:t>
      </w:r>
    </w:p>
    <w:tbl>
      <w:tblPr>
        <w:tblStyle w:val="Tabellenraster"/>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C32A4D" w14:paraId="6E9CBC9B" w14:textId="77777777" w:rsidTr="00BD28B3">
        <w:trPr>
          <w:trHeight w:hRule="exact" w:val="706"/>
        </w:trPr>
        <w:tc>
          <w:tcPr>
            <w:tcW w:w="1053" w:type="dxa"/>
            <w:vMerge w:val="restart"/>
            <w:shd w:val="clear" w:color="auto" w:fill="D5DCE4" w:themeFill="text2" w:themeFillTint="33"/>
          </w:tcPr>
          <w:p w14:paraId="0513B869" w14:textId="77777777" w:rsidR="00C32A4D" w:rsidRDefault="00C32A4D" w:rsidP="0089316A">
            <w:pPr>
              <w:spacing w:before="240" w:after="0" w:line="480" w:lineRule="auto"/>
              <w:ind w:right="-993"/>
              <w:rPr>
                <w:rFonts w:cs="Calibri"/>
                <w:b/>
                <w:sz w:val="16"/>
                <w:szCs w:val="16"/>
                <w:lang w:val="en-GB"/>
              </w:rPr>
            </w:pPr>
            <w:r>
              <w:rPr>
                <w:rFonts w:cs="Calibri"/>
                <w:b/>
                <w:sz w:val="16"/>
                <w:szCs w:val="16"/>
                <w:lang w:val="en-GB"/>
              </w:rPr>
              <w:t>Table C</w:t>
            </w:r>
          </w:p>
        </w:tc>
        <w:tc>
          <w:tcPr>
            <w:tcW w:w="1358" w:type="dxa"/>
            <w:shd w:val="clear" w:color="auto" w:fill="D0CECE" w:themeFill="background2" w:themeFillShade="E6"/>
          </w:tcPr>
          <w:p w14:paraId="1CC7EEF3"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 xml:space="preserve">Component </w:t>
            </w:r>
          </w:p>
          <w:p w14:paraId="788537C9"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07C0588" w14:textId="77777777" w:rsidR="00C32A4D" w:rsidRDefault="00C32A4D" w:rsidP="00005FFC">
            <w:pPr>
              <w:spacing w:after="0" w:line="240" w:lineRule="auto"/>
              <w:ind w:right="-993"/>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study</w:t>
            </w:r>
          </w:p>
          <w:p w14:paraId="456DFE90" w14:textId="77777777" w:rsidR="00C32A4D" w:rsidRDefault="00C32A4D" w:rsidP="00005FFC">
            <w:pPr>
              <w:spacing w:after="0" w:line="240" w:lineRule="auto"/>
              <w:ind w:right="-993"/>
              <w:rPr>
                <w:rFonts w:cs="Calibri"/>
                <w:b/>
                <w:sz w:val="16"/>
                <w:szCs w:val="16"/>
                <w:lang w:val="en-GB"/>
              </w:rPr>
            </w:pPr>
            <w:r>
              <w:rPr>
                <w:rFonts w:ascii="Calibri" w:eastAsia="Times New Roman" w:hAnsi="Calibri" w:cs="Times New Roman"/>
                <w:b/>
                <w:bCs/>
                <w:color w:val="000000"/>
                <w:sz w:val="16"/>
                <w:szCs w:val="16"/>
                <w:lang w:val="en-GB" w:eastAsia="en-GB"/>
              </w:rPr>
              <w:t>programme  at the Receiving</w:t>
            </w:r>
            <w:r w:rsidRPr="002A00C3">
              <w:rPr>
                <w:rFonts w:ascii="Calibri" w:eastAsia="Times New Roman" w:hAnsi="Calibri" w:cs="Times New Roman"/>
                <w:b/>
                <w:bCs/>
                <w:color w:val="000000"/>
                <w:sz w:val="16"/>
                <w:szCs w:val="16"/>
                <w:lang w:val="en-GB" w:eastAsia="en-GB"/>
              </w:rPr>
              <w:t xml:space="preserve"> Institution</w:t>
            </w:r>
          </w:p>
        </w:tc>
        <w:tc>
          <w:tcPr>
            <w:tcW w:w="3066" w:type="dxa"/>
            <w:shd w:val="clear" w:color="auto" w:fill="D0CECE" w:themeFill="background2" w:themeFillShade="E6"/>
          </w:tcPr>
          <w:p w14:paraId="1872A614"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03AC1676"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(obligatory field):</w:t>
            </w:r>
          </w:p>
          <w:p w14:paraId="42C6D796" w14:textId="77777777" w:rsidR="00C32A4D" w:rsidRDefault="00C32A4D" w:rsidP="00005FFC">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2816FD9E" w14:textId="77777777" w:rsidR="00C32A4D" w:rsidRPr="008B0BDB" w:rsidRDefault="00C32A4D" w:rsidP="00005FFC">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76723562" w14:textId="77777777" w:rsidR="00C32A4D" w:rsidRDefault="00C32A4D" w:rsidP="00005FFC">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C32A4D" w14:paraId="482219E3" w14:textId="77777777" w:rsidTr="00BD28B3">
        <w:trPr>
          <w:trHeight w:hRule="exact" w:val="289"/>
        </w:trPr>
        <w:tc>
          <w:tcPr>
            <w:tcW w:w="1053" w:type="dxa"/>
            <w:vMerge/>
            <w:shd w:val="clear" w:color="auto" w:fill="D5DCE4" w:themeFill="text2" w:themeFillTint="33"/>
          </w:tcPr>
          <w:p w14:paraId="6E1831B3" w14:textId="77777777" w:rsidR="00C32A4D" w:rsidRDefault="00C32A4D" w:rsidP="00BA1E54">
            <w:pPr>
              <w:ind w:right="-993"/>
              <w:rPr>
                <w:rFonts w:cs="Calibri"/>
                <w:b/>
                <w:sz w:val="16"/>
                <w:szCs w:val="16"/>
                <w:lang w:val="en-GB"/>
              </w:rPr>
            </w:pPr>
          </w:p>
        </w:tc>
        <w:tc>
          <w:tcPr>
            <w:tcW w:w="1358" w:type="dxa"/>
          </w:tcPr>
          <w:p w14:paraId="54E11D2A" w14:textId="77777777" w:rsidR="00C32A4D" w:rsidRDefault="00C32A4D" w:rsidP="00BA1E54">
            <w:pPr>
              <w:ind w:right="-993"/>
              <w:rPr>
                <w:rFonts w:cs="Calibri"/>
                <w:b/>
                <w:sz w:val="16"/>
                <w:szCs w:val="16"/>
                <w:lang w:val="en-GB"/>
              </w:rPr>
            </w:pPr>
          </w:p>
        </w:tc>
        <w:tc>
          <w:tcPr>
            <w:tcW w:w="3029" w:type="dxa"/>
          </w:tcPr>
          <w:p w14:paraId="31126E5D" w14:textId="77777777" w:rsidR="00C32A4D" w:rsidRDefault="00C32A4D" w:rsidP="00BA1E54">
            <w:pPr>
              <w:ind w:right="-993"/>
              <w:rPr>
                <w:rFonts w:cs="Calibri"/>
                <w:b/>
                <w:sz w:val="16"/>
                <w:szCs w:val="16"/>
                <w:lang w:val="en-GB"/>
              </w:rPr>
            </w:pPr>
          </w:p>
        </w:tc>
        <w:tc>
          <w:tcPr>
            <w:tcW w:w="3066" w:type="dxa"/>
          </w:tcPr>
          <w:p w14:paraId="2DE403A5"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62431CDC"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258EAC01"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664936460"/>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58192799"/>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3616C89C" w14:textId="77777777" w:rsidTr="00BD28B3">
        <w:trPr>
          <w:trHeight w:hRule="exact" w:val="289"/>
        </w:trPr>
        <w:tc>
          <w:tcPr>
            <w:tcW w:w="1053" w:type="dxa"/>
            <w:vMerge/>
            <w:shd w:val="clear" w:color="auto" w:fill="D5DCE4" w:themeFill="text2" w:themeFillTint="33"/>
          </w:tcPr>
          <w:p w14:paraId="49E398E2" w14:textId="77777777" w:rsidR="00C32A4D" w:rsidRDefault="00C32A4D" w:rsidP="00BA1E54">
            <w:pPr>
              <w:ind w:right="-993"/>
              <w:rPr>
                <w:rFonts w:cs="Calibri"/>
                <w:b/>
                <w:sz w:val="16"/>
                <w:szCs w:val="16"/>
                <w:lang w:val="en-GB"/>
              </w:rPr>
            </w:pPr>
          </w:p>
        </w:tc>
        <w:tc>
          <w:tcPr>
            <w:tcW w:w="1358" w:type="dxa"/>
          </w:tcPr>
          <w:p w14:paraId="16287F21" w14:textId="77777777" w:rsidR="00C32A4D" w:rsidRDefault="00C32A4D" w:rsidP="00BA1E54">
            <w:pPr>
              <w:ind w:right="-993"/>
              <w:rPr>
                <w:rFonts w:cs="Calibri"/>
                <w:b/>
                <w:sz w:val="16"/>
                <w:szCs w:val="16"/>
                <w:lang w:val="en-GB"/>
              </w:rPr>
            </w:pPr>
          </w:p>
        </w:tc>
        <w:tc>
          <w:tcPr>
            <w:tcW w:w="3029" w:type="dxa"/>
          </w:tcPr>
          <w:p w14:paraId="5BE93A62" w14:textId="77777777" w:rsidR="00C32A4D" w:rsidRDefault="00C32A4D" w:rsidP="00BA1E54">
            <w:pPr>
              <w:ind w:right="-993"/>
              <w:rPr>
                <w:rFonts w:cs="Calibri"/>
                <w:b/>
                <w:sz w:val="16"/>
                <w:szCs w:val="16"/>
                <w:lang w:val="en-GB"/>
              </w:rPr>
            </w:pPr>
          </w:p>
        </w:tc>
        <w:tc>
          <w:tcPr>
            <w:tcW w:w="3066" w:type="dxa"/>
          </w:tcPr>
          <w:p w14:paraId="384BA73E"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34B3F2EB"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3F1AEDA3"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9325322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355001529"/>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2DAEA1EF" w14:textId="77777777" w:rsidTr="00BD28B3">
        <w:trPr>
          <w:trHeight w:hRule="exact" w:val="289"/>
        </w:trPr>
        <w:tc>
          <w:tcPr>
            <w:tcW w:w="1053" w:type="dxa"/>
            <w:vMerge/>
            <w:shd w:val="clear" w:color="auto" w:fill="D5DCE4" w:themeFill="text2" w:themeFillTint="33"/>
          </w:tcPr>
          <w:p w14:paraId="7D34F5C7" w14:textId="77777777" w:rsidR="00C32A4D" w:rsidRDefault="00C32A4D" w:rsidP="00BA1E54">
            <w:pPr>
              <w:ind w:right="-993"/>
              <w:rPr>
                <w:rFonts w:cs="Calibri"/>
                <w:b/>
                <w:sz w:val="16"/>
                <w:szCs w:val="16"/>
                <w:lang w:val="en-GB"/>
              </w:rPr>
            </w:pPr>
          </w:p>
        </w:tc>
        <w:tc>
          <w:tcPr>
            <w:tcW w:w="1358" w:type="dxa"/>
          </w:tcPr>
          <w:p w14:paraId="0B4020A7" w14:textId="77777777" w:rsidR="00C32A4D" w:rsidRDefault="00C32A4D" w:rsidP="00BA1E54">
            <w:pPr>
              <w:ind w:right="-993"/>
              <w:rPr>
                <w:rFonts w:cs="Calibri"/>
                <w:b/>
                <w:sz w:val="16"/>
                <w:szCs w:val="16"/>
                <w:lang w:val="en-GB"/>
              </w:rPr>
            </w:pPr>
          </w:p>
        </w:tc>
        <w:tc>
          <w:tcPr>
            <w:tcW w:w="3029" w:type="dxa"/>
          </w:tcPr>
          <w:p w14:paraId="1D7B270A" w14:textId="77777777" w:rsidR="00C32A4D" w:rsidRDefault="00C32A4D" w:rsidP="00BA1E54">
            <w:pPr>
              <w:ind w:right="-993"/>
              <w:rPr>
                <w:rFonts w:cs="Calibri"/>
                <w:b/>
                <w:sz w:val="16"/>
                <w:szCs w:val="16"/>
                <w:lang w:val="en-GB"/>
              </w:rPr>
            </w:pPr>
          </w:p>
        </w:tc>
        <w:tc>
          <w:tcPr>
            <w:tcW w:w="3066" w:type="dxa"/>
          </w:tcPr>
          <w:p w14:paraId="4F904CB7"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971CD3"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56D5F1C2"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56746684"/>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50671211"/>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1909BEF8" w14:textId="77777777" w:rsidTr="00BD28B3">
        <w:trPr>
          <w:trHeight w:hRule="exact" w:val="289"/>
        </w:trPr>
        <w:tc>
          <w:tcPr>
            <w:tcW w:w="1053" w:type="dxa"/>
            <w:vMerge/>
            <w:shd w:val="clear" w:color="auto" w:fill="D5DCE4" w:themeFill="text2" w:themeFillTint="33"/>
          </w:tcPr>
          <w:p w14:paraId="7DFF8CC1" w14:textId="77777777" w:rsidR="00C32A4D" w:rsidRDefault="00C32A4D" w:rsidP="00BA1E54">
            <w:pPr>
              <w:ind w:right="-993"/>
              <w:rPr>
                <w:rFonts w:cs="Calibri"/>
                <w:b/>
                <w:sz w:val="16"/>
                <w:szCs w:val="16"/>
                <w:lang w:val="en-GB"/>
              </w:rPr>
            </w:pPr>
          </w:p>
        </w:tc>
        <w:tc>
          <w:tcPr>
            <w:tcW w:w="1358" w:type="dxa"/>
          </w:tcPr>
          <w:p w14:paraId="4FC7B1E9" w14:textId="77777777" w:rsidR="00C32A4D" w:rsidRDefault="00C32A4D" w:rsidP="00BA1E54">
            <w:pPr>
              <w:ind w:right="-993"/>
              <w:rPr>
                <w:rFonts w:cs="Calibri"/>
                <w:b/>
                <w:sz w:val="16"/>
                <w:szCs w:val="16"/>
                <w:lang w:val="en-GB"/>
              </w:rPr>
            </w:pPr>
          </w:p>
        </w:tc>
        <w:tc>
          <w:tcPr>
            <w:tcW w:w="3029" w:type="dxa"/>
          </w:tcPr>
          <w:p w14:paraId="3B0123C4" w14:textId="77777777" w:rsidR="00C32A4D" w:rsidRDefault="00C32A4D" w:rsidP="00BA1E54">
            <w:pPr>
              <w:ind w:right="-993"/>
              <w:rPr>
                <w:rFonts w:cs="Calibri"/>
                <w:b/>
                <w:sz w:val="16"/>
                <w:szCs w:val="16"/>
                <w:lang w:val="en-GB"/>
              </w:rPr>
            </w:pPr>
          </w:p>
        </w:tc>
        <w:tc>
          <w:tcPr>
            <w:tcW w:w="3066" w:type="dxa"/>
          </w:tcPr>
          <w:p w14:paraId="35C5F42A"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34C08F" w14:textId="2C05787B" w:rsidR="00C32A4D" w:rsidRDefault="00C32A4D" w:rsidP="00BA1E54">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30CBE480" w14:textId="77777777" w:rsidR="00C32A4D" w:rsidRDefault="00C32A4D" w:rsidP="00BA1E54">
            <w:pPr>
              <w:jc w:val="center"/>
              <w:rPr>
                <w:rFonts w:ascii="Calibri" w:eastAsia="Times New Roman" w:hAnsi="Calibri" w:cs="Times New Roman"/>
                <w:i/>
                <w:iCs/>
                <w:color w:val="000000"/>
                <w:sz w:val="16"/>
                <w:szCs w:val="16"/>
                <w:lang w:val="en-GB" w:eastAsia="en-GB"/>
              </w:rPr>
            </w:pPr>
          </w:p>
        </w:tc>
      </w:tr>
    </w:tbl>
    <w:p w14:paraId="2A1F701D" w14:textId="77777777" w:rsidR="005D6657" w:rsidRDefault="005D6657" w:rsidP="00502EF9">
      <w:pPr>
        <w:spacing w:after="120" w:line="240" w:lineRule="auto"/>
        <w:ind w:right="28"/>
        <w:jc w:val="center"/>
        <w:rPr>
          <w:rFonts w:ascii="Verdana" w:eastAsia="Times New Roman" w:hAnsi="Verdana" w:cs="Arial"/>
          <w:b/>
          <w:color w:val="002060"/>
          <w:sz w:val="28"/>
          <w:szCs w:val="36"/>
          <w:lang w:val="en-GB"/>
        </w:rPr>
      </w:pPr>
    </w:p>
    <w:p w14:paraId="03EFCA41" w14:textId="77777777" w:rsidR="00E176C0" w:rsidRDefault="00E176C0" w:rsidP="00502EF9">
      <w:pPr>
        <w:spacing w:after="120" w:line="240" w:lineRule="auto"/>
        <w:ind w:right="28"/>
        <w:jc w:val="center"/>
        <w:rPr>
          <w:rFonts w:ascii="Verdana" w:eastAsia="Times New Roman" w:hAnsi="Verdana" w:cs="Arial"/>
          <w:b/>
          <w:color w:val="002060"/>
          <w:sz w:val="28"/>
          <w:szCs w:val="36"/>
          <w:lang w:val="en-GB"/>
        </w:rPr>
      </w:pPr>
    </w:p>
    <w:p w14:paraId="25597AD2" w14:textId="77777777" w:rsidR="00E176C0" w:rsidRDefault="00E176C0" w:rsidP="00E176C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Study Programme at Receiving Institution and recognition at the Sending Institution </w:t>
      </w:r>
    </w:p>
    <w:p w14:paraId="0F4D0D03" w14:textId="77777777" w:rsidR="00E176C0" w:rsidRPr="00F809EB" w:rsidRDefault="00E176C0" w:rsidP="00E176C0">
      <w:pPr>
        <w:spacing w:after="120" w:line="240" w:lineRule="auto"/>
        <w:ind w:right="28"/>
        <w:jc w:val="center"/>
        <w:rPr>
          <w:rFonts w:ascii="Verdana" w:eastAsia="Times New Roman" w:hAnsi="Verdana" w:cs="Arial"/>
          <w:b/>
          <w:i/>
          <w:color w:val="002060"/>
          <w:sz w:val="24"/>
          <w:szCs w:val="36"/>
          <w:lang w:val="en-GB"/>
        </w:rPr>
      </w:pPr>
      <w:r w:rsidRPr="00AB6B93">
        <w:rPr>
          <w:rFonts w:ascii="Verdana" w:eastAsia="Times New Roman" w:hAnsi="Verdana" w:cs="Arial"/>
          <w:b/>
          <w:i/>
          <w:color w:val="002060"/>
          <w:sz w:val="24"/>
          <w:szCs w:val="36"/>
          <w:lang w:val="en-GB"/>
        </w:rPr>
        <w:t xml:space="preserve">Mobility type: </w:t>
      </w:r>
      <w:r w:rsidRPr="00E176C0">
        <w:rPr>
          <w:rFonts w:ascii="Verdana" w:eastAsia="Times New Roman" w:hAnsi="Verdana" w:cs="Arial"/>
          <w:b/>
          <w:i/>
          <w:color w:val="002060"/>
          <w:sz w:val="24"/>
          <w:szCs w:val="36"/>
          <w:lang w:val="en-GB"/>
        </w:rPr>
        <w:t>Blended mobility</w:t>
      </w:r>
      <w:r w:rsidR="000C3BE0">
        <w:rPr>
          <w:rFonts w:ascii="Verdana" w:eastAsia="Times New Roman" w:hAnsi="Verdana" w:cs="Arial"/>
          <w:b/>
          <w:i/>
          <w:color w:val="002060"/>
          <w:sz w:val="24"/>
          <w:szCs w:val="36"/>
          <w:lang w:val="en-GB"/>
        </w:rPr>
        <w:t xml:space="preserve"> with short-</w:t>
      </w:r>
      <w:r w:rsidRPr="00E176C0">
        <w:rPr>
          <w:rFonts w:ascii="Verdana" w:eastAsia="Times New Roman" w:hAnsi="Verdana" w:cs="Arial"/>
          <w:b/>
          <w:i/>
          <w:color w:val="002060"/>
          <w:sz w:val="24"/>
          <w:szCs w:val="36"/>
          <w:lang w:val="en-GB"/>
        </w:rPr>
        <w:t>term physical mobility</w:t>
      </w:r>
    </w:p>
    <w:tbl>
      <w:tblPr>
        <w:tblStyle w:val="Tabellenraster"/>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C32A4D" w14:paraId="58D30A9E" w14:textId="77777777" w:rsidTr="00BD28B3">
        <w:trPr>
          <w:trHeight w:hRule="exact" w:val="706"/>
        </w:trPr>
        <w:tc>
          <w:tcPr>
            <w:tcW w:w="1053" w:type="dxa"/>
            <w:vMerge w:val="restart"/>
            <w:shd w:val="clear" w:color="auto" w:fill="D5DCE4" w:themeFill="text2" w:themeFillTint="33"/>
          </w:tcPr>
          <w:p w14:paraId="003D372A" w14:textId="34F7703D" w:rsidR="00C32A4D" w:rsidRDefault="00C32A4D" w:rsidP="00BA1E54">
            <w:pPr>
              <w:spacing w:before="240" w:after="0" w:line="480" w:lineRule="auto"/>
              <w:ind w:right="-993"/>
              <w:rPr>
                <w:rFonts w:cs="Calibri"/>
                <w:b/>
                <w:sz w:val="16"/>
                <w:szCs w:val="16"/>
                <w:lang w:val="en-GB"/>
              </w:rPr>
            </w:pPr>
          </w:p>
        </w:tc>
        <w:tc>
          <w:tcPr>
            <w:tcW w:w="1358" w:type="dxa"/>
            <w:shd w:val="clear" w:color="auto" w:fill="D0CECE" w:themeFill="background2" w:themeFillShade="E6"/>
          </w:tcPr>
          <w:p w14:paraId="6228F43E"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 xml:space="preserve">Component </w:t>
            </w:r>
          </w:p>
          <w:p w14:paraId="306C33D0"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C62A02A" w14:textId="4612BB7B" w:rsidR="00C32A4D" w:rsidRDefault="00C32A4D" w:rsidP="00793583">
            <w:pPr>
              <w:spacing w:after="0" w:line="240" w:lineRule="auto"/>
              <w:rPr>
                <w:rFonts w:cs="Calibri"/>
                <w:b/>
                <w:sz w:val="16"/>
                <w:szCs w:val="16"/>
                <w:lang w:val="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mobility programme  </w:t>
            </w:r>
          </w:p>
        </w:tc>
        <w:tc>
          <w:tcPr>
            <w:tcW w:w="3066" w:type="dxa"/>
            <w:shd w:val="clear" w:color="auto" w:fill="D0CECE" w:themeFill="background2" w:themeFillShade="E6"/>
          </w:tcPr>
          <w:p w14:paraId="71256DA6"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6A33A2D2"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(obligatory field):</w:t>
            </w:r>
          </w:p>
          <w:p w14:paraId="5F96A722" w14:textId="77777777" w:rsidR="00C32A4D" w:rsidRDefault="00C32A4D" w:rsidP="00BA1E54">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48ED1B24" w14:textId="77777777" w:rsidR="00C32A4D" w:rsidRPr="008B0BDB" w:rsidRDefault="00C32A4D" w:rsidP="00BA1E54">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7E2317C1" w14:textId="77777777" w:rsidR="00C32A4D" w:rsidRDefault="00C32A4D" w:rsidP="00BA1E54">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C32A4D" w14:paraId="538FAFC3" w14:textId="77777777" w:rsidTr="00BD28B3">
        <w:trPr>
          <w:trHeight w:hRule="exact" w:val="289"/>
        </w:trPr>
        <w:tc>
          <w:tcPr>
            <w:tcW w:w="1053" w:type="dxa"/>
            <w:vMerge/>
            <w:shd w:val="clear" w:color="auto" w:fill="D5DCE4" w:themeFill="text2" w:themeFillTint="33"/>
          </w:tcPr>
          <w:p w14:paraId="5B95CD12" w14:textId="77777777" w:rsidR="00C32A4D" w:rsidRDefault="00C32A4D" w:rsidP="00BA1E54">
            <w:pPr>
              <w:ind w:right="-993"/>
              <w:rPr>
                <w:rFonts w:cs="Calibri"/>
                <w:b/>
                <w:sz w:val="16"/>
                <w:szCs w:val="16"/>
                <w:lang w:val="en-GB"/>
              </w:rPr>
            </w:pPr>
          </w:p>
        </w:tc>
        <w:tc>
          <w:tcPr>
            <w:tcW w:w="1358" w:type="dxa"/>
          </w:tcPr>
          <w:p w14:paraId="5220BBB2" w14:textId="77777777" w:rsidR="00C32A4D" w:rsidRDefault="00C32A4D" w:rsidP="00BA1E54">
            <w:pPr>
              <w:ind w:right="-993"/>
              <w:rPr>
                <w:rFonts w:cs="Calibri"/>
                <w:b/>
                <w:sz w:val="16"/>
                <w:szCs w:val="16"/>
                <w:lang w:val="en-GB"/>
              </w:rPr>
            </w:pPr>
          </w:p>
        </w:tc>
        <w:tc>
          <w:tcPr>
            <w:tcW w:w="3029" w:type="dxa"/>
          </w:tcPr>
          <w:p w14:paraId="13CB595B" w14:textId="77777777" w:rsidR="00C32A4D" w:rsidRDefault="00C32A4D" w:rsidP="00BA1E54">
            <w:pPr>
              <w:ind w:right="-993"/>
              <w:rPr>
                <w:rFonts w:cs="Calibri"/>
                <w:b/>
                <w:sz w:val="16"/>
                <w:szCs w:val="16"/>
                <w:lang w:val="en-GB"/>
              </w:rPr>
            </w:pPr>
          </w:p>
        </w:tc>
        <w:tc>
          <w:tcPr>
            <w:tcW w:w="3066" w:type="dxa"/>
          </w:tcPr>
          <w:p w14:paraId="6D9C8D39"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675E05EE"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199CA147"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6970288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09185703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393301BD" w14:textId="77777777" w:rsidTr="00BD28B3">
        <w:trPr>
          <w:trHeight w:hRule="exact" w:val="289"/>
        </w:trPr>
        <w:tc>
          <w:tcPr>
            <w:tcW w:w="1053" w:type="dxa"/>
            <w:vMerge/>
            <w:shd w:val="clear" w:color="auto" w:fill="D5DCE4" w:themeFill="text2" w:themeFillTint="33"/>
          </w:tcPr>
          <w:p w14:paraId="2FC17F8B" w14:textId="77777777" w:rsidR="00C32A4D" w:rsidRDefault="00C32A4D" w:rsidP="00BA1E54">
            <w:pPr>
              <w:ind w:right="-993"/>
              <w:rPr>
                <w:rFonts w:cs="Calibri"/>
                <w:b/>
                <w:sz w:val="16"/>
                <w:szCs w:val="16"/>
                <w:lang w:val="en-GB"/>
              </w:rPr>
            </w:pPr>
          </w:p>
        </w:tc>
        <w:tc>
          <w:tcPr>
            <w:tcW w:w="1358" w:type="dxa"/>
          </w:tcPr>
          <w:p w14:paraId="0A4F7224" w14:textId="77777777" w:rsidR="00C32A4D" w:rsidRDefault="00C32A4D" w:rsidP="00BA1E54">
            <w:pPr>
              <w:ind w:right="-993"/>
              <w:rPr>
                <w:rFonts w:cs="Calibri"/>
                <w:b/>
                <w:sz w:val="16"/>
                <w:szCs w:val="16"/>
                <w:lang w:val="en-GB"/>
              </w:rPr>
            </w:pPr>
          </w:p>
        </w:tc>
        <w:tc>
          <w:tcPr>
            <w:tcW w:w="3029" w:type="dxa"/>
          </w:tcPr>
          <w:p w14:paraId="5AE48A43" w14:textId="77777777" w:rsidR="00C32A4D" w:rsidRDefault="00C32A4D" w:rsidP="00BA1E54">
            <w:pPr>
              <w:ind w:right="-993"/>
              <w:rPr>
                <w:rFonts w:cs="Calibri"/>
                <w:b/>
                <w:sz w:val="16"/>
                <w:szCs w:val="16"/>
                <w:lang w:val="en-GB"/>
              </w:rPr>
            </w:pPr>
          </w:p>
        </w:tc>
        <w:tc>
          <w:tcPr>
            <w:tcW w:w="3066" w:type="dxa"/>
          </w:tcPr>
          <w:p w14:paraId="50F40DEB"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77A52294"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47C9E84B"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1307118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585029238"/>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7DA9754F" w14:textId="77777777" w:rsidTr="00BD28B3">
        <w:trPr>
          <w:trHeight w:hRule="exact" w:val="289"/>
        </w:trPr>
        <w:tc>
          <w:tcPr>
            <w:tcW w:w="1053" w:type="dxa"/>
            <w:vMerge/>
            <w:shd w:val="clear" w:color="auto" w:fill="D5DCE4" w:themeFill="text2" w:themeFillTint="33"/>
          </w:tcPr>
          <w:p w14:paraId="007DCDA8" w14:textId="77777777" w:rsidR="00C32A4D" w:rsidRDefault="00C32A4D" w:rsidP="00BA1E54">
            <w:pPr>
              <w:ind w:right="-993"/>
              <w:rPr>
                <w:rFonts w:cs="Calibri"/>
                <w:b/>
                <w:sz w:val="16"/>
                <w:szCs w:val="16"/>
                <w:lang w:val="en-GB"/>
              </w:rPr>
            </w:pPr>
          </w:p>
        </w:tc>
        <w:tc>
          <w:tcPr>
            <w:tcW w:w="1358" w:type="dxa"/>
          </w:tcPr>
          <w:p w14:paraId="450EA2D7" w14:textId="77777777" w:rsidR="00C32A4D" w:rsidRDefault="00C32A4D" w:rsidP="00BA1E54">
            <w:pPr>
              <w:ind w:right="-993"/>
              <w:rPr>
                <w:rFonts w:cs="Calibri"/>
                <w:b/>
                <w:sz w:val="16"/>
                <w:szCs w:val="16"/>
                <w:lang w:val="en-GB"/>
              </w:rPr>
            </w:pPr>
          </w:p>
        </w:tc>
        <w:tc>
          <w:tcPr>
            <w:tcW w:w="3029" w:type="dxa"/>
          </w:tcPr>
          <w:p w14:paraId="3DD355C9" w14:textId="77777777" w:rsidR="00C32A4D" w:rsidRDefault="00C32A4D" w:rsidP="00BA1E54">
            <w:pPr>
              <w:ind w:right="-993"/>
              <w:rPr>
                <w:rFonts w:cs="Calibri"/>
                <w:b/>
                <w:sz w:val="16"/>
                <w:szCs w:val="16"/>
                <w:lang w:val="en-GB"/>
              </w:rPr>
            </w:pPr>
          </w:p>
        </w:tc>
        <w:tc>
          <w:tcPr>
            <w:tcW w:w="3066" w:type="dxa"/>
          </w:tcPr>
          <w:p w14:paraId="1A81F0B1"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717AAFBA"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55057C54"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20065142"/>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38060567"/>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5FAA462A" w14:textId="77777777" w:rsidTr="00BD28B3">
        <w:trPr>
          <w:trHeight w:hRule="exact" w:val="289"/>
        </w:trPr>
        <w:tc>
          <w:tcPr>
            <w:tcW w:w="1053" w:type="dxa"/>
            <w:vMerge/>
            <w:shd w:val="clear" w:color="auto" w:fill="D5DCE4" w:themeFill="text2" w:themeFillTint="33"/>
          </w:tcPr>
          <w:p w14:paraId="20397C2C" w14:textId="77777777" w:rsidR="00C32A4D" w:rsidRDefault="00C32A4D" w:rsidP="00BA1E54">
            <w:pPr>
              <w:ind w:right="-993"/>
              <w:rPr>
                <w:rFonts w:cs="Calibri"/>
                <w:b/>
                <w:sz w:val="16"/>
                <w:szCs w:val="16"/>
                <w:lang w:val="en-GB"/>
              </w:rPr>
            </w:pPr>
          </w:p>
        </w:tc>
        <w:tc>
          <w:tcPr>
            <w:tcW w:w="1358" w:type="dxa"/>
          </w:tcPr>
          <w:p w14:paraId="585D6ADE" w14:textId="77777777" w:rsidR="00C32A4D" w:rsidRDefault="00C32A4D" w:rsidP="00BA1E54">
            <w:pPr>
              <w:ind w:right="-993"/>
              <w:rPr>
                <w:rFonts w:cs="Calibri"/>
                <w:b/>
                <w:sz w:val="16"/>
                <w:szCs w:val="16"/>
                <w:lang w:val="en-GB"/>
              </w:rPr>
            </w:pPr>
          </w:p>
        </w:tc>
        <w:tc>
          <w:tcPr>
            <w:tcW w:w="3029" w:type="dxa"/>
          </w:tcPr>
          <w:p w14:paraId="12D99A0C" w14:textId="77777777" w:rsidR="00C32A4D" w:rsidRDefault="00C32A4D" w:rsidP="00BA1E54">
            <w:pPr>
              <w:ind w:right="-993"/>
              <w:rPr>
                <w:rFonts w:cs="Calibri"/>
                <w:b/>
                <w:sz w:val="16"/>
                <w:szCs w:val="16"/>
                <w:lang w:val="en-GB"/>
              </w:rPr>
            </w:pPr>
          </w:p>
        </w:tc>
        <w:tc>
          <w:tcPr>
            <w:tcW w:w="3066" w:type="dxa"/>
          </w:tcPr>
          <w:p w14:paraId="40F77834"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70CB456B" w14:textId="68EBD74E" w:rsidR="00C32A4D" w:rsidRDefault="00C32A4D" w:rsidP="00BA1E54">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4133149B" w14:textId="77777777" w:rsidR="00C32A4D" w:rsidRDefault="00C32A4D" w:rsidP="00BA1E54">
            <w:pPr>
              <w:jc w:val="center"/>
              <w:rPr>
                <w:rFonts w:ascii="Calibri" w:eastAsia="Times New Roman" w:hAnsi="Calibri" w:cs="Times New Roman"/>
                <w:i/>
                <w:iCs/>
                <w:color w:val="000000"/>
                <w:sz w:val="16"/>
                <w:szCs w:val="16"/>
                <w:lang w:val="en-GB" w:eastAsia="en-GB"/>
              </w:rPr>
            </w:pPr>
          </w:p>
        </w:tc>
      </w:tr>
    </w:tbl>
    <w:p w14:paraId="56EE48EE" w14:textId="77777777" w:rsidR="00E176C0" w:rsidRDefault="00E176C0" w:rsidP="00E176C0">
      <w:pPr>
        <w:spacing w:after="120" w:line="240" w:lineRule="auto"/>
        <w:ind w:right="28"/>
        <w:jc w:val="center"/>
        <w:rPr>
          <w:rFonts w:ascii="Verdana" w:eastAsia="Times New Roman" w:hAnsi="Verdana" w:cs="Arial"/>
          <w:b/>
          <w:color w:val="002060"/>
          <w:sz w:val="28"/>
          <w:szCs w:val="36"/>
          <w:lang w:val="en-GB"/>
        </w:rPr>
      </w:pPr>
    </w:p>
    <w:p w14:paraId="2908EB2C" w14:textId="62B4A871" w:rsidR="000C3BE0" w:rsidRDefault="000C3BE0" w:rsidP="00E176C0">
      <w:pPr>
        <w:spacing w:after="120" w:line="240" w:lineRule="auto"/>
        <w:ind w:right="28"/>
        <w:jc w:val="center"/>
        <w:rPr>
          <w:rFonts w:ascii="Verdana" w:eastAsia="Times New Roman" w:hAnsi="Verdana" w:cs="Arial"/>
          <w:b/>
          <w:color w:val="002060"/>
          <w:sz w:val="28"/>
          <w:szCs w:val="36"/>
          <w:lang w:val="en-GB"/>
        </w:rPr>
      </w:pPr>
    </w:p>
    <w:p w14:paraId="47AEE831" w14:textId="77777777" w:rsidR="00793583" w:rsidRDefault="00793583" w:rsidP="00E176C0">
      <w:pPr>
        <w:spacing w:after="120" w:line="240" w:lineRule="auto"/>
        <w:ind w:right="28"/>
        <w:jc w:val="center"/>
        <w:rPr>
          <w:rFonts w:ascii="Verdana" w:eastAsia="Times New Roman" w:hAnsi="Verdana" w:cs="Arial"/>
          <w:b/>
          <w:color w:val="002060"/>
          <w:sz w:val="28"/>
          <w:szCs w:val="36"/>
          <w:lang w:val="en-GB"/>
        </w:rPr>
      </w:pPr>
    </w:p>
    <w:p w14:paraId="75BA537B" w14:textId="77777777" w:rsidR="00E7669F" w:rsidRDefault="00E7669F" w:rsidP="00E7669F">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lastRenderedPageBreak/>
        <w:t xml:space="preserve">Study Programme at Receiving Institution and recognition at the Sending Institution </w:t>
      </w:r>
    </w:p>
    <w:p w14:paraId="54BEF083" w14:textId="77777777" w:rsidR="00E7669F" w:rsidRDefault="00E7669F" w:rsidP="00E7669F">
      <w:pPr>
        <w:spacing w:after="120" w:line="240" w:lineRule="auto"/>
        <w:ind w:right="28"/>
        <w:jc w:val="center"/>
        <w:rPr>
          <w:rFonts w:ascii="Verdana" w:eastAsia="Times New Roman" w:hAnsi="Verdana" w:cs="Arial"/>
          <w:b/>
          <w:i/>
          <w:color w:val="002060"/>
          <w:sz w:val="24"/>
          <w:szCs w:val="36"/>
          <w:lang w:val="en-GB"/>
        </w:rPr>
      </w:pPr>
      <w:r w:rsidRPr="00AB6B93">
        <w:rPr>
          <w:rFonts w:ascii="Verdana" w:eastAsia="Times New Roman" w:hAnsi="Verdana" w:cs="Arial"/>
          <w:b/>
          <w:i/>
          <w:color w:val="002060"/>
          <w:sz w:val="24"/>
          <w:szCs w:val="36"/>
          <w:lang w:val="en-GB"/>
        </w:rPr>
        <w:t xml:space="preserve">Mobility type: </w:t>
      </w:r>
      <w:r w:rsidR="000C3BE0">
        <w:rPr>
          <w:rFonts w:ascii="Verdana" w:eastAsia="Times New Roman" w:hAnsi="Verdana" w:cs="Arial"/>
          <w:b/>
          <w:i/>
          <w:color w:val="002060"/>
          <w:sz w:val="24"/>
          <w:szCs w:val="36"/>
          <w:lang w:val="en-GB"/>
        </w:rPr>
        <w:t>S</w:t>
      </w:r>
      <w:r w:rsidR="000C3BE0" w:rsidRPr="00E176C0">
        <w:rPr>
          <w:rFonts w:ascii="Verdana" w:eastAsia="Times New Roman" w:hAnsi="Verdana" w:cs="Arial"/>
          <w:b/>
          <w:i/>
          <w:color w:val="002060"/>
          <w:sz w:val="24"/>
          <w:szCs w:val="36"/>
          <w:lang w:val="en-GB"/>
        </w:rPr>
        <w:t>hort-term</w:t>
      </w:r>
      <w:r w:rsidRPr="00E176C0">
        <w:rPr>
          <w:rFonts w:ascii="Verdana" w:eastAsia="Times New Roman" w:hAnsi="Verdana" w:cs="Arial"/>
          <w:b/>
          <w:i/>
          <w:color w:val="002060"/>
          <w:sz w:val="24"/>
          <w:szCs w:val="36"/>
          <w:lang w:val="en-GB"/>
        </w:rPr>
        <w:t xml:space="preserve"> </w:t>
      </w:r>
      <w:r>
        <w:rPr>
          <w:rFonts w:ascii="Verdana" w:eastAsia="Times New Roman" w:hAnsi="Verdana" w:cs="Arial"/>
          <w:b/>
          <w:i/>
          <w:color w:val="002060"/>
          <w:sz w:val="24"/>
          <w:szCs w:val="36"/>
          <w:lang w:val="en-GB"/>
        </w:rPr>
        <w:t xml:space="preserve">doctoral </w:t>
      </w:r>
      <w:r w:rsidRPr="00E176C0">
        <w:rPr>
          <w:rFonts w:ascii="Verdana" w:eastAsia="Times New Roman" w:hAnsi="Verdana" w:cs="Arial"/>
          <w:b/>
          <w:i/>
          <w:color w:val="002060"/>
          <w:sz w:val="24"/>
          <w:szCs w:val="36"/>
          <w:lang w:val="en-GB"/>
        </w:rPr>
        <w:t>mobility</w:t>
      </w:r>
    </w:p>
    <w:tbl>
      <w:tblPr>
        <w:tblStyle w:val="Tabellenraster"/>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C32A4D" w14:paraId="269262E7" w14:textId="77777777" w:rsidTr="00BD28B3">
        <w:trPr>
          <w:trHeight w:hRule="exact" w:val="706"/>
        </w:trPr>
        <w:tc>
          <w:tcPr>
            <w:tcW w:w="1053" w:type="dxa"/>
            <w:vMerge w:val="restart"/>
            <w:shd w:val="clear" w:color="auto" w:fill="D5DCE4" w:themeFill="text2" w:themeFillTint="33"/>
          </w:tcPr>
          <w:p w14:paraId="433151A3" w14:textId="75E586E6" w:rsidR="00C32A4D" w:rsidRDefault="00C32A4D" w:rsidP="00BA1E54">
            <w:pPr>
              <w:spacing w:before="240" w:after="0" w:line="480" w:lineRule="auto"/>
              <w:ind w:right="-993"/>
              <w:rPr>
                <w:rFonts w:cs="Calibri"/>
                <w:b/>
                <w:sz w:val="16"/>
                <w:szCs w:val="16"/>
                <w:lang w:val="en-GB"/>
              </w:rPr>
            </w:pPr>
          </w:p>
        </w:tc>
        <w:tc>
          <w:tcPr>
            <w:tcW w:w="1358" w:type="dxa"/>
            <w:shd w:val="clear" w:color="auto" w:fill="D0CECE" w:themeFill="background2" w:themeFillShade="E6"/>
          </w:tcPr>
          <w:p w14:paraId="1AAFEDAB"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 xml:space="preserve">Component </w:t>
            </w:r>
          </w:p>
          <w:p w14:paraId="315F4997"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74181B7" w14:textId="786C729C" w:rsidR="00C32A4D" w:rsidRDefault="00C32A4D" w:rsidP="00793583">
            <w:pPr>
              <w:spacing w:after="0" w:line="240" w:lineRule="auto"/>
              <w:rPr>
                <w:rFonts w:cs="Calibri"/>
                <w:b/>
                <w:sz w:val="16"/>
                <w:szCs w:val="16"/>
                <w:lang w:val="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mobility programme </w:t>
            </w:r>
          </w:p>
        </w:tc>
        <w:tc>
          <w:tcPr>
            <w:tcW w:w="3066" w:type="dxa"/>
            <w:shd w:val="clear" w:color="auto" w:fill="D0CECE" w:themeFill="background2" w:themeFillShade="E6"/>
          </w:tcPr>
          <w:p w14:paraId="0C028CD8"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525ECA57" w14:textId="77777777" w:rsidR="00C32A4D" w:rsidRDefault="00C32A4D" w:rsidP="00BA1E54">
            <w:pPr>
              <w:spacing w:after="0" w:line="240" w:lineRule="auto"/>
              <w:ind w:right="-993"/>
              <w:rPr>
                <w:rFonts w:cs="Calibri"/>
                <w:b/>
                <w:sz w:val="16"/>
                <w:szCs w:val="16"/>
                <w:lang w:val="en-GB"/>
              </w:rPr>
            </w:pPr>
            <w:r>
              <w:rPr>
                <w:rFonts w:cs="Calibri"/>
                <w:b/>
                <w:sz w:val="16"/>
                <w:szCs w:val="16"/>
                <w:lang w:val="en-GB"/>
              </w:rPr>
              <w:t>(optional field):</w:t>
            </w:r>
          </w:p>
          <w:p w14:paraId="121FD38A" w14:textId="77777777" w:rsidR="00C32A4D" w:rsidRDefault="00C32A4D" w:rsidP="00BA1E54">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7DBB570A" w14:textId="77777777" w:rsidR="00C32A4D" w:rsidRPr="008B0BDB" w:rsidRDefault="00C32A4D" w:rsidP="00BA1E54">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61CB0E89" w14:textId="77777777" w:rsidR="00C32A4D" w:rsidRDefault="00C32A4D" w:rsidP="00BA1E54">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C32A4D" w14:paraId="73D2F6F3" w14:textId="77777777" w:rsidTr="00BD28B3">
        <w:trPr>
          <w:trHeight w:hRule="exact" w:val="289"/>
        </w:trPr>
        <w:tc>
          <w:tcPr>
            <w:tcW w:w="1053" w:type="dxa"/>
            <w:vMerge/>
            <w:shd w:val="clear" w:color="auto" w:fill="D5DCE4" w:themeFill="text2" w:themeFillTint="33"/>
          </w:tcPr>
          <w:p w14:paraId="1FE2DD96" w14:textId="77777777" w:rsidR="00C32A4D" w:rsidRDefault="00C32A4D" w:rsidP="00BA1E54">
            <w:pPr>
              <w:ind w:right="-993"/>
              <w:rPr>
                <w:rFonts w:cs="Calibri"/>
                <w:b/>
                <w:sz w:val="16"/>
                <w:szCs w:val="16"/>
                <w:lang w:val="en-GB"/>
              </w:rPr>
            </w:pPr>
          </w:p>
        </w:tc>
        <w:tc>
          <w:tcPr>
            <w:tcW w:w="1358" w:type="dxa"/>
          </w:tcPr>
          <w:p w14:paraId="27357532" w14:textId="77777777" w:rsidR="00C32A4D" w:rsidRDefault="00C32A4D" w:rsidP="00BA1E54">
            <w:pPr>
              <w:ind w:right="-993"/>
              <w:rPr>
                <w:rFonts w:cs="Calibri"/>
                <w:b/>
                <w:sz w:val="16"/>
                <w:szCs w:val="16"/>
                <w:lang w:val="en-GB"/>
              </w:rPr>
            </w:pPr>
          </w:p>
        </w:tc>
        <w:tc>
          <w:tcPr>
            <w:tcW w:w="3029" w:type="dxa"/>
          </w:tcPr>
          <w:p w14:paraId="07F023C8" w14:textId="77777777" w:rsidR="00C32A4D" w:rsidRDefault="00C32A4D" w:rsidP="00BA1E54">
            <w:pPr>
              <w:ind w:right="-993"/>
              <w:rPr>
                <w:rFonts w:cs="Calibri"/>
                <w:b/>
                <w:sz w:val="16"/>
                <w:szCs w:val="16"/>
                <w:lang w:val="en-GB"/>
              </w:rPr>
            </w:pPr>
          </w:p>
        </w:tc>
        <w:tc>
          <w:tcPr>
            <w:tcW w:w="3066" w:type="dxa"/>
          </w:tcPr>
          <w:p w14:paraId="4BDB5498"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2916C19D"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7398D33C"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81702889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12865657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5C93A9D9" w14:textId="77777777" w:rsidTr="00BD28B3">
        <w:trPr>
          <w:trHeight w:hRule="exact" w:val="289"/>
        </w:trPr>
        <w:tc>
          <w:tcPr>
            <w:tcW w:w="1053" w:type="dxa"/>
            <w:vMerge/>
            <w:shd w:val="clear" w:color="auto" w:fill="D5DCE4" w:themeFill="text2" w:themeFillTint="33"/>
          </w:tcPr>
          <w:p w14:paraId="74869460" w14:textId="77777777" w:rsidR="00C32A4D" w:rsidRDefault="00C32A4D" w:rsidP="00BA1E54">
            <w:pPr>
              <w:ind w:right="-993"/>
              <w:rPr>
                <w:rFonts w:cs="Calibri"/>
                <w:b/>
                <w:sz w:val="16"/>
                <w:szCs w:val="16"/>
                <w:lang w:val="en-GB"/>
              </w:rPr>
            </w:pPr>
          </w:p>
        </w:tc>
        <w:tc>
          <w:tcPr>
            <w:tcW w:w="1358" w:type="dxa"/>
          </w:tcPr>
          <w:p w14:paraId="187F57B8" w14:textId="77777777" w:rsidR="00C32A4D" w:rsidRDefault="00C32A4D" w:rsidP="00BA1E54">
            <w:pPr>
              <w:ind w:right="-993"/>
              <w:rPr>
                <w:rFonts w:cs="Calibri"/>
                <w:b/>
                <w:sz w:val="16"/>
                <w:szCs w:val="16"/>
                <w:lang w:val="en-GB"/>
              </w:rPr>
            </w:pPr>
          </w:p>
        </w:tc>
        <w:tc>
          <w:tcPr>
            <w:tcW w:w="3029" w:type="dxa"/>
          </w:tcPr>
          <w:p w14:paraId="54738AF4" w14:textId="77777777" w:rsidR="00C32A4D" w:rsidRDefault="00C32A4D" w:rsidP="00BA1E54">
            <w:pPr>
              <w:ind w:right="-993"/>
              <w:rPr>
                <w:rFonts w:cs="Calibri"/>
                <w:b/>
                <w:sz w:val="16"/>
                <w:szCs w:val="16"/>
                <w:lang w:val="en-GB"/>
              </w:rPr>
            </w:pPr>
          </w:p>
        </w:tc>
        <w:tc>
          <w:tcPr>
            <w:tcW w:w="3066" w:type="dxa"/>
          </w:tcPr>
          <w:p w14:paraId="46ABBD8F"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BBA33E"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5537D45F"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984687947"/>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49559120"/>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3E083045" w14:textId="77777777" w:rsidTr="00BD28B3">
        <w:trPr>
          <w:trHeight w:hRule="exact" w:val="289"/>
        </w:trPr>
        <w:tc>
          <w:tcPr>
            <w:tcW w:w="1053" w:type="dxa"/>
            <w:vMerge/>
            <w:shd w:val="clear" w:color="auto" w:fill="D5DCE4" w:themeFill="text2" w:themeFillTint="33"/>
          </w:tcPr>
          <w:p w14:paraId="464FCBC1" w14:textId="77777777" w:rsidR="00C32A4D" w:rsidRDefault="00C32A4D" w:rsidP="00BA1E54">
            <w:pPr>
              <w:ind w:right="-993"/>
              <w:rPr>
                <w:rFonts w:cs="Calibri"/>
                <w:b/>
                <w:sz w:val="16"/>
                <w:szCs w:val="16"/>
                <w:lang w:val="en-GB"/>
              </w:rPr>
            </w:pPr>
          </w:p>
        </w:tc>
        <w:tc>
          <w:tcPr>
            <w:tcW w:w="1358" w:type="dxa"/>
          </w:tcPr>
          <w:p w14:paraId="5C8C6B09" w14:textId="77777777" w:rsidR="00C32A4D" w:rsidRDefault="00C32A4D" w:rsidP="00BA1E54">
            <w:pPr>
              <w:ind w:right="-993"/>
              <w:rPr>
                <w:rFonts w:cs="Calibri"/>
                <w:b/>
                <w:sz w:val="16"/>
                <w:szCs w:val="16"/>
                <w:lang w:val="en-GB"/>
              </w:rPr>
            </w:pPr>
          </w:p>
        </w:tc>
        <w:tc>
          <w:tcPr>
            <w:tcW w:w="3029" w:type="dxa"/>
          </w:tcPr>
          <w:p w14:paraId="3382A365" w14:textId="77777777" w:rsidR="00C32A4D" w:rsidRDefault="00C32A4D" w:rsidP="00BA1E54">
            <w:pPr>
              <w:ind w:right="-993"/>
              <w:rPr>
                <w:rFonts w:cs="Calibri"/>
                <w:b/>
                <w:sz w:val="16"/>
                <w:szCs w:val="16"/>
                <w:lang w:val="en-GB"/>
              </w:rPr>
            </w:pPr>
          </w:p>
        </w:tc>
        <w:tc>
          <w:tcPr>
            <w:tcW w:w="3066" w:type="dxa"/>
          </w:tcPr>
          <w:p w14:paraId="5C71F136"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62199465"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28D859A1" w14:textId="77777777"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546653520"/>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33409996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C32A4D" w14:paraId="1BBEA7D5" w14:textId="77777777" w:rsidTr="00BD28B3">
        <w:trPr>
          <w:trHeight w:hRule="exact" w:val="289"/>
        </w:trPr>
        <w:tc>
          <w:tcPr>
            <w:tcW w:w="1053" w:type="dxa"/>
            <w:vMerge/>
            <w:shd w:val="clear" w:color="auto" w:fill="D5DCE4" w:themeFill="text2" w:themeFillTint="33"/>
          </w:tcPr>
          <w:p w14:paraId="383A5BD7" w14:textId="77777777" w:rsidR="00C32A4D" w:rsidRDefault="00C32A4D" w:rsidP="00BA1E54">
            <w:pPr>
              <w:ind w:right="-993"/>
              <w:rPr>
                <w:rFonts w:cs="Calibri"/>
                <w:b/>
                <w:sz w:val="16"/>
                <w:szCs w:val="16"/>
                <w:lang w:val="en-GB"/>
              </w:rPr>
            </w:pPr>
          </w:p>
        </w:tc>
        <w:tc>
          <w:tcPr>
            <w:tcW w:w="1358" w:type="dxa"/>
          </w:tcPr>
          <w:p w14:paraId="31E20C31" w14:textId="77777777" w:rsidR="00C32A4D" w:rsidRDefault="00C32A4D" w:rsidP="00BA1E54">
            <w:pPr>
              <w:ind w:right="-993"/>
              <w:rPr>
                <w:rFonts w:cs="Calibri"/>
                <w:b/>
                <w:sz w:val="16"/>
                <w:szCs w:val="16"/>
                <w:lang w:val="en-GB"/>
              </w:rPr>
            </w:pPr>
          </w:p>
        </w:tc>
        <w:tc>
          <w:tcPr>
            <w:tcW w:w="3029" w:type="dxa"/>
          </w:tcPr>
          <w:p w14:paraId="47FA7969" w14:textId="77777777" w:rsidR="00C32A4D" w:rsidRDefault="00C32A4D" w:rsidP="00BA1E54">
            <w:pPr>
              <w:ind w:right="-993"/>
              <w:rPr>
                <w:rFonts w:cs="Calibri"/>
                <w:b/>
                <w:sz w:val="16"/>
                <w:szCs w:val="16"/>
                <w:lang w:val="en-GB"/>
              </w:rPr>
            </w:pPr>
          </w:p>
        </w:tc>
        <w:tc>
          <w:tcPr>
            <w:tcW w:w="3066" w:type="dxa"/>
          </w:tcPr>
          <w:p w14:paraId="6F10812A"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67382829" w14:textId="2D8B3649" w:rsidR="00C32A4D" w:rsidRDefault="00C32A4D" w:rsidP="00BA1E54">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70698921" w14:textId="77777777" w:rsidR="00C32A4D" w:rsidRDefault="00C32A4D" w:rsidP="00BA1E54">
            <w:pPr>
              <w:jc w:val="center"/>
              <w:rPr>
                <w:rFonts w:ascii="Calibri" w:eastAsia="Times New Roman" w:hAnsi="Calibri" w:cs="Times New Roman"/>
                <w:i/>
                <w:iCs/>
                <w:color w:val="000000"/>
                <w:sz w:val="16"/>
                <w:szCs w:val="16"/>
                <w:lang w:val="en-GB" w:eastAsia="en-GB"/>
              </w:rPr>
            </w:pPr>
          </w:p>
        </w:tc>
      </w:tr>
    </w:tbl>
    <w:p w14:paraId="0DA123B1" w14:textId="77777777" w:rsidR="007925D1" w:rsidRPr="00F809EB" w:rsidRDefault="007925D1" w:rsidP="007925D1">
      <w:pPr>
        <w:spacing w:after="120" w:line="240" w:lineRule="auto"/>
        <w:ind w:right="28"/>
        <w:rPr>
          <w:rFonts w:ascii="Verdana" w:eastAsia="Times New Roman" w:hAnsi="Verdana" w:cs="Arial"/>
          <w:b/>
          <w:i/>
          <w:color w:val="002060"/>
          <w:sz w:val="24"/>
          <w:szCs w:val="36"/>
          <w:lang w:val="en-GB"/>
        </w:rPr>
      </w:pPr>
    </w:p>
    <w:p w14:paraId="6188FB94" w14:textId="77777777" w:rsidR="00605076" w:rsidRDefault="00605076" w:rsidP="007925D1">
      <w:pPr>
        <w:spacing w:after="0"/>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Commitment of the three parties </w:t>
      </w:r>
    </w:p>
    <w:p w14:paraId="17FD9A3D" w14:textId="77777777" w:rsidR="00E7669F" w:rsidRDefault="00605076" w:rsidP="000C610D">
      <w:pPr>
        <w:spacing w:after="120" w:line="240" w:lineRule="auto"/>
        <w:ind w:right="28"/>
        <w:jc w:val="center"/>
        <w:rPr>
          <w:rFonts w:ascii="Verdana" w:eastAsia="Times New Roman" w:hAnsi="Verdana" w:cs="Arial"/>
          <w:b/>
          <w:i/>
          <w:color w:val="002060"/>
          <w:sz w:val="24"/>
          <w:szCs w:val="36"/>
          <w:lang w:val="en-GB"/>
        </w:rPr>
      </w:pPr>
      <w:r>
        <w:rPr>
          <w:rFonts w:ascii="Verdana" w:eastAsia="Times New Roman" w:hAnsi="Verdana" w:cs="Arial"/>
          <w:b/>
          <w:i/>
          <w:color w:val="002060"/>
          <w:sz w:val="24"/>
          <w:szCs w:val="36"/>
          <w:lang w:val="en-GB"/>
        </w:rPr>
        <w:t>Any Mobility type</w:t>
      </w:r>
    </w:p>
    <w:p w14:paraId="54C529ED" w14:textId="77777777" w:rsidR="00854FA2" w:rsidRDefault="00854FA2" w:rsidP="000C610D">
      <w:pPr>
        <w:spacing w:after="120" w:line="240" w:lineRule="auto"/>
        <w:ind w:right="28"/>
        <w:jc w:val="center"/>
        <w:rPr>
          <w:rFonts w:ascii="Verdana" w:eastAsia="Times New Roman" w:hAnsi="Verdana" w:cs="Arial"/>
          <w:b/>
          <w:i/>
          <w:color w:val="002060"/>
          <w:sz w:val="24"/>
          <w:szCs w:val="36"/>
          <w:lang w:val="en-GB"/>
        </w:rPr>
      </w:pPr>
    </w:p>
    <w:tbl>
      <w:tblPr>
        <w:tblpPr w:leftFromText="180" w:rightFromText="180" w:vertAnchor="page" w:horzAnchor="margin" w:tblpY="5416"/>
        <w:tblW w:w="10891" w:type="dxa"/>
        <w:tblLayout w:type="fixed"/>
        <w:tblLook w:val="04A0" w:firstRow="1" w:lastRow="0" w:firstColumn="1" w:lastColumn="0" w:noHBand="0" w:noVBand="1"/>
      </w:tblPr>
      <w:tblGrid>
        <w:gridCol w:w="2612"/>
        <w:gridCol w:w="2032"/>
        <w:gridCol w:w="2036"/>
        <w:gridCol w:w="1629"/>
        <w:gridCol w:w="1086"/>
        <w:gridCol w:w="1496"/>
      </w:tblGrid>
      <w:tr w:rsidR="00793583" w:rsidRPr="00A049C0" w14:paraId="4DE7431E" w14:textId="77777777" w:rsidTr="00793583">
        <w:trPr>
          <w:trHeight w:val="1237"/>
        </w:trPr>
        <w:tc>
          <w:tcPr>
            <w:tcW w:w="10891"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57D628C7" w14:textId="77777777" w:rsidR="00793583" w:rsidRPr="002A00C3" w:rsidRDefault="00793583" w:rsidP="00793583">
            <w:pPr>
              <w:spacing w:after="0" w:line="240" w:lineRule="auto"/>
              <w:ind w:right="14"/>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w:t>
            </w:r>
            <w:r>
              <w:rPr>
                <w:rFonts w:ascii="Calibri" w:eastAsia="Times New Roman" w:hAnsi="Calibri" w:cs="Times New Roman"/>
                <w:color w:val="000000"/>
                <w:sz w:val="14"/>
                <w:szCs w:val="16"/>
                <w:lang w:val="en-GB" w:eastAsia="en-GB"/>
              </w:rPr>
              <w:t>digitally signing</w:t>
            </w:r>
            <w:r>
              <w:rPr>
                <w:rStyle w:val="Kommentarzeichen"/>
              </w:rPr>
              <w:t xml:space="preserve"> </w:t>
            </w:r>
            <w:r w:rsidRPr="002A00C3">
              <w:rPr>
                <w:rFonts w:ascii="Calibri" w:eastAsia="Times New Roman" w:hAnsi="Calibri" w:cs="Times New Roman"/>
                <w:color w:val="000000"/>
                <w:sz w:val="14"/>
                <w:szCs w:val="16"/>
                <w:lang w:val="en-GB" w:eastAsia="en-GB"/>
              </w:rPr>
              <w:t xml:space="preserve">this document, the student, the Sending Institution and the Receiving Institution confirm that they approve the </w:t>
            </w:r>
            <w:r>
              <w:rPr>
                <w:rFonts w:ascii="Calibri" w:eastAsia="Times New Roman" w:hAnsi="Calibri" w:cs="Times New Roman"/>
                <w:color w:val="000000"/>
                <w:sz w:val="14"/>
                <w:szCs w:val="16"/>
                <w:lang w:val="en-GB" w:eastAsia="en-GB"/>
              </w:rPr>
              <w:t xml:space="preserve">Online </w:t>
            </w:r>
            <w:r w:rsidRPr="002A00C3">
              <w:rPr>
                <w:rFonts w:ascii="Calibri" w:eastAsia="Times New Roman" w:hAnsi="Calibri" w:cs="Times New Roman"/>
                <w:color w:val="000000"/>
                <w:sz w:val="14"/>
                <w:szCs w:val="16"/>
                <w:lang w:val="en-GB" w:eastAsia="en-GB"/>
              </w:rPr>
              <w:t xml:space="preserve">Learning Agreement and that they will comply with all the arrangements agreed by all parties. Sending and Receiving Institutions undertake to apply all the principles of the Erasmus Charter for Higher Education relating to mobility for studies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are in line with its course catalogue</w:t>
            </w:r>
            <w:r>
              <w:rPr>
                <w:rFonts w:ascii="Calibri" w:eastAsia="Times New Roman" w:hAnsi="Calibri" w:cs="Times New Roman"/>
                <w:color w:val="000000"/>
                <w:sz w:val="14"/>
                <w:szCs w:val="16"/>
                <w:lang w:val="en-GB" w:eastAsia="en-GB"/>
              </w:rPr>
              <w:t xml:space="preserve"> or as agreed otherwise</w:t>
            </w:r>
            <w:r w:rsidRPr="002A00C3">
              <w:rPr>
                <w:rFonts w:ascii="Calibri" w:eastAsia="Times New Roman" w:hAnsi="Calibri" w:cs="Times New Roman"/>
                <w:color w:val="000000"/>
                <w:sz w:val="14"/>
                <w:szCs w:val="16"/>
                <w:lang w:val="en-GB" w:eastAsia="en-GB"/>
              </w:rPr>
              <w:t xml:space="preserv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The student and the Receiving Institution will communicate to the Sending Institution any problems or changes regarding the study programme, responsible persons and/or study period.</w:t>
            </w:r>
          </w:p>
        </w:tc>
      </w:tr>
      <w:tr w:rsidR="00793583" w:rsidRPr="002A00C3" w14:paraId="3E3D0AD1" w14:textId="77777777" w:rsidTr="00793583">
        <w:trPr>
          <w:trHeight w:val="166"/>
        </w:trPr>
        <w:tc>
          <w:tcPr>
            <w:tcW w:w="2612"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3C06B429"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032" w:type="dxa"/>
            <w:tcBorders>
              <w:top w:val="double" w:sz="6" w:space="0" w:color="auto"/>
              <w:left w:val="nil"/>
              <w:bottom w:val="single" w:sz="8" w:space="0" w:color="auto"/>
              <w:right w:val="single" w:sz="8" w:space="0" w:color="auto"/>
            </w:tcBorders>
            <w:shd w:val="clear" w:color="auto" w:fill="auto"/>
            <w:noWrap/>
            <w:vAlign w:val="center"/>
            <w:hideMark/>
          </w:tcPr>
          <w:p w14:paraId="683A4FB3"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036" w:type="dxa"/>
            <w:tcBorders>
              <w:top w:val="double" w:sz="6" w:space="0" w:color="auto"/>
              <w:left w:val="single" w:sz="8" w:space="0" w:color="auto"/>
              <w:bottom w:val="single" w:sz="8" w:space="0" w:color="auto"/>
              <w:right w:val="nil"/>
            </w:tcBorders>
            <w:shd w:val="clear" w:color="auto" w:fill="auto"/>
            <w:vAlign w:val="center"/>
            <w:hideMark/>
          </w:tcPr>
          <w:p w14:paraId="201078D2"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629" w:type="dxa"/>
            <w:tcBorders>
              <w:top w:val="double" w:sz="6" w:space="0" w:color="auto"/>
              <w:left w:val="single" w:sz="8" w:space="0" w:color="auto"/>
              <w:bottom w:val="single" w:sz="8" w:space="0" w:color="auto"/>
              <w:right w:val="nil"/>
            </w:tcBorders>
            <w:shd w:val="clear" w:color="auto" w:fill="auto"/>
            <w:vAlign w:val="center"/>
            <w:hideMark/>
          </w:tcPr>
          <w:p w14:paraId="32F7CE42"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086"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67B075C4"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496" w:type="dxa"/>
            <w:tcBorders>
              <w:top w:val="double" w:sz="6" w:space="0" w:color="000000"/>
              <w:left w:val="single" w:sz="8" w:space="0" w:color="auto"/>
              <w:bottom w:val="single" w:sz="8" w:space="0" w:color="auto"/>
              <w:right w:val="double" w:sz="6" w:space="0" w:color="000000"/>
            </w:tcBorders>
            <w:shd w:val="clear" w:color="auto" w:fill="auto"/>
            <w:vAlign w:val="center"/>
            <w:hideMark/>
          </w:tcPr>
          <w:p w14:paraId="77A2DE74"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Digital </w:t>
            </w:r>
            <w:r w:rsidRPr="002A00C3">
              <w:rPr>
                <w:rFonts w:ascii="Calibri" w:eastAsia="Times New Roman" w:hAnsi="Calibri" w:cs="Times New Roman"/>
                <w:b/>
                <w:bCs/>
                <w:color w:val="000000"/>
                <w:sz w:val="16"/>
                <w:szCs w:val="16"/>
                <w:lang w:val="en-GB" w:eastAsia="en-GB"/>
              </w:rPr>
              <w:t>Signature</w:t>
            </w:r>
          </w:p>
        </w:tc>
      </w:tr>
      <w:tr w:rsidR="00793583" w:rsidRPr="002A00C3" w14:paraId="4AA9BA77" w14:textId="77777777" w:rsidTr="00793583">
        <w:trPr>
          <w:trHeight w:val="100"/>
        </w:trPr>
        <w:tc>
          <w:tcPr>
            <w:tcW w:w="2612"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46D4C55F"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032" w:type="dxa"/>
            <w:tcBorders>
              <w:top w:val="single" w:sz="8" w:space="0" w:color="auto"/>
              <w:left w:val="nil"/>
              <w:bottom w:val="single" w:sz="8" w:space="0" w:color="auto"/>
              <w:right w:val="single" w:sz="8" w:space="0" w:color="auto"/>
            </w:tcBorders>
            <w:shd w:val="clear" w:color="auto" w:fill="auto"/>
            <w:noWrap/>
            <w:vAlign w:val="center"/>
            <w:hideMark/>
          </w:tcPr>
          <w:p w14:paraId="6BA4B85B" w14:textId="77777777" w:rsidR="00793583" w:rsidRPr="00784E7F" w:rsidRDefault="00793583" w:rsidP="00793583">
            <w:pPr>
              <w:spacing w:after="0" w:line="240" w:lineRule="auto"/>
              <w:jc w:val="center"/>
              <w:rPr>
                <w:rFonts w:ascii="Calibri" w:eastAsia="Times New Roman" w:hAnsi="Calibri" w:cs="Times New Roman"/>
                <w:color w:val="000000"/>
                <w:sz w:val="16"/>
                <w:szCs w:val="16"/>
                <w:highlight w:val="lightGray"/>
                <w:lang w:val="en-GB" w:eastAsia="en-GB"/>
              </w:rPr>
            </w:pPr>
          </w:p>
        </w:tc>
        <w:tc>
          <w:tcPr>
            <w:tcW w:w="2036" w:type="dxa"/>
            <w:tcBorders>
              <w:top w:val="single" w:sz="8" w:space="0" w:color="auto"/>
              <w:left w:val="single" w:sz="8" w:space="0" w:color="auto"/>
              <w:bottom w:val="single" w:sz="8" w:space="0" w:color="auto"/>
              <w:right w:val="nil"/>
            </w:tcBorders>
            <w:shd w:val="clear" w:color="auto" w:fill="auto"/>
            <w:noWrap/>
            <w:vAlign w:val="center"/>
          </w:tcPr>
          <w:p w14:paraId="29417C03"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p w14:paraId="503F49CB"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629" w:type="dxa"/>
            <w:tcBorders>
              <w:top w:val="single" w:sz="8" w:space="0" w:color="auto"/>
              <w:left w:val="single" w:sz="8" w:space="0" w:color="auto"/>
              <w:bottom w:val="single" w:sz="8" w:space="0" w:color="auto"/>
              <w:right w:val="nil"/>
            </w:tcBorders>
            <w:shd w:val="clear" w:color="auto" w:fill="auto"/>
            <w:noWrap/>
            <w:vAlign w:val="center"/>
          </w:tcPr>
          <w:p w14:paraId="26FECE42"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08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3B87D4"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single" w:sz="8" w:space="0" w:color="auto"/>
              <w:right w:val="double" w:sz="6" w:space="0" w:color="000000"/>
            </w:tcBorders>
            <w:shd w:val="clear" w:color="auto" w:fill="auto"/>
            <w:vAlign w:val="center"/>
          </w:tcPr>
          <w:p w14:paraId="3ED69F4A"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p>
        </w:tc>
      </w:tr>
      <w:tr w:rsidR="00793583" w:rsidRPr="00A049C0" w14:paraId="3FF5A508" w14:textId="77777777" w:rsidTr="00793583">
        <w:trPr>
          <w:trHeight w:val="147"/>
        </w:trPr>
        <w:tc>
          <w:tcPr>
            <w:tcW w:w="2612"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6C63463D"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032" w:type="dxa"/>
            <w:tcBorders>
              <w:top w:val="nil"/>
              <w:left w:val="nil"/>
              <w:bottom w:val="single" w:sz="8" w:space="0" w:color="auto"/>
              <w:right w:val="single" w:sz="8" w:space="0" w:color="auto"/>
            </w:tcBorders>
            <w:shd w:val="clear" w:color="auto" w:fill="auto"/>
            <w:noWrap/>
            <w:vAlign w:val="center"/>
            <w:hideMark/>
          </w:tcPr>
          <w:p w14:paraId="378A784A"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2036" w:type="dxa"/>
            <w:tcBorders>
              <w:top w:val="nil"/>
              <w:left w:val="single" w:sz="8" w:space="0" w:color="auto"/>
              <w:bottom w:val="single" w:sz="8" w:space="0" w:color="auto"/>
              <w:right w:val="nil"/>
            </w:tcBorders>
            <w:shd w:val="clear" w:color="auto" w:fill="auto"/>
            <w:noWrap/>
            <w:vAlign w:val="center"/>
            <w:hideMark/>
          </w:tcPr>
          <w:p w14:paraId="56357889"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629" w:type="dxa"/>
            <w:tcBorders>
              <w:top w:val="nil"/>
              <w:left w:val="single" w:sz="8" w:space="0" w:color="auto"/>
              <w:bottom w:val="single" w:sz="8" w:space="0" w:color="auto"/>
              <w:right w:val="nil"/>
            </w:tcBorders>
            <w:shd w:val="clear" w:color="auto" w:fill="auto"/>
            <w:noWrap/>
            <w:vAlign w:val="center"/>
            <w:hideMark/>
          </w:tcPr>
          <w:p w14:paraId="5C5E0ED0"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086" w:type="dxa"/>
            <w:tcBorders>
              <w:top w:val="nil"/>
              <w:left w:val="single" w:sz="8" w:space="0" w:color="auto"/>
              <w:bottom w:val="single" w:sz="8" w:space="0" w:color="auto"/>
              <w:right w:val="single" w:sz="8" w:space="0" w:color="auto"/>
            </w:tcBorders>
            <w:shd w:val="clear" w:color="auto" w:fill="auto"/>
            <w:noWrap/>
            <w:vAlign w:val="center"/>
            <w:hideMark/>
          </w:tcPr>
          <w:p w14:paraId="1F6B22BF"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single" w:sz="8" w:space="0" w:color="auto"/>
              <w:right w:val="double" w:sz="6" w:space="0" w:color="000000"/>
            </w:tcBorders>
            <w:shd w:val="clear" w:color="auto" w:fill="auto"/>
            <w:vAlign w:val="center"/>
            <w:hideMark/>
          </w:tcPr>
          <w:p w14:paraId="6C20C36A"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p>
        </w:tc>
      </w:tr>
      <w:tr w:rsidR="00793583" w:rsidRPr="00A049C0" w14:paraId="7C95E4DC" w14:textId="77777777" w:rsidTr="00793583">
        <w:trPr>
          <w:trHeight w:val="189"/>
        </w:trPr>
        <w:tc>
          <w:tcPr>
            <w:tcW w:w="2612"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4DC8F08F"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p>
        </w:tc>
        <w:tc>
          <w:tcPr>
            <w:tcW w:w="2032" w:type="dxa"/>
            <w:tcBorders>
              <w:top w:val="nil"/>
              <w:left w:val="nil"/>
              <w:bottom w:val="double" w:sz="6" w:space="0" w:color="auto"/>
              <w:right w:val="single" w:sz="8" w:space="0" w:color="auto"/>
            </w:tcBorders>
            <w:shd w:val="clear" w:color="auto" w:fill="auto"/>
            <w:noWrap/>
            <w:vAlign w:val="center"/>
            <w:hideMark/>
          </w:tcPr>
          <w:p w14:paraId="30C170D2"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2036" w:type="dxa"/>
            <w:tcBorders>
              <w:top w:val="nil"/>
              <w:left w:val="single" w:sz="8" w:space="0" w:color="auto"/>
              <w:bottom w:val="double" w:sz="6" w:space="0" w:color="auto"/>
              <w:right w:val="nil"/>
            </w:tcBorders>
            <w:shd w:val="clear" w:color="auto" w:fill="auto"/>
            <w:noWrap/>
            <w:vAlign w:val="center"/>
            <w:hideMark/>
          </w:tcPr>
          <w:p w14:paraId="0811FE16"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629" w:type="dxa"/>
            <w:tcBorders>
              <w:top w:val="nil"/>
              <w:left w:val="single" w:sz="8" w:space="0" w:color="auto"/>
              <w:bottom w:val="double" w:sz="6" w:space="0" w:color="auto"/>
              <w:right w:val="nil"/>
            </w:tcBorders>
            <w:shd w:val="clear" w:color="auto" w:fill="auto"/>
            <w:noWrap/>
            <w:vAlign w:val="center"/>
            <w:hideMark/>
          </w:tcPr>
          <w:p w14:paraId="354D44A5" w14:textId="77777777" w:rsidR="00793583" w:rsidRPr="002A00C3" w:rsidRDefault="00793583" w:rsidP="00793583">
            <w:pPr>
              <w:spacing w:after="0" w:line="240" w:lineRule="auto"/>
              <w:jc w:val="center"/>
              <w:rPr>
                <w:rFonts w:ascii="Calibri" w:eastAsia="Times New Roman" w:hAnsi="Calibri" w:cs="Times New Roman"/>
                <w:color w:val="000000"/>
                <w:sz w:val="16"/>
                <w:szCs w:val="16"/>
                <w:lang w:val="en-GB" w:eastAsia="en-GB"/>
              </w:rPr>
            </w:pPr>
          </w:p>
        </w:tc>
        <w:tc>
          <w:tcPr>
            <w:tcW w:w="1086" w:type="dxa"/>
            <w:tcBorders>
              <w:top w:val="nil"/>
              <w:left w:val="single" w:sz="8" w:space="0" w:color="auto"/>
              <w:bottom w:val="double" w:sz="6" w:space="0" w:color="auto"/>
              <w:right w:val="single" w:sz="8" w:space="0" w:color="auto"/>
            </w:tcBorders>
            <w:shd w:val="clear" w:color="auto" w:fill="auto"/>
            <w:noWrap/>
            <w:vAlign w:val="center"/>
            <w:hideMark/>
          </w:tcPr>
          <w:p w14:paraId="704F3FB0" w14:textId="77777777" w:rsidR="00793583" w:rsidRPr="002A00C3" w:rsidRDefault="00793583" w:rsidP="00793583">
            <w:pPr>
              <w:spacing w:after="0" w:line="240" w:lineRule="auto"/>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double" w:sz="6" w:space="0" w:color="auto"/>
              <w:right w:val="double" w:sz="6" w:space="0" w:color="000000"/>
            </w:tcBorders>
            <w:shd w:val="clear" w:color="auto" w:fill="auto"/>
            <w:vAlign w:val="center"/>
            <w:hideMark/>
          </w:tcPr>
          <w:p w14:paraId="2B4B234C" w14:textId="77777777" w:rsidR="00793583" w:rsidRPr="002A00C3" w:rsidRDefault="00793583" w:rsidP="00793583">
            <w:pPr>
              <w:spacing w:after="0" w:line="240" w:lineRule="auto"/>
              <w:jc w:val="center"/>
              <w:rPr>
                <w:rFonts w:ascii="Calibri" w:eastAsia="Times New Roman" w:hAnsi="Calibri" w:cs="Times New Roman"/>
                <w:b/>
                <w:bCs/>
                <w:color w:val="000000"/>
                <w:sz w:val="16"/>
                <w:szCs w:val="16"/>
                <w:lang w:val="en-GB" w:eastAsia="en-GB"/>
              </w:rPr>
            </w:pPr>
          </w:p>
        </w:tc>
      </w:tr>
    </w:tbl>
    <w:p w14:paraId="1C0157D6" w14:textId="77777777" w:rsidR="000C610D" w:rsidRDefault="000C610D" w:rsidP="000C610D">
      <w:pPr>
        <w:spacing w:after="120" w:line="240" w:lineRule="auto"/>
        <w:ind w:right="28"/>
        <w:jc w:val="center"/>
        <w:rPr>
          <w:rFonts w:ascii="Verdana" w:eastAsia="Times New Roman" w:hAnsi="Verdana" w:cs="Arial"/>
          <w:b/>
          <w:i/>
          <w:color w:val="002060"/>
          <w:sz w:val="24"/>
          <w:szCs w:val="36"/>
          <w:lang w:val="en-GB"/>
        </w:rPr>
      </w:pPr>
    </w:p>
    <w:p w14:paraId="3691E7B2" w14:textId="77777777" w:rsidR="0089316A" w:rsidRPr="000C610D" w:rsidRDefault="0089316A" w:rsidP="000C610D">
      <w:pPr>
        <w:spacing w:after="120" w:line="240" w:lineRule="auto"/>
        <w:ind w:right="28"/>
        <w:jc w:val="center"/>
        <w:rPr>
          <w:rFonts w:ascii="Verdana" w:eastAsia="Times New Roman" w:hAnsi="Verdana" w:cs="Arial"/>
          <w:b/>
          <w:i/>
          <w:color w:val="002060"/>
          <w:sz w:val="24"/>
          <w:szCs w:val="36"/>
          <w:lang w:val="en-GB"/>
        </w:rPr>
      </w:pPr>
    </w:p>
    <w:p w14:paraId="6EC32CB5" w14:textId="77777777" w:rsidR="00E7669F" w:rsidRDefault="0089316A" w:rsidP="00E176C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Changes to the learning agreement </w:t>
      </w:r>
    </w:p>
    <w:p w14:paraId="021A3EF6" w14:textId="77777777" w:rsidR="0089316A" w:rsidRPr="00F809EB" w:rsidRDefault="0089316A" w:rsidP="0089316A">
      <w:pPr>
        <w:spacing w:after="120" w:line="240" w:lineRule="auto"/>
        <w:ind w:right="28"/>
        <w:jc w:val="center"/>
        <w:rPr>
          <w:rFonts w:ascii="Verdana" w:eastAsia="Times New Roman" w:hAnsi="Verdana" w:cs="Arial"/>
          <w:b/>
          <w:i/>
          <w:color w:val="002060"/>
          <w:sz w:val="24"/>
          <w:szCs w:val="36"/>
          <w:lang w:val="en-GB"/>
        </w:rPr>
      </w:pPr>
      <w:r w:rsidRPr="00AB6B93">
        <w:rPr>
          <w:rFonts w:ascii="Verdana" w:eastAsia="Times New Roman" w:hAnsi="Verdana" w:cs="Arial"/>
          <w:b/>
          <w:i/>
          <w:color w:val="002060"/>
          <w:sz w:val="24"/>
          <w:szCs w:val="36"/>
          <w:lang w:val="en-GB"/>
        </w:rPr>
        <w:t>Mobility type: Semester(s)</w:t>
      </w:r>
    </w:p>
    <w:p w14:paraId="526770CE" w14:textId="77777777" w:rsidR="0089316A" w:rsidRPr="002A00C3" w:rsidRDefault="0089316A" w:rsidP="0089316A">
      <w:pPr>
        <w:spacing w:after="0"/>
        <w:rPr>
          <w:lang w:val="en-GB"/>
        </w:rPr>
      </w:pPr>
    </w:p>
    <w:tbl>
      <w:tblPr>
        <w:tblW w:w="11199" w:type="dxa"/>
        <w:tblInd w:w="-176" w:type="dxa"/>
        <w:tblLayout w:type="fixed"/>
        <w:tblLook w:val="04A0" w:firstRow="1" w:lastRow="0" w:firstColumn="1" w:lastColumn="0" w:noHBand="0" w:noVBand="1"/>
      </w:tblPr>
      <w:tblGrid>
        <w:gridCol w:w="1515"/>
        <w:gridCol w:w="1085"/>
        <w:gridCol w:w="2916"/>
        <w:gridCol w:w="1361"/>
        <w:gridCol w:w="1361"/>
        <w:gridCol w:w="1701"/>
        <w:gridCol w:w="1260"/>
      </w:tblGrid>
      <w:tr w:rsidR="0089316A" w:rsidRPr="00A049C0" w14:paraId="7DD5F258" w14:textId="77777777" w:rsidTr="0089316A">
        <w:trPr>
          <w:trHeight w:val="76"/>
        </w:trPr>
        <w:tc>
          <w:tcPr>
            <w:tcW w:w="1515" w:type="dxa"/>
            <w:tcBorders>
              <w:top w:val="double" w:sz="6" w:space="0" w:color="000000"/>
              <w:left w:val="double" w:sz="6" w:space="0" w:color="auto"/>
              <w:bottom w:val="nil"/>
              <w:right w:val="nil"/>
            </w:tcBorders>
            <w:shd w:val="clear" w:color="auto" w:fill="D5DCE4" w:themeFill="text2" w:themeFillTint="33"/>
            <w:noWrap/>
            <w:vAlign w:val="bottom"/>
            <w:hideMark/>
          </w:tcPr>
          <w:p w14:paraId="0236E82D" w14:textId="77777777" w:rsidR="0089316A" w:rsidRPr="002A00C3" w:rsidRDefault="0089316A"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9684" w:type="dxa"/>
            <w:gridSpan w:val="6"/>
            <w:tcBorders>
              <w:top w:val="double" w:sz="6" w:space="0" w:color="000000"/>
              <w:left w:val="nil"/>
              <w:bottom w:val="single" w:sz="8" w:space="0" w:color="auto"/>
              <w:right w:val="double" w:sz="6" w:space="0" w:color="000000"/>
            </w:tcBorders>
            <w:shd w:val="clear" w:color="auto" w:fill="D5DCE4" w:themeFill="text2" w:themeFillTint="33"/>
            <w:vAlign w:val="center"/>
            <w:hideMark/>
          </w:tcPr>
          <w:p w14:paraId="1B1381BC" w14:textId="77777777" w:rsidR="0089316A" w:rsidRPr="002A00C3" w:rsidRDefault="0089316A" w:rsidP="0089316A">
            <w:pPr>
              <w:shd w:val="clear" w:color="auto" w:fill="D5DCE4" w:themeFill="text2" w:themeFillTint="33"/>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Exceptional changes to Table A</w:t>
            </w:r>
          </w:p>
          <w:p w14:paraId="4BC74B26" w14:textId="7675CAD1" w:rsidR="0089316A" w:rsidRPr="002A00C3" w:rsidRDefault="0089316A" w:rsidP="0089316A">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4"/>
                <w:szCs w:val="16"/>
                <w:lang w:val="en-GB" w:eastAsia="en-GB"/>
              </w:rPr>
              <w:t xml:space="preserve">(to be </w:t>
            </w:r>
            <w:r w:rsidR="00882FED">
              <w:rPr>
                <w:rFonts w:ascii="Calibri" w:eastAsia="Times New Roman" w:hAnsi="Calibri" w:cs="Times New Roman"/>
                <w:color w:val="000000"/>
                <w:sz w:val="14"/>
                <w:szCs w:val="16"/>
                <w:lang w:val="en-GB" w:eastAsia="en-GB"/>
              </w:rPr>
              <w:t>digitally approved</w:t>
            </w:r>
            <w:r w:rsidRPr="002A00C3">
              <w:rPr>
                <w:rFonts w:ascii="Calibri" w:eastAsia="Times New Roman" w:hAnsi="Calibri" w:cs="Times New Roman"/>
                <w:color w:val="000000"/>
                <w:sz w:val="14"/>
                <w:szCs w:val="16"/>
                <w:lang w:val="en-GB" w:eastAsia="en-GB"/>
              </w:rPr>
              <w:t xml:space="preserve"> by the student, the responsible person in the Sending Institution and the responsible person in the Receiving Institution)</w:t>
            </w:r>
          </w:p>
        </w:tc>
      </w:tr>
      <w:tr w:rsidR="0089316A" w:rsidRPr="00A049C0" w14:paraId="7CFFCE77" w14:textId="77777777" w:rsidTr="0089316A">
        <w:trPr>
          <w:trHeight w:val="653"/>
        </w:trPr>
        <w:tc>
          <w:tcPr>
            <w:tcW w:w="1515" w:type="dxa"/>
            <w:tcBorders>
              <w:top w:val="nil"/>
              <w:left w:val="double" w:sz="6" w:space="0" w:color="auto"/>
              <w:bottom w:val="nil"/>
              <w:right w:val="single" w:sz="8" w:space="0" w:color="auto"/>
            </w:tcBorders>
            <w:shd w:val="clear" w:color="auto" w:fill="D5DCE4" w:themeFill="text2" w:themeFillTint="33"/>
            <w:vAlign w:val="center"/>
            <w:hideMark/>
          </w:tcPr>
          <w:p w14:paraId="267B7452"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A2</w:t>
            </w:r>
          </w:p>
          <w:p w14:paraId="7CBEED82"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p>
        </w:tc>
        <w:tc>
          <w:tcPr>
            <w:tcW w:w="1085"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2B10FFDE"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2916"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31691150"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36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088EEB1D"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36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46C1C5C9"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70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6069F539" w14:textId="77777777" w:rsidR="0089316A" w:rsidRPr="002A00C3" w:rsidRDefault="0089316A" w:rsidP="0089316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p>
        </w:tc>
        <w:tc>
          <w:tcPr>
            <w:tcW w:w="1260"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1FE91678"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89316A" w:rsidRPr="002A00C3" w14:paraId="1782FA9B" w14:textId="77777777" w:rsidTr="0089316A">
        <w:trPr>
          <w:trHeight w:val="104"/>
        </w:trPr>
        <w:tc>
          <w:tcPr>
            <w:tcW w:w="1515" w:type="dxa"/>
            <w:tcBorders>
              <w:top w:val="nil"/>
              <w:left w:val="double" w:sz="6" w:space="0" w:color="auto"/>
              <w:bottom w:val="nil"/>
              <w:right w:val="single" w:sz="8" w:space="0" w:color="auto"/>
            </w:tcBorders>
            <w:shd w:val="clear" w:color="auto" w:fill="D5DCE4" w:themeFill="text2" w:themeFillTint="33"/>
            <w:noWrap/>
            <w:vAlign w:val="bottom"/>
            <w:hideMark/>
          </w:tcPr>
          <w:p w14:paraId="7ADA28FF" w14:textId="77777777" w:rsidR="0089316A" w:rsidRPr="002A00C3" w:rsidRDefault="0089316A"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5" w:type="dxa"/>
            <w:tcBorders>
              <w:top w:val="nil"/>
              <w:left w:val="nil"/>
              <w:bottom w:val="nil"/>
              <w:right w:val="single" w:sz="8" w:space="0" w:color="auto"/>
            </w:tcBorders>
            <w:shd w:val="clear" w:color="auto" w:fill="auto"/>
            <w:vAlign w:val="center"/>
            <w:hideMark/>
          </w:tcPr>
          <w:p w14:paraId="12673AC1" w14:textId="77777777" w:rsidR="0089316A" w:rsidRPr="002A00C3" w:rsidRDefault="0089316A"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2916" w:type="dxa"/>
            <w:tcBorders>
              <w:top w:val="nil"/>
              <w:left w:val="nil"/>
              <w:bottom w:val="nil"/>
              <w:right w:val="single" w:sz="8" w:space="0" w:color="auto"/>
            </w:tcBorders>
            <w:shd w:val="clear" w:color="auto" w:fill="auto"/>
            <w:vAlign w:val="center"/>
            <w:hideMark/>
          </w:tcPr>
          <w:p w14:paraId="2C6BD880" w14:textId="77777777" w:rsidR="0089316A" w:rsidRPr="002A00C3" w:rsidRDefault="0089316A"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61" w:type="dxa"/>
            <w:tcBorders>
              <w:top w:val="nil"/>
              <w:left w:val="nil"/>
              <w:bottom w:val="nil"/>
              <w:right w:val="single" w:sz="8" w:space="0" w:color="auto"/>
            </w:tcBorders>
            <w:shd w:val="clear" w:color="auto" w:fill="auto"/>
            <w:vAlign w:val="center"/>
            <w:hideMark/>
          </w:tcPr>
          <w:p w14:paraId="0D1C84E6" w14:textId="533F48C8" w:rsidR="0089316A" w:rsidRPr="002A00C3" w:rsidRDefault="00A87007" w:rsidP="00BA1E54">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14:checkbox>
                  <w14:checked w14:val="0"/>
                  <w14:checkedState w14:val="2612" w14:font="MS Gothic"/>
                  <w14:uncheckedState w14:val="2610" w14:font="MS Gothic"/>
                </w14:checkbox>
              </w:sdtPr>
              <w:sdtEndPr/>
              <w:sdtContent>
                <w:r w:rsidR="00AD60CE">
                  <w:rPr>
                    <w:rFonts w:ascii="MS Gothic" w:eastAsia="MS Gothic" w:hAnsi="MS Gothic" w:cs="Times New Roman" w:hint="eastAsia"/>
                    <w:iCs/>
                    <w:color w:val="000000"/>
                    <w:sz w:val="12"/>
                    <w:szCs w:val="16"/>
                    <w:lang w:val="en-GB" w:eastAsia="en-GB"/>
                  </w:rPr>
                  <w:t>☐</w:t>
                </w:r>
              </w:sdtContent>
            </w:sdt>
          </w:p>
        </w:tc>
        <w:tc>
          <w:tcPr>
            <w:tcW w:w="1361" w:type="dxa"/>
            <w:tcBorders>
              <w:top w:val="nil"/>
              <w:left w:val="nil"/>
              <w:bottom w:val="nil"/>
              <w:right w:val="single" w:sz="8" w:space="0" w:color="auto"/>
            </w:tcBorders>
            <w:shd w:val="clear" w:color="auto" w:fill="auto"/>
            <w:vAlign w:val="center"/>
            <w:hideMark/>
          </w:tcPr>
          <w:p w14:paraId="412DD878" w14:textId="77777777" w:rsidR="0089316A" w:rsidRPr="002A00C3" w:rsidRDefault="00A87007" w:rsidP="00BA1E54">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14:checkbox>
                  <w14:checked w14:val="0"/>
                  <w14:checkedState w14:val="2612" w14:font="MS Gothic"/>
                  <w14:uncheckedState w14:val="2610" w14:font="MS Gothic"/>
                </w14:checkbox>
              </w:sdtPr>
              <w:sdtEndPr/>
              <w:sdtContent>
                <w:r w:rsidR="0089316A"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739363885"/>
            <w:showingPlcHdr/>
            <w:dropDownList>
              <w:listItem w:value="Choose an item."/>
              <w:listItem w:displayText="1" w:value="1"/>
              <w:listItem w:displayText="2" w:value="2"/>
              <w:listItem w:displayText="3" w:value="3"/>
              <w:listItem w:displayText="4" w:value="4"/>
            </w:dropDownList>
          </w:sdtPr>
          <w:sdtEndPr/>
          <w:sdtContent>
            <w:tc>
              <w:tcPr>
                <w:tcW w:w="1701" w:type="dxa"/>
                <w:tcBorders>
                  <w:top w:val="nil"/>
                  <w:left w:val="nil"/>
                  <w:bottom w:val="nil"/>
                  <w:right w:val="single" w:sz="8" w:space="0" w:color="auto"/>
                </w:tcBorders>
                <w:shd w:val="clear" w:color="auto" w:fill="auto"/>
                <w:vAlign w:val="center"/>
                <w:hideMark/>
              </w:tcPr>
              <w:p w14:paraId="54FBB16C"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9C2388">
                  <w:rPr>
                    <w:rStyle w:val="Platzhaltertext"/>
                  </w:rPr>
                  <w:t>Choose an item.</w:t>
                </w:r>
              </w:p>
            </w:tc>
          </w:sdtContent>
        </w:sdt>
        <w:tc>
          <w:tcPr>
            <w:tcW w:w="1260" w:type="dxa"/>
            <w:tcBorders>
              <w:top w:val="single" w:sz="8" w:space="0" w:color="auto"/>
              <w:left w:val="nil"/>
              <w:bottom w:val="single" w:sz="8" w:space="0" w:color="auto"/>
              <w:right w:val="double" w:sz="6" w:space="0" w:color="000000"/>
            </w:tcBorders>
            <w:shd w:val="clear" w:color="auto" w:fill="auto"/>
            <w:vAlign w:val="bottom"/>
            <w:hideMark/>
          </w:tcPr>
          <w:p w14:paraId="5561E1DE"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9316A" w:rsidRPr="002A00C3" w14:paraId="5C7A5B10" w14:textId="77777777" w:rsidTr="0089316A">
        <w:trPr>
          <w:trHeight w:val="174"/>
        </w:trPr>
        <w:tc>
          <w:tcPr>
            <w:tcW w:w="1515" w:type="dxa"/>
            <w:tcBorders>
              <w:top w:val="nil"/>
              <w:left w:val="double" w:sz="6" w:space="0" w:color="auto"/>
              <w:bottom w:val="double" w:sz="6" w:space="0" w:color="auto"/>
              <w:right w:val="single" w:sz="8" w:space="0" w:color="auto"/>
            </w:tcBorders>
            <w:shd w:val="clear" w:color="auto" w:fill="D5DCE4" w:themeFill="text2" w:themeFillTint="33"/>
            <w:noWrap/>
            <w:vAlign w:val="bottom"/>
            <w:hideMark/>
          </w:tcPr>
          <w:p w14:paraId="48D3F40D" w14:textId="77777777" w:rsidR="0089316A" w:rsidRPr="002A00C3" w:rsidRDefault="0089316A"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5"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222CCC41" w14:textId="77777777" w:rsidR="0089316A" w:rsidRPr="002A00C3" w:rsidRDefault="0089316A"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2916" w:type="dxa"/>
            <w:tcBorders>
              <w:top w:val="single" w:sz="8" w:space="0" w:color="auto"/>
              <w:left w:val="nil"/>
              <w:bottom w:val="double" w:sz="6" w:space="0" w:color="auto"/>
              <w:right w:val="single" w:sz="8" w:space="0" w:color="auto"/>
            </w:tcBorders>
            <w:shd w:val="clear" w:color="auto" w:fill="auto"/>
            <w:vAlign w:val="center"/>
            <w:hideMark/>
          </w:tcPr>
          <w:p w14:paraId="7BFC34AB" w14:textId="77777777" w:rsidR="0089316A" w:rsidRPr="002A00C3" w:rsidRDefault="0089316A"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61" w:type="dxa"/>
            <w:tcBorders>
              <w:top w:val="single" w:sz="8" w:space="0" w:color="auto"/>
              <w:left w:val="nil"/>
              <w:bottom w:val="double" w:sz="6" w:space="0" w:color="auto"/>
              <w:right w:val="single" w:sz="8" w:space="0" w:color="auto"/>
            </w:tcBorders>
            <w:shd w:val="clear" w:color="auto" w:fill="auto"/>
            <w:vAlign w:val="center"/>
            <w:hideMark/>
          </w:tcPr>
          <w:p w14:paraId="4053F9D1" w14:textId="77777777" w:rsidR="0089316A" w:rsidRPr="002A00C3" w:rsidRDefault="00A87007" w:rsidP="00BA1E54">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14:checkbox>
                  <w14:checked w14:val="0"/>
                  <w14:checkedState w14:val="2612" w14:font="MS Gothic"/>
                  <w14:uncheckedState w14:val="2610" w14:font="MS Gothic"/>
                </w14:checkbox>
              </w:sdtPr>
              <w:sdtEndPr/>
              <w:sdtContent>
                <w:r w:rsidR="0089316A" w:rsidRPr="002A00C3">
                  <w:rPr>
                    <w:rFonts w:ascii="MS Gothic" w:eastAsia="MS Gothic" w:hAnsi="MS Gothic" w:cs="Times New Roman" w:hint="eastAsia"/>
                    <w:iCs/>
                    <w:color w:val="000000"/>
                    <w:sz w:val="12"/>
                    <w:szCs w:val="16"/>
                    <w:lang w:val="en-GB" w:eastAsia="en-GB"/>
                  </w:rPr>
                  <w:t>☐</w:t>
                </w:r>
              </w:sdtContent>
            </w:sdt>
          </w:p>
        </w:tc>
        <w:tc>
          <w:tcPr>
            <w:tcW w:w="1361" w:type="dxa"/>
            <w:tcBorders>
              <w:top w:val="single" w:sz="8" w:space="0" w:color="auto"/>
              <w:left w:val="nil"/>
              <w:bottom w:val="double" w:sz="6" w:space="0" w:color="auto"/>
              <w:right w:val="single" w:sz="8" w:space="0" w:color="auto"/>
            </w:tcBorders>
            <w:shd w:val="clear" w:color="auto" w:fill="auto"/>
            <w:vAlign w:val="center"/>
            <w:hideMark/>
          </w:tcPr>
          <w:p w14:paraId="14E8EB90" w14:textId="77777777" w:rsidR="0089316A" w:rsidRPr="002A00C3" w:rsidRDefault="00A87007" w:rsidP="00BA1E54">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14:checkbox>
                  <w14:checked w14:val="0"/>
                  <w14:checkedState w14:val="2612" w14:font="MS Gothic"/>
                  <w14:uncheckedState w14:val="2610" w14:font="MS Gothic"/>
                </w14:checkbox>
              </w:sdtPr>
              <w:sdtEndPr/>
              <w:sdtContent>
                <w:r w:rsidR="0089316A">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994719219"/>
            <w:showingPlcHdr/>
            <w:dropDownList>
              <w:listItem w:value="Choose an item."/>
              <w:listItem w:displayText="5" w:value="5"/>
              <w:listItem w:displayText="6" w:value="6"/>
              <w:listItem w:displayText="7" w:value="7"/>
            </w:dropDownList>
          </w:sdtPr>
          <w:sdtEndPr/>
          <w:sdtContent>
            <w:tc>
              <w:tcPr>
                <w:tcW w:w="1701" w:type="dxa"/>
                <w:tcBorders>
                  <w:top w:val="single" w:sz="8" w:space="0" w:color="auto"/>
                  <w:left w:val="nil"/>
                  <w:bottom w:val="double" w:sz="6" w:space="0" w:color="auto"/>
                  <w:right w:val="single" w:sz="8" w:space="0" w:color="auto"/>
                </w:tcBorders>
                <w:shd w:val="clear" w:color="auto" w:fill="auto"/>
                <w:vAlign w:val="center"/>
                <w:hideMark/>
              </w:tcPr>
              <w:p w14:paraId="37A642A9"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9C2388">
                  <w:rPr>
                    <w:rStyle w:val="Platzhaltertext"/>
                  </w:rPr>
                  <w:t>Choose an item.</w:t>
                </w:r>
              </w:p>
            </w:tc>
          </w:sdtContent>
        </w:sdt>
        <w:tc>
          <w:tcPr>
            <w:tcW w:w="1260" w:type="dxa"/>
            <w:tcBorders>
              <w:top w:val="single" w:sz="8" w:space="0" w:color="auto"/>
              <w:left w:val="nil"/>
              <w:bottom w:val="double" w:sz="6" w:space="0" w:color="auto"/>
              <w:right w:val="double" w:sz="6" w:space="0" w:color="000000"/>
            </w:tcBorders>
            <w:shd w:val="clear" w:color="auto" w:fill="auto"/>
            <w:vAlign w:val="bottom"/>
            <w:hideMark/>
          </w:tcPr>
          <w:p w14:paraId="2CA4ECA7" w14:textId="77777777" w:rsidR="0089316A" w:rsidRPr="002A00C3" w:rsidRDefault="0089316A"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E36661F" w14:textId="77777777" w:rsidR="0089316A" w:rsidRDefault="0089316A" w:rsidP="0089316A">
      <w:pPr>
        <w:spacing w:after="0"/>
        <w:rPr>
          <w:lang w:val="en-GB"/>
        </w:rPr>
      </w:pPr>
    </w:p>
    <w:p w14:paraId="38645DC7" w14:textId="77777777" w:rsidR="00854FA2" w:rsidRPr="002A00C3" w:rsidRDefault="00854FA2" w:rsidP="0089316A">
      <w:pPr>
        <w:spacing w:after="0"/>
        <w:rPr>
          <w:lang w:val="en-GB"/>
        </w:rPr>
      </w:pPr>
    </w:p>
    <w:p w14:paraId="135E58C4" w14:textId="77777777" w:rsidR="0089316A" w:rsidRPr="002A00C3" w:rsidRDefault="0089316A" w:rsidP="0089316A">
      <w:pPr>
        <w:spacing w:after="0"/>
        <w:rPr>
          <w:lang w:val="en-GB"/>
        </w:rPr>
      </w:pPr>
    </w:p>
    <w:tbl>
      <w:tblPr>
        <w:tblW w:w="11068" w:type="dxa"/>
        <w:tblInd w:w="-176" w:type="dxa"/>
        <w:tblLayout w:type="fixed"/>
        <w:tblLook w:val="04A0" w:firstRow="1" w:lastRow="0" w:firstColumn="1" w:lastColumn="0" w:noHBand="0" w:noVBand="1"/>
      </w:tblPr>
      <w:tblGrid>
        <w:gridCol w:w="6"/>
        <w:gridCol w:w="872"/>
        <w:gridCol w:w="1078"/>
        <w:gridCol w:w="1688"/>
        <w:gridCol w:w="1395"/>
        <w:gridCol w:w="1533"/>
        <w:gridCol w:w="1673"/>
        <w:gridCol w:w="1256"/>
        <w:gridCol w:w="1567"/>
      </w:tblGrid>
      <w:tr w:rsidR="00684FA3" w:rsidRPr="00A049C0" w14:paraId="6BBA88AD" w14:textId="77777777" w:rsidTr="0019347D">
        <w:trPr>
          <w:trHeight w:val="272"/>
        </w:trPr>
        <w:tc>
          <w:tcPr>
            <w:tcW w:w="11068" w:type="dxa"/>
            <w:gridSpan w:val="9"/>
            <w:tcBorders>
              <w:top w:val="double" w:sz="6" w:space="0" w:color="000000" w:themeColor="text1"/>
              <w:left w:val="double" w:sz="6" w:space="0" w:color="auto"/>
              <w:bottom w:val="nil"/>
              <w:right w:val="double" w:sz="6" w:space="0" w:color="000000" w:themeColor="text1"/>
            </w:tcBorders>
            <w:shd w:val="clear" w:color="auto" w:fill="D5DCE4" w:themeFill="text2" w:themeFillTint="33"/>
            <w:noWrap/>
            <w:vAlign w:val="bottom"/>
            <w:hideMark/>
          </w:tcPr>
          <w:p w14:paraId="44A53485" w14:textId="77777777" w:rsidR="00684FA3" w:rsidRPr="002A00C3" w:rsidRDefault="00684FA3"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p w14:paraId="7FF13E9F" w14:textId="77777777" w:rsidR="00684FA3" w:rsidRPr="002A00C3" w:rsidRDefault="00684FA3" w:rsidP="00BA1E54">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Exceptional changes to Table B (if applicable)</w:t>
            </w:r>
          </w:p>
          <w:p w14:paraId="08C32C6E" w14:textId="26044042" w:rsidR="00684FA3" w:rsidRPr="002A00C3" w:rsidRDefault="00684FA3" w:rsidP="00BA1E54">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w:t>
            </w:r>
            <w:r w:rsidR="00882FED">
              <w:rPr>
                <w:rFonts w:ascii="Calibri" w:eastAsia="Times New Roman" w:hAnsi="Calibri" w:cs="Times New Roman"/>
                <w:color w:val="000000"/>
                <w:sz w:val="14"/>
                <w:szCs w:val="16"/>
                <w:lang w:val="en-GB" w:eastAsia="en-GB"/>
              </w:rPr>
              <w:t xml:space="preserve">digitally </w:t>
            </w:r>
            <w:r w:rsidRPr="002A00C3">
              <w:rPr>
                <w:rFonts w:ascii="Calibri" w:eastAsia="Times New Roman" w:hAnsi="Calibri" w:cs="Times New Roman"/>
                <w:color w:val="000000"/>
                <w:sz w:val="14"/>
                <w:szCs w:val="16"/>
                <w:lang w:val="en-GB" w:eastAsia="en-GB"/>
              </w:rPr>
              <w:t>approved by the student and the responsible person in the Sending Institution)</w:t>
            </w:r>
          </w:p>
        </w:tc>
      </w:tr>
      <w:tr w:rsidR="0019347D" w:rsidRPr="00A049C0" w14:paraId="761D1DF1" w14:textId="77777777" w:rsidTr="0019347D">
        <w:trPr>
          <w:gridBefore w:val="1"/>
          <w:wBefore w:w="6" w:type="dxa"/>
          <w:trHeight w:val="979"/>
        </w:trPr>
        <w:tc>
          <w:tcPr>
            <w:tcW w:w="872" w:type="dxa"/>
            <w:tcBorders>
              <w:top w:val="nil"/>
              <w:left w:val="double" w:sz="6" w:space="0" w:color="auto"/>
              <w:bottom w:val="nil"/>
              <w:right w:val="single" w:sz="8" w:space="0" w:color="auto"/>
            </w:tcBorders>
            <w:shd w:val="clear" w:color="auto" w:fill="D5DCE4" w:themeFill="text2" w:themeFillTint="33"/>
            <w:vAlign w:val="center"/>
            <w:hideMark/>
          </w:tcPr>
          <w:p w14:paraId="32B857C8"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B2</w:t>
            </w:r>
          </w:p>
          <w:p w14:paraId="0C6C2CD5"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p>
        </w:tc>
        <w:tc>
          <w:tcPr>
            <w:tcW w:w="1078" w:type="dxa"/>
            <w:tcBorders>
              <w:top w:val="single" w:sz="8" w:space="0" w:color="auto"/>
              <w:left w:val="single" w:sz="8" w:space="0" w:color="auto"/>
              <w:bottom w:val="single" w:sz="8" w:space="0" w:color="auto"/>
              <w:right w:val="single" w:sz="8" w:space="0" w:color="auto"/>
            </w:tcBorders>
            <w:shd w:val="clear" w:color="auto" w:fill="D0CECE" w:themeFill="background2" w:themeFillShade="E6"/>
            <w:vAlign w:val="center"/>
            <w:hideMark/>
          </w:tcPr>
          <w:p w14:paraId="2FAE37AA"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1688"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2EB358C8"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395"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0B0587AE"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533"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29086582"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673" w:type="dxa"/>
            <w:tcBorders>
              <w:top w:val="single" w:sz="8" w:space="0" w:color="auto"/>
              <w:left w:val="nil"/>
              <w:bottom w:val="single" w:sz="8" w:space="0" w:color="auto"/>
              <w:right w:val="single" w:sz="4" w:space="0" w:color="auto"/>
            </w:tcBorders>
            <w:shd w:val="clear" w:color="auto" w:fill="D0CECE" w:themeFill="background2" w:themeFillShade="E6"/>
            <w:vAlign w:val="center"/>
          </w:tcPr>
          <w:p w14:paraId="22A22863" w14:textId="77777777"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p>
        </w:tc>
        <w:tc>
          <w:tcPr>
            <w:tcW w:w="1256" w:type="dxa"/>
            <w:tcBorders>
              <w:top w:val="single" w:sz="8" w:space="0" w:color="auto"/>
              <w:left w:val="single" w:sz="4" w:space="0" w:color="auto"/>
              <w:bottom w:val="single" w:sz="8" w:space="0" w:color="auto"/>
              <w:right w:val="single" w:sz="4" w:space="0" w:color="auto"/>
            </w:tcBorders>
            <w:shd w:val="clear" w:color="auto" w:fill="D9D9D9" w:themeFill="background1" w:themeFillShade="D9"/>
            <w:vAlign w:val="center"/>
          </w:tcPr>
          <w:p w14:paraId="23063387" w14:textId="33AE5631"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c>
          <w:tcPr>
            <w:tcW w:w="1567" w:type="dxa"/>
            <w:tcBorders>
              <w:top w:val="single" w:sz="8" w:space="0" w:color="auto"/>
              <w:left w:val="single" w:sz="4" w:space="0" w:color="auto"/>
              <w:bottom w:val="single" w:sz="8" w:space="0" w:color="auto"/>
              <w:right w:val="double" w:sz="6" w:space="0" w:color="000000" w:themeColor="text1"/>
            </w:tcBorders>
            <w:shd w:val="clear" w:color="auto" w:fill="D0CECE" w:themeFill="background2" w:themeFillShade="E6"/>
            <w:hideMark/>
          </w:tcPr>
          <w:p w14:paraId="5B463BF5" w14:textId="0C21D85B" w:rsidR="00F86247" w:rsidRPr="002A00C3" w:rsidRDefault="00F86247" w:rsidP="00F86247">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F86247" w:rsidRPr="002A00C3" w14:paraId="07C68B98" w14:textId="77777777" w:rsidTr="00793583">
        <w:trPr>
          <w:gridBefore w:val="1"/>
          <w:wBefore w:w="6" w:type="dxa"/>
          <w:trHeight w:val="128"/>
        </w:trPr>
        <w:tc>
          <w:tcPr>
            <w:tcW w:w="872" w:type="dxa"/>
            <w:tcBorders>
              <w:top w:val="nil"/>
              <w:left w:val="double" w:sz="6" w:space="0" w:color="auto"/>
              <w:bottom w:val="nil"/>
              <w:right w:val="single" w:sz="8" w:space="0" w:color="auto"/>
            </w:tcBorders>
            <w:shd w:val="clear" w:color="auto" w:fill="D5DCE4" w:themeFill="text2" w:themeFillTint="33"/>
            <w:noWrap/>
            <w:vAlign w:val="bottom"/>
            <w:hideMark/>
          </w:tcPr>
          <w:p w14:paraId="79E427E6" w14:textId="77777777" w:rsidR="00F86247" w:rsidRPr="002A00C3" w:rsidRDefault="00F86247" w:rsidP="00F86247">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7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6C1BCE" w14:textId="77777777" w:rsidR="00F86247" w:rsidRPr="002A00C3" w:rsidRDefault="00F86247" w:rsidP="00F86247">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1688" w:type="dxa"/>
            <w:tcBorders>
              <w:top w:val="single" w:sz="8" w:space="0" w:color="auto"/>
              <w:left w:val="nil"/>
              <w:bottom w:val="single" w:sz="8" w:space="0" w:color="auto"/>
              <w:right w:val="single" w:sz="8" w:space="0" w:color="auto"/>
            </w:tcBorders>
            <w:shd w:val="clear" w:color="auto" w:fill="auto"/>
            <w:vAlign w:val="center"/>
            <w:hideMark/>
          </w:tcPr>
          <w:p w14:paraId="1DB36F4A" w14:textId="77777777"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95" w:type="dxa"/>
            <w:tcBorders>
              <w:top w:val="single" w:sz="8" w:space="0" w:color="auto"/>
              <w:left w:val="nil"/>
              <w:bottom w:val="single" w:sz="8" w:space="0" w:color="auto"/>
              <w:right w:val="single" w:sz="8" w:space="0" w:color="auto"/>
            </w:tcBorders>
            <w:shd w:val="clear" w:color="auto" w:fill="auto"/>
            <w:vAlign w:val="center"/>
            <w:hideMark/>
          </w:tcPr>
          <w:p w14:paraId="351D0424" w14:textId="77777777" w:rsidR="00F86247" w:rsidRPr="002A00C3" w:rsidRDefault="00A87007" w:rsidP="00F86247">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14:checkbox>
                  <w14:checked w14:val="0"/>
                  <w14:checkedState w14:val="2612" w14:font="MS Gothic"/>
                  <w14:uncheckedState w14:val="2610" w14:font="MS Gothic"/>
                </w14:checkbox>
              </w:sdtPr>
              <w:sdtEndPr/>
              <w:sdtContent>
                <w:r w:rsidR="00F86247" w:rsidRPr="002A00C3">
                  <w:rPr>
                    <w:rFonts w:ascii="MS Gothic" w:eastAsia="MS Gothic" w:hAnsi="MS Gothic" w:cs="Times New Roman" w:hint="eastAsia"/>
                    <w:iCs/>
                    <w:color w:val="000000"/>
                    <w:sz w:val="12"/>
                    <w:szCs w:val="16"/>
                    <w:lang w:val="en-GB" w:eastAsia="en-GB"/>
                  </w:rPr>
                  <w:t>☐</w:t>
                </w:r>
              </w:sdtContent>
            </w:sdt>
          </w:p>
        </w:tc>
        <w:tc>
          <w:tcPr>
            <w:tcW w:w="1533" w:type="dxa"/>
            <w:tcBorders>
              <w:top w:val="single" w:sz="8" w:space="0" w:color="auto"/>
              <w:left w:val="nil"/>
              <w:bottom w:val="single" w:sz="8" w:space="0" w:color="auto"/>
              <w:right w:val="single" w:sz="8" w:space="0" w:color="auto"/>
            </w:tcBorders>
            <w:shd w:val="clear" w:color="auto" w:fill="auto"/>
            <w:vAlign w:val="center"/>
            <w:hideMark/>
          </w:tcPr>
          <w:p w14:paraId="418A20AE" w14:textId="77777777" w:rsidR="00F86247" w:rsidRPr="002A00C3" w:rsidRDefault="00A87007" w:rsidP="00F86247">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14:checkbox>
                  <w14:checked w14:val="0"/>
                  <w14:checkedState w14:val="2612" w14:font="MS Gothic"/>
                  <w14:uncheckedState w14:val="2610" w14:font="MS Gothic"/>
                </w14:checkbox>
              </w:sdtPr>
              <w:sdtEndPr/>
              <w:sdtContent>
                <w:r w:rsidR="00F86247">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526246091"/>
            <w:showingPlcHdr/>
            <w:dropDownList>
              <w:listItem w:value="Choose an item."/>
              <w:listItem w:displayText="1" w:value="1"/>
              <w:listItem w:displayText="2" w:value="2"/>
              <w:listItem w:displayText="3" w:value="3"/>
              <w:listItem w:displayText="4" w:value="4"/>
            </w:dropDownList>
          </w:sdtPr>
          <w:sdtEndPr/>
          <w:sdtContent>
            <w:tc>
              <w:tcPr>
                <w:tcW w:w="1673" w:type="dxa"/>
                <w:tcBorders>
                  <w:top w:val="single" w:sz="8" w:space="0" w:color="auto"/>
                  <w:left w:val="nil"/>
                  <w:bottom w:val="single" w:sz="8" w:space="0" w:color="auto"/>
                  <w:right w:val="single" w:sz="4" w:space="0" w:color="auto"/>
                </w:tcBorders>
                <w:vAlign w:val="center"/>
              </w:tcPr>
              <w:p w14:paraId="30211418" w14:textId="77777777"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r w:rsidRPr="009C2388">
                  <w:rPr>
                    <w:rStyle w:val="Platzhaltertext"/>
                  </w:rPr>
                  <w:t>Choose an item.</w:t>
                </w:r>
              </w:p>
            </w:tc>
          </w:sdtContent>
        </w:sdt>
        <w:tc>
          <w:tcPr>
            <w:tcW w:w="1256" w:type="dxa"/>
            <w:tcBorders>
              <w:top w:val="single" w:sz="8" w:space="0" w:color="auto"/>
              <w:left w:val="single" w:sz="4" w:space="0" w:color="auto"/>
              <w:bottom w:val="single" w:sz="8" w:space="0" w:color="auto"/>
              <w:right w:val="single" w:sz="4" w:space="0" w:color="auto"/>
            </w:tcBorders>
          </w:tcPr>
          <w:p w14:paraId="65A9BF8C" w14:textId="77777777"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p>
        </w:tc>
        <w:tc>
          <w:tcPr>
            <w:tcW w:w="1567" w:type="dxa"/>
            <w:tcBorders>
              <w:top w:val="single" w:sz="8" w:space="0" w:color="auto"/>
              <w:left w:val="single" w:sz="4" w:space="0" w:color="auto"/>
              <w:bottom w:val="single" w:sz="8" w:space="0" w:color="auto"/>
              <w:right w:val="double" w:sz="6" w:space="0" w:color="000000" w:themeColor="text1"/>
            </w:tcBorders>
            <w:shd w:val="clear" w:color="auto" w:fill="auto"/>
            <w:vAlign w:val="bottom"/>
            <w:hideMark/>
          </w:tcPr>
          <w:p w14:paraId="28D17827" w14:textId="0975CD44"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73208480"/>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43263112"/>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F86247" w:rsidRPr="002A00C3" w14:paraId="75CF18A0" w14:textId="77777777" w:rsidTr="00793583">
        <w:trPr>
          <w:gridBefore w:val="1"/>
          <w:wBefore w:w="6" w:type="dxa"/>
          <w:trHeight w:val="221"/>
        </w:trPr>
        <w:tc>
          <w:tcPr>
            <w:tcW w:w="872" w:type="dxa"/>
            <w:tcBorders>
              <w:top w:val="nil"/>
              <w:left w:val="double" w:sz="6" w:space="0" w:color="auto"/>
              <w:bottom w:val="double" w:sz="6" w:space="0" w:color="auto"/>
              <w:right w:val="single" w:sz="8" w:space="0" w:color="auto"/>
            </w:tcBorders>
            <w:shd w:val="clear" w:color="auto" w:fill="D5DCE4" w:themeFill="text2" w:themeFillTint="33"/>
            <w:noWrap/>
            <w:vAlign w:val="bottom"/>
            <w:hideMark/>
          </w:tcPr>
          <w:p w14:paraId="5D86C630" w14:textId="77777777" w:rsidR="00F86247" w:rsidRPr="002A00C3" w:rsidRDefault="00F86247" w:rsidP="00F86247">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78"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5380F020" w14:textId="77777777" w:rsidR="00F86247" w:rsidRPr="002A00C3" w:rsidRDefault="00F86247" w:rsidP="00F86247">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1688" w:type="dxa"/>
            <w:tcBorders>
              <w:top w:val="single" w:sz="8" w:space="0" w:color="auto"/>
              <w:left w:val="nil"/>
              <w:bottom w:val="double" w:sz="6" w:space="0" w:color="auto"/>
              <w:right w:val="single" w:sz="8" w:space="0" w:color="auto"/>
            </w:tcBorders>
            <w:shd w:val="clear" w:color="auto" w:fill="auto"/>
            <w:vAlign w:val="center"/>
            <w:hideMark/>
          </w:tcPr>
          <w:p w14:paraId="3F8C8A50" w14:textId="77777777"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95" w:type="dxa"/>
            <w:tcBorders>
              <w:top w:val="single" w:sz="8" w:space="0" w:color="auto"/>
              <w:left w:val="nil"/>
              <w:bottom w:val="double" w:sz="6" w:space="0" w:color="auto"/>
              <w:right w:val="single" w:sz="8" w:space="0" w:color="auto"/>
            </w:tcBorders>
            <w:shd w:val="clear" w:color="auto" w:fill="auto"/>
            <w:vAlign w:val="center"/>
            <w:hideMark/>
          </w:tcPr>
          <w:p w14:paraId="2027F543" w14:textId="77777777" w:rsidR="00F86247" w:rsidRPr="002A00C3" w:rsidRDefault="00A87007" w:rsidP="00F86247">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14:checkbox>
                  <w14:checked w14:val="0"/>
                  <w14:checkedState w14:val="2612" w14:font="MS Gothic"/>
                  <w14:uncheckedState w14:val="2610" w14:font="MS Gothic"/>
                </w14:checkbox>
              </w:sdtPr>
              <w:sdtEndPr/>
              <w:sdtContent>
                <w:r w:rsidR="00F86247" w:rsidRPr="002A00C3">
                  <w:rPr>
                    <w:rFonts w:ascii="MS Gothic" w:eastAsia="MS Gothic" w:hAnsi="MS Gothic" w:cs="Times New Roman" w:hint="eastAsia"/>
                    <w:iCs/>
                    <w:color w:val="000000"/>
                    <w:sz w:val="12"/>
                    <w:szCs w:val="16"/>
                    <w:lang w:val="en-GB" w:eastAsia="en-GB"/>
                  </w:rPr>
                  <w:t>☐</w:t>
                </w:r>
              </w:sdtContent>
            </w:sdt>
          </w:p>
        </w:tc>
        <w:tc>
          <w:tcPr>
            <w:tcW w:w="1533" w:type="dxa"/>
            <w:tcBorders>
              <w:top w:val="single" w:sz="8" w:space="0" w:color="auto"/>
              <w:left w:val="nil"/>
              <w:bottom w:val="double" w:sz="6" w:space="0" w:color="auto"/>
              <w:right w:val="single" w:sz="8" w:space="0" w:color="auto"/>
            </w:tcBorders>
            <w:shd w:val="clear" w:color="auto" w:fill="auto"/>
            <w:vAlign w:val="center"/>
            <w:hideMark/>
          </w:tcPr>
          <w:p w14:paraId="7BF29469" w14:textId="77777777" w:rsidR="00F86247" w:rsidRPr="002A00C3" w:rsidRDefault="00A87007" w:rsidP="00F86247">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14:checkbox>
                  <w14:checked w14:val="0"/>
                  <w14:checkedState w14:val="2612" w14:font="MS Gothic"/>
                  <w14:uncheckedState w14:val="2610" w14:font="MS Gothic"/>
                </w14:checkbox>
              </w:sdtPr>
              <w:sdtEndPr/>
              <w:sdtContent>
                <w:r w:rsidR="00F86247"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2024467529"/>
            <w:showingPlcHdr/>
            <w:dropDownList>
              <w:listItem w:value="Choose an item."/>
              <w:listItem w:displayText="5" w:value="5"/>
              <w:listItem w:displayText="6" w:value="6"/>
              <w:listItem w:displayText="7" w:value="7"/>
            </w:dropDownList>
          </w:sdtPr>
          <w:sdtEndPr/>
          <w:sdtContent>
            <w:tc>
              <w:tcPr>
                <w:tcW w:w="1673" w:type="dxa"/>
                <w:tcBorders>
                  <w:top w:val="single" w:sz="8" w:space="0" w:color="auto"/>
                  <w:left w:val="nil"/>
                  <w:bottom w:val="double" w:sz="6" w:space="0" w:color="auto"/>
                  <w:right w:val="single" w:sz="4" w:space="0" w:color="auto"/>
                </w:tcBorders>
                <w:vAlign w:val="center"/>
              </w:tcPr>
              <w:p w14:paraId="7C5EBE31" w14:textId="77777777"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r w:rsidRPr="009C2388">
                  <w:rPr>
                    <w:rStyle w:val="Platzhaltertext"/>
                  </w:rPr>
                  <w:t>Choose an item.</w:t>
                </w:r>
              </w:p>
            </w:tc>
          </w:sdtContent>
        </w:sdt>
        <w:tc>
          <w:tcPr>
            <w:tcW w:w="1256" w:type="dxa"/>
            <w:tcBorders>
              <w:top w:val="single" w:sz="8" w:space="0" w:color="auto"/>
              <w:left w:val="single" w:sz="4" w:space="0" w:color="auto"/>
              <w:bottom w:val="double" w:sz="6" w:space="0" w:color="auto"/>
              <w:right w:val="single" w:sz="4" w:space="0" w:color="auto"/>
            </w:tcBorders>
          </w:tcPr>
          <w:p w14:paraId="254A882F" w14:textId="77777777"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p>
        </w:tc>
        <w:tc>
          <w:tcPr>
            <w:tcW w:w="1567" w:type="dxa"/>
            <w:tcBorders>
              <w:top w:val="single" w:sz="8" w:space="0" w:color="auto"/>
              <w:left w:val="single" w:sz="4" w:space="0" w:color="auto"/>
              <w:bottom w:val="double" w:sz="6" w:space="0" w:color="auto"/>
              <w:right w:val="double" w:sz="6" w:space="0" w:color="000000" w:themeColor="text1"/>
            </w:tcBorders>
            <w:shd w:val="clear" w:color="auto" w:fill="auto"/>
            <w:vAlign w:val="bottom"/>
            <w:hideMark/>
          </w:tcPr>
          <w:p w14:paraId="3CEEED34" w14:textId="075051A5" w:rsidR="00F86247" w:rsidRPr="002A00C3" w:rsidRDefault="00F86247" w:rsidP="00F86247">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796254740"/>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040543849"/>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bl>
    <w:p w14:paraId="508C98E9" w14:textId="77777777" w:rsidR="0089316A" w:rsidRDefault="0089316A" w:rsidP="0089316A">
      <w:pPr>
        <w:spacing w:after="0"/>
        <w:rPr>
          <w:lang w:val="en-GB"/>
        </w:rPr>
      </w:pPr>
    </w:p>
    <w:p w14:paraId="779F8E76" w14:textId="77777777" w:rsidR="00854FA2" w:rsidRDefault="00854FA2" w:rsidP="0089316A">
      <w:pPr>
        <w:spacing w:after="0"/>
        <w:rPr>
          <w:lang w:val="en-GB"/>
        </w:rPr>
      </w:pPr>
    </w:p>
    <w:p w14:paraId="7818863E" w14:textId="77777777" w:rsidR="007925D1" w:rsidRPr="002A00C3" w:rsidRDefault="007925D1" w:rsidP="0089316A">
      <w:pPr>
        <w:spacing w:after="0"/>
        <w:rPr>
          <w:lang w:val="en-GB"/>
        </w:rPr>
      </w:pPr>
    </w:p>
    <w:tbl>
      <w:tblPr>
        <w:tblStyle w:val="Tabellenraster"/>
        <w:tblpPr w:leftFromText="180" w:rightFromText="180" w:vertAnchor="text" w:tblpX="-176" w:tblpY="1"/>
        <w:tblOverlap w:val="never"/>
        <w:tblW w:w="1112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767"/>
        <w:gridCol w:w="1141"/>
        <w:gridCol w:w="3107"/>
        <w:gridCol w:w="1667"/>
        <w:gridCol w:w="1667"/>
        <w:gridCol w:w="1310"/>
        <w:gridCol w:w="1462"/>
      </w:tblGrid>
      <w:tr w:rsidR="00AD60CE" w14:paraId="1A7B00F5" w14:textId="77777777" w:rsidTr="006B2CC6">
        <w:trPr>
          <w:trHeight w:hRule="exact" w:val="537"/>
        </w:trPr>
        <w:tc>
          <w:tcPr>
            <w:tcW w:w="11121" w:type="dxa"/>
            <w:gridSpan w:val="7"/>
            <w:shd w:val="clear" w:color="auto" w:fill="D5DCE4" w:themeFill="text2" w:themeFillTint="33"/>
          </w:tcPr>
          <w:p w14:paraId="5309C747" w14:textId="32B7EF96" w:rsidR="00AD60CE" w:rsidRPr="002A00C3" w:rsidRDefault="00AD60CE" w:rsidP="006B2CC6">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Pr>
                <w:rFonts w:ascii="Calibri" w:eastAsia="Times New Roman" w:hAnsi="Calibri" w:cs="Times New Roman"/>
                <w:b/>
                <w:color w:val="000000"/>
                <w:sz w:val="16"/>
                <w:szCs w:val="16"/>
                <w:lang w:val="en-GB" w:eastAsia="en-GB"/>
              </w:rPr>
              <w:t>C</w:t>
            </w:r>
            <w:r w:rsidRPr="002A00C3">
              <w:rPr>
                <w:rFonts w:ascii="Calibri" w:eastAsia="Times New Roman" w:hAnsi="Calibri" w:cs="Times New Roman"/>
                <w:b/>
                <w:color w:val="000000"/>
                <w:sz w:val="16"/>
                <w:szCs w:val="16"/>
                <w:lang w:val="en-GB" w:eastAsia="en-GB"/>
              </w:rPr>
              <w:t xml:space="preserve"> (if applicable)</w:t>
            </w:r>
          </w:p>
          <w:p w14:paraId="52CE8B31" w14:textId="2F58D34D" w:rsidR="00AD60CE" w:rsidRDefault="00AD60CE" w:rsidP="006B2CC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w:t>
            </w:r>
            <w:r>
              <w:rPr>
                <w:rFonts w:ascii="Calibri" w:eastAsia="Times New Roman" w:hAnsi="Calibri" w:cs="Times New Roman"/>
                <w:color w:val="000000"/>
                <w:sz w:val="14"/>
                <w:szCs w:val="16"/>
                <w:lang w:val="en-GB" w:eastAsia="en-GB"/>
              </w:rPr>
              <w:t xml:space="preserve">digitally </w:t>
            </w:r>
            <w:r w:rsidRPr="002A00C3">
              <w:rPr>
                <w:rFonts w:ascii="Calibri" w:eastAsia="Times New Roman" w:hAnsi="Calibri" w:cs="Times New Roman"/>
                <w:color w:val="000000"/>
                <w:sz w:val="14"/>
                <w:szCs w:val="16"/>
                <w:lang w:val="en-GB" w:eastAsia="en-GB"/>
              </w:rPr>
              <w:t>approved by the student and the responsible person in the Sending Institution)</w:t>
            </w:r>
          </w:p>
        </w:tc>
      </w:tr>
      <w:tr w:rsidR="00AD60CE" w14:paraId="00F57005" w14:textId="77777777" w:rsidTr="006B2CC6">
        <w:trPr>
          <w:trHeight w:hRule="exact" w:val="835"/>
        </w:trPr>
        <w:tc>
          <w:tcPr>
            <w:tcW w:w="767" w:type="dxa"/>
            <w:vMerge w:val="restart"/>
            <w:shd w:val="clear" w:color="auto" w:fill="D5DCE4" w:themeFill="text2" w:themeFillTint="33"/>
          </w:tcPr>
          <w:p w14:paraId="3ADDE9BB" w14:textId="77777777" w:rsidR="00AD60CE" w:rsidRDefault="00AD60CE" w:rsidP="006B2CC6">
            <w:pPr>
              <w:spacing w:before="240" w:after="0" w:line="480" w:lineRule="auto"/>
              <w:ind w:right="-993"/>
              <w:rPr>
                <w:rFonts w:cs="Calibri"/>
                <w:b/>
                <w:sz w:val="16"/>
                <w:szCs w:val="16"/>
                <w:lang w:val="en-GB"/>
              </w:rPr>
            </w:pPr>
            <w:r>
              <w:rPr>
                <w:rFonts w:cs="Calibri"/>
                <w:b/>
                <w:sz w:val="16"/>
                <w:szCs w:val="16"/>
                <w:lang w:val="en-GB"/>
              </w:rPr>
              <w:t>Table C2</w:t>
            </w:r>
          </w:p>
        </w:tc>
        <w:tc>
          <w:tcPr>
            <w:tcW w:w="1141" w:type="dxa"/>
            <w:shd w:val="clear" w:color="auto" w:fill="D0CECE" w:themeFill="background2" w:themeFillShade="E6"/>
          </w:tcPr>
          <w:p w14:paraId="1059DC11" w14:textId="7ACF3108" w:rsidR="00AD60CE" w:rsidRDefault="00AD60CE" w:rsidP="006B2CC6">
            <w:pPr>
              <w:spacing w:after="0" w:line="240" w:lineRule="auto"/>
              <w:ind w:right="-993"/>
              <w:rPr>
                <w:rFonts w:cs="Calibri"/>
                <w:b/>
                <w:sz w:val="16"/>
                <w:szCs w:val="16"/>
                <w:lang w:val="en-GB"/>
              </w:rPr>
            </w:pPr>
            <w:r>
              <w:rPr>
                <w:rFonts w:cs="Calibri"/>
                <w:b/>
                <w:sz w:val="16"/>
                <w:szCs w:val="16"/>
                <w:lang w:val="en-GB"/>
              </w:rPr>
              <w:t>Component</w:t>
            </w:r>
          </w:p>
          <w:p w14:paraId="6C9B15C3" w14:textId="79990859" w:rsidR="00AD60CE" w:rsidRDefault="00AD60CE" w:rsidP="006B2CC6">
            <w:pPr>
              <w:spacing w:after="0" w:line="240" w:lineRule="auto"/>
              <w:ind w:right="-993"/>
              <w:rPr>
                <w:rFonts w:cs="Calibri"/>
                <w:b/>
                <w:sz w:val="16"/>
                <w:szCs w:val="16"/>
                <w:lang w:val="en-GB"/>
              </w:rPr>
            </w:pPr>
            <w:r>
              <w:rPr>
                <w:rFonts w:cs="Calibri"/>
                <w:b/>
                <w:sz w:val="16"/>
                <w:szCs w:val="16"/>
                <w:lang w:val="en-GB"/>
              </w:rPr>
              <w:t>code (if any)</w:t>
            </w:r>
          </w:p>
        </w:tc>
        <w:tc>
          <w:tcPr>
            <w:tcW w:w="3107" w:type="dxa"/>
            <w:shd w:val="clear" w:color="auto" w:fill="D0CECE" w:themeFill="background2" w:themeFillShade="E6"/>
          </w:tcPr>
          <w:p w14:paraId="01460BFE" w14:textId="7EE235B0" w:rsidR="00AD60CE" w:rsidRDefault="00AD60CE" w:rsidP="006B2CC6">
            <w:pPr>
              <w:spacing w:after="0" w:line="240" w:lineRule="auto"/>
              <w:ind w:right="-993"/>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study</w:t>
            </w:r>
          </w:p>
          <w:p w14:paraId="1C556696" w14:textId="4732AEC7" w:rsidR="00AD60CE" w:rsidRDefault="00AD60CE" w:rsidP="006B2CC6">
            <w:pPr>
              <w:spacing w:after="0" w:line="240" w:lineRule="auto"/>
              <w:ind w:right="-993"/>
              <w:rPr>
                <w:rFonts w:cs="Calibri"/>
                <w:b/>
                <w:sz w:val="16"/>
                <w:szCs w:val="16"/>
                <w:lang w:val="en-GB"/>
              </w:rPr>
            </w:pPr>
            <w:r>
              <w:rPr>
                <w:rFonts w:ascii="Calibri" w:eastAsia="Times New Roman" w:hAnsi="Calibri" w:cs="Times New Roman"/>
                <w:b/>
                <w:bCs/>
                <w:color w:val="000000"/>
                <w:sz w:val="16"/>
                <w:szCs w:val="16"/>
                <w:lang w:val="en-GB" w:eastAsia="en-GB"/>
              </w:rPr>
              <w:t xml:space="preserve">programme  at the Receiving </w:t>
            </w:r>
            <w:r w:rsidRPr="002A00C3">
              <w:rPr>
                <w:rFonts w:ascii="Calibri" w:eastAsia="Times New Roman" w:hAnsi="Calibri" w:cs="Times New Roman"/>
                <w:b/>
                <w:bCs/>
                <w:color w:val="000000"/>
                <w:sz w:val="16"/>
                <w:szCs w:val="16"/>
                <w:lang w:val="en-GB" w:eastAsia="en-GB"/>
              </w:rPr>
              <w:t>Institution</w:t>
            </w:r>
          </w:p>
        </w:tc>
        <w:tc>
          <w:tcPr>
            <w:tcW w:w="1667" w:type="dxa"/>
            <w:shd w:val="clear" w:color="auto" w:fill="D0CECE" w:themeFill="background2" w:themeFillShade="E6"/>
          </w:tcPr>
          <w:p w14:paraId="3DF7AA24" w14:textId="32752060" w:rsidR="006B2CC6" w:rsidRPr="006B2CC6" w:rsidRDefault="006B2CC6" w:rsidP="009B606A">
            <w:pPr>
              <w:spacing w:after="0" w:line="240" w:lineRule="auto"/>
              <w:jc w:val="center"/>
              <w:rPr>
                <w:rFonts w:cs="Calibri"/>
                <w:b/>
                <w:sz w:val="16"/>
                <w:szCs w:val="16"/>
                <w:lang w:val="en-GB"/>
              </w:rPr>
            </w:pPr>
            <w:r w:rsidRPr="006B2CC6">
              <w:rPr>
                <w:rFonts w:cs="Calibri"/>
                <w:b/>
                <w:sz w:val="16"/>
                <w:szCs w:val="16"/>
                <w:lang w:val="en-GB"/>
              </w:rPr>
              <w:t>Short description of</w:t>
            </w:r>
            <w:r w:rsidR="009B606A">
              <w:rPr>
                <w:rFonts w:cs="Calibri"/>
                <w:b/>
                <w:sz w:val="16"/>
                <w:szCs w:val="16"/>
                <w:lang w:val="en-GB"/>
              </w:rPr>
              <w:t xml:space="preserve"> </w:t>
            </w:r>
            <w:r w:rsidRPr="006B2CC6">
              <w:rPr>
                <w:rFonts w:cs="Calibri"/>
                <w:b/>
                <w:sz w:val="16"/>
                <w:szCs w:val="16"/>
                <w:lang w:val="en-GB"/>
              </w:rPr>
              <w:t>the virtual component</w:t>
            </w:r>
          </w:p>
          <w:p w14:paraId="445C6C1D" w14:textId="61470782" w:rsidR="00AD60CE" w:rsidRDefault="006B2CC6" w:rsidP="009B606A">
            <w:pPr>
              <w:spacing w:after="0" w:line="240" w:lineRule="auto"/>
              <w:rPr>
                <w:rFonts w:cs="Calibri"/>
                <w:b/>
                <w:sz w:val="16"/>
                <w:szCs w:val="16"/>
                <w:lang w:val="en-GB"/>
              </w:rPr>
            </w:pPr>
            <w:r w:rsidRPr="006B2CC6">
              <w:rPr>
                <w:rFonts w:cs="Calibri"/>
                <w:b/>
                <w:sz w:val="16"/>
                <w:szCs w:val="16"/>
                <w:lang w:val="en-GB"/>
              </w:rPr>
              <w:t>(obligatory field):</w:t>
            </w:r>
          </w:p>
        </w:tc>
        <w:tc>
          <w:tcPr>
            <w:tcW w:w="1667" w:type="dxa"/>
            <w:shd w:val="clear" w:color="auto" w:fill="D0CECE" w:themeFill="background2" w:themeFillShade="E6"/>
          </w:tcPr>
          <w:p w14:paraId="684F1E84" w14:textId="24A0B56A" w:rsidR="00AD60CE" w:rsidRDefault="00AD60CE" w:rsidP="006B2CC6">
            <w:pPr>
              <w:spacing w:after="0" w:line="240" w:lineRule="auto"/>
              <w:ind w:right="317"/>
              <w:rPr>
                <w:rFonts w:ascii="Calibri" w:eastAsia="Times New Roman" w:hAnsi="Calibri" w:cs="Times New Roman"/>
                <w:color w:val="000000"/>
                <w:sz w:val="16"/>
                <w:szCs w:val="16"/>
                <w:lang w:val="en-GB" w:eastAsia="en-GB"/>
              </w:rPr>
            </w:pPr>
            <w:r>
              <w:rPr>
                <w:rFonts w:cs="Calibri"/>
                <w:b/>
                <w:sz w:val="16"/>
                <w:szCs w:val="16"/>
                <w:lang w:val="en-GB"/>
              </w:rPr>
              <w:t>Reason for change</w:t>
            </w:r>
          </w:p>
        </w:tc>
        <w:tc>
          <w:tcPr>
            <w:tcW w:w="1310" w:type="dxa"/>
            <w:shd w:val="clear" w:color="auto" w:fill="D9D9D9" w:themeFill="background1" w:themeFillShade="D9"/>
          </w:tcPr>
          <w:p w14:paraId="45EBDE68" w14:textId="6FCE4524" w:rsidR="00AD60CE" w:rsidRPr="008B0BDB" w:rsidRDefault="00AD60CE" w:rsidP="006B2CC6">
            <w:pPr>
              <w:spacing w:after="0" w:line="240" w:lineRule="auto"/>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61" w:type="dxa"/>
            <w:shd w:val="clear" w:color="auto" w:fill="D0CECE" w:themeFill="background2" w:themeFillShade="E6"/>
          </w:tcPr>
          <w:p w14:paraId="467F50EA" w14:textId="0C8BBD2E" w:rsidR="00AD60CE" w:rsidRDefault="00AD60CE" w:rsidP="006B2CC6">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AD60CE" w14:paraId="44F69B9A" w14:textId="77777777" w:rsidTr="006B2CC6">
        <w:trPr>
          <w:trHeight w:hRule="exact" w:val="341"/>
        </w:trPr>
        <w:tc>
          <w:tcPr>
            <w:tcW w:w="767" w:type="dxa"/>
            <w:vMerge/>
            <w:shd w:val="clear" w:color="auto" w:fill="D5DCE4" w:themeFill="text2" w:themeFillTint="33"/>
          </w:tcPr>
          <w:p w14:paraId="5F07D11E" w14:textId="77777777" w:rsidR="00AD60CE" w:rsidRDefault="00AD60CE" w:rsidP="006B2CC6">
            <w:pPr>
              <w:ind w:right="-993"/>
              <w:rPr>
                <w:rFonts w:cs="Calibri"/>
                <w:b/>
                <w:sz w:val="16"/>
                <w:szCs w:val="16"/>
                <w:lang w:val="en-GB"/>
              </w:rPr>
            </w:pPr>
          </w:p>
        </w:tc>
        <w:tc>
          <w:tcPr>
            <w:tcW w:w="1141" w:type="dxa"/>
          </w:tcPr>
          <w:p w14:paraId="41508A3C" w14:textId="77777777" w:rsidR="00AD60CE" w:rsidRDefault="00AD60CE" w:rsidP="006B2CC6">
            <w:pPr>
              <w:ind w:right="-993"/>
              <w:rPr>
                <w:rFonts w:cs="Calibri"/>
                <w:b/>
                <w:sz w:val="16"/>
                <w:szCs w:val="16"/>
                <w:lang w:val="en-GB"/>
              </w:rPr>
            </w:pPr>
          </w:p>
        </w:tc>
        <w:tc>
          <w:tcPr>
            <w:tcW w:w="3107" w:type="dxa"/>
          </w:tcPr>
          <w:p w14:paraId="43D6B1D6" w14:textId="77777777" w:rsidR="00AD60CE" w:rsidRDefault="00AD60CE" w:rsidP="006B2CC6">
            <w:pPr>
              <w:ind w:right="-993"/>
              <w:rPr>
                <w:rFonts w:cs="Calibri"/>
                <w:b/>
                <w:sz w:val="16"/>
                <w:szCs w:val="16"/>
                <w:lang w:val="en-GB"/>
              </w:rPr>
            </w:pPr>
          </w:p>
        </w:tc>
        <w:tc>
          <w:tcPr>
            <w:tcW w:w="1667" w:type="dxa"/>
          </w:tcPr>
          <w:p w14:paraId="7A2189E6" w14:textId="77777777" w:rsidR="00AD60CE" w:rsidRDefault="00AD60CE" w:rsidP="006B2CC6">
            <w:pPr>
              <w:rPr>
                <w:rFonts w:ascii="Calibri" w:eastAsia="Times New Roman" w:hAnsi="Calibri" w:cs="Times New Roman"/>
                <w:color w:val="000000"/>
                <w:sz w:val="16"/>
                <w:szCs w:val="16"/>
                <w:lang w:val="en-GB" w:eastAsia="en-GB"/>
              </w:rPr>
            </w:pPr>
          </w:p>
        </w:tc>
        <w:tc>
          <w:tcPr>
            <w:tcW w:w="1667" w:type="dxa"/>
          </w:tcPr>
          <w:p w14:paraId="17DBC151" w14:textId="28AC6EC0" w:rsidR="00AD60CE" w:rsidRDefault="00AD60CE" w:rsidP="006B2CC6">
            <w:pPr>
              <w:rPr>
                <w:rFonts w:ascii="Calibri" w:eastAsia="Times New Roman" w:hAnsi="Calibri" w:cs="Times New Roman"/>
                <w:color w:val="000000"/>
                <w:sz w:val="16"/>
                <w:szCs w:val="16"/>
                <w:lang w:val="en-GB" w:eastAsia="en-GB"/>
              </w:rPr>
            </w:pPr>
          </w:p>
        </w:tc>
        <w:tc>
          <w:tcPr>
            <w:tcW w:w="1310" w:type="dxa"/>
          </w:tcPr>
          <w:p w14:paraId="4C42F0AF" w14:textId="77777777" w:rsidR="00AD60CE" w:rsidRDefault="00AD60CE" w:rsidP="006B2CC6">
            <w:pPr>
              <w:jc w:val="center"/>
              <w:rPr>
                <w:rFonts w:ascii="Calibri" w:eastAsia="Times New Roman" w:hAnsi="Calibri" w:cs="Times New Roman"/>
                <w:color w:val="000000"/>
                <w:sz w:val="16"/>
                <w:szCs w:val="16"/>
                <w:lang w:val="en-GB" w:eastAsia="en-GB"/>
              </w:rPr>
            </w:pPr>
          </w:p>
        </w:tc>
        <w:tc>
          <w:tcPr>
            <w:tcW w:w="1461" w:type="dxa"/>
            <w:vAlign w:val="bottom"/>
          </w:tcPr>
          <w:p w14:paraId="6F8BD81B" w14:textId="67E53323" w:rsidR="00AD60CE" w:rsidRDefault="00AD60CE" w:rsidP="006B2CC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72785040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090345302"/>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r w:rsidR="00AD60CE" w14:paraId="2613E9C1" w14:textId="77777777" w:rsidTr="006B2CC6">
        <w:trPr>
          <w:trHeight w:hRule="exact" w:val="341"/>
        </w:trPr>
        <w:tc>
          <w:tcPr>
            <w:tcW w:w="767" w:type="dxa"/>
            <w:vMerge/>
            <w:shd w:val="clear" w:color="auto" w:fill="D5DCE4" w:themeFill="text2" w:themeFillTint="33"/>
          </w:tcPr>
          <w:p w14:paraId="1037B8A3" w14:textId="77777777" w:rsidR="00AD60CE" w:rsidRDefault="00AD60CE" w:rsidP="006B2CC6">
            <w:pPr>
              <w:ind w:right="-993"/>
              <w:rPr>
                <w:rFonts w:cs="Calibri"/>
                <w:b/>
                <w:sz w:val="16"/>
                <w:szCs w:val="16"/>
                <w:lang w:val="en-GB"/>
              </w:rPr>
            </w:pPr>
          </w:p>
        </w:tc>
        <w:tc>
          <w:tcPr>
            <w:tcW w:w="1141" w:type="dxa"/>
          </w:tcPr>
          <w:p w14:paraId="687C6DE0" w14:textId="77777777" w:rsidR="00AD60CE" w:rsidRDefault="00AD60CE" w:rsidP="006B2CC6">
            <w:pPr>
              <w:ind w:right="-993"/>
              <w:rPr>
                <w:rFonts w:cs="Calibri"/>
                <w:b/>
                <w:sz w:val="16"/>
                <w:szCs w:val="16"/>
                <w:lang w:val="en-GB"/>
              </w:rPr>
            </w:pPr>
          </w:p>
        </w:tc>
        <w:tc>
          <w:tcPr>
            <w:tcW w:w="3107" w:type="dxa"/>
          </w:tcPr>
          <w:p w14:paraId="5B2F9378" w14:textId="77777777" w:rsidR="00AD60CE" w:rsidRDefault="00AD60CE" w:rsidP="006B2CC6">
            <w:pPr>
              <w:ind w:right="-993"/>
              <w:rPr>
                <w:rFonts w:cs="Calibri"/>
                <w:b/>
                <w:sz w:val="16"/>
                <w:szCs w:val="16"/>
                <w:lang w:val="en-GB"/>
              </w:rPr>
            </w:pPr>
          </w:p>
        </w:tc>
        <w:tc>
          <w:tcPr>
            <w:tcW w:w="1667" w:type="dxa"/>
          </w:tcPr>
          <w:p w14:paraId="6163F4A3" w14:textId="77777777" w:rsidR="00AD60CE" w:rsidRDefault="00AD60CE" w:rsidP="006B2CC6">
            <w:pPr>
              <w:rPr>
                <w:rFonts w:ascii="Calibri" w:eastAsia="Times New Roman" w:hAnsi="Calibri" w:cs="Times New Roman"/>
                <w:color w:val="000000"/>
                <w:sz w:val="16"/>
                <w:szCs w:val="16"/>
                <w:lang w:val="en-GB" w:eastAsia="en-GB"/>
              </w:rPr>
            </w:pPr>
          </w:p>
        </w:tc>
        <w:tc>
          <w:tcPr>
            <w:tcW w:w="1667" w:type="dxa"/>
          </w:tcPr>
          <w:p w14:paraId="58E6DD4E" w14:textId="73B427B3" w:rsidR="00AD60CE" w:rsidRDefault="00AD60CE" w:rsidP="006B2CC6">
            <w:pPr>
              <w:rPr>
                <w:rFonts w:ascii="Calibri" w:eastAsia="Times New Roman" w:hAnsi="Calibri" w:cs="Times New Roman"/>
                <w:color w:val="000000"/>
                <w:sz w:val="16"/>
                <w:szCs w:val="16"/>
                <w:lang w:val="en-GB" w:eastAsia="en-GB"/>
              </w:rPr>
            </w:pPr>
          </w:p>
        </w:tc>
        <w:tc>
          <w:tcPr>
            <w:tcW w:w="1310" w:type="dxa"/>
          </w:tcPr>
          <w:p w14:paraId="6E7FAB36" w14:textId="77777777" w:rsidR="00AD60CE" w:rsidRDefault="00AD60CE" w:rsidP="006B2CC6">
            <w:pPr>
              <w:jc w:val="center"/>
              <w:rPr>
                <w:rFonts w:ascii="Calibri" w:eastAsia="Times New Roman" w:hAnsi="Calibri" w:cs="Times New Roman"/>
                <w:color w:val="000000"/>
                <w:sz w:val="16"/>
                <w:szCs w:val="16"/>
                <w:lang w:val="en-GB" w:eastAsia="en-GB"/>
              </w:rPr>
            </w:pPr>
          </w:p>
        </w:tc>
        <w:tc>
          <w:tcPr>
            <w:tcW w:w="1461" w:type="dxa"/>
            <w:vAlign w:val="bottom"/>
          </w:tcPr>
          <w:p w14:paraId="7D3BEE8F" w14:textId="5EE7A85B" w:rsidR="00AD60CE" w:rsidRDefault="00AD60CE" w:rsidP="006B2CC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399754406"/>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19339253"/>
                <w14:checkbox>
                  <w14:checked w14:val="0"/>
                  <w14:checkedState w14:val="2612" w14:font="MS Gothic"/>
                  <w14:uncheckedState w14:val="2610" w14:font="MS Gothic"/>
                </w14:checkbox>
              </w:sdtPr>
              <w:sdtEndPr/>
              <w:sdtContent>
                <w:r w:rsidRPr="002A00C3">
                  <w:rPr>
                    <w:rFonts w:ascii="MS Gothic" w:eastAsia="MS Gothic" w:hAnsi="MS Gothic" w:cs="Times New Roman" w:hint="eastAsia"/>
                    <w:iCs/>
                    <w:color w:val="000000"/>
                    <w:sz w:val="12"/>
                    <w:szCs w:val="16"/>
                    <w:lang w:val="en-GB" w:eastAsia="en-GB"/>
                  </w:rPr>
                  <w:t>☐</w:t>
                </w:r>
              </w:sdtContent>
            </w:sdt>
          </w:p>
        </w:tc>
      </w:tr>
    </w:tbl>
    <w:p w14:paraId="42AFC42D" w14:textId="77777777" w:rsidR="0089316A" w:rsidRDefault="0089316A" w:rsidP="007925D1">
      <w:pPr>
        <w:spacing w:after="120" w:line="240" w:lineRule="auto"/>
        <w:ind w:right="28"/>
        <w:rPr>
          <w:rFonts w:ascii="Verdana" w:eastAsia="Times New Roman" w:hAnsi="Verdana" w:cs="Arial"/>
          <w:b/>
          <w:color w:val="002060"/>
          <w:sz w:val="28"/>
          <w:szCs w:val="36"/>
          <w:lang w:val="en-GB"/>
        </w:rPr>
      </w:pPr>
    </w:p>
    <w:p w14:paraId="026EDF36" w14:textId="77777777" w:rsidR="00854FA2" w:rsidRPr="00C31445" w:rsidRDefault="00C31445" w:rsidP="007925D1">
      <w:pPr>
        <w:pStyle w:val="Listenabsatz"/>
        <w:numPr>
          <w:ilvl w:val="0"/>
          <w:numId w:val="3"/>
        </w:numPr>
        <w:spacing w:after="120" w:line="240" w:lineRule="auto"/>
        <w:ind w:right="28"/>
        <w:jc w:val="center"/>
        <w:rPr>
          <w:rFonts w:ascii="Verdana" w:eastAsia="Times New Roman" w:hAnsi="Verdana" w:cs="Arial"/>
          <w:b/>
          <w:i/>
          <w:color w:val="002060"/>
          <w:szCs w:val="36"/>
          <w:lang w:val="en-GB"/>
        </w:rPr>
      </w:pPr>
      <w:r w:rsidRPr="00C31445">
        <w:rPr>
          <w:rFonts w:ascii="Verdana" w:eastAsia="Times New Roman" w:hAnsi="Verdana" w:cs="Arial"/>
          <w:b/>
          <w:i/>
          <w:color w:val="002060"/>
          <w:szCs w:val="36"/>
          <w:lang w:val="en-GB"/>
        </w:rPr>
        <w:t xml:space="preserve">In case of changes to the learning agreement for mobility types: Blended mobility with short-term physical mobility or Short-term doctoral mobility, please create a new learning agreement </w:t>
      </w:r>
    </w:p>
    <w:p w14:paraId="271CA723" w14:textId="77777777" w:rsidR="00854FA2" w:rsidRDefault="00854FA2" w:rsidP="007925D1">
      <w:pPr>
        <w:spacing w:after="120" w:line="240" w:lineRule="auto"/>
        <w:ind w:right="28"/>
        <w:rPr>
          <w:rFonts w:ascii="Verdana" w:eastAsia="Times New Roman" w:hAnsi="Verdana" w:cs="Arial"/>
          <w:b/>
          <w:color w:val="002060"/>
          <w:sz w:val="28"/>
          <w:szCs w:val="36"/>
          <w:lang w:val="en-GB"/>
        </w:rPr>
      </w:pPr>
    </w:p>
    <w:p w14:paraId="6757833A" w14:textId="77777777" w:rsidR="000C610D" w:rsidRDefault="000C610D" w:rsidP="000C610D">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Glossary </w:t>
      </w:r>
    </w:p>
    <w:p w14:paraId="75FBE423" w14:textId="77777777" w:rsidR="002C5273" w:rsidRDefault="002C5273" w:rsidP="000C610D">
      <w:pPr>
        <w:spacing w:after="120" w:line="240" w:lineRule="auto"/>
        <w:ind w:right="28"/>
        <w:jc w:val="center"/>
        <w:rPr>
          <w:rFonts w:ascii="Verdana" w:eastAsia="Times New Roman" w:hAnsi="Verdana" w:cs="Arial"/>
          <w:b/>
          <w:color w:val="002060"/>
          <w:sz w:val="28"/>
          <w:szCs w:val="36"/>
          <w:lang w:val="en-GB"/>
        </w:rPr>
      </w:pPr>
    </w:p>
    <w:tbl>
      <w:tblPr>
        <w:tblStyle w:val="Tabellenraster"/>
        <w:tblW w:w="0" w:type="auto"/>
        <w:tblLook w:val="04A0" w:firstRow="1" w:lastRow="0" w:firstColumn="1" w:lastColumn="0" w:noHBand="0" w:noVBand="1"/>
      </w:tblPr>
      <w:tblGrid>
        <w:gridCol w:w="2324"/>
        <w:gridCol w:w="8132"/>
      </w:tblGrid>
      <w:tr w:rsidR="002C5273" w14:paraId="23CE1D15" w14:textId="77777777" w:rsidTr="002E1905">
        <w:tc>
          <w:tcPr>
            <w:tcW w:w="2376" w:type="dxa"/>
            <w:shd w:val="clear" w:color="auto" w:fill="D5DCE4" w:themeFill="text2" w:themeFillTint="33"/>
          </w:tcPr>
          <w:p w14:paraId="7E2C4678" w14:textId="77777777" w:rsidR="002C5273" w:rsidRPr="002C5273" w:rsidRDefault="002C5273" w:rsidP="00502EF9">
            <w:pPr>
              <w:spacing w:after="120" w:line="240" w:lineRule="auto"/>
              <w:ind w:right="28"/>
              <w:jc w:val="center"/>
              <w:rPr>
                <w:rFonts w:ascii="Verdana" w:eastAsia="Times New Roman" w:hAnsi="Verdana" w:cs="Arial"/>
                <w:b/>
                <w:color w:val="002060"/>
                <w:szCs w:val="36"/>
                <w:lang w:val="en-GB"/>
              </w:rPr>
            </w:pPr>
            <w:r w:rsidRPr="002C5273">
              <w:rPr>
                <w:rFonts w:ascii="Verdana" w:eastAsia="Times New Roman" w:hAnsi="Verdana" w:cs="Arial"/>
                <w:b/>
                <w:color w:val="002060"/>
                <w:szCs w:val="36"/>
                <w:lang w:val="en-GB"/>
              </w:rPr>
              <w:t xml:space="preserve">Term </w:t>
            </w:r>
          </w:p>
        </w:tc>
        <w:tc>
          <w:tcPr>
            <w:tcW w:w="8306" w:type="dxa"/>
            <w:shd w:val="clear" w:color="auto" w:fill="D5DCE4" w:themeFill="text2" w:themeFillTint="33"/>
          </w:tcPr>
          <w:p w14:paraId="306E1556" w14:textId="77777777" w:rsidR="002C5273" w:rsidRPr="002C5273" w:rsidRDefault="002C5273" w:rsidP="00502EF9">
            <w:pPr>
              <w:spacing w:after="120" w:line="240" w:lineRule="auto"/>
              <w:ind w:right="28"/>
              <w:jc w:val="center"/>
              <w:rPr>
                <w:rFonts w:ascii="Verdana" w:eastAsia="Times New Roman" w:hAnsi="Verdana" w:cs="Arial"/>
                <w:b/>
                <w:color w:val="002060"/>
                <w:szCs w:val="36"/>
                <w:lang w:val="en-GB"/>
              </w:rPr>
            </w:pPr>
            <w:r w:rsidRPr="002C5273">
              <w:rPr>
                <w:rFonts w:ascii="Verdana" w:eastAsia="Times New Roman" w:hAnsi="Verdana" w:cs="Arial"/>
                <w:b/>
                <w:color w:val="002060"/>
                <w:szCs w:val="36"/>
                <w:lang w:val="en-GB"/>
              </w:rPr>
              <w:t xml:space="preserve">Definition/Explanation </w:t>
            </w:r>
          </w:p>
        </w:tc>
      </w:tr>
      <w:tr w:rsidR="002C5273" w14:paraId="52DBB40B" w14:textId="77777777" w:rsidTr="002E1905">
        <w:tc>
          <w:tcPr>
            <w:tcW w:w="2376" w:type="dxa"/>
          </w:tcPr>
          <w:p w14:paraId="31903038" w14:textId="77777777" w:rsidR="002C5273" w:rsidRPr="002E1905" w:rsidRDefault="001A5F47" w:rsidP="00A2227D">
            <w:pPr>
              <w:spacing w:after="120" w:line="240" w:lineRule="auto"/>
              <w:ind w:right="28"/>
              <w:rPr>
                <w:rFonts w:ascii="Verdana" w:eastAsia="Times New Roman" w:hAnsi="Verdana" w:cs="Arial"/>
                <w:b/>
                <w:color w:val="002060"/>
                <w:sz w:val="20"/>
                <w:szCs w:val="36"/>
                <w:lang w:val="en-GB"/>
              </w:rPr>
            </w:pPr>
            <w:r w:rsidRPr="002E1905">
              <w:rPr>
                <w:rFonts w:cstheme="minorHAnsi"/>
                <w:b/>
                <w:sz w:val="20"/>
                <w:lang w:val="en-GB"/>
              </w:rPr>
              <w:t>Nationality</w:t>
            </w:r>
          </w:p>
        </w:tc>
        <w:tc>
          <w:tcPr>
            <w:tcW w:w="8306" w:type="dxa"/>
          </w:tcPr>
          <w:p w14:paraId="113D5CF5" w14:textId="77777777" w:rsidR="002C5273" w:rsidRPr="002E1905" w:rsidRDefault="001A5F47" w:rsidP="00BA1E54">
            <w:pPr>
              <w:spacing w:after="120" w:line="240" w:lineRule="auto"/>
              <w:ind w:right="28"/>
              <w:jc w:val="both"/>
              <w:rPr>
                <w:rFonts w:ascii="Verdana" w:eastAsia="Times New Roman" w:hAnsi="Verdana" w:cs="Arial"/>
                <w:b/>
                <w:color w:val="002060"/>
                <w:sz w:val="20"/>
                <w:szCs w:val="36"/>
                <w:lang w:val="en-GB"/>
              </w:rPr>
            </w:pPr>
            <w:r w:rsidRPr="002E1905">
              <w:rPr>
                <w:rFonts w:cstheme="minorHAnsi"/>
                <w:sz w:val="20"/>
                <w:lang w:val="en-GB"/>
              </w:rPr>
              <w:t>Country to which the person belongs administratively and that issues the ID card and/or passport.</w:t>
            </w:r>
          </w:p>
        </w:tc>
      </w:tr>
      <w:tr w:rsidR="002C5273" w14:paraId="7643C4DB" w14:textId="77777777" w:rsidTr="002E1905">
        <w:tc>
          <w:tcPr>
            <w:tcW w:w="2376" w:type="dxa"/>
          </w:tcPr>
          <w:p w14:paraId="2733F3E2" w14:textId="77777777" w:rsidR="002C5273" w:rsidRPr="002E1905" w:rsidRDefault="001A5F47" w:rsidP="00A2227D">
            <w:pPr>
              <w:spacing w:after="120" w:line="240" w:lineRule="auto"/>
              <w:ind w:right="28"/>
              <w:rPr>
                <w:rFonts w:ascii="Verdana" w:eastAsia="Times New Roman" w:hAnsi="Verdana" w:cs="Arial"/>
                <w:b/>
                <w:color w:val="002060"/>
                <w:sz w:val="20"/>
                <w:szCs w:val="36"/>
                <w:lang w:val="en-GB"/>
              </w:rPr>
            </w:pPr>
            <w:r w:rsidRPr="002E1905">
              <w:rPr>
                <w:b/>
                <w:sz w:val="20"/>
                <w:lang w:val="en-GB"/>
              </w:rPr>
              <w:t>The European Student Identifier (ESI)</w:t>
            </w:r>
          </w:p>
        </w:tc>
        <w:tc>
          <w:tcPr>
            <w:tcW w:w="8306" w:type="dxa"/>
          </w:tcPr>
          <w:p w14:paraId="5C05B20F" w14:textId="77777777" w:rsidR="002C5273" w:rsidRPr="002E1905" w:rsidRDefault="001A5F47" w:rsidP="00BA1E54">
            <w:pPr>
              <w:spacing w:after="120" w:line="240" w:lineRule="auto"/>
              <w:ind w:right="28"/>
              <w:jc w:val="both"/>
              <w:rPr>
                <w:rFonts w:ascii="Verdana" w:eastAsia="Times New Roman" w:hAnsi="Verdana" w:cs="Arial"/>
                <w:b/>
                <w:color w:val="002060"/>
                <w:sz w:val="20"/>
                <w:szCs w:val="36"/>
                <w:lang w:val="en-GB"/>
              </w:rPr>
            </w:pPr>
            <w:r w:rsidRPr="002E1905">
              <w:rPr>
                <w:sz w:val="20"/>
                <w:lang w:val="en-GB"/>
              </w:rPr>
              <w:t xml:space="preserve">A unique European Identifier number used to identify and authenticate students using the Erasmus+ Mobile App and/or the desktop version of the app to fill in and sign their online learning agreement. If the sending institution does not issue an ESI for its students an alternative mechanism for identifying and authenticating students can be accepted.  For more information, visit the </w:t>
            </w:r>
            <w:hyperlink r:id="rId16" w:history="1">
              <w:r w:rsidRPr="002E1905">
                <w:rPr>
                  <w:rStyle w:val="Hyperlink"/>
                  <w:sz w:val="20"/>
                  <w:lang w:val="en-GB"/>
                </w:rPr>
                <w:t>Erasmus Without Paper Competence Centre</w:t>
              </w:r>
            </w:hyperlink>
            <w:r w:rsidRPr="002E1905">
              <w:rPr>
                <w:sz w:val="20"/>
                <w:lang w:val="en-GB"/>
              </w:rPr>
              <w:t>.</w:t>
            </w:r>
          </w:p>
        </w:tc>
      </w:tr>
      <w:tr w:rsidR="002C5273" w14:paraId="00430EEC" w14:textId="77777777" w:rsidTr="002E1905">
        <w:tc>
          <w:tcPr>
            <w:tcW w:w="2376" w:type="dxa"/>
          </w:tcPr>
          <w:p w14:paraId="7E471E57" w14:textId="77777777" w:rsidR="002C5273" w:rsidRPr="002E1905" w:rsidRDefault="006754AC" w:rsidP="00A2227D">
            <w:pPr>
              <w:spacing w:after="120" w:line="240" w:lineRule="auto"/>
              <w:ind w:right="28"/>
              <w:rPr>
                <w:b/>
                <w:sz w:val="20"/>
                <w:lang w:val="en-GB"/>
              </w:rPr>
            </w:pPr>
            <w:r w:rsidRPr="002E1905">
              <w:rPr>
                <w:b/>
                <w:sz w:val="20"/>
                <w:lang w:val="en-GB"/>
              </w:rPr>
              <w:t>Study cycle</w:t>
            </w:r>
          </w:p>
        </w:tc>
        <w:tc>
          <w:tcPr>
            <w:tcW w:w="8306" w:type="dxa"/>
          </w:tcPr>
          <w:p w14:paraId="2B34FB7F" w14:textId="77777777" w:rsidR="002C5273" w:rsidRPr="002E1905" w:rsidRDefault="006754AC" w:rsidP="00BA1E54">
            <w:pPr>
              <w:pStyle w:val="Funotentext"/>
              <w:spacing w:before="120" w:after="120"/>
              <w:ind w:left="0" w:firstLine="0"/>
              <w:rPr>
                <w:rFonts w:asciiTheme="minorHAnsi" w:eastAsiaTheme="minorHAnsi" w:hAnsiTheme="minorHAnsi" w:cstheme="minorBidi"/>
                <w:szCs w:val="22"/>
                <w:lang w:val="en-GB"/>
              </w:rPr>
            </w:pPr>
            <w:r w:rsidRPr="002E1905">
              <w:rPr>
                <w:rFonts w:asciiTheme="minorHAnsi" w:eastAsiaTheme="minorHAnsi" w:hAnsiTheme="minorHAnsi" w:cstheme="minorBidi"/>
                <w:szCs w:val="22"/>
                <w:lang w:val="en-GB"/>
              </w:rPr>
              <w:t>Short cycle (EQF level 5) / Bachelor or equivalent first cycle (EQF level 6) / Master or equivalent second cycle (EQF level 7) / Doctorate or equivalent third cycle (EQF level 8).</w:t>
            </w:r>
          </w:p>
        </w:tc>
      </w:tr>
      <w:tr w:rsidR="002C5273" w14:paraId="11771533" w14:textId="77777777" w:rsidTr="002E1905">
        <w:tc>
          <w:tcPr>
            <w:tcW w:w="2376" w:type="dxa"/>
          </w:tcPr>
          <w:p w14:paraId="716ED59E" w14:textId="77777777" w:rsidR="002C5273" w:rsidRPr="002E1905" w:rsidRDefault="006754AC" w:rsidP="00A2227D">
            <w:pPr>
              <w:spacing w:after="120" w:line="240" w:lineRule="auto"/>
              <w:ind w:right="28"/>
              <w:rPr>
                <w:rFonts w:ascii="Verdana" w:eastAsia="Times New Roman" w:hAnsi="Verdana" w:cs="Arial"/>
                <w:color w:val="002060"/>
                <w:sz w:val="28"/>
                <w:szCs w:val="36"/>
                <w:lang w:val="en-GB"/>
              </w:rPr>
            </w:pPr>
            <w:r w:rsidRPr="002E1905">
              <w:rPr>
                <w:rFonts w:cstheme="minorHAnsi"/>
                <w:b/>
                <w:sz w:val="20"/>
                <w:szCs w:val="20"/>
                <w:lang w:val="en-GB"/>
              </w:rPr>
              <w:t>Field of education</w:t>
            </w:r>
          </w:p>
        </w:tc>
        <w:tc>
          <w:tcPr>
            <w:tcW w:w="8306" w:type="dxa"/>
          </w:tcPr>
          <w:p w14:paraId="590D5A7B" w14:textId="77777777" w:rsidR="002C5273" w:rsidRPr="002E1905" w:rsidRDefault="006754AC" w:rsidP="00BA1E54">
            <w:pPr>
              <w:spacing w:before="120" w:after="120"/>
              <w:jc w:val="both"/>
              <w:rPr>
                <w:rFonts w:cstheme="minorHAnsi"/>
                <w:sz w:val="20"/>
                <w:szCs w:val="20"/>
                <w:lang w:val="en-GB"/>
              </w:rPr>
            </w:pPr>
            <w:r w:rsidRPr="002E1905">
              <w:rPr>
                <w:rFonts w:cstheme="minorHAnsi"/>
                <w:sz w:val="20"/>
                <w:szCs w:val="20"/>
                <w:lang w:val="en-GB"/>
              </w:rPr>
              <w:t>T</w:t>
            </w:r>
            <w:r w:rsidRPr="002E1905">
              <w:rPr>
                <w:rFonts w:cstheme="minorHAnsi"/>
                <w:color w:val="000080"/>
                <w:sz w:val="20"/>
                <w:szCs w:val="20"/>
                <w:lang w:val="en-GB" w:eastAsia="en-GB"/>
              </w:rPr>
              <w:t>he</w:t>
            </w:r>
            <w:r w:rsidRPr="002E1905">
              <w:rPr>
                <w:rFonts w:cstheme="minorHAnsi"/>
                <w:sz w:val="20"/>
                <w:szCs w:val="20"/>
                <w:lang w:val="en-GB"/>
              </w:rPr>
              <w:t xml:space="preserve"> </w:t>
            </w:r>
            <w:hyperlink r:id="rId17" w:history="1">
              <w:r w:rsidRPr="002E1905">
                <w:rPr>
                  <w:rStyle w:val="Hyperlink"/>
                  <w:rFonts w:cstheme="minorHAnsi"/>
                  <w:sz w:val="20"/>
                  <w:szCs w:val="20"/>
                  <w:lang w:val="en-GB"/>
                </w:rPr>
                <w:t>ISCED-F 2013 search tool</w:t>
              </w:r>
            </w:hyperlink>
            <w:r w:rsidRPr="002E1905">
              <w:rPr>
                <w:rFonts w:cstheme="minorHAnsi"/>
                <w:sz w:val="20"/>
                <w:szCs w:val="20"/>
                <w:lang w:val="en-GB"/>
              </w:rPr>
              <w:t xml:space="preserve"> available at </w:t>
            </w:r>
            <w:hyperlink r:id="rId18" w:history="1">
              <w:r w:rsidRPr="002E1905">
                <w:rPr>
                  <w:rStyle w:val="Hyperlink"/>
                  <w:rFonts w:cstheme="minorHAnsi"/>
                  <w:sz w:val="20"/>
                  <w:szCs w:val="20"/>
                  <w:lang w:val="en-GB"/>
                </w:rPr>
                <w:t>http://ec.europa.eu/education/international-standard-classification-of-education-isced_en</w:t>
              </w:r>
            </w:hyperlink>
            <w:r w:rsidRPr="002E1905">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tc>
      </w:tr>
      <w:tr w:rsidR="002C5273" w14:paraId="6DABC53E" w14:textId="77777777" w:rsidTr="002E1905">
        <w:tc>
          <w:tcPr>
            <w:tcW w:w="2376" w:type="dxa"/>
          </w:tcPr>
          <w:p w14:paraId="56288DCD" w14:textId="77777777" w:rsidR="002C5273" w:rsidRPr="002E1905" w:rsidRDefault="00A00F20"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lang w:val="en-GB"/>
              </w:rPr>
              <w:t>Erasmus code</w:t>
            </w:r>
          </w:p>
        </w:tc>
        <w:tc>
          <w:tcPr>
            <w:tcW w:w="8306" w:type="dxa"/>
          </w:tcPr>
          <w:p w14:paraId="1B71A8BE" w14:textId="0038B7D5" w:rsidR="002C5273" w:rsidRPr="002E1905" w:rsidRDefault="00A00F20" w:rsidP="000172F1">
            <w:pPr>
              <w:pStyle w:val="Endnotentext"/>
              <w:spacing w:before="120" w:after="120"/>
              <w:jc w:val="both"/>
              <w:rPr>
                <w:rFonts w:cstheme="minorHAnsi"/>
                <w:lang w:val="en-GB"/>
              </w:rPr>
            </w:pPr>
            <w:r w:rsidRPr="002E1905">
              <w:rPr>
                <w:rFonts w:cstheme="minorHAnsi"/>
                <w:lang w:val="en-GB"/>
              </w:rPr>
              <w:t>A unique identifier that every higher education institution that has been awarded with the Erasmus Charter for Higher Education (ECHE) receives. It is only applicable to higher education institutions located in</w:t>
            </w:r>
            <w:r w:rsidR="000172F1">
              <w:rPr>
                <w:rFonts w:cstheme="minorHAnsi"/>
                <w:lang w:val="en-GB"/>
              </w:rPr>
              <w:t xml:space="preserve"> EU Member States and third countries associated to the programme</w:t>
            </w:r>
            <w:r w:rsidRPr="002E1905">
              <w:rPr>
                <w:rFonts w:cstheme="minorHAnsi"/>
                <w:lang w:val="en-GB"/>
              </w:rPr>
              <w:t>.</w:t>
            </w:r>
          </w:p>
        </w:tc>
      </w:tr>
      <w:tr w:rsidR="002C5273" w14:paraId="5F0143B2" w14:textId="77777777" w:rsidTr="002E1905">
        <w:trPr>
          <w:trHeight w:val="70"/>
        </w:trPr>
        <w:tc>
          <w:tcPr>
            <w:tcW w:w="2376" w:type="dxa"/>
          </w:tcPr>
          <w:p w14:paraId="1AF1DE12" w14:textId="77777777" w:rsidR="002C5273" w:rsidRPr="002E1905" w:rsidRDefault="001D107C"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lang w:val="en-GB"/>
              </w:rPr>
              <w:t>Administrative Contact person</w:t>
            </w:r>
          </w:p>
        </w:tc>
        <w:tc>
          <w:tcPr>
            <w:tcW w:w="8306" w:type="dxa"/>
          </w:tcPr>
          <w:p w14:paraId="06E32D25" w14:textId="77777777" w:rsidR="002C5273" w:rsidRPr="002E1905" w:rsidRDefault="001D107C" w:rsidP="00BA1E54">
            <w:pPr>
              <w:spacing w:after="120" w:line="240" w:lineRule="auto"/>
              <w:ind w:right="28"/>
              <w:jc w:val="both"/>
              <w:rPr>
                <w:rFonts w:ascii="Verdana" w:eastAsia="Times New Roman" w:hAnsi="Verdana" w:cs="Arial"/>
                <w:b/>
                <w:color w:val="002060"/>
                <w:sz w:val="28"/>
                <w:szCs w:val="36"/>
                <w:lang w:val="en-GB"/>
              </w:rPr>
            </w:pPr>
            <w:r w:rsidRPr="002E1905">
              <w:rPr>
                <w:rFonts w:cstheme="minorHAnsi"/>
                <w:sz w:val="20"/>
                <w:szCs w:val="20"/>
                <w:lang w:val="en-GB"/>
              </w:rPr>
              <w:t>A person who provides a link for administrative information and who, depending on the structure of the higher education institution, may be the departmental coordinator or works at the international relations office or equivalent body within the institution.</w:t>
            </w:r>
          </w:p>
        </w:tc>
      </w:tr>
      <w:tr w:rsidR="003A52FF" w14:paraId="230BC758" w14:textId="77777777" w:rsidTr="002E1905">
        <w:trPr>
          <w:trHeight w:val="70"/>
        </w:trPr>
        <w:tc>
          <w:tcPr>
            <w:tcW w:w="2376" w:type="dxa"/>
          </w:tcPr>
          <w:p w14:paraId="265DFE12" w14:textId="77777777" w:rsidR="003A52FF" w:rsidRPr="002E1905" w:rsidRDefault="003A52FF" w:rsidP="00A2227D">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Mobility type:  Semester(s)</w:t>
            </w:r>
          </w:p>
        </w:tc>
        <w:tc>
          <w:tcPr>
            <w:tcW w:w="8306" w:type="dxa"/>
          </w:tcPr>
          <w:p w14:paraId="70C583F5" w14:textId="77777777" w:rsidR="003A52FF" w:rsidRPr="002E1905" w:rsidRDefault="003A52FF" w:rsidP="00BA1E54">
            <w:pPr>
              <w:spacing w:after="120" w:line="240" w:lineRule="auto"/>
              <w:ind w:right="28"/>
              <w:jc w:val="both"/>
              <w:rPr>
                <w:rFonts w:cstheme="minorHAnsi"/>
                <w:sz w:val="20"/>
                <w:szCs w:val="20"/>
                <w:lang w:val="en-GB"/>
              </w:rPr>
            </w:pPr>
            <w:r w:rsidRPr="002E1905">
              <w:rPr>
                <w:rFonts w:ascii="Calibri" w:eastAsia="Times New Roman" w:hAnsi="Calibri" w:cs="Arial"/>
                <w:bCs/>
                <w:iCs/>
                <w:color w:val="000000"/>
                <w:sz w:val="20"/>
                <w:szCs w:val="16"/>
                <w:lang w:val="en-GB" w:eastAsia="en-GB"/>
              </w:rPr>
              <w:t>A study period abroad lasting</w:t>
            </w:r>
            <w:r w:rsidRPr="002E1905">
              <w:rPr>
                <w:rFonts w:ascii="Calibri" w:hAnsi="Calibri"/>
                <w:sz w:val="20"/>
                <w:szCs w:val="20"/>
                <w:lang w:val="en-GB"/>
              </w:rPr>
              <w:t xml:space="preserve"> at least one academic term/trimester or 2 months to 12 months</w:t>
            </w:r>
          </w:p>
        </w:tc>
      </w:tr>
      <w:tr w:rsidR="003A52FF" w14:paraId="372972FB" w14:textId="77777777" w:rsidTr="002E1905">
        <w:trPr>
          <w:trHeight w:val="70"/>
        </w:trPr>
        <w:tc>
          <w:tcPr>
            <w:tcW w:w="2376" w:type="dxa"/>
          </w:tcPr>
          <w:p w14:paraId="0459C32D" w14:textId="77777777" w:rsidR="003A52FF" w:rsidRPr="002E1905" w:rsidRDefault="00B8536F" w:rsidP="00A2227D">
            <w:pPr>
              <w:spacing w:after="120" w:line="240" w:lineRule="auto"/>
              <w:ind w:right="28"/>
              <w:rPr>
                <w:rFonts w:cstheme="minorHAnsi"/>
                <w:b/>
                <w:sz w:val="20"/>
                <w:lang w:val="en-GB"/>
              </w:rPr>
            </w:pPr>
            <w:r w:rsidRPr="002E1905">
              <w:rPr>
                <w:rFonts w:cstheme="minorHAnsi"/>
                <w:b/>
                <w:sz w:val="20"/>
                <w:lang w:val="en-GB"/>
              </w:rPr>
              <w:t xml:space="preserve">Blended mobility </w:t>
            </w:r>
          </w:p>
        </w:tc>
        <w:tc>
          <w:tcPr>
            <w:tcW w:w="8306" w:type="dxa"/>
          </w:tcPr>
          <w:p w14:paraId="706FF8CF" w14:textId="77777777" w:rsidR="003A52FF" w:rsidRPr="002E1905" w:rsidRDefault="00B8536F" w:rsidP="00BA1E54">
            <w:pPr>
              <w:spacing w:after="120" w:line="240" w:lineRule="auto"/>
              <w:ind w:right="28"/>
              <w:jc w:val="both"/>
              <w:rPr>
                <w:rFonts w:cstheme="minorHAnsi"/>
                <w:sz w:val="20"/>
                <w:szCs w:val="20"/>
                <w:lang w:val="en-GB"/>
              </w:rPr>
            </w:pPr>
            <w:r w:rsidRPr="002E1905">
              <w:rPr>
                <w:rFonts w:ascii="Calibri" w:eastAsia="Times New Roman" w:hAnsi="Calibri" w:cs="Arial"/>
                <w:bCs/>
                <w:iCs/>
                <w:color w:val="000000"/>
                <w:sz w:val="20"/>
                <w:szCs w:val="16"/>
                <w:lang w:val="en-GB" w:eastAsia="en-GB"/>
              </w:rPr>
              <w:t>Any mobility can be carried out as a “blended mobility” by combining the study period abroad with on virtual component at the receiving institution before, during or after the physical mobility</w:t>
            </w:r>
            <w:r w:rsidR="002E1905">
              <w:rPr>
                <w:rFonts w:ascii="Calibri" w:eastAsia="Times New Roman" w:hAnsi="Calibri" w:cs="Arial"/>
                <w:bCs/>
                <w:iCs/>
                <w:color w:val="000000"/>
                <w:sz w:val="20"/>
                <w:szCs w:val="16"/>
                <w:lang w:val="en-GB" w:eastAsia="en-GB"/>
              </w:rPr>
              <w:t xml:space="preserve"> to further enhance the learning outcomes. </w:t>
            </w:r>
          </w:p>
        </w:tc>
      </w:tr>
      <w:tr w:rsidR="003A52FF" w14:paraId="40AB6C5B" w14:textId="77777777" w:rsidTr="002E1905">
        <w:trPr>
          <w:trHeight w:val="70"/>
        </w:trPr>
        <w:tc>
          <w:tcPr>
            <w:tcW w:w="2376" w:type="dxa"/>
          </w:tcPr>
          <w:p w14:paraId="14D1C2BB" w14:textId="77777777" w:rsidR="003A52FF" w:rsidRPr="002E1905" w:rsidRDefault="00BA1E54" w:rsidP="00A2227D">
            <w:pPr>
              <w:spacing w:after="120" w:line="240" w:lineRule="auto"/>
              <w:ind w:right="28"/>
              <w:rPr>
                <w:rFonts w:cstheme="minorHAnsi"/>
                <w:b/>
                <w:sz w:val="20"/>
                <w:lang w:val="en-GB"/>
              </w:rPr>
            </w:pPr>
            <w:r w:rsidRPr="002E1905">
              <w:rPr>
                <w:rFonts w:cstheme="minorHAnsi"/>
                <w:b/>
                <w:sz w:val="20"/>
                <w:lang w:val="en-GB"/>
              </w:rPr>
              <w:t xml:space="preserve">Short description of a virtual component </w:t>
            </w:r>
          </w:p>
        </w:tc>
        <w:tc>
          <w:tcPr>
            <w:tcW w:w="8306" w:type="dxa"/>
          </w:tcPr>
          <w:p w14:paraId="444FCAD3" w14:textId="77777777" w:rsidR="003A52FF" w:rsidRPr="002E1905" w:rsidRDefault="00BA1E54" w:rsidP="00BA1E54">
            <w:pPr>
              <w:jc w:val="both"/>
              <w:rPr>
                <w:rFonts w:ascii="Calibri" w:hAnsi="Calibri" w:cs="Arial"/>
                <w:sz w:val="20"/>
                <w:szCs w:val="20"/>
                <w:lang w:val="en-GB"/>
              </w:rPr>
            </w:pPr>
            <w:r w:rsidRPr="002E1905">
              <w:rPr>
                <w:rFonts w:ascii="Calibri" w:hAnsi="Calibri" w:cs="Arial"/>
                <w:sz w:val="20"/>
                <w:szCs w:val="20"/>
                <w:lang w:val="en-GB"/>
              </w:rPr>
              <w:t>An indication of whether the virtual component is an online course(s), embedded in an course(s) selected at the receiving institution, embedded in a blended intensive programme and/or other type of online activity at the receiving institution along with component title(s) or short description of the online activity.</w:t>
            </w:r>
          </w:p>
        </w:tc>
      </w:tr>
      <w:tr w:rsidR="00BA1E54" w14:paraId="4F08CD2B" w14:textId="77777777" w:rsidTr="002E1905">
        <w:trPr>
          <w:trHeight w:val="70"/>
        </w:trPr>
        <w:tc>
          <w:tcPr>
            <w:tcW w:w="2376" w:type="dxa"/>
          </w:tcPr>
          <w:p w14:paraId="5C409132" w14:textId="77777777" w:rsidR="00BA1E54" w:rsidRPr="002E1905" w:rsidRDefault="002E1905" w:rsidP="00A2227D">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Blended mobility with short term physical mobility</w:t>
            </w:r>
          </w:p>
        </w:tc>
        <w:tc>
          <w:tcPr>
            <w:tcW w:w="8306" w:type="dxa"/>
          </w:tcPr>
          <w:p w14:paraId="477F476A" w14:textId="77777777" w:rsidR="00BA1E54" w:rsidRPr="002E1905" w:rsidRDefault="002E1905" w:rsidP="002E1905">
            <w:pPr>
              <w:jc w:val="both"/>
              <w:rPr>
                <w:rFonts w:ascii="Calibri" w:hAnsi="Calibri" w:cs="Arial"/>
                <w:sz w:val="20"/>
                <w:szCs w:val="20"/>
                <w:lang w:val="en-GB"/>
              </w:rPr>
            </w:pPr>
            <w:r w:rsidRPr="002E1905">
              <w:rPr>
                <w:rFonts w:ascii="Calibri" w:eastAsia="Times New Roman" w:hAnsi="Calibri" w:cs="Arial"/>
                <w:bCs/>
                <w:iCs/>
                <w:color w:val="000000"/>
                <w:sz w:val="20"/>
                <w:szCs w:val="16"/>
                <w:lang w:val="en-GB" w:eastAsia="en-GB"/>
              </w:rPr>
              <w:t xml:space="preserve">If a long-term physical mobility is not suitable, the student may undertake a study period abroad </w:t>
            </w:r>
            <w:r w:rsidRPr="002E1905">
              <w:rPr>
                <w:sz w:val="20"/>
                <w:szCs w:val="20"/>
                <w:lang w:val="en-GB"/>
              </w:rPr>
              <w:t xml:space="preserve">lasting between 5 days and 30 days and combined with a compulsory virtual component to faciliate an online learning exchange and/or </w:t>
            </w:r>
            <w:r>
              <w:rPr>
                <w:sz w:val="20"/>
                <w:szCs w:val="20"/>
                <w:lang w:val="en-GB"/>
              </w:rPr>
              <w:t xml:space="preserve">teamwork. </w:t>
            </w:r>
          </w:p>
        </w:tc>
      </w:tr>
      <w:tr w:rsidR="002E1905" w14:paraId="620632A0" w14:textId="77777777" w:rsidTr="002E1905">
        <w:trPr>
          <w:trHeight w:val="70"/>
        </w:trPr>
        <w:tc>
          <w:tcPr>
            <w:tcW w:w="2376" w:type="dxa"/>
          </w:tcPr>
          <w:p w14:paraId="6F5841F6" w14:textId="77777777" w:rsidR="002E1905" w:rsidRPr="002E1905" w:rsidRDefault="002E1905" w:rsidP="002E1905">
            <w:pPr>
              <w:spacing w:after="120" w:line="240" w:lineRule="auto"/>
              <w:ind w:right="28"/>
              <w:rPr>
                <w:rFonts w:ascii="Calibri" w:eastAsia="Times New Roman" w:hAnsi="Calibri" w:cs="Arial"/>
                <w:b/>
                <w:iCs/>
                <w:color w:val="000000"/>
                <w:sz w:val="20"/>
                <w:szCs w:val="16"/>
                <w:lang w:val="en-GB" w:eastAsia="en-GB"/>
              </w:rPr>
            </w:pPr>
            <w:r w:rsidRPr="002E1905">
              <w:rPr>
                <w:rFonts w:ascii="Calibri" w:eastAsia="Times New Roman" w:hAnsi="Calibri" w:cs="Arial"/>
                <w:b/>
                <w:iCs/>
                <w:color w:val="000000"/>
                <w:sz w:val="20"/>
                <w:szCs w:val="16"/>
                <w:lang w:val="en-GB" w:eastAsia="en-GB"/>
              </w:rPr>
              <w:t>Short-term doctoral mobility</w:t>
            </w:r>
          </w:p>
        </w:tc>
        <w:tc>
          <w:tcPr>
            <w:tcW w:w="8306" w:type="dxa"/>
          </w:tcPr>
          <w:p w14:paraId="564176C0" w14:textId="77777777" w:rsidR="002E1905" w:rsidRPr="002E1905" w:rsidRDefault="002E1905" w:rsidP="00BA1E54">
            <w:pPr>
              <w:jc w:val="both"/>
              <w:rPr>
                <w:rFonts w:ascii="Calibri" w:hAnsi="Calibri" w:cs="Arial"/>
                <w:sz w:val="20"/>
                <w:szCs w:val="20"/>
                <w:lang w:val="en-GB"/>
              </w:rPr>
            </w:pPr>
            <w:r w:rsidRPr="002E1905">
              <w:rPr>
                <w:rFonts w:ascii="Calibri" w:eastAsia="Times New Roman" w:hAnsi="Calibri" w:cs="Arial"/>
                <w:bCs/>
                <w:iCs/>
                <w:color w:val="000000"/>
                <w:sz w:val="20"/>
                <w:szCs w:val="16"/>
                <w:lang w:val="en-GB" w:eastAsia="en-GB"/>
              </w:rPr>
              <w:t xml:space="preserve">A study period abroad </w:t>
            </w:r>
            <w:r w:rsidRPr="002E1905">
              <w:rPr>
                <w:sz w:val="20"/>
                <w:szCs w:val="20"/>
                <w:lang w:val="en-GB"/>
              </w:rPr>
              <w:t xml:space="preserve">lasting between 5 days and 30 days. An optional virtual component to faciliate an online learning exchange and/or </w:t>
            </w:r>
            <w:r>
              <w:rPr>
                <w:sz w:val="20"/>
                <w:szCs w:val="20"/>
                <w:lang w:val="en-GB"/>
              </w:rPr>
              <w:t xml:space="preserve">teamwork can be added to further enhance the learning outcomes. </w:t>
            </w:r>
          </w:p>
        </w:tc>
      </w:tr>
      <w:tr w:rsidR="00EA0171" w14:paraId="6E78679D" w14:textId="77777777" w:rsidTr="002E1905">
        <w:trPr>
          <w:trHeight w:val="70"/>
        </w:trPr>
        <w:tc>
          <w:tcPr>
            <w:tcW w:w="2376" w:type="dxa"/>
          </w:tcPr>
          <w:p w14:paraId="1EFF367A" w14:textId="77777777" w:rsidR="00EA0171" w:rsidRPr="002E1905" w:rsidRDefault="00EA0171" w:rsidP="002E1905">
            <w:pPr>
              <w:spacing w:after="120" w:line="240" w:lineRule="auto"/>
              <w:ind w:right="28"/>
              <w:rPr>
                <w:rFonts w:ascii="Calibri" w:eastAsia="Times New Roman" w:hAnsi="Calibri" w:cs="Arial"/>
                <w:b/>
                <w:iCs/>
                <w:color w:val="000000"/>
                <w:sz w:val="20"/>
                <w:szCs w:val="16"/>
                <w:lang w:val="en-GB" w:eastAsia="en-GB"/>
              </w:rPr>
            </w:pPr>
            <w:r w:rsidRPr="00EA0171">
              <w:rPr>
                <w:rFonts w:ascii="Calibri" w:eastAsia="Times New Roman" w:hAnsi="Calibri" w:cs="Arial"/>
                <w:b/>
                <w:iCs/>
                <w:color w:val="000000"/>
                <w:sz w:val="20"/>
                <w:szCs w:val="16"/>
                <w:lang w:val="en-GB" w:eastAsia="en-GB"/>
              </w:rPr>
              <w:t>ECTS credits (or equivalent)</w:t>
            </w:r>
          </w:p>
        </w:tc>
        <w:tc>
          <w:tcPr>
            <w:tcW w:w="8306" w:type="dxa"/>
          </w:tcPr>
          <w:p w14:paraId="5BB009DF" w14:textId="6D70EDAE" w:rsidR="00EA0171" w:rsidRPr="00EA0171" w:rsidRDefault="00EA0171" w:rsidP="000172F1">
            <w:pPr>
              <w:pStyle w:val="Funotentext"/>
              <w:spacing w:before="120" w:after="120"/>
              <w:ind w:left="0" w:firstLine="0"/>
              <w:rPr>
                <w:rFonts w:asciiTheme="minorHAnsi" w:hAnsiTheme="minorHAnsi" w:cstheme="minorHAnsi"/>
                <w:b/>
                <w:lang w:val="en-GB"/>
              </w:rPr>
            </w:pPr>
            <w:r>
              <w:rPr>
                <w:rFonts w:asciiTheme="minorHAnsi" w:hAnsiTheme="minorHAnsi" w:cstheme="minorHAnsi"/>
                <w:lang w:val="en-GB"/>
              </w:rPr>
              <w:t>I</w:t>
            </w:r>
            <w:r w:rsidRPr="00544433">
              <w:rPr>
                <w:rFonts w:asciiTheme="minorHAnsi" w:hAnsiTheme="minorHAnsi" w:cstheme="minorHAnsi"/>
                <w:lang w:val="en-GB"/>
              </w:rPr>
              <w:t xml:space="preserve">n countries where the </w:t>
            </w:r>
            <w:hyperlink r:id="rId19" w:history="1">
              <w:r w:rsidRPr="00EA0171">
                <w:rPr>
                  <w:rStyle w:val="Hyperlink"/>
                  <w:rFonts w:asciiTheme="minorHAnsi" w:hAnsiTheme="minorHAnsi" w:cstheme="minorHAnsi"/>
                  <w:lang w:val="en-GB"/>
                </w:rPr>
                <w:t>"ECTS" system</w:t>
              </w:r>
            </w:hyperlink>
            <w:r w:rsidRPr="00544433">
              <w:rPr>
                <w:rFonts w:asciiTheme="minorHAnsi" w:hAnsiTheme="minorHAnsi" w:cstheme="minorHAnsi"/>
                <w:lang w:val="en-GB"/>
              </w:rPr>
              <w:t xml:space="preserve"> is not in place, in particular for institutions located in</w:t>
            </w:r>
            <w:r w:rsidR="000172F1">
              <w:rPr>
                <w:rFonts w:asciiTheme="minorHAnsi" w:hAnsiTheme="minorHAnsi" w:cstheme="minorHAnsi"/>
                <w:lang w:val="en-GB"/>
              </w:rPr>
              <w:t xml:space="preserve"> third countries not associated to the programme</w:t>
            </w:r>
            <w:r w:rsidRPr="00544433">
              <w:rPr>
                <w:rFonts w:asciiTheme="minorHAnsi" w:hAnsiTheme="minorHAnsi" w:cstheme="minorHAnsi"/>
                <w:lang w:val="en-GB"/>
              </w:rPr>
              <w:t xml:space="preserve"> not participating in the Bologna process, "ECTS" needs to be replaced in the relevant tables by the name of the equivalent system that is used, and a web link to an explanation to the system should be added.</w:t>
            </w:r>
          </w:p>
        </w:tc>
      </w:tr>
      <w:tr w:rsidR="003A52FF" w14:paraId="25DE8029" w14:textId="77777777" w:rsidTr="002E1905">
        <w:trPr>
          <w:trHeight w:val="70"/>
        </w:trPr>
        <w:tc>
          <w:tcPr>
            <w:tcW w:w="2376" w:type="dxa"/>
          </w:tcPr>
          <w:p w14:paraId="168DFE1F" w14:textId="77777777" w:rsidR="003A52FF" w:rsidRPr="002E1905" w:rsidRDefault="00BA1E54" w:rsidP="00BA1E54">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 xml:space="preserve">Automatic recognition </w:t>
            </w:r>
          </w:p>
        </w:tc>
        <w:tc>
          <w:tcPr>
            <w:tcW w:w="8306" w:type="dxa"/>
          </w:tcPr>
          <w:p w14:paraId="03D71284" w14:textId="77777777" w:rsidR="003A52FF" w:rsidRPr="002E1905" w:rsidRDefault="00BA1E54" w:rsidP="00BA1E54">
            <w:pPr>
              <w:spacing w:after="120" w:line="240" w:lineRule="auto"/>
              <w:ind w:right="28"/>
              <w:jc w:val="both"/>
              <w:rPr>
                <w:rFonts w:cstheme="minorHAnsi"/>
                <w:sz w:val="20"/>
                <w:szCs w:val="20"/>
                <w:lang w:val="en-GB"/>
              </w:rPr>
            </w:pPr>
            <w:r w:rsidRPr="002E1905">
              <w:rPr>
                <w:rFonts w:ascii="Calibri" w:hAnsi="Calibri" w:cs="Arial"/>
                <w:sz w:val="20"/>
                <w:szCs w:val="20"/>
                <w:lang w:val="en-GB"/>
              </w:rPr>
              <w:t>All credits gained abroad– as agreed in the Learning Agreement and confirmed by the Transcript of Records – will be transferred without delay and counted towards the students' degree without any additional work or assessment of the student. This is signalled in the learning agreement by the “Yes” check box. If the “No” check box is</w:t>
            </w:r>
            <w:r w:rsidR="001C792B">
              <w:rPr>
                <w:rFonts w:ascii="Calibri" w:hAnsi="Calibri" w:cs="Arial"/>
                <w:sz w:val="20"/>
                <w:szCs w:val="20"/>
                <w:lang w:val="en-GB"/>
              </w:rPr>
              <w:t xml:space="preserve"> selected,</w:t>
            </w:r>
            <w:r w:rsidRPr="002E1905">
              <w:rPr>
                <w:rFonts w:ascii="Calibri" w:hAnsi="Calibri" w:cs="Arial"/>
                <w:sz w:val="20"/>
                <w:szCs w:val="20"/>
                <w:lang w:val="en-GB"/>
              </w:rPr>
              <w:t xml:space="preserve"> a clear justification needs to be provided and an indication on what other type of formal recognition will be applied e.g. registration in the students’ </w:t>
            </w:r>
            <w:hyperlink r:id="rId20" w:history="1">
              <w:r w:rsidRPr="002E1905">
                <w:rPr>
                  <w:rStyle w:val="Hyperlink"/>
                  <w:rFonts w:ascii="Calibri" w:hAnsi="Calibri" w:cs="Arial"/>
                  <w:sz w:val="20"/>
                  <w:szCs w:val="20"/>
                  <w:lang w:val="en-GB"/>
                </w:rPr>
                <w:t>diploma supplement</w:t>
              </w:r>
            </w:hyperlink>
            <w:r w:rsidRPr="002E1905">
              <w:rPr>
                <w:rFonts w:ascii="Calibri" w:hAnsi="Calibri" w:cs="Arial"/>
                <w:sz w:val="20"/>
                <w:szCs w:val="20"/>
                <w:lang w:val="en-GB"/>
              </w:rPr>
              <w:t xml:space="preserve"> or </w:t>
            </w:r>
            <w:hyperlink r:id="rId21" w:history="1">
              <w:r w:rsidRPr="002E1905">
                <w:rPr>
                  <w:rStyle w:val="Hyperlink"/>
                  <w:rFonts w:ascii="Calibri" w:hAnsi="Calibri" w:cs="Arial"/>
                  <w:sz w:val="20"/>
                  <w:szCs w:val="20"/>
                  <w:lang w:val="en-GB"/>
                </w:rPr>
                <w:t>Europass</w:t>
              </w:r>
            </w:hyperlink>
            <w:r w:rsidRPr="002E1905">
              <w:rPr>
                <w:rFonts w:ascii="Calibri" w:hAnsi="Calibri" w:cs="Arial"/>
                <w:sz w:val="20"/>
                <w:szCs w:val="20"/>
                <w:lang w:val="en-GB"/>
              </w:rPr>
              <w:t xml:space="preserve"> Mobility Document. </w:t>
            </w:r>
          </w:p>
        </w:tc>
      </w:tr>
      <w:tr w:rsidR="002C5273" w14:paraId="792D70FE" w14:textId="77777777" w:rsidTr="002E1905">
        <w:tc>
          <w:tcPr>
            <w:tcW w:w="2376" w:type="dxa"/>
          </w:tcPr>
          <w:p w14:paraId="158CB674" w14:textId="77777777" w:rsidR="002C5273" w:rsidRPr="002E1905" w:rsidRDefault="00694BEE"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szCs w:val="20"/>
                <w:lang w:val="en-GB"/>
              </w:rPr>
              <w:t>Educational component</w:t>
            </w:r>
          </w:p>
        </w:tc>
        <w:tc>
          <w:tcPr>
            <w:tcW w:w="8306" w:type="dxa"/>
          </w:tcPr>
          <w:p w14:paraId="68B9BD66" w14:textId="77777777" w:rsidR="002C5273" w:rsidRPr="002E1905" w:rsidRDefault="00694BEE" w:rsidP="00BA1E54">
            <w:pPr>
              <w:keepNext/>
              <w:keepLines/>
              <w:tabs>
                <w:tab w:val="left" w:pos="426"/>
              </w:tabs>
              <w:spacing w:before="120" w:after="120" w:line="240" w:lineRule="auto"/>
              <w:jc w:val="both"/>
              <w:rPr>
                <w:rFonts w:cstheme="minorHAnsi"/>
                <w:sz w:val="20"/>
                <w:szCs w:val="20"/>
                <w:highlight w:val="lightGray"/>
                <w:lang w:val="en-GB"/>
              </w:rPr>
            </w:pPr>
            <w:r w:rsidRPr="002E1905">
              <w:rPr>
                <w:rFonts w:cstheme="minorHAnsi"/>
                <w:sz w:val="20"/>
                <w:szCs w:val="20"/>
                <w:lang w:val="en-GB"/>
              </w:rPr>
              <w:t>A self-contained and formal structured learning experience that features learning outcomes, credits and forms of assessment. Examples of</w:t>
            </w:r>
            <w:r w:rsidRPr="002E1905">
              <w:rPr>
                <w:rFonts w:cstheme="minorHAnsi"/>
                <w:color w:val="FF0000"/>
                <w:sz w:val="20"/>
                <w:szCs w:val="20"/>
                <w:lang w:val="en-GB"/>
              </w:rPr>
              <w:t xml:space="preserve"> </w:t>
            </w:r>
            <w:r w:rsidRPr="002E1905">
              <w:rPr>
                <w:rFonts w:cstheme="minorHAnsi"/>
                <w:sz w:val="20"/>
                <w:szCs w:val="20"/>
                <w:lang w:val="en-GB"/>
              </w:rPr>
              <w:t>educational components are: a course, module, seminar, laboratory work, practical work, preparation/research for a thesis, mobility window or free electives.</w:t>
            </w:r>
          </w:p>
        </w:tc>
      </w:tr>
      <w:tr w:rsidR="006274A5" w14:paraId="52DAA902" w14:textId="77777777" w:rsidTr="002E1905">
        <w:tc>
          <w:tcPr>
            <w:tcW w:w="2376" w:type="dxa"/>
          </w:tcPr>
          <w:p w14:paraId="69977E22"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sz w:val="20"/>
                <w:lang w:val="en-GB"/>
              </w:rPr>
              <w:t>Level of language competence</w:t>
            </w:r>
          </w:p>
        </w:tc>
        <w:tc>
          <w:tcPr>
            <w:tcW w:w="8306" w:type="dxa"/>
          </w:tcPr>
          <w:p w14:paraId="09BB0247" w14:textId="77777777" w:rsidR="006274A5" w:rsidRPr="002E1905" w:rsidRDefault="006274A5" w:rsidP="00BA1E54">
            <w:pPr>
              <w:pStyle w:val="Endnotentext"/>
              <w:spacing w:before="120" w:after="120"/>
              <w:jc w:val="both"/>
              <w:rPr>
                <w:rFonts w:cstheme="minorHAnsi"/>
                <w:lang w:val="en-GB"/>
              </w:rPr>
            </w:pPr>
            <w:r w:rsidRPr="002E1905">
              <w:rPr>
                <w:rFonts w:cstheme="minorHAnsi"/>
                <w:lang w:val="en-GB"/>
              </w:rPr>
              <w:t xml:space="preserve">A description of the European Language Levels (CEFR) is available at: </w:t>
            </w:r>
            <w:hyperlink r:id="rId22" w:history="1">
              <w:r w:rsidRPr="002E1905">
                <w:rPr>
                  <w:rStyle w:val="Hyperlink"/>
                  <w:rFonts w:cstheme="minorHAnsi"/>
                  <w:lang w:val="en-GB"/>
                </w:rPr>
                <w:t>https://europass.cedefop.europa.eu/en/resources/european-language-levels-cefr</w:t>
              </w:r>
            </w:hyperlink>
          </w:p>
        </w:tc>
      </w:tr>
      <w:tr w:rsidR="00021B3A" w14:paraId="45783B3A" w14:textId="77777777" w:rsidTr="002E1905">
        <w:tc>
          <w:tcPr>
            <w:tcW w:w="2376" w:type="dxa"/>
          </w:tcPr>
          <w:p w14:paraId="2750F9BE" w14:textId="77777777" w:rsidR="00021B3A" w:rsidRPr="002E1905" w:rsidRDefault="00021B3A" w:rsidP="00A2227D">
            <w:pPr>
              <w:spacing w:after="120" w:line="240" w:lineRule="auto"/>
              <w:ind w:right="28"/>
              <w:rPr>
                <w:rFonts w:cstheme="minorHAnsi"/>
                <w:b/>
                <w:sz w:val="20"/>
                <w:lang w:val="en-GB"/>
              </w:rPr>
            </w:pPr>
            <w:r w:rsidRPr="00021B3A">
              <w:rPr>
                <w:rFonts w:cstheme="minorHAnsi"/>
                <w:b/>
                <w:iCs/>
                <w:sz w:val="20"/>
                <w:lang w:val="en-GB"/>
              </w:rPr>
              <w:t>Course catalogue</w:t>
            </w:r>
          </w:p>
        </w:tc>
        <w:tc>
          <w:tcPr>
            <w:tcW w:w="8306" w:type="dxa"/>
          </w:tcPr>
          <w:p w14:paraId="74B39CEE" w14:textId="77777777" w:rsidR="00021B3A" w:rsidRPr="00021B3A" w:rsidRDefault="00021B3A" w:rsidP="00021B3A">
            <w:pPr>
              <w:pStyle w:val="Funotentext"/>
              <w:spacing w:before="120" w:after="120"/>
              <w:ind w:left="0" w:firstLine="0"/>
              <w:rPr>
                <w:rFonts w:asciiTheme="minorHAnsi" w:hAnsiTheme="minorHAnsi" w:cstheme="minorHAnsi"/>
                <w:b/>
                <w:lang w:val="en-GB"/>
              </w:rPr>
            </w:pPr>
            <w:r w:rsidRPr="00021B3A">
              <w:rPr>
                <w:rFonts w:asciiTheme="minorHAnsi" w:hAnsiTheme="minorHAnsi" w:cstheme="minorHAnsi"/>
                <w:lang w:val="en-GB"/>
              </w:rPr>
              <w:t>D</w:t>
            </w:r>
            <w:r w:rsidRPr="00544433">
              <w:rPr>
                <w:rFonts w:asciiTheme="minorHAnsi" w:hAnsiTheme="minorHAnsi" w:cstheme="minorHAnsi"/>
                <w:lang w:val="en-GB"/>
              </w:rPr>
              <w:t>etailed, user-friendly and up-to-date information on the institut</w:t>
            </w:r>
            <w:r>
              <w:rPr>
                <w:rFonts w:asciiTheme="minorHAnsi" w:hAnsiTheme="minorHAnsi" w:cstheme="minorHAnsi"/>
                <w:lang w:val="en-GB"/>
              </w:rPr>
              <w:t xml:space="preserve">ion’s learning environment that </w:t>
            </w:r>
            <w:r w:rsidRPr="00544433">
              <w:rPr>
                <w:rFonts w:asciiTheme="minorHAnsi" w:hAnsiTheme="minorHAnsi" w:cstheme="minorHAnsi"/>
                <w:lang w:val="en-GB"/>
              </w:rPr>
              <w:t>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tc>
      </w:tr>
      <w:tr w:rsidR="008B2E71" w14:paraId="31A0B25F" w14:textId="77777777" w:rsidTr="002E1905">
        <w:tc>
          <w:tcPr>
            <w:tcW w:w="2376" w:type="dxa"/>
          </w:tcPr>
          <w:p w14:paraId="275C8604" w14:textId="77777777" w:rsidR="008B2E71" w:rsidRPr="00021B3A" w:rsidRDefault="008B2E71" w:rsidP="00A2227D">
            <w:pPr>
              <w:spacing w:after="120" w:line="240" w:lineRule="auto"/>
              <w:ind w:right="28"/>
              <w:rPr>
                <w:rFonts w:cstheme="minorHAnsi"/>
                <w:b/>
                <w:iCs/>
                <w:sz w:val="20"/>
                <w:lang w:val="en-GB"/>
              </w:rPr>
            </w:pPr>
            <w:r w:rsidRPr="008B2E71">
              <w:rPr>
                <w:rFonts w:cstheme="minorHAnsi"/>
                <w:b/>
                <w:iCs/>
                <w:sz w:val="20"/>
                <w:lang w:val="en-GB"/>
              </w:rPr>
              <w:t>Responsible person at the Sending Institution</w:t>
            </w:r>
          </w:p>
        </w:tc>
        <w:tc>
          <w:tcPr>
            <w:tcW w:w="8306" w:type="dxa"/>
          </w:tcPr>
          <w:p w14:paraId="64B4962B" w14:textId="77777777" w:rsidR="008B2E71" w:rsidRPr="00021B3A" w:rsidRDefault="008B2E71" w:rsidP="00021B3A">
            <w:pPr>
              <w:pStyle w:val="Funotentext"/>
              <w:spacing w:before="120" w:after="120"/>
              <w:ind w:left="0" w:firstLine="0"/>
              <w:rPr>
                <w:rFonts w:asciiTheme="minorHAnsi" w:hAnsiTheme="minorHAnsi" w:cstheme="minorHAnsi"/>
                <w:lang w:val="en-GB"/>
              </w:rPr>
            </w:pPr>
            <w:r>
              <w:rPr>
                <w:rFonts w:asciiTheme="minorHAnsi" w:hAnsiTheme="minorHAnsi" w:cstheme="minorHAnsi"/>
                <w:lang w:val="en-GB"/>
              </w:rPr>
              <w:t>A</w:t>
            </w:r>
            <w:r w:rsidRPr="00544433">
              <w:rPr>
                <w:rFonts w:asciiTheme="minorHAnsi" w:hAnsiTheme="minorHAnsi" w:cstheme="minorHAnsi"/>
                <w:lang w:val="en-GB"/>
              </w:rPr>
              <w:t>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tc>
      </w:tr>
      <w:tr w:rsidR="006274A5" w14:paraId="6D9962AE" w14:textId="77777777" w:rsidTr="002E1905">
        <w:tc>
          <w:tcPr>
            <w:tcW w:w="2376" w:type="dxa"/>
          </w:tcPr>
          <w:p w14:paraId="57989BDD"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iCs/>
                <w:sz w:val="20"/>
                <w:lang w:val="en-GB"/>
              </w:rPr>
              <w:t>Reasons for deleting a component</w:t>
            </w:r>
          </w:p>
        </w:tc>
        <w:tc>
          <w:tcPr>
            <w:tcW w:w="8306" w:type="dxa"/>
          </w:tcPr>
          <w:p w14:paraId="45976CA6" w14:textId="77777777" w:rsidR="006274A5" w:rsidRPr="002E1905" w:rsidRDefault="006274A5" w:rsidP="00BA1E54">
            <w:pPr>
              <w:pStyle w:val="Funotentext"/>
              <w:numPr>
                <w:ilvl w:val="0"/>
                <w:numId w:val="5"/>
              </w:numPr>
              <w:spacing w:after="0"/>
              <w:rPr>
                <w:rFonts w:asciiTheme="minorHAnsi" w:hAnsiTheme="minorHAnsi" w:cstheme="minorHAnsi"/>
                <w:lang w:val="en-GB"/>
              </w:rPr>
            </w:pPr>
            <w:r w:rsidRPr="002E1905">
              <w:rPr>
                <w:rFonts w:asciiTheme="minorHAnsi" w:hAnsiTheme="minorHAnsi" w:cstheme="minorHAnsi"/>
                <w:lang w:val="en-GB"/>
              </w:rPr>
              <w:t>Previously selected educational component is not available at the Receiving Institution</w:t>
            </w:r>
          </w:p>
          <w:p w14:paraId="08DF9D68"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Component is in a different language than previously specified in the course catalogue</w:t>
            </w:r>
          </w:p>
          <w:p w14:paraId="03E82A3B"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Timetable conflict</w:t>
            </w:r>
          </w:p>
          <w:p w14:paraId="0D318F65"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Other (please specify)</w:t>
            </w:r>
          </w:p>
        </w:tc>
      </w:tr>
      <w:tr w:rsidR="006274A5" w14:paraId="07C259BD" w14:textId="77777777" w:rsidTr="002E1905">
        <w:tc>
          <w:tcPr>
            <w:tcW w:w="2376" w:type="dxa"/>
          </w:tcPr>
          <w:p w14:paraId="6A0E3AEA"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iCs/>
                <w:sz w:val="20"/>
                <w:lang w:val="en-GB"/>
              </w:rPr>
              <w:t>Reason for adding a component</w:t>
            </w:r>
          </w:p>
        </w:tc>
        <w:tc>
          <w:tcPr>
            <w:tcW w:w="8306" w:type="dxa"/>
          </w:tcPr>
          <w:p w14:paraId="3457596C" w14:textId="77777777" w:rsidR="006274A5" w:rsidRPr="002E1905" w:rsidRDefault="006274A5" w:rsidP="00BA1E54">
            <w:pPr>
              <w:pStyle w:val="Funotentext"/>
              <w:numPr>
                <w:ilvl w:val="0"/>
                <w:numId w:val="5"/>
              </w:numPr>
              <w:spacing w:after="0"/>
              <w:rPr>
                <w:rFonts w:asciiTheme="minorHAnsi" w:hAnsiTheme="minorHAnsi" w:cstheme="minorHAnsi"/>
                <w:lang w:val="en-GB"/>
              </w:rPr>
            </w:pPr>
            <w:r w:rsidRPr="002E1905">
              <w:rPr>
                <w:rFonts w:asciiTheme="minorHAnsi" w:hAnsiTheme="minorHAnsi" w:cstheme="minorHAnsi"/>
                <w:lang w:val="en-GB"/>
              </w:rPr>
              <w:t>Substituting a deleted component</w:t>
            </w:r>
          </w:p>
          <w:p w14:paraId="6FA4E6AC"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Extending the mobility period</w:t>
            </w:r>
          </w:p>
          <w:p w14:paraId="63B2B66E"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Adding a virtual component</w:t>
            </w:r>
          </w:p>
          <w:p w14:paraId="30AD4153" w14:textId="77777777" w:rsidR="006274A5" w:rsidRPr="002E1905" w:rsidRDefault="006274A5" w:rsidP="00BA1E54">
            <w:pPr>
              <w:pStyle w:val="Funotentext"/>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Other (please specify)</w:t>
            </w:r>
          </w:p>
        </w:tc>
      </w:tr>
    </w:tbl>
    <w:p w14:paraId="2D3F0BEC" w14:textId="77777777" w:rsidR="00B124E2" w:rsidRPr="00637D8C" w:rsidRDefault="00B124E2" w:rsidP="00502EF9">
      <w:pPr>
        <w:spacing w:after="120" w:line="240" w:lineRule="auto"/>
        <w:ind w:right="28"/>
        <w:jc w:val="center"/>
        <w:rPr>
          <w:rFonts w:ascii="Verdana" w:eastAsia="Times New Roman" w:hAnsi="Verdana" w:cs="Arial"/>
          <w:b/>
          <w:color w:val="002060"/>
          <w:sz w:val="28"/>
          <w:szCs w:val="36"/>
          <w:lang w:val="en-GB"/>
        </w:rPr>
      </w:pPr>
    </w:p>
    <w:sectPr w:rsidR="00B124E2" w:rsidRPr="00637D8C" w:rsidSect="003E0C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BF5C1" w14:textId="77777777" w:rsidR="00FF253B" w:rsidRDefault="00FF253B" w:rsidP="005F66E7">
      <w:pPr>
        <w:spacing w:after="0" w:line="240" w:lineRule="auto"/>
      </w:pPr>
      <w:r>
        <w:separator/>
      </w:r>
    </w:p>
  </w:endnote>
  <w:endnote w:type="continuationSeparator" w:id="0">
    <w:p w14:paraId="1E71E068" w14:textId="77777777" w:rsidR="00FF253B" w:rsidRDefault="00FF253B" w:rsidP="005F66E7">
      <w:pPr>
        <w:spacing w:after="0" w:line="240" w:lineRule="auto"/>
      </w:pPr>
      <w:r>
        <w:continuationSeparator/>
      </w:r>
    </w:p>
  </w:endnote>
  <w:endnote w:type="continuationNotice" w:id="1">
    <w:p w14:paraId="4574272D" w14:textId="77777777" w:rsidR="00FF253B" w:rsidRDefault="00FF2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4106E" w14:textId="77777777" w:rsidR="00FF253B" w:rsidRDefault="00FF253B" w:rsidP="005F66E7">
      <w:pPr>
        <w:spacing w:after="0" w:line="240" w:lineRule="auto"/>
      </w:pPr>
      <w:r>
        <w:separator/>
      </w:r>
    </w:p>
  </w:footnote>
  <w:footnote w:type="continuationSeparator" w:id="0">
    <w:p w14:paraId="4D8A45A3" w14:textId="77777777" w:rsidR="00FF253B" w:rsidRDefault="00FF253B" w:rsidP="005F66E7">
      <w:pPr>
        <w:spacing w:after="0" w:line="240" w:lineRule="auto"/>
      </w:pPr>
      <w:r>
        <w:continuationSeparator/>
      </w:r>
    </w:p>
  </w:footnote>
  <w:footnote w:type="continuationNotice" w:id="1">
    <w:p w14:paraId="70DBABCF" w14:textId="77777777" w:rsidR="00FF253B" w:rsidRDefault="00FF25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C87"/>
    <w:multiLevelType w:val="hybridMultilevel"/>
    <w:tmpl w:val="B7E08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A7B9A"/>
    <w:multiLevelType w:val="hybridMultilevel"/>
    <w:tmpl w:val="512A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210CCD"/>
    <w:multiLevelType w:val="hybridMultilevel"/>
    <w:tmpl w:val="E4A89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BF1514"/>
    <w:multiLevelType w:val="hybridMultilevel"/>
    <w:tmpl w:val="CF80F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C223F5"/>
    <w:multiLevelType w:val="hybridMultilevel"/>
    <w:tmpl w:val="3BB0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1E09F8"/>
    <w:multiLevelType w:val="hybridMultilevel"/>
    <w:tmpl w:val="978A3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23"/>
    <w:rsid w:val="00005FFC"/>
    <w:rsid w:val="000172F1"/>
    <w:rsid w:val="00021B3A"/>
    <w:rsid w:val="00094C8A"/>
    <w:rsid w:val="000C3BE0"/>
    <w:rsid w:val="000C610D"/>
    <w:rsid w:val="000D7748"/>
    <w:rsid w:val="001424A8"/>
    <w:rsid w:val="00174F66"/>
    <w:rsid w:val="00181968"/>
    <w:rsid w:val="0019347D"/>
    <w:rsid w:val="001A5F47"/>
    <w:rsid w:val="001C792B"/>
    <w:rsid w:val="001D107C"/>
    <w:rsid w:val="00236998"/>
    <w:rsid w:val="002C5273"/>
    <w:rsid w:val="002E1905"/>
    <w:rsid w:val="00314133"/>
    <w:rsid w:val="003A52FF"/>
    <w:rsid w:val="003D48C6"/>
    <w:rsid w:val="003E0C23"/>
    <w:rsid w:val="003F60C8"/>
    <w:rsid w:val="00413573"/>
    <w:rsid w:val="00502EF9"/>
    <w:rsid w:val="00555F03"/>
    <w:rsid w:val="00597377"/>
    <w:rsid w:val="005B1A0D"/>
    <w:rsid w:val="005D6657"/>
    <w:rsid w:val="005F66E7"/>
    <w:rsid w:val="00605076"/>
    <w:rsid w:val="006274A5"/>
    <w:rsid w:val="00673310"/>
    <w:rsid w:val="006754AC"/>
    <w:rsid w:val="00684FA3"/>
    <w:rsid w:val="00694BEE"/>
    <w:rsid w:val="00696425"/>
    <w:rsid w:val="006B2CC6"/>
    <w:rsid w:val="007925D1"/>
    <w:rsid w:val="00793583"/>
    <w:rsid w:val="00795DCE"/>
    <w:rsid w:val="007A576D"/>
    <w:rsid w:val="007D47AF"/>
    <w:rsid w:val="00854FA2"/>
    <w:rsid w:val="008667EB"/>
    <w:rsid w:val="00882FED"/>
    <w:rsid w:val="0089316A"/>
    <w:rsid w:val="008A18B1"/>
    <w:rsid w:val="008B2E71"/>
    <w:rsid w:val="008D1623"/>
    <w:rsid w:val="008D38C7"/>
    <w:rsid w:val="00910DA9"/>
    <w:rsid w:val="009A1854"/>
    <w:rsid w:val="009A6862"/>
    <w:rsid w:val="009B1607"/>
    <w:rsid w:val="009B606A"/>
    <w:rsid w:val="00A00F20"/>
    <w:rsid w:val="00A2227D"/>
    <w:rsid w:val="00A460C8"/>
    <w:rsid w:val="00A87007"/>
    <w:rsid w:val="00A92524"/>
    <w:rsid w:val="00AB6B93"/>
    <w:rsid w:val="00AD60CE"/>
    <w:rsid w:val="00B124E2"/>
    <w:rsid w:val="00B41409"/>
    <w:rsid w:val="00B77E44"/>
    <w:rsid w:val="00B81B82"/>
    <w:rsid w:val="00B8536F"/>
    <w:rsid w:val="00BA1E54"/>
    <w:rsid w:val="00BD28B3"/>
    <w:rsid w:val="00C26C44"/>
    <w:rsid w:val="00C31445"/>
    <w:rsid w:val="00C32A4D"/>
    <w:rsid w:val="00CB707C"/>
    <w:rsid w:val="00DD2CC6"/>
    <w:rsid w:val="00E176C0"/>
    <w:rsid w:val="00E4761F"/>
    <w:rsid w:val="00E750BE"/>
    <w:rsid w:val="00E7669F"/>
    <w:rsid w:val="00E7785D"/>
    <w:rsid w:val="00EA0171"/>
    <w:rsid w:val="00EF69DC"/>
    <w:rsid w:val="00F21D59"/>
    <w:rsid w:val="00F809EB"/>
    <w:rsid w:val="00F86247"/>
    <w:rsid w:val="00FC77E0"/>
    <w:rsid w:val="00FF253B"/>
    <w:rsid w:val="305EAB8B"/>
    <w:rsid w:val="619B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A67"/>
  <w15:chartTrackingRefBased/>
  <w15:docId w15:val="{D52ECBEA-1D7A-4459-B484-5BF4A417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0C23"/>
    <w:pPr>
      <w:spacing w:after="200" w:line="276" w:lineRule="auto"/>
    </w:pPr>
    <w:rPr>
      <w:lang w:val="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E0C23"/>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Absatz-Standardschriftart"/>
    <w:unhideWhenUsed/>
    <w:rsid w:val="003E0C23"/>
    <w:rPr>
      <w:color w:val="0563C1" w:themeColor="hyperlink"/>
      <w:u w:val="single"/>
    </w:rPr>
  </w:style>
  <w:style w:type="table" w:styleId="Tabellenraster">
    <w:name w:val="Table Grid"/>
    <w:basedOn w:val="NormaleTabelle"/>
    <w:uiPriority w:val="59"/>
    <w:rsid w:val="005F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rsid w:val="005F66E7"/>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unotentextZchn">
    <w:name w:val="Fußnotentext Zchn"/>
    <w:basedOn w:val="Absatz-Standardschriftart"/>
    <w:link w:val="Funotentext"/>
    <w:rsid w:val="005F66E7"/>
    <w:rPr>
      <w:rFonts w:ascii="Times New Roman" w:eastAsia="Times New Roman" w:hAnsi="Times New Roman" w:cs="Times New Roman"/>
      <w:sz w:val="20"/>
      <w:szCs w:val="20"/>
      <w:lang w:val="fr-FR"/>
    </w:rPr>
  </w:style>
  <w:style w:type="character" w:styleId="Endnotenzeichen">
    <w:name w:val="endnote reference"/>
    <w:rsid w:val="005F66E7"/>
    <w:rPr>
      <w:vertAlign w:val="superscript"/>
    </w:rPr>
  </w:style>
  <w:style w:type="paragraph" w:styleId="Endnotentext">
    <w:name w:val="endnote text"/>
    <w:basedOn w:val="Standard"/>
    <w:link w:val="EndnotentextZchn"/>
    <w:unhideWhenUsed/>
    <w:rsid w:val="005F66E7"/>
    <w:pPr>
      <w:spacing w:after="0" w:line="240" w:lineRule="auto"/>
    </w:pPr>
    <w:rPr>
      <w:sz w:val="20"/>
      <w:szCs w:val="20"/>
    </w:rPr>
  </w:style>
  <w:style w:type="character" w:customStyle="1" w:styleId="EndnotentextZchn">
    <w:name w:val="Endnotentext Zchn"/>
    <w:basedOn w:val="Absatz-Standardschriftart"/>
    <w:link w:val="Endnotentext"/>
    <w:uiPriority w:val="99"/>
    <w:rsid w:val="005F66E7"/>
    <w:rPr>
      <w:sz w:val="20"/>
      <w:szCs w:val="20"/>
      <w:lang w:val="it-IT"/>
    </w:rPr>
  </w:style>
  <w:style w:type="character" w:styleId="Kommentarzeichen">
    <w:name w:val="annotation reference"/>
    <w:basedOn w:val="Absatz-Standardschriftart"/>
    <w:uiPriority w:val="99"/>
    <w:semiHidden/>
    <w:unhideWhenUsed/>
    <w:rsid w:val="005F66E7"/>
    <w:rPr>
      <w:sz w:val="16"/>
      <w:szCs w:val="16"/>
    </w:rPr>
  </w:style>
  <w:style w:type="paragraph" w:styleId="Kommentartext">
    <w:name w:val="annotation text"/>
    <w:basedOn w:val="Standard"/>
    <w:link w:val="KommentartextZchn"/>
    <w:unhideWhenUsed/>
    <w:rsid w:val="005F66E7"/>
    <w:pPr>
      <w:spacing w:line="240" w:lineRule="auto"/>
    </w:pPr>
    <w:rPr>
      <w:sz w:val="20"/>
      <w:szCs w:val="20"/>
    </w:rPr>
  </w:style>
  <w:style w:type="character" w:customStyle="1" w:styleId="KommentartextZchn">
    <w:name w:val="Kommentartext Zchn"/>
    <w:basedOn w:val="Absatz-Standardschriftart"/>
    <w:link w:val="Kommentartext"/>
    <w:rsid w:val="005F66E7"/>
    <w:rPr>
      <w:sz w:val="20"/>
      <w:szCs w:val="20"/>
      <w:lang w:val="it-IT"/>
    </w:rPr>
  </w:style>
  <w:style w:type="paragraph" w:styleId="Listenabsatz">
    <w:name w:val="List Paragraph"/>
    <w:basedOn w:val="Standard"/>
    <w:uiPriority w:val="34"/>
    <w:qFormat/>
    <w:rsid w:val="008667EB"/>
    <w:pPr>
      <w:ind w:left="720"/>
      <w:contextualSpacing/>
    </w:pPr>
  </w:style>
  <w:style w:type="character" w:styleId="Platzhaltertext">
    <w:name w:val="Placeholder Text"/>
    <w:basedOn w:val="Absatz-Standardschriftart"/>
    <w:uiPriority w:val="99"/>
    <w:semiHidden/>
    <w:rsid w:val="0089316A"/>
    <w:rPr>
      <w:color w:val="808080"/>
    </w:rPr>
  </w:style>
  <w:style w:type="character" w:styleId="BesuchterLink">
    <w:name w:val="FollowedHyperlink"/>
    <w:basedOn w:val="Absatz-Standardschriftart"/>
    <w:uiPriority w:val="99"/>
    <w:semiHidden/>
    <w:unhideWhenUsed/>
    <w:rsid w:val="006754AC"/>
    <w:rPr>
      <w:color w:val="954F72" w:themeColor="followedHyperlink"/>
      <w:u w:val="single"/>
    </w:rPr>
  </w:style>
  <w:style w:type="paragraph" w:styleId="Sprechblasentext">
    <w:name w:val="Balloon Text"/>
    <w:basedOn w:val="Standard"/>
    <w:link w:val="SprechblasentextZchn"/>
    <w:uiPriority w:val="99"/>
    <w:semiHidden/>
    <w:unhideWhenUsed/>
    <w:rsid w:val="00555F03"/>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55F03"/>
    <w:rPr>
      <w:rFonts w:ascii="Times New Roman" w:hAnsi="Times New Roman" w:cs="Times New Roman"/>
      <w:sz w:val="18"/>
      <w:szCs w:val="18"/>
      <w:lang w:val="it-IT"/>
    </w:rPr>
  </w:style>
  <w:style w:type="paragraph" w:styleId="Kopfzeile">
    <w:name w:val="header"/>
    <w:basedOn w:val="Standard"/>
    <w:link w:val="KopfzeileZchn"/>
    <w:uiPriority w:val="99"/>
    <w:semiHidden/>
    <w:unhideWhenUsed/>
    <w:rsid w:val="00A460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A460C8"/>
    <w:rPr>
      <w:lang w:val="it-IT"/>
    </w:rPr>
  </w:style>
  <w:style w:type="paragraph" w:styleId="Fuzeile">
    <w:name w:val="footer"/>
    <w:basedOn w:val="Standard"/>
    <w:link w:val="FuzeileZchn"/>
    <w:uiPriority w:val="99"/>
    <w:semiHidden/>
    <w:unhideWhenUsed/>
    <w:rsid w:val="00A460C8"/>
    <w:pPr>
      <w:tabs>
        <w:tab w:val="center" w:pos="4513"/>
        <w:tab w:val="right" w:pos="9026"/>
      </w:tabs>
      <w:spacing w:after="0" w:line="240" w:lineRule="auto"/>
    </w:pPr>
  </w:style>
  <w:style w:type="character" w:customStyle="1" w:styleId="FuzeileZchn">
    <w:name w:val="Fußzeile Zchn"/>
    <w:basedOn w:val="Absatz-Standardschriftart"/>
    <w:link w:val="Fuzeile"/>
    <w:uiPriority w:val="99"/>
    <w:semiHidden/>
    <w:rsid w:val="00A460C8"/>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yperlink" Target="http://ec.europa.eu/education/international-standard-classification-of-education-isced_en" TargetMode="External"/><Relationship Id="rId3" Type="http://schemas.openxmlformats.org/officeDocument/2006/relationships/customXml" Target="../customXml/item3.xml"/><Relationship Id="rId21" Type="http://schemas.openxmlformats.org/officeDocument/2006/relationships/hyperlink" Target="https://europa.eu/europass/en" TargetMode="External"/><Relationship Id="rId7" Type="http://schemas.openxmlformats.org/officeDocument/2006/relationships/settings" Target="settings.xml"/><Relationship Id="rId12" Type="http://schemas.openxmlformats.org/officeDocument/2006/relationships/hyperlink" Target="https://ec.europa.eu/programmes/erasmus-plus/resources/documents/guidelines-how-use-learning-agreement-studies_en" TargetMode="External"/><Relationship Id="rId17" Type="http://schemas.openxmlformats.org/officeDocument/2006/relationships/hyperlink" Target="http://ec.europa.eu/education/international-standard-classification-of-education-isced_en" TargetMode="External"/><Relationship Id="rId2" Type="http://schemas.openxmlformats.org/officeDocument/2006/relationships/customXml" Target="../customXml/item2.xml"/><Relationship Id="rId16" Type="http://schemas.openxmlformats.org/officeDocument/2006/relationships/hyperlink" Target="https://wiki.uni-foundation.eu/display/MAID/MyAcademicID" TargetMode="External"/><Relationship Id="rId20" Type="http://schemas.openxmlformats.org/officeDocument/2006/relationships/hyperlink" Target="https://europa.eu/europass/en/diploma-suppl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agreement.e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europa.eu/programmes/erasmus-plus/resources/documents/guidelines-how-use-learning-agreement-studies_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europa.eu/education/ects/users-guide/docs/ects-users-guide_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ing-agreement.eu/" TargetMode="External"/><Relationship Id="rId22" Type="http://schemas.openxmlformats.org/officeDocument/2006/relationships/hyperlink" Target="https://europass.cedefop.europa.eu/en/resources/european-language-levels-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FEF7F40F5A9A641BB9D2939E2C8892B" ma:contentTypeVersion="8" ma:contentTypeDescription="Ein neues Dokument erstellen." ma:contentTypeScope="" ma:versionID="ee783ddd034be52a740ad5a0103e6c79">
  <xsd:schema xmlns:xsd="http://www.w3.org/2001/XMLSchema" xmlns:xs="http://www.w3.org/2001/XMLSchema" xmlns:p="http://schemas.microsoft.com/office/2006/metadata/properties" xmlns:ns2="3fb91a6a-179c-40e3-9f1d-e92656024331" targetNamespace="http://schemas.microsoft.com/office/2006/metadata/properties" ma:root="true" ma:fieldsID="26720faaed5e43762805b1cbf3c658f9" ns2:_="">
    <xsd:import namespace="3fb91a6a-179c-40e3-9f1d-e92656024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91a6a-179c-40e3-9f1d-e92656024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5DF222F-6722-4B57-8485-4D1BF6C8A591}">
  <ds:schemaRefs>
    <ds:schemaRef ds:uri="http://schemas.microsoft.com/sharepoint/v3/contenttype/forms"/>
  </ds:schemaRefs>
</ds:datastoreItem>
</file>

<file path=customXml/itemProps2.xml><?xml version="1.0" encoding="utf-8"?>
<ds:datastoreItem xmlns:ds="http://schemas.openxmlformats.org/officeDocument/2006/customXml" ds:itemID="{F14AA211-5527-46D3-BF36-04F2A96884F8}">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3fb91a6a-179c-40e3-9f1d-e92656024331"/>
    <ds:schemaRef ds:uri="http://www.w3.org/XML/1998/namespace"/>
  </ds:schemaRefs>
</ds:datastoreItem>
</file>

<file path=customXml/itemProps3.xml><?xml version="1.0" encoding="utf-8"?>
<ds:datastoreItem xmlns:ds="http://schemas.openxmlformats.org/officeDocument/2006/customXml" ds:itemID="{100D72F8-71BA-43E0-B78D-FB5F027FE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91a6a-179c-40e3-9f1d-e92656024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518228-95B6-4B23-A842-BF90C587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1864</Words>
  <Characters>11746</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13583</CharactersWithSpaces>
  <SharedDoc>false</SharedDoc>
  <HLinks>
    <vt:vector size="54" baseType="variant">
      <vt:variant>
        <vt:i4>1441815</vt:i4>
      </vt:variant>
      <vt:variant>
        <vt:i4>18</vt:i4>
      </vt:variant>
      <vt:variant>
        <vt:i4>0</vt:i4>
      </vt:variant>
      <vt:variant>
        <vt:i4>5</vt:i4>
      </vt:variant>
      <vt:variant>
        <vt:lpwstr>https://europass.cedefop.europa.eu/en/resources/european-language-levels-cefr</vt:lpwstr>
      </vt:variant>
      <vt:variant>
        <vt:lpwstr/>
      </vt:variant>
      <vt:variant>
        <vt:i4>5046343</vt:i4>
      </vt:variant>
      <vt:variant>
        <vt:i4>15</vt:i4>
      </vt:variant>
      <vt:variant>
        <vt:i4>0</vt:i4>
      </vt:variant>
      <vt:variant>
        <vt:i4>5</vt:i4>
      </vt:variant>
      <vt:variant>
        <vt:lpwstr>https://europa.eu/europass/en</vt:lpwstr>
      </vt:variant>
      <vt:variant>
        <vt:lpwstr/>
      </vt:variant>
      <vt:variant>
        <vt:i4>5636191</vt:i4>
      </vt:variant>
      <vt:variant>
        <vt:i4>12</vt:i4>
      </vt:variant>
      <vt:variant>
        <vt:i4>0</vt:i4>
      </vt:variant>
      <vt:variant>
        <vt:i4>5</vt:i4>
      </vt:variant>
      <vt:variant>
        <vt:lpwstr>https://europa.eu/europass/en/diploma-supplement</vt:lpwstr>
      </vt:variant>
      <vt:variant>
        <vt:lpwstr/>
      </vt:variant>
      <vt:variant>
        <vt:i4>3014670</vt:i4>
      </vt:variant>
      <vt:variant>
        <vt:i4>9</vt:i4>
      </vt:variant>
      <vt:variant>
        <vt:i4>0</vt:i4>
      </vt:variant>
      <vt:variant>
        <vt:i4>5</vt:i4>
      </vt:variant>
      <vt:variant>
        <vt:lpwstr>https://ec.europa.eu/education/ects/users-guide/docs/ects-users-guide_en.pdf</vt:lpwstr>
      </vt:variant>
      <vt:variant>
        <vt:lpwstr/>
      </vt:variant>
      <vt:variant>
        <vt:i4>1441839</vt:i4>
      </vt:variant>
      <vt:variant>
        <vt:i4>6</vt:i4>
      </vt:variant>
      <vt:variant>
        <vt:i4>0</vt:i4>
      </vt:variant>
      <vt:variant>
        <vt:i4>5</vt:i4>
      </vt:variant>
      <vt:variant>
        <vt:lpwstr>http://ec.europa.eu/education/international-standard-classification-of-education-isced_en</vt:lpwstr>
      </vt:variant>
      <vt:variant>
        <vt:lpwstr/>
      </vt:variant>
      <vt:variant>
        <vt:i4>1441839</vt:i4>
      </vt:variant>
      <vt:variant>
        <vt:i4>3</vt:i4>
      </vt:variant>
      <vt:variant>
        <vt:i4>0</vt:i4>
      </vt:variant>
      <vt:variant>
        <vt:i4>5</vt:i4>
      </vt:variant>
      <vt:variant>
        <vt:lpwstr>http://ec.europa.eu/education/international-standard-classification-of-education-isced_en</vt:lpwstr>
      </vt:variant>
      <vt:variant>
        <vt:lpwstr/>
      </vt:variant>
      <vt:variant>
        <vt:i4>458822</vt:i4>
      </vt:variant>
      <vt:variant>
        <vt:i4>0</vt:i4>
      </vt:variant>
      <vt:variant>
        <vt:i4>0</vt:i4>
      </vt:variant>
      <vt:variant>
        <vt:i4>5</vt:i4>
      </vt:variant>
      <vt:variant>
        <vt:lpwstr>https://wiki.uni-foundation.eu/display/MAID/MyAcademicID</vt:lpwstr>
      </vt:variant>
      <vt:variant>
        <vt:lpwstr/>
      </vt:variant>
      <vt:variant>
        <vt:i4>63</vt:i4>
      </vt:variant>
      <vt:variant>
        <vt:i4>3</vt:i4>
      </vt:variant>
      <vt:variant>
        <vt:i4>0</vt:i4>
      </vt:variant>
      <vt:variant>
        <vt:i4>5</vt:i4>
      </vt:variant>
      <vt:variant>
        <vt:lpwstr>https://ec.europa.eu/programmes/erasmus-plus/resources/documents/guidelines-how-use-learning-agreement-studies_en</vt:lpwstr>
      </vt:variant>
      <vt:variant>
        <vt:lpwstr/>
      </vt:variant>
      <vt:variant>
        <vt:i4>2424890</vt:i4>
      </vt:variant>
      <vt:variant>
        <vt:i4>0</vt:i4>
      </vt:variant>
      <vt:variant>
        <vt:i4>0</vt:i4>
      </vt:variant>
      <vt:variant>
        <vt:i4>5</vt:i4>
      </vt:variant>
      <vt:variant>
        <vt:lpwstr>https://learning-agreement.eu/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ARNARSDOTTIR Harpa Sif (EAC)</dc:creator>
  <cp:keywords/>
  <dc:description/>
  <cp:lastModifiedBy>Kattinger, Lisa</cp:lastModifiedBy>
  <cp:revision>2</cp:revision>
  <cp:lastPrinted>2021-02-09T14:36:00Z</cp:lastPrinted>
  <dcterms:created xsi:type="dcterms:W3CDTF">2022-06-27T13:04:00Z</dcterms:created>
  <dcterms:modified xsi:type="dcterms:W3CDTF">2022-06-27T13:04:00Z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0x0101007FEF7F40F5A9A641BB9D2939E2C8892B</vt:lpwstr>
  </property>
</Properties>
</file>