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ackground w:color="FFFFFF">
    <v:background id="_x0000_s1025" fillcolor="#FFFFFF"/>
  </w:background>
  <w:body>
    <w:p>
      <w:pPr>
        <w:pBdr/>
        <w:spacing/>
        <w:ind/>
        <w:rPr>
          <w:highlight w:val="none"/>
          <w:lang w:val="en-US"/>
        </w:rPr>
      </w:pPr>
      <w:r>
        <w:rPr>
          <w:highlight w:val="none"/>
          <w:lang w:val="en-US"/>
        </w:rPr>
        <w:t xml:space="preserve">Name: shans</w:t>
      </w:r>
      <w:r>
        <w:rPr>
          <w:highlight w:val="none"/>
          <w:lang w:val="en-US"/>
        </w:rPr>
      </w:r>
      <w:r>
        <w:rPr>
          <w:highlight w:val="none"/>
          <w:lang w:val="en-US"/>
        </w:rPr>
      </w:r>
    </w:p>
    <w:p>
      <w:pPr>
        <w:pBdr/>
        <w:spacing/>
        <w:ind/>
        <w:rPr>
          <w:highlight w:val="none"/>
          <w:lang w:val="en-US"/>
        </w:rPr>
      </w:pPr>
      <w:r>
        <w:rPr>
          <w:highlight w:val="none"/>
          <w:lang w:val="en-US"/>
        </w:rPr>
        <w:t xml:space="preserve">ID: F2022332045</w:t>
      </w:r>
      <w:r>
        <w:rPr>
          <w:highlight w:val="none"/>
          <w:lang w:val="en-US"/>
        </w:rPr>
      </w:r>
      <w:r>
        <w:rPr>
          <w:highlight w:val="none"/>
          <w:lang w:val="en-US"/>
        </w:rPr>
      </w:r>
    </w:p>
    <w:p>
      <w:pPr>
        <w:pBdr/>
        <w:spacing/>
        <w:ind/>
        <w:rPr>
          <w:highlight w:val="none"/>
          <w:lang w:val="en-US"/>
        </w:rPr>
      </w:pPr>
      <w:r>
        <w:rPr>
          <w:b/>
          <w:bCs/>
          <w:lang w:val="en-US"/>
        </w:rPr>
        <w:t xml:space="preserve">Q1: what is data analytics</w:t>
      </w:r>
      <w:r>
        <w:rPr>
          <w:lang w:val="en-US"/>
        </w:rPr>
        <w:br/>
      </w:r>
      <w:r>
        <w:rPr>
          <w:highlight w:val="none"/>
          <w:lang w:val="en-US"/>
        </w:rPr>
      </w:r>
      <w:r>
        <w:rPr>
          <w:highlight w:val="none"/>
          <w:lang w:val="en-US"/>
        </w:rPr>
      </w:r>
    </w:p>
    <w:p>
      <w:pPr>
        <w:pBdr/>
        <w:spacing/>
        <w:ind/>
        <w:rPr>
          <w:highlight w:val="none"/>
          <w:lang w:val="en-US"/>
        </w:rPr>
      </w:pPr>
      <w:r>
        <w:rPr>
          <w:highlight w:val="none"/>
          <w:lang w:val="en-US"/>
        </w:rPr>
      </w:r>
      <w:r>
        <w:t xml:space="preserve">Data Analytics is the process of examining raw data to uncover useful patterns, insights, and trends that help in making informed business decisions. It involves using statistical techniques, tools, and software to clean, process, and analyze data to ident</w:t>
      </w:r>
      <w:r>
        <w:t xml:space="preserve">ify meaningful information. Data analytics is widely used in industries to optimize operations, improve customer service, forecast trends, and measure performance.</w:t>
      </w:r>
      <w:r>
        <w:rPr>
          <w:highlight w:val="none"/>
          <w:lang w:val="en-US"/>
        </w:rPr>
      </w:r>
      <w:r>
        <w:rPr>
          <w:highlight w:val="none"/>
          <w:lang w:val="en-US"/>
        </w:rPr>
      </w:r>
    </w:p>
    <w:p>
      <w:pPr>
        <w:pBdr/>
        <w:spacing/>
        <w:ind/>
        <w:rPr>
          <w:lang w:val="en-US"/>
        </w:rPr>
      </w:pPr>
      <w:r>
        <w:rPr>
          <w:lang w:val="en-US"/>
        </w:rPr>
      </w:r>
      <w:r>
        <w:rPr>
          <w:lang w:val="en-US"/>
        </w:rPr>
      </w:r>
      <w:r>
        <w:rPr>
          <w:lang w:val="en-US"/>
        </w:rPr>
      </w:r>
    </w:p>
    <w:p>
      <w:pPr>
        <w:pBdr/>
        <w:spacing/>
        <w:ind/>
        <w:rPr>
          <w:highlight w:val="none"/>
          <w:lang w:val="en-US"/>
        </w:rPr>
      </w:pPr>
      <w:r>
        <w:rPr>
          <w:b/>
          <w:bCs/>
          <w:lang w:val="en-US"/>
        </w:rPr>
        <w:t xml:space="preserve">Q2: what is data science</w:t>
      </w:r>
      <w:r>
        <w:rPr>
          <w:lang w:val="en-US"/>
        </w:rPr>
        <w:br/>
      </w:r>
      <w:r>
        <w:rPr>
          <w:highlight w:val="none"/>
          <w:lang w:val="en-US"/>
        </w:rPr>
      </w:r>
      <w:r>
        <w:rPr>
          <w:highlight w:val="none"/>
          <w:lang w:val="en-US"/>
        </w:rPr>
      </w:r>
    </w:p>
    <w:p>
      <w:pPr>
        <w:pBdr/>
        <w:spacing/>
        <w:ind/>
        <w:rPr/>
      </w:pPr>
      <w:r>
        <w:rPr>
          <w:highlight w:val="none"/>
          <w:lang w:val="en-US"/>
        </w:rPr>
      </w:r>
      <w:r>
        <w:t xml:space="preserve">Data Science is a multidisciplinary field that combines mathematics, statistics, programming, and domain knowledge to extract valuable insights from structured and unstructured data. It involves data collection, cleaning, exploration, modeling (often using</w:t>
      </w:r>
      <w:r>
        <w:t xml:space="preserve"> machine learning), and visualization to solve complex real-world problems. Data scientists use advanced analytical techniques to build predictive models and support strategic decision-making.</w:t>
      </w:r>
      <w:r>
        <w:rPr>
          <w:highlight w:val="none"/>
          <w:lang w:val="en-US"/>
        </w:rPr>
        <w:t xml:space="preserve"> </w:t>
      </w:r>
      <w:r/>
    </w:p>
    <w:p>
      <w:pPr>
        <w:pBdr/>
        <w:spacing/>
        <w:ind/>
        <w:rPr>
          <w:lang w:val="en-US"/>
        </w:rPr>
      </w:pPr>
      <w:r>
        <w:rPr>
          <w:highlight w:val="none"/>
          <w:lang w:val="en-US"/>
        </w:rPr>
      </w:r>
      <w:r>
        <w:rPr>
          <w:lang w:val="en-US"/>
        </w:rPr>
      </w:r>
      <w:r>
        <w:rPr>
          <w:lang w:val="en-US"/>
        </w:rPr>
      </w:r>
    </w:p>
    <w:sectPr>
      <w:footerReference w:type="even" r:id="rId9"/>
      <w:footnotePr/>
      <w:endnotePr/>
      <w:type w:val="nextPage"/>
      <w:pgSz w:h="16838" w:orient="portrait" w:w="11906"/>
      <w:pgMar w:top="1644" w:right="680" w:bottom="1474" w:left="850" w:header="850" w:footer="624"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Segoe UI">
    <w:panose1 w:val="020B0502040204020203"/>
  </w:font>
  <w:font w:name="ArialMT">
    <w:panose1 w:val="020B0604020202020204"/>
  </w:font>
  <w:font w:name="Microsoft YaHei">
    <w:panose1 w:val="020B0503020204020204"/>
  </w:font>
  <w:font w:name="SimSun">
    <w:panose1 w:val="02010600030101010101"/>
  </w:font>
  <w:font w:name="Courier New">
    <w:panose1 w:val="02070309020205020404"/>
  </w:font>
  <w:font w:name="OpenSymbol">
    <w:panose1 w:val="05010000000000000000"/>
  </w:font>
  <w:font w:name="Mangal">
    <w:panose1 w:val="02040503050406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4"/>
      <w:pBdr/>
      <w:tabs>
        <w:tab w:val="left" w:leader="none" w:pos="2835"/>
        <w:tab w:val="clear" w:leader="none" w:pos="10205"/>
        <w:tab w:val="right" w:leader="none" w:pos="10375"/>
      </w:tabs>
      <w:spacing/>
      <w:ind/>
      <w:rPr/>
    </w:pPr>
    <w:r>
      <w:rPr>
        <w:rFonts w:ascii="ArialMT" w:hAnsi="ArialMT" w:eastAsia="ArialMT" w:cs="ArialMT"/>
        <w:color w:val="26b4ea"/>
        <w:sz w:val="14"/>
        <w:szCs w:val="14"/>
      </w:rPr>
      <w:tab/>
    </w:r>
    <w:r>
      <w:rPr>
        <w:rFonts w:ascii="ArialMT" w:hAnsi="ArialMT" w:eastAsia="ArialMT" w:cs="ArialMT"/>
        <w:sz w:val="14"/>
        <w:szCs w:val="14"/>
      </w:rPr>
      <w:tab/>
      <w:t xml:space="preserve">Page</w:t>
    </w:r>
    <w:r>
      <w:rPr>
        <w:rFonts w:ascii="ArialMT" w:hAnsi="ArialMT" w:eastAsia="ArialMT" w:cs="ArialMT"/>
        <w:color w:val="26b4ea"/>
        <w:sz w:val="14"/>
        <w:szCs w:val="14"/>
      </w:rPr>
      <w:t xml:space="preserve"> </w:t>
    </w:r>
    <w:r>
      <w:rPr>
        <w:rFonts w:eastAsia="ArialMT" w:cs="ArialMT"/>
        <w:sz w:val="14"/>
        <w:szCs w:val="14"/>
      </w:rPr>
      <w:fldChar w:fldCharType="begin"/>
    </w:r>
    <w:r>
      <w:rPr>
        <w:rFonts w:eastAsia="ArialMT" w:cs="ArialMT"/>
        <w:sz w:val="14"/>
        <w:szCs w:val="14"/>
      </w:rPr>
      <w:instrText xml:space="preserve"> </w:instrText>
    </w:r>
    <w:r>
      <w:rPr>
        <w:rFonts w:eastAsia="ArialMT" w:cs="ArialMT"/>
        <w:sz w:val="14"/>
        <w:szCs w:val="14"/>
      </w:rPr>
      <w:instrText xml:space="preserve">PAGE</w:instrText>
    </w:r>
    <w:r>
      <w:rPr>
        <w:rFonts w:eastAsia="ArialMT" w:cs="ArialMT"/>
        <w:sz w:val="14"/>
        <w:szCs w:val="14"/>
      </w:rPr>
      <w:instrText xml:space="preserve"> </w:instrText>
    </w:r>
    <w:r>
      <w:rPr>
        <w:rFonts w:eastAsia="ArialMT" w:cs="ArialMT"/>
        <w:sz w:val="14"/>
        <w:szCs w:val="14"/>
      </w:rPr>
      <w:fldChar w:fldCharType="separate"/>
    </w:r>
    <w:r>
      <w:rPr>
        <w:rFonts w:eastAsia="ArialMT" w:cs="ArialMT"/>
        <w:sz w:val="14"/>
        <w:szCs w:val="14"/>
      </w:rPr>
      <w:t xml:space="preserve">2</w:t>
    </w:r>
    <w:r>
      <w:rPr>
        <w:rFonts w:eastAsia="ArialMT" w:cs="ArialMT"/>
        <w:sz w:val="14"/>
        <w:szCs w:val="14"/>
      </w:rPr>
      <w:fldChar w:fldCharType="end"/>
    </w:r>
    <w:r>
      <w:rPr>
        <w:rFonts w:ascii="ArialMT" w:hAnsi="ArialMT" w:eastAsia="ArialMT" w:cs="ArialMT"/>
        <w:sz w:val="14"/>
        <w:szCs w:val="14"/>
      </w:rPr>
      <w:t xml:space="preserve"> / </w:t>
    </w:r>
    <w:r>
      <w:rPr>
        <w:rFonts w:eastAsia="ArialMT" w:cs="ArialMT"/>
        <w:sz w:val="14"/>
        <w:szCs w:val="14"/>
      </w:rPr>
      <w:fldChar w:fldCharType="begin"/>
    </w:r>
    <w:r>
      <w:rPr>
        <w:rFonts w:eastAsia="ArialMT" w:cs="ArialMT"/>
        <w:sz w:val="14"/>
        <w:szCs w:val="14"/>
      </w:rPr>
      <w:instrText xml:space="preserve"> </w:instrText>
    </w:r>
    <w:r>
      <w:rPr>
        <w:rFonts w:eastAsia="ArialMT" w:cs="ArialMT"/>
        <w:sz w:val="14"/>
        <w:szCs w:val="14"/>
      </w:rPr>
      <w:instrText xml:space="preserve">NUMPAGES</w:instrText>
    </w:r>
    <w:r>
      <w:rPr>
        <w:rFonts w:eastAsia="ArialMT" w:cs="ArialMT"/>
        <w:sz w:val="14"/>
        <w:szCs w:val="14"/>
      </w:rPr>
      <w:instrText xml:space="preserve"> </w:instrText>
    </w:r>
    <w:r>
      <w:rPr>
        <w:rFonts w:eastAsia="ArialMT" w:cs="ArialMT"/>
        <w:sz w:val="14"/>
        <w:szCs w:val="14"/>
      </w:rPr>
      <w:fldChar w:fldCharType="separate"/>
    </w:r>
    <w:r>
      <w:rPr>
        <w:rFonts w:eastAsia="ArialMT" w:cs="ArialMT"/>
        <w:sz w:val="14"/>
        <w:szCs w:val="14"/>
      </w:rPr>
      <w:t xml:space="preserve">2</w:t>
    </w:r>
    <w:r>
      <w:rPr>
        <w:rFonts w:eastAsia="ArialMT" w:cs="ArialMT"/>
        <w:sz w:val="14"/>
        <w:szCs w:val="14"/>
      </w:rPr>
      <w:fldChar w:fldCharType="end"/>
    </w:r>
    <w:r>
      <w:rPr>
        <w:rFonts w:ascii="ArialMT" w:hAnsi="ArialMT" w:eastAsia="ArialMT" w:cs="ArialMT"/>
        <w:color w:val="26b4ea"/>
        <w:sz w:val="14"/>
        <w:szCs w:val="14"/>
      </w:rPr>
      <w:t xml:space="preserve"> </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decimal"/>
      <w:pPr>
        <w:pBdr/>
        <w:tabs>
          <w:tab w:val="num" w:leader="none" w:pos="9972"/>
        </w:tabs>
        <w:spacing/>
        <w:ind w:hanging="432" w:left="9972"/>
      </w:pPr>
      <w:rPr/>
      <w:start w:val="1"/>
      <w:suff w:val="nothing"/>
    </w:lvl>
    <w:lvl w:ilvl="1">
      <w:isLgl w:val="false"/>
      <w:lvlJc w:val="left"/>
      <w:lvlText/>
      <w:numFmt w:val="decimal"/>
      <w:pPr>
        <w:pBdr/>
        <w:tabs>
          <w:tab w:val="num" w:leader="none" w:pos="10116"/>
        </w:tabs>
        <w:spacing/>
        <w:ind w:hanging="576" w:left="10116"/>
      </w:pPr>
      <w:rPr/>
      <w:start w:val="1"/>
      <w:suff w:val="nothing"/>
    </w:lvl>
    <w:lvl w:ilvl="2">
      <w:isLgl w:val="false"/>
      <w:lvlJc w:val="left"/>
      <w:lvlText/>
      <w:numFmt w:val="decimal"/>
      <w:pPr>
        <w:pBdr/>
        <w:tabs>
          <w:tab w:val="num" w:leader="none" w:pos="10260"/>
        </w:tabs>
        <w:spacing/>
        <w:ind w:hanging="720" w:left="10260"/>
      </w:pPr>
      <w:rPr/>
      <w:start w:val="1"/>
      <w:suff w:val="nothing"/>
    </w:lvl>
    <w:lvl w:ilvl="3">
      <w:isLgl w:val="false"/>
      <w:lvlJc w:val="left"/>
      <w:lvlText/>
      <w:numFmt w:val="decimal"/>
      <w:pPr>
        <w:pBdr/>
        <w:tabs>
          <w:tab w:val="num" w:leader="none" w:pos="10404"/>
        </w:tabs>
        <w:spacing/>
        <w:ind w:hanging="864" w:left="10404"/>
      </w:pPr>
      <w:rPr/>
      <w:start w:val="1"/>
      <w:suff w:val="nothing"/>
    </w:lvl>
    <w:lvl w:ilvl="4">
      <w:isLgl w:val="false"/>
      <w:lvlJc w:val="left"/>
      <w:lvlText/>
      <w:numFmt w:val="decimal"/>
      <w:pPr>
        <w:pBdr/>
        <w:tabs>
          <w:tab w:val="num" w:leader="none" w:pos="10548"/>
        </w:tabs>
        <w:spacing/>
        <w:ind w:hanging="1008" w:left="10548"/>
      </w:pPr>
      <w:rPr/>
      <w:start w:val="1"/>
      <w:suff w:val="nothing"/>
    </w:lvl>
    <w:lvl w:ilvl="5">
      <w:isLgl w:val="false"/>
      <w:lvlJc w:val="left"/>
      <w:lvlText/>
      <w:numFmt w:val="decimal"/>
      <w:pPr>
        <w:pBdr/>
        <w:tabs>
          <w:tab w:val="num" w:leader="none" w:pos="10692"/>
        </w:tabs>
        <w:spacing/>
        <w:ind w:hanging="1152" w:left="10692"/>
      </w:pPr>
      <w:rPr/>
      <w:start w:val="1"/>
      <w:suff w:val="nothing"/>
    </w:lvl>
    <w:lvl w:ilvl="6">
      <w:isLgl w:val="false"/>
      <w:lvlJc w:val="left"/>
      <w:lvlText/>
      <w:numFmt w:val="decimal"/>
      <w:pPr>
        <w:pBdr/>
        <w:tabs>
          <w:tab w:val="num" w:leader="none" w:pos="10836"/>
        </w:tabs>
        <w:spacing/>
        <w:ind w:hanging="1296" w:left="10836"/>
      </w:pPr>
      <w:rPr/>
      <w:start w:val="1"/>
      <w:suff w:val="nothing"/>
    </w:lvl>
    <w:lvl w:ilvl="7">
      <w:isLgl w:val="false"/>
      <w:lvlJc w:val="left"/>
      <w:lvlText/>
      <w:numFmt w:val="decimal"/>
      <w:pPr>
        <w:pBdr/>
        <w:tabs>
          <w:tab w:val="num" w:leader="none" w:pos="10980"/>
        </w:tabs>
        <w:spacing/>
        <w:ind w:hanging="1440" w:left="10980"/>
      </w:pPr>
      <w:rPr/>
      <w:start w:val="1"/>
      <w:suff w:val="nothing"/>
    </w:lvl>
    <w:lvl w:ilvl="8">
      <w:isLgl w:val="false"/>
      <w:lvlJc w:val="left"/>
      <w:lvlText/>
      <w:numFmt w:val="decimal"/>
      <w:pPr>
        <w:pBdr/>
        <w:tabs>
          <w:tab w:val="num" w:leader="none" w:pos="11124"/>
        </w:tabs>
        <w:spacing/>
        <w:ind w:hanging="1584" w:left="11124"/>
      </w:pPr>
      <w:rPr/>
      <w:start w:val="1"/>
      <w:suff w:val="nothing"/>
    </w:lvl>
  </w:abstractNum>
  <w:abstractNum w:abstractNumId="1">
    <w:lvl w:ilvl="0">
      <w:isLgl w:val="false"/>
      <w:lvlJc w:val="left"/>
      <w:lvlText w:val="▪"/>
      <w:numFmt w:val="bullet"/>
      <w:pPr>
        <w:pBdr/>
        <w:tabs>
          <w:tab w:val="num" w:leader="none" w:pos="0"/>
        </w:tabs>
        <w:spacing/>
        <w:ind w:hanging="113" w:left="113"/>
      </w:pPr>
      <w:rPr>
        <w:rFonts w:ascii="Segoe UI" w:hAnsi="Segoe UI" w:cs="OpenSymbol"/>
      </w:rPr>
      <w:start w:val="1"/>
      <w:suff w:val="tab"/>
    </w:lvl>
    <w:lvl w:ilvl="1">
      <w:isLgl w:val="false"/>
      <w:lvlJc w:val="left"/>
      <w:lvlText w:val="▫"/>
      <w:numFmt w:val="bullet"/>
      <w:pPr>
        <w:pBdr/>
        <w:tabs>
          <w:tab w:val="num" w:leader="none" w:pos="0"/>
        </w:tabs>
        <w:spacing/>
        <w:ind w:hanging="114" w:left="227"/>
      </w:pPr>
      <w:rPr>
        <w:rFonts w:ascii="Segoe UI" w:hAnsi="Segoe UI" w:cs="OpenSymbol"/>
      </w:rPr>
      <w:start w:val="1"/>
      <w:suff w:val="tab"/>
    </w:lvl>
    <w:lvl w:ilvl="2">
      <w:isLgl w:val="false"/>
      <w:lvlJc w:val="left"/>
      <w:lvlText w:val=""/>
      <w:numFmt w:val="bullet"/>
      <w:pPr>
        <w:pBdr/>
        <w:tabs>
          <w:tab w:val="num" w:leader="none" w:pos="0"/>
        </w:tabs>
        <w:spacing/>
        <w:ind w:firstLine="340" w:left="113"/>
      </w:pPr>
      <w:rPr>
        <w:rFonts w:ascii="Symbol" w:hAnsi="Symbol"/>
      </w:rPr>
      <w:start w:val="1"/>
      <w:suff w:val="tab"/>
    </w:lvl>
    <w:lvl w:ilvl="3">
      <w:isLgl w:val="false"/>
      <w:lvlJc w:val="left"/>
      <w:lvlText w:val=""/>
      <w:numFmt w:val="bullet"/>
      <w:pPr>
        <w:pBdr/>
        <w:tabs>
          <w:tab w:val="num" w:leader="none" w:pos="0"/>
        </w:tabs>
        <w:spacing/>
        <w:ind w:firstLine="567" w:left="113"/>
      </w:pPr>
      <w:rPr>
        <w:rFonts w:ascii="Symbol" w:hAnsi="Symbol"/>
      </w:rPr>
      <w:start w:val="1"/>
      <w:suff w:val="tab"/>
    </w:lvl>
    <w:lvl w:ilvl="4">
      <w:isLgl w:val="false"/>
      <w:lvlJc w:val="left"/>
      <w:lvlText w:val=""/>
      <w:numFmt w:val="bullet"/>
      <w:pPr>
        <w:pBdr/>
        <w:tabs>
          <w:tab w:val="num" w:leader="none" w:pos="0"/>
        </w:tabs>
        <w:spacing/>
        <w:ind w:firstLine="794" w:left="113"/>
      </w:pPr>
      <w:rPr>
        <w:rFonts w:ascii="Symbol" w:hAnsi="Symbol"/>
      </w:rPr>
      <w:start w:val="1"/>
      <w:suff w:val="tab"/>
    </w:lvl>
    <w:lvl w:ilvl="5">
      <w:isLgl w:val="false"/>
      <w:lvlJc w:val="left"/>
      <w:lvlText w:val=""/>
      <w:numFmt w:val="bullet"/>
      <w:pPr>
        <w:pBdr/>
        <w:tabs>
          <w:tab w:val="num" w:leader="none" w:pos="0"/>
        </w:tabs>
        <w:spacing/>
        <w:ind w:firstLine="1021" w:left="113"/>
      </w:pPr>
      <w:rPr>
        <w:rFonts w:ascii="Symbol" w:hAnsi="Symbol"/>
      </w:rPr>
      <w:start w:val="1"/>
      <w:suff w:val="tab"/>
    </w:lvl>
    <w:lvl w:ilvl="6">
      <w:isLgl w:val="false"/>
      <w:lvlJc w:val="left"/>
      <w:lvlText w:val=""/>
      <w:numFmt w:val="bullet"/>
      <w:pPr>
        <w:pBdr/>
        <w:tabs>
          <w:tab w:val="num" w:leader="none" w:pos="0"/>
        </w:tabs>
        <w:spacing/>
        <w:ind w:firstLine="1247" w:left="113"/>
      </w:pPr>
      <w:rPr>
        <w:rFonts w:ascii="Symbol" w:hAnsi="Symbol"/>
      </w:rPr>
      <w:start w:val="1"/>
      <w:suff w:val="tab"/>
    </w:lvl>
    <w:lvl w:ilvl="7">
      <w:isLgl w:val="false"/>
      <w:lvlJc w:val="left"/>
      <w:lvlText w:val=""/>
      <w:numFmt w:val="bullet"/>
      <w:pPr>
        <w:pBdr/>
        <w:tabs>
          <w:tab w:val="num" w:leader="none" w:pos="0"/>
        </w:tabs>
        <w:spacing/>
        <w:ind w:firstLine="1474" w:left="113"/>
      </w:pPr>
      <w:rPr>
        <w:rFonts w:ascii="Symbol" w:hAnsi="Symbol"/>
      </w:rPr>
      <w:start w:val="1"/>
      <w:suff w:val="tab"/>
    </w:lvl>
    <w:lvl w:ilvl="8">
      <w:isLgl w:val="false"/>
      <w:lvlJc w:val="left"/>
      <w:lvlText w:val=""/>
      <w:numFmt w:val="bullet"/>
      <w:pPr>
        <w:pBdr/>
        <w:tabs>
          <w:tab w:val="num" w:leader="none" w:pos="0"/>
        </w:tabs>
        <w:spacing/>
        <w:ind w:firstLine="1701" w:left="113"/>
      </w:pPr>
      <w:rPr>
        <w:rFonts w:ascii="Symbol" w:hAnsi="Symbol"/>
      </w:rPr>
      <w:start w:val="1"/>
      <w:suff w:val="tab"/>
    </w:lvl>
  </w:abstractNum>
  <w:abstractNum w:abstractNumId="2">
    <w:lvl w:ilvl="0">
      <w:isLgl w:val="false"/>
      <w:lvlJc w:val="left"/>
      <w:lvlText w:val=""/>
      <w:numFmt w:val="bullet"/>
      <w:pPr>
        <w:pBdr/>
        <w:spacing/>
        <w:ind w:hanging="360" w:left="352"/>
      </w:pPr>
      <w:rPr>
        <w:rFonts w:ascii="Symbol" w:hAnsi="Symbol" w:eastAsia="Courier New" w:cs="Courier New"/>
        <w:sz w:val="16"/>
        <w:szCs w:val="16"/>
      </w:rPr>
      <w:start w:val="2022"/>
      <w:suff w:val="tab"/>
    </w:lvl>
    <w:lvl w:ilvl="1">
      <w:isLgl w:val="false"/>
      <w:lvlJc w:val="left"/>
      <w:lvlText w:val="o"/>
      <w:numFmt w:val="bullet"/>
      <w:pPr>
        <w:pBdr/>
        <w:spacing/>
        <w:ind w:hanging="360" w:left="1072"/>
      </w:pPr>
      <w:rPr>
        <w:rFonts w:ascii="Courier New" w:hAnsi="Courier New" w:cs="Courier New"/>
      </w:rPr>
      <w:start w:val="1"/>
      <w:suff w:val="tab"/>
    </w:lvl>
    <w:lvl w:ilvl="2">
      <w:isLgl w:val="false"/>
      <w:lvlJc w:val="left"/>
      <w:lvlText w:val=""/>
      <w:numFmt w:val="bullet"/>
      <w:pPr>
        <w:pBdr/>
        <w:spacing/>
        <w:ind w:hanging="360" w:left="1792"/>
      </w:pPr>
      <w:rPr>
        <w:rFonts w:ascii="Wingdings" w:hAnsi="Wingdings"/>
      </w:rPr>
      <w:start w:val="1"/>
      <w:suff w:val="tab"/>
    </w:lvl>
    <w:lvl w:ilvl="3">
      <w:isLgl w:val="false"/>
      <w:lvlJc w:val="left"/>
      <w:lvlText w:val=""/>
      <w:numFmt w:val="bullet"/>
      <w:pPr>
        <w:pBdr/>
        <w:spacing/>
        <w:ind w:hanging="360" w:left="2512"/>
      </w:pPr>
      <w:rPr>
        <w:rFonts w:ascii="Symbol" w:hAnsi="Symbol"/>
      </w:rPr>
      <w:start w:val="1"/>
      <w:suff w:val="tab"/>
    </w:lvl>
    <w:lvl w:ilvl="4">
      <w:isLgl w:val="false"/>
      <w:lvlJc w:val="left"/>
      <w:lvlText w:val="o"/>
      <w:numFmt w:val="bullet"/>
      <w:pPr>
        <w:pBdr/>
        <w:spacing/>
        <w:ind w:hanging="360" w:left="3232"/>
      </w:pPr>
      <w:rPr>
        <w:rFonts w:ascii="Courier New" w:hAnsi="Courier New" w:cs="Courier New"/>
      </w:rPr>
      <w:start w:val="1"/>
      <w:suff w:val="tab"/>
    </w:lvl>
    <w:lvl w:ilvl="5">
      <w:isLgl w:val="false"/>
      <w:lvlJc w:val="left"/>
      <w:lvlText w:val=""/>
      <w:numFmt w:val="bullet"/>
      <w:pPr>
        <w:pBdr/>
        <w:spacing/>
        <w:ind w:hanging="360" w:left="3952"/>
      </w:pPr>
      <w:rPr>
        <w:rFonts w:ascii="Wingdings" w:hAnsi="Wingdings"/>
      </w:rPr>
      <w:start w:val="1"/>
      <w:suff w:val="tab"/>
    </w:lvl>
    <w:lvl w:ilvl="6">
      <w:isLgl w:val="false"/>
      <w:lvlJc w:val="left"/>
      <w:lvlText w:val=""/>
      <w:numFmt w:val="bullet"/>
      <w:pPr>
        <w:pBdr/>
        <w:spacing/>
        <w:ind w:hanging="360" w:left="4672"/>
      </w:pPr>
      <w:rPr>
        <w:rFonts w:ascii="Symbol" w:hAnsi="Symbol"/>
      </w:rPr>
      <w:start w:val="1"/>
      <w:suff w:val="tab"/>
    </w:lvl>
    <w:lvl w:ilvl="7">
      <w:isLgl w:val="false"/>
      <w:lvlJc w:val="left"/>
      <w:lvlText w:val="o"/>
      <w:numFmt w:val="bullet"/>
      <w:pPr>
        <w:pBdr/>
        <w:spacing/>
        <w:ind w:hanging="360" w:left="5392"/>
      </w:pPr>
      <w:rPr>
        <w:rFonts w:ascii="Courier New" w:hAnsi="Courier New" w:cs="Courier New"/>
      </w:rPr>
      <w:start w:val="1"/>
      <w:suff w:val="tab"/>
    </w:lvl>
    <w:lvl w:ilvl="8">
      <w:isLgl w:val="false"/>
      <w:lvlJc w:val="left"/>
      <w:lvlText w:val=""/>
      <w:numFmt w:val="bullet"/>
      <w:pPr>
        <w:pBdr/>
        <w:spacing/>
        <w:ind w:hanging="360" w:left="6112"/>
      </w:pPr>
      <w:rPr>
        <w:rFonts w:ascii="Wingdings" w:hAnsi="Wingdings"/>
      </w:rPr>
      <w:start w:val="1"/>
      <w:suff w:val="tab"/>
    </w:lvl>
  </w:abstractNum>
  <w:abstractNum w:abstractNumId="3">
    <w:lvl w:ilvl="0">
      <w:isLgl w:val="false"/>
      <w:lvlJc w:val="left"/>
      <w:lvlText w:val=""/>
      <w:numFmt w:val="bullet"/>
      <w:pPr>
        <w:pBdr/>
        <w:spacing/>
        <w:ind w:hanging="360" w:left="2970"/>
      </w:pPr>
      <w:rPr>
        <w:rFonts w:ascii="Symbol" w:hAnsi="Symbol"/>
      </w:rPr>
      <w:start w:val="1"/>
      <w:suff w:val="tab"/>
    </w:lvl>
    <w:lvl w:ilvl="1">
      <w:isLgl w:val="false"/>
      <w:lvlJc w:val="left"/>
      <w:lvlText w:val="o"/>
      <w:numFmt w:val="bullet"/>
      <w:pPr>
        <w:pBdr/>
        <w:spacing/>
        <w:ind w:hanging="360" w:left="3690"/>
      </w:pPr>
      <w:rPr>
        <w:rFonts w:ascii="Courier New" w:hAnsi="Courier New" w:cs="Courier New"/>
      </w:rPr>
      <w:start w:val="1"/>
      <w:suff w:val="tab"/>
    </w:lvl>
    <w:lvl w:ilvl="2">
      <w:isLgl w:val="false"/>
      <w:lvlJc w:val="left"/>
      <w:lvlText w:val=""/>
      <w:numFmt w:val="bullet"/>
      <w:pPr>
        <w:pBdr/>
        <w:spacing/>
        <w:ind w:hanging="360" w:left="4410"/>
      </w:pPr>
      <w:rPr>
        <w:rFonts w:ascii="Wingdings" w:hAnsi="Wingdings"/>
      </w:rPr>
      <w:start w:val="1"/>
      <w:suff w:val="tab"/>
    </w:lvl>
    <w:lvl w:ilvl="3">
      <w:isLgl w:val="false"/>
      <w:lvlJc w:val="left"/>
      <w:lvlText w:val=""/>
      <w:numFmt w:val="bullet"/>
      <w:pPr>
        <w:pBdr/>
        <w:spacing/>
        <w:ind w:hanging="360" w:left="5130"/>
      </w:pPr>
      <w:rPr>
        <w:rFonts w:ascii="Symbol" w:hAnsi="Symbol"/>
      </w:rPr>
      <w:start w:val="1"/>
      <w:suff w:val="tab"/>
    </w:lvl>
    <w:lvl w:ilvl="4">
      <w:isLgl w:val="false"/>
      <w:lvlJc w:val="left"/>
      <w:lvlText w:val="o"/>
      <w:numFmt w:val="bullet"/>
      <w:pPr>
        <w:pBdr/>
        <w:spacing/>
        <w:ind w:hanging="360" w:left="5850"/>
      </w:pPr>
      <w:rPr>
        <w:rFonts w:ascii="Courier New" w:hAnsi="Courier New" w:cs="Courier New"/>
      </w:rPr>
      <w:start w:val="1"/>
      <w:suff w:val="tab"/>
    </w:lvl>
    <w:lvl w:ilvl="5">
      <w:isLgl w:val="false"/>
      <w:lvlJc w:val="left"/>
      <w:lvlText w:val=""/>
      <w:numFmt w:val="bullet"/>
      <w:pPr>
        <w:pBdr/>
        <w:spacing/>
        <w:ind w:hanging="360" w:left="6570"/>
      </w:pPr>
      <w:rPr>
        <w:rFonts w:ascii="Wingdings" w:hAnsi="Wingdings"/>
      </w:rPr>
      <w:start w:val="1"/>
      <w:suff w:val="tab"/>
    </w:lvl>
    <w:lvl w:ilvl="6">
      <w:isLgl w:val="false"/>
      <w:lvlJc w:val="left"/>
      <w:lvlText w:val=""/>
      <w:numFmt w:val="bullet"/>
      <w:pPr>
        <w:pBdr/>
        <w:spacing/>
        <w:ind w:hanging="360" w:left="7290"/>
      </w:pPr>
      <w:rPr>
        <w:rFonts w:ascii="Symbol" w:hAnsi="Symbol"/>
      </w:rPr>
      <w:start w:val="1"/>
      <w:suff w:val="tab"/>
    </w:lvl>
    <w:lvl w:ilvl="7">
      <w:isLgl w:val="false"/>
      <w:lvlJc w:val="left"/>
      <w:lvlText w:val="o"/>
      <w:numFmt w:val="bullet"/>
      <w:pPr>
        <w:pBdr/>
        <w:spacing/>
        <w:ind w:hanging="360" w:left="8010"/>
      </w:pPr>
      <w:rPr>
        <w:rFonts w:ascii="Courier New" w:hAnsi="Courier New" w:cs="Courier New"/>
      </w:rPr>
      <w:start w:val="1"/>
      <w:suff w:val="tab"/>
    </w:lvl>
    <w:lvl w:ilvl="8">
      <w:isLgl w:val="false"/>
      <w:lvlJc w:val="left"/>
      <w:lvlText w:val=""/>
      <w:numFmt w:val="bullet"/>
      <w:pPr>
        <w:pBdr/>
        <w:spacing/>
        <w:ind w:hanging="360" w:left="8730"/>
      </w:pPr>
      <w:rPr>
        <w:rFonts w:ascii="Wingdings" w:hAnsi="Wingdings"/>
      </w:rPr>
      <w:start w:val="1"/>
      <w:suff w:val="tab"/>
    </w:lvl>
  </w:abstractNum>
  <w:abstractNum w:abstractNumId="4">
    <w:lvl w:ilvl="0">
      <w:isLgl w:val="false"/>
      <w:lvlJc w:val="left"/>
      <w:lvlText w:val=""/>
      <w:numFmt w:val="bullet"/>
      <w:pPr>
        <w:pBdr/>
        <w:spacing/>
        <w:ind w:hanging="360" w:left="720"/>
      </w:pPr>
      <w:rPr>
        <w:rFonts w:ascii="Symbol" w:hAnsi="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5">
    <w:lvl w:ilvl="0">
      <w:isLgl w:val="false"/>
      <w:lvlJc w:val="left"/>
      <w:lvlText w:val=""/>
      <w:numFmt w:val="bullet"/>
      <w:pPr>
        <w:pBdr/>
        <w:spacing/>
        <w:ind w:hanging="360" w:left="720"/>
      </w:pPr>
      <w:rPr>
        <w:rFonts w:ascii="Symbol" w:hAnsi="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6">
    <w:lvl w:ilvl="0">
      <w:isLgl w:val="false"/>
      <w:lvlJc w:val="left"/>
      <w:lvlText w:val="%1."/>
      <w:numFmt w:val="decimal"/>
      <w:pPr>
        <w:pBdr/>
        <w:spacing/>
        <w:ind w:hanging="360" w:left="720"/>
      </w:pPr>
      <w:rPr>
        <w:b/>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720"/>
      </w:pPr>
      <w:rPr>
        <w:rFonts w:ascii="Symbol" w:hAnsi="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8">
    <w:lvl w:ilvl="0">
      <w:isLgl w:val="false"/>
      <w:lvlJc w:val="left"/>
      <w:lvlText w:val=""/>
      <w:numFmt w:val="bullet"/>
      <w:pPr>
        <w:pBdr/>
        <w:spacing/>
        <w:ind w:hanging="360" w:left="2700"/>
      </w:pPr>
      <w:rPr>
        <w:rFonts w:ascii="Symbol" w:hAnsi="Symbol"/>
      </w:rPr>
      <w:start w:val="1"/>
      <w:suff w:val="tab"/>
    </w:lvl>
    <w:lvl w:ilvl="1">
      <w:isLgl w:val="false"/>
      <w:lvlJc w:val="left"/>
      <w:lvlText w:val="o"/>
      <w:numFmt w:val="bullet"/>
      <w:pPr>
        <w:pBdr/>
        <w:spacing/>
        <w:ind w:hanging="360" w:left="3690"/>
      </w:pPr>
      <w:rPr>
        <w:rFonts w:ascii="Courier New" w:hAnsi="Courier New" w:cs="Courier New"/>
      </w:rPr>
      <w:start w:val="1"/>
      <w:suff w:val="tab"/>
    </w:lvl>
    <w:lvl w:ilvl="2">
      <w:isLgl w:val="false"/>
      <w:lvlJc w:val="left"/>
      <w:lvlText w:val=""/>
      <w:numFmt w:val="bullet"/>
      <w:pPr>
        <w:pBdr/>
        <w:spacing/>
        <w:ind w:hanging="360" w:left="4410"/>
      </w:pPr>
      <w:rPr>
        <w:rFonts w:ascii="Wingdings" w:hAnsi="Wingdings"/>
      </w:rPr>
      <w:start w:val="1"/>
      <w:suff w:val="tab"/>
    </w:lvl>
    <w:lvl w:ilvl="3">
      <w:isLgl w:val="false"/>
      <w:lvlJc w:val="left"/>
      <w:lvlText w:val=""/>
      <w:numFmt w:val="bullet"/>
      <w:pPr>
        <w:pBdr/>
        <w:spacing/>
        <w:ind w:hanging="360" w:left="5130"/>
      </w:pPr>
      <w:rPr>
        <w:rFonts w:ascii="Symbol" w:hAnsi="Symbol"/>
      </w:rPr>
      <w:start w:val="1"/>
      <w:suff w:val="tab"/>
    </w:lvl>
    <w:lvl w:ilvl="4">
      <w:isLgl w:val="false"/>
      <w:lvlJc w:val="left"/>
      <w:lvlText w:val="o"/>
      <w:numFmt w:val="bullet"/>
      <w:pPr>
        <w:pBdr/>
        <w:spacing/>
        <w:ind w:hanging="360" w:left="5850"/>
      </w:pPr>
      <w:rPr>
        <w:rFonts w:ascii="Courier New" w:hAnsi="Courier New" w:cs="Courier New"/>
      </w:rPr>
      <w:start w:val="1"/>
      <w:suff w:val="tab"/>
    </w:lvl>
    <w:lvl w:ilvl="5">
      <w:isLgl w:val="false"/>
      <w:lvlJc w:val="left"/>
      <w:lvlText w:val=""/>
      <w:numFmt w:val="bullet"/>
      <w:pPr>
        <w:pBdr/>
        <w:spacing/>
        <w:ind w:hanging="360" w:left="6570"/>
      </w:pPr>
      <w:rPr>
        <w:rFonts w:ascii="Wingdings" w:hAnsi="Wingdings"/>
      </w:rPr>
      <w:start w:val="1"/>
      <w:suff w:val="tab"/>
    </w:lvl>
    <w:lvl w:ilvl="6">
      <w:isLgl w:val="false"/>
      <w:lvlJc w:val="left"/>
      <w:lvlText w:val=""/>
      <w:numFmt w:val="bullet"/>
      <w:pPr>
        <w:pBdr/>
        <w:spacing/>
        <w:ind w:hanging="360" w:left="7290"/>
      </w:pPr>
      <w:rPr>
        <w:rFonts w:ascii="Symbol" w:hAnsi="Symbol"/>
      </w:rPr>
      <w:start w:val="1"/>
      <w:suff w:val="tab"/>
    </w:lvl>
    <w:lvl w:ilvl="7">
      <w:isLgl w:val="false"/>
      <w:lvlJc w:val="left"/>
      <w:lvlText w:val="o"/>
      <w:numFmt w:val="bullet"/>
      <w:pPr>
        <w:pBdr/>
        <w:spacing/>
        <w:ind w:hanging="360" w:left="8010"/>
      </w:pPr>
      <w:rPr>
        <w:rFonts w:ascii="Courier New" w:hAnsi="Courier New" w:cs="Courier New"/>
      </w:rPr>
      <w:start w:val="1"/>
      <w:suff w:val="tab"/>
    </w:lvl>
    <w:lvl w:ilvl="8">
      <w:isLgl w:val="false"/>
      <w:lvlJc w:val="left"/>
      <w:lvlText w:val=""/>
      <w:numFmt w:val="bullet"/>
      <w:pPr>
        <w:pBdr/>
        <w:spacing/>
        <w:ind w:hanging="360" w:left="8730"/>
      </w:pPr>
      <w:rPr>
        <w:rFonts w:ascii="Wingdings" w:hAnsi="Wingdings"/>
      </w:rPr>
      <w:start w:val="1"/>
      <w:suff w:val="tab"/>
    </w:lvl>
  </w:abstractNum>
  <w:abstractNum w:abstractNumId="9">
    <w:lvl w:ilvl="0">
      <w:isLgl w:val="false"/>
      <w:lvlJc w:val="left"/>
      <w:lvlText w:val=""/>
      <w:numFmt w:val="bullet"/>
      <w:pPr>
        <w:pBdr/>
        <w:spacing/>
        <w:ind w:hanging="360" w:left="2700"/>
      </w:pPr>
      <w:rPr>
        <w:rFonts w:ascii="Symbol" w:hAnsi="Symbol"/>
      </w:rPr>
      <w:start w:val="1"/>
      <w:suff w:val="tab"/>
    </w:lvl>
    <w:lvl w:ilvl="1">
      <w:isLgl w:val="false"/>
      <w:lvlJc w:val="left"/>
      <w:lvlText w:val="o"/>
      <w:numFmt w:val="bullet"/>
      <w:pPr>
        <w:pBdr/>
        <w:spacing/>
        <w:ind w:hanging="360" w:left="3420"/>
      </w:pPr>
      <w:rPr>
        <w:rFonts w:ascii="Courier New" w:hAnsi="Courier New" w:cs="Courier New"/>
      </w:rPr>
      <w:start w:val="1"/>
      <w:suff w:val="tab"/>
    </w:lvl>
    <w:lvl w:ilvl="2">
      <w:isLgl w:val="false"/>
      <w:lvlJc w:val="left"/>
      <w:lvlText w:val=""/>
      <w:numFmt w:val="bullet"/>
      <w:pPr>
        <w:pBdr/>
        <w:spacing/>
        <w:ind w:hanging="360" w:left="4140"/>
      </w:pPr>
      <w:rPr>
        <w:rFonts w:ascii="Wingdings" w:hAnsi="Wingdings"/>
      </w:rPr>
      <w:start w:val="1"/>
      <w:suff w:val="tab"/>
    </w:lvl>
    <w:lvl w:ilvl="3">
      <w:isLgl w:val="false"/>
      <w:lvlJc w:val="left"/>
      <w:lvlText w:val=""/>
      <w:numFmt w:val="bullet"/>
      <w:pPr>
        <w:pBdr/>
        <w:spacing/>
        <w:ind w:hanging="360" w:left="4860"/>
      </w:pPr>
      <w:rPr>
        <w:rFonts w:ascii="Symbol" w:hAnsi="Symbol"/>
      </w:rPr>
      <w:start w:val="1"/>
      <w:suff w:val="tab"/>
    </w:lvl>
    <w:lvl w:ilvl="4">
      <w:isLgl w:val="false"/>
      <w:lvlJc w:val="left"/>
      <w:lvlText w:val="o"/>
      <w:numFmt w:val="bullet"/>
      <w:pPr>
        <w:pBdr/>
        <w:spacing/>
        <w:ind w:hanging="360" w:left="5580"/>
      </w:pPr>
      <w:rPr>
        <w:rFonts w:ascii="Courier New" w:hAnsi="Courier New" w:cs="Courier New"/>
      </w:rPr>
      <w:start w:val="1"/>
      <w:suff w:val="tab"/>
    </w:lvl>
    <w:lvl w:ilvl="5">
      <w:isLgl w:val="false"/>
      <w:lvlJc w:val="left"/>
      <w:lvlText w:val=""/>
      <w:numFmt w:val="bullet"/>
      <w:pPr>
        <w:pBdr/>
        <w:spacing/>
        <w:ind w:hanging="360" w:left="6300"/>
      </w:pPr>
      <w:rPr>
        <w:rFonts w:ascii="Wingdings" w:hAnsi="Wingdings"/>
      </w:rPr>
      <w:start w:val="1"/>
      <w:suff w:val="tab"/>
    </w:lvl>
    <w:lvl w:ilvl="6">
      <w:isLgl w:val="false"/>
      <w:lvlJc w:val="left"/>
      <w:lvlText w:val=""/>
      <w:numFmt w:val="bullet"/>
      <w:pPr>
        <w:pBdr/>
        <w:spacing/>
        <w:ind w:hanging="360" w:left="7020"/>
      </w:pPr>
      <w:rPr>
        <w:rFonts w:ascii="Symbol" w:hAnsi="Symbol"/>
      </w:rPr>
      <w:start w:val="1"/>
      <w:suff w:val="tab"/>
    </w:lvl>
    <w:lvl w:ilvl="7">
      <w:isLgl w:val="false"/>
      <w:lvlJc w:val="left"/>
      <w:lvlText w:val="o"/>
      <w:numFmt w:val="bullet"/>
      <w:pPr>
        <w:pBdr/>
        <w:spacing/>
        <w:ind w:hanging="360" w:left="7740"/>
      </w:pPr>
      <w:rPr>
        <w:rFonts w:ascii="Courier New" w:hAnsi="Courier New" w:cs="Courier New"/>
      </w:rPr>
      <w:start w:val="1"/>
      <w:suff w:val="tab"/>
    </w:lvl>
    <w:lvl w:ilvl="8">
      <w:isLgl w:val="false"/>
      <w:lvlJc w:val="left"/>
      <w:lvlText w:val=""/>
      <w:numFmt w:val="bullet"/>
      <w:pPr>
        <w:pBdr/>
        <w:spacing/>
        <w:ind w:hanging="360" w:left="8460"/>
      </w:pPr>
      <w:rPr>
        <w:rFonts w:ascii="Wingdings" w:hAnsi="Wingdings"/>
      </w:rPr>
      <w:start w:val="1"/>
      <w:suff w:val="tab"/>
    </w:lvl>
  </w:abstractNum>
  <w:abstractNum w:abstractNumId="10">
    <w:lvl w:ilvl="0">
      <w:isLgl w:val="false"/>
      <w:lvlJc w:val="left"/>
      <w:lvlText w:val=""/>
      <w:numFmt w:val="bullet"/>
      <w:pPr>
        <w:pBdr/>
        <w:spacing/>
        <w:ind w:hanging="360" w:left="2700"/>
      </w:pPr>
      <w:rPr>
        <w:rFonts w:ascii="Symbol" w:hAnsi="Symbol"/>
      </w:rPr>
      <w:start w:val="1"/>
      <w:suff w:val="tab"/>
    </w:lvl>
    <w:lvl w:ilvl="1">
      <w:isLgl w:val="false"/>
      <w:lvlJc w:val="left"/>
      <w:lvlText w:val="o"/>
      <w:numFmt w:val="bullet"/>
      <w:pPr>
        <w:pBdr/>
        <w:spacing/>
        <w:ind w:hanging="360" w:left="3780"/>
      </w:pPr>
      <w:rPr>
        <w:rFonts w:ascii="Courier New" w:hAnsi="Courier New" w:cs="Courier New"/>
      </w:rPr>
      <w:start w:val="1"/>
      <w:suff w:val="tab"/>
    </w:lvl>
    <w:lvl w:ilvl="2">
      <w:isLgl w:val="false"/>
      <w:lvlJc w:val="left"/>
      <w:lvlText w:val=""/>
      <w:numFmt w:val="bullet"/>
      <w:pPr>
        <w:pBdr/>
        <w:spacing/>
        <w:ind w:hanging="360" w:left="4500"/>
      </w:pPr>
      <w:rPr>
        <w:rFonts w:ascii="Wingdings" w:hAnsi="Wingdings"/>
      </w:rPr>
      <w:start w:val="1"/>
      <w:suff w:val="tab"/>
    </w:lvl>
    <w:lvl w:ilvl="3">
      <w:isLgl w:val="false"/>
      <w:lvlJc w:val="left"/>
      <w:lvlText w:val=""/>
      <w:numFmt w:val="bullet"/>
      <w:pPr>
        <w:pBdr/>
        <w:spacing/>
        <w:ind w:hanging="360" w:left="5220"/>
      </w:pPr>
      <w:rPr>
        <w:rFonts w:ascii="Symbol" w:hAnsi="Symbol"/>
      </w:rPr>
      <w:start w:val="1"/>
      <w:suff w:val="tab"/>
    </w:lvl>
    <w:lvl w:ilvl="4">
      <w:isLgl w:val="false"/>
      <w:lvlJc w:val="left"/>
      <w:lvlText w:val="o"/>
      <w:numFmt w:val="bullet"/>
      <w:pPr>
        <w:pBdr/>
        <w:spacing/>
        <w:ind w:hanging="360" w:left="5940"/>
      </w:pPr>
      <w:rPr>
        <w:rFonts w:ascii="Courier New" w:hAnsi="Courier New" w:cs="Courier New"/>
      </w:rPr>
      <w:start w:val="1"/>
      <w:suff w:val="tab"/>
    </w:lvl>
    <w:lvl w:ilvl="5">
      <w:isLgl w:val="false"/>
      <w:lvlJc w:val="left"/>
      <w:lvlText w:val=""/>
      <w:numFmt w:val="bullet"/>
      <w:pPr>
        <w:pBdr/>
        <w:spacing/>
        <w:ind w:hanging="360" w:left="6660"/>
      </w:pPr>
      <w:rPr>
        <w:rFonts w:ascii="Wingdings" w:hAnsi="Wingdings"/>
      </w:rPr>
      <w:start w:val="1"/>
      <w:suff w:val="tab"/>
    </w:lvl>
    <w:lvl w:ilvl="6">
      <w:isLgl w:val="false"/>
      <w:lvlJc w:val="left"/>
      <w:lvlText w:val=""/>
      <w:numFmt w:val="bullet"/>
      <w:pPr>
        <w:pBdr/>
        <w:spacing/>
        <w:ind w:hanging="360" w:left="7380"/>
      </w:pPr>
      <w:rPr>
        <w:rFonts w:ascii="Symbol" w:hAnsi="Symbol"/>
      </w:rPr>
      <w:start w:val="1"/>
      <w:suff w:val="tab"/>
    </w:lvl>
    <w:lvl w:ilvl="7">
      <w:isLgl w:val="false"/>
      <w:lvlJc w:val="left"/>
      <w:lvlText w:val="o"/>
      <w:numFmt w:val="bullet"/>
      <w:pPr>
        <w:pBdr/>
        <w:spacing/>
        <w:ind w:hanging="360" w:left="8100"/>
      </w:pPr>
      <w:rPr>
        <w:rFonts w:ascii="Courier New" w:hAnsi="Courier New" w:cs="Courier New"/>
      </w:rPr>
      <w:start w:val="1"/>
      <w:suff w:val="tab"/>
    </w:lvl>
    <w:lvl w:ilvl="8">
      <w:isLgl w:val="false"/>
      <w:lvlJc w:val="left"/>
      <w:lvlText w:val=""/>
      <w:numFmt w:val="bullet"/>
      <w:pPr>
        <w:pBdr/>
        <w:spacing/>
        <w:ind w:hanging="360" w:left="8820"/>
      </w:pPr>
      <w:rPr>
        <w:rFonts w:ascii="Wingdings" w:hAnsi="Wingdings"/>
      </w:rPr>
      <w:start w:val="1"/>
      <w:suff w:val="tab"/>
    </w:lvl>
  </w:abstractNum>
  <w:abstractNum w:abstractNumId="11">
    <w:lvl w:ilvl="0">
      <w:isLgl w:val="false"/>
      <w:lvlJc w:val="left"/>
      <w:lvlText w:val=""/>
      <w:numFmt w:val="bullet"/>
      <w:pPr>
        <w:pBdr/>
        <w:spacing/>
        <w:ind w:hanging="360" w:left="720"/>
      </w:pPr>
      <w:rPr>
        <w:rFonts w:ascii="Wingdings" w:hAnsi="Wingdings"/>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12">
    <w:lvl w:ilvl="0">
      <w:isLgl w:val="false"/>
      <w:lvlJc w:val="left"/>
      <w:lvlText w:val=""/>
      <w:numFmt w:val="bullet"/>
      <w:pPr>
        <w:pBdr/>
        <w:spacing/>
        <w:ind w:hanging="360" w:left="2970"/>
      </w:pPr>
      <w:rPr>
        <w:rFonts w:ascii="Symbol" w:hAnsi="Symbol"/>
        <w:sz w:val="16"/>
        <w:szCs w:val="16"/>
      </w:rPr>
      <w:start w:val="1"/>
      <w:suff w:val="tab"/>
    </w:lvl>
    <w:lvl w:ilvl="1">
      <w:isLgl w:val="false"/>
      <w:lvlJc w:val="left"/>
      <w:lvlText w:val="o"/>
      <w:numFmt w:val="bullet"/>
      <w:pPr>
        <w:pBdr/>
        <w:spacing/>
        <w:ind w:hanging="360" w:left="3690"/>
      </w:pPr>
      <w:rPr>
        <w:rFonts w:ascii="Courier New" w:hAnsi="Courier New" w:cs="Courier New"/>
      </w:rPr>
      <w:start w:val="1"/>
      <w:suff w:val="tab"/>
    </w:lvl>
    <w:lvl w:ilvl="2">
      <w:isLgl w:val="false"/>
      <w:lvlJc w:val="left"/>
      <w:lvlText w:val=""/>
      <w:numFmt w:val="bullet"/>
      <w:pPr>
        <w:pBdr/>
        <w:spacing/>
        <w:ind w:hanging="360" w:left="4410"/>
      </w:pPr>
      <w:rPr>
        <w:rFonts w:ascii="Wingdings" w:hAnsi="Wingdings"/>
      </w:rPr>
      <w:start w:val="1"/>
      <w:suff w:val="tab"/>
    </w:lvl>
    <w:lvl w:ilvl="3">
      <w:isLgl w:val="false"/>
      <w:lvlJc w:val="left"/>
      <w:lvlText w:val=""/>
      <w:numFmt w:val="bullet"/>
      <w:pPr>
        <w:pBdr/>
        <w:spacing/>
        <w:ind w:hanging="360" w:left="5130"/>
      </w:pPr>
      <w:rPr>
        <w:rFonts w:ascii="Symbol" w:hAnsi="Symbol"/>
      </w:rPr>
      <w:start w:val="1"/>
      <w:suff w:val="tab"/>
    </w:lvl>
    <w:lvl w:ilvl="4">
      <w:isLgl w:val="false"/>
      <w:lvlJc w:val="left"/>
      <w:lvlText w:val="o"/>
      <w:numFmt w:val="bullet"/>
      <w:pPr>
        <w:pBdr/>
        <w:spacing/>
        <w:ind w:hanging="360" w:left="5850"/>
      </w:pPr>
      <w:rPr>
        <w:rFonts w:ascii="Courier New" w:hAnsi="Courier New" w:cs="Courier New"/>
      </w:rPr>
      <w:start w:val="1"/>
      <w:suff w:val="tab"/>
    </w:lvl>
    <w:lvl w:ilvl="5">
      <w:isLgl w:val="false"/>
      <w:lvlJc w:val="left"/>
      <w:lvlText w:val=""/>
      <w:numFmt w:val="bullet"/>
      <w:pPr>
        <w:pBdr/>
        <w:spacing/>
        <w:ind w:hanging="360" w:left="6570"/>
      </w:pPr>
      <w:rPr>
        <w:rFonts w:ascii="Wingdings" w:hAnsi="Wingdings"/>
      </w:rPr>
      <w:start w:val="1"/>
      <w:suff w:val="tab"/>
    </w:lvl>
    <w:lvl w:ilvl="6">
      <w:isLgl w:val="false"/>
      <w:lvlJc w:val="left"/>
      <w:lvlText w:val=""/>
      <w:numFmt w:val="bullet"/>
      <w:pPr>
        <w:pBdr/>
        <w:spacing/>
        <w:ind w:hanging="360" w:left="7290"/>
      </w:pPr>
      <w:rPr>
        <w:rFonts w:ascii="Symbol" w:hAnsi="Symbol"/>
      </w:rPr>
      <w:start w:val="1"/>
      <w:suff w:val="tab"/>
    </w:lvl>
    <w:lvl w:ilvl="7">
      <w:isLgl w:val="false"/>
      <w:lvlJc w:val="left"/>
      <w:lvlText w:val="o"/>
      <w:numFmt w:val="bullet"/>
      <w:pPr>
        <w:pBdr/>
        <w:spacing/>
        <w:ind w:hanging="360" w:left="8010"/>
      </w:pPr>
      <w:rPr>
        <w:rFonts w:ascii="Courier New" w:hAnsi="Courier New" w:cs="Courier New"/>
      </w:rPr>
      <w:start w:val="1"/>
      <w:suff w:val="tab"/>
    </w:lvl>
    <w:lvl w:ilvl="8">
      <w:isLgl w:val="false"/>
      <w:lvlJc w:val="left"/>
      <w:lvlText w:val=""/>
      <w:numFmt w:val="bullet"/>
      <w:pPr>
        <w:pBdr/>
        <w:spacing/>
        <w:ind w:hanging="360" w:left="8730"/>
      </w:pPr>
      <w:rPr>
        <w:rFonts w:ascii="Wingdings" w:hAnsi="Wingdings"/>
      </w:rPr>
      <w:start w:val="1"/>
      <w:suff w:val="tab"/>
    </w:lvl>
  </w:abstractNum>
  <w:abstractNum w:abstractNumId="13">
    <w:lvl w:ilvl="0">
      <w:isLgl w:val="false"/>
      <w:lvlJc w:val="left"/>
      <w:lvlText w:val=""/>
      <w:numFmt w:val="bullet"/>
      <w:pPr>
        <w:pBdr/>
        <w:spacing/>
        <w:ind w:hanging="360" w:left="3060"/>
      </w:pPr>
      <w:rPr>
        <w:rFonts w:ascii="Wingdings" w:hAnsi="Wingdings"/>
      </w:rPr>
      <w:start w:val="1"/>
      <w:suff w:val="tab"/>
    </w:lvl>
    <w:lvl w:ilvl="1">
      <w:isLgl w:val="false"/>
      <w:lvlJc w:val="left"/>
      <w:lvlText w:val="o"/>
      <w:numFmt w:val="bullet"/>
      <w:pPr>
        <w:pBdr/>
        <w:spacing/>
        <w:ind w:hanging="360" w:left="4140"/>
      </w:pPr>
      <w:rPr>
        <w:rFonts w:ascii="Courier New" w:hAnsi="Courier New" w:cs="Courier New"/>
      </w:rPr>
      <w:start w:val="1"/>
      <w:suff w:val="tab"/>
    </w:lvl>
    <w:lvl w:ilvl="2">
      <w:isLgl w:val="false"/>
      <w:lvlJc w:val="left"/>
      <w:lvlText w:val=""/>
      <w:numFmt w:val="bullet"/>
      <w:pPr>
        <w:pBdr/>
        <w:spacing/>
        <w:ind w:hanging="360" w:left="4860"/>
      </w:pPr>
      <w:rPr>
        <w:rFonts w:ascii="Wingdings" w:hAnsi="Wingdings"/>
      </w:rPr>
      <w:start w:val="1"/>
      <w:suff w:val="tab"/>
    </w:lvl>
    <w:lvl w:ilvl="3">
      <w:isLgl w:val="false"/>
      <w:lvlJc w:val="left"/>
      <w:lvlText w:val=""/>
      <w:numFmt w:val="bullet"/>
      <w:pPr>
        <w:pBdr/>
        <w:spacing/>
        <w:ind w:hanging="360" w:left="5580"/>
      </w:pPr>
      <w:rPr>
        <w:rFonts w:ascii="Symbol" w:hAnsi="Symbol"/>
      </w:rPr>
      <w:start w:val="1"/>
      <w:suff w:val="tab"/>
    </w:lvl>
    <w:lvl w:ilvl="4">
      <w:isLgl w:val="false"/>
      <w:lvlJc w:val="left"/>
      <w:lvlText w:val="o"/>
      <w:numFmt w:val="bullet"/>
      <w:pPr>
        <w:pBdr/>
        <w:spacing/>
        <w:ind w:hanging="360" w:left="6300"/>
      </w:pPr>
      <w:rPr>
        <w:rFonts w:ascii="Courier New" w:hAnsi="Courier New" w:cs="Courier New"/>
      </w:rPr>
      <w:start w:val="1"/>
      <w:suff w:val="tab"/>
    </w:lvl>
    <w:lvl w:ilvl="5">
      <w:isLgl w:val="false"/>
      <w:lvlJc w:val="left"/>
      <w:lvlText w:val=""/>
      <w:numFmt w:val="bullet"/>
      <w:pPr>
        <w:pBdr/>
        <w:spacing/>
        <w:ind w:hanging="360" w:left="7020"/>
      </w:pPr>
      <w:rPr>
        <w:rFonts w:ascii="Wingdings" w:hAnsi="Wingdings"/>
      </w:rPr>
      <w:start w:val="1"/>
      <w:suff w:val="tab"/>
    </w:lvl>
    <w:lvl w:ilvl="6">
      <w:isLgl w:val="false"/>
      <w:lvlJc w:val="left"/>
      <w:lvlText w:val=""/>
      <w:numFmt w:val="bullet"/>
      <w:pPr>
        <w:pBdr/>
        <w:spacing/>
        <w:ind w:hanging="360" w:left="7740"/>
      </w:pPr>
      <w:rPr>
        <w:rFonts w:ascii="Symbol" w:hAnsi="Symbol"/>
      </w:rPr>
      <w:start w:val="1"/>
      <w:suff w:val="tab"/>
    </w:lvl>
    <w:lvl w:ilvl="7">
      <w:isLgl w:val="false"/>
      <w:lvlJc w:val="left"/>
      <w:lvlText w:val="o"/>
      <w:numFmt w:val="bullet"/>
      <w:pPr>
        <w:pBdr/>
        <w:spacing/>
        <w:ind w:hanging="360" w:left="8460"/>
      </w:pPr>
      <w:rPr>
        <w:rFonts w:ascii="Courier New" w:hAnsi="Courier New" w:cs="Courier New"/>
      </w:rPr>
      <w:start w:val="1"/>
      <w:suff w:val="tab"/>
    </w:lvl>
    <w:lvl w:ilvl="8">
      <w:isLgl w:val="false"/>
      <w:lvlJc w:val="left"/>
      <w:lvlText w:val=""/>
      <w:numFmt w:val="bullet"/>
      <w:pPr>
        <w:pBdr/>
        <w:spacing/>
        <w:ind w:hanging="360" w:left="9180"/>
      </w:pPr>
      <w:rPr>
        <w:rFonts w:ascii="Wingdings" w:hAnsi="Wingdings"/>
      </w:rPr>
      <w:start w:val="1"/>
      <w:suff w:val="tab"/>
    </w:lvl>
  </w:abstractNum>
  <w:abstractNum w:abstractNumId="14">
    <w:lvl w:ilvl="0">
      <w:isLgl w:val="false"/>
      <w:lvlJc w:val="left"/>
      <w:lvlText w:val=""/>
      <w:numFmt w:val="bullet"/>
      <w:pPr>
        <w:pBdr/>
        <w:spacing/>
        <w:ind w:hanging="360" w:left="2700"/>
      </w:pPr>
      <w:rPr>
        <w:rFonts w:ascii="Symbol" w:hAnsi="Symbol"/>
      </w:rPr>
      <w:start w:val="1"/>
      <w:suff w:val="tab"/>
    </w:lvl>
    <w:lvl w:ilvl="1">
      <w:isLgl w:val="false"/>
      <w:lvlJc w:val="left"/>
      <w:lvlText w:val="o"/>
      <w:numFmt w:val="bullet"/>
      <w:pPr>
        <w:pBdr/>
        <w:spacing/>
        <w:ind w:hanging="360" w:left="3420"/>
      </w:pPr>
      <w:rPr>
        <w:rFonts w:ascii="Courier New" w:hAnsi="Courier New" w:cs="Courier New"/>
      </w:rPr>
      <w:start w:val="1"/>
      <w:suff w:val="tab"/>
    </w:lvl>
    <w:lvl w:ilvl="2">
      <w:isLgl w:val="false"/>
      <w:lvlJc w:val="left"/>
      <w:lvlText w:val=""/>
      <w:numFmt w:val="bullet"/>
      <w:pPr>
        <w:pBdr/>
        <w:spacing/>
        <w:ind w:hanging="360" w:left="4140"/>
      </w:pPr>
      <w:rPr>
        <w:rFonts w:ascii="Wingdings" w:hAnsi="Wingdings"/>
      </w:rPr>
      <w:start w:val="1"/>
      <w:suff w:val="tab"/>
    </w:lvl>
    <w:lvl w:ilvl="3">
      <w:isLgl w:val="false"/>
      <w:lvlJc w:val="left"/>
      <w:lvlText w:val=""/>
      <w:numFmt w:val="bullet"/>
      <w:pPr>
        <w:pBdr/>
        <w:spacing/>
        <w:ind w:hanging="360" w:left="4860"/>
      </w:pPr>
      <w:rPr>
        <w:rFonts w:ascii="Symbol" w:hAnsi="Symbol"/>
      </w:rPr>
      <w:start w:val="1"/>
      <w:suff w:val="tab"/>
    </w:lvl>
    <w:lvl w:ilvl="4">
      <w:isLgl w:val="false"/>
      <w:lvlJc w:val="left"/>
      <w:lvlText w:val="o"/>
      <w:numFmt w:val="bullet"/>
      <w:pPr>
        <w:pBdr/>
        <w:spacing/>
        <w:ind w:hanging="360" w:left="5580"/>
      </w:pPr>
      <w:rPr>
        <w:rFonts w:ascii="Courier New" w:hAnsi="Courier New" w:cs="Courier New"/>
      </w:rPr>
      <w:start w:val="1"/>
      <w:suff w:val="tab"/>
    </w:lvl>
    <w:lvl w:ilvl="5">
      <w:isLgl w:val="false"/>
      <w:lvlJc w:val="left"/>
      <w:lvlText w:val=""/>
      <w:numFmt w:val="bullet"/>
      <w:pPr>
        <w:pBdr/>
        <w:spacing/>
        <w:ind w:hanging="360" w:left="6300"/>
      </w:pPr>
      <w:rPr>
        <w:rFonts w:ascii="Wingdings" w:hAnsi="Wingdings"/>
      </w:rPr>
      <w:start w:val="1"/>
      <w:suff w:val="tab"/>
    </w:lvl>
    <w:lvl w:ilvl="6">
      <w:isLgl w:val="false"/>
      <w:lvlJc w:val="left"/>
      <w:lvlText w:val=""/>
      <w:numFmt w:val="bullet"/>
      <w:pPr>
        <w:pBdr/>
        <w:spacing/>
        <w:ind w:hanging="360" w:left="7020"/>
      </w:pPr>
      <w:rPr>
        <w:rFonts w:ascii="Symbol" w:hAnsi="Symbol"/>
      </w:rPr>
      <w:start w:val="1"/>
      <w:suff w:val="tab"/>
    </w:lvl>
    <w:lvl w:ilvl="7">
      <w:isLgl w:val="false"/>
      <w:lvlJc w:val="left"/>
      <w:lvlText w:val="o"/>
      <w:numFmt w:val="bullet"/>
      <w:pPr>
        <w:pBdr/>
        <w:spacing/>
        <w:ind w:hanging="360" w:left="7740"/>
      </w:pPr>
      <w:rPr>
        <w:rFonts w:ascii="Courier New" w:hAnsi="Courier New" w:cs="Courier New"/>
      </w:rPr>
      <w:start w:val="1"/>
      <w:suff w:val="tab"/>
    </w:lvl>
    <w:lvl w:ilvl="8">
      <w:isLgl w:val="false"/>
      <w:lvlJc w:val="left"/>
      <w:lvlText w:val=""/>
      <w:numFmt w:val="bullet"/>
      <w:pPr>
        <w:pBdr/>
        <w:spacing/>
        <w:ind w:hanging="360" w:left="8460"/>
      </w:pPr>
      <w:rPr>
        <w:rFonts w:ascii="Wingdings" w:hAnsi="Wingdings"/>
      </w:rPr>
      <w:start w:val="1"/>
      <w:suff w:val="tab"/>
    </w:lvl>
  </w:abstractNum>
  <w:abstractNum w:abstractNumId="15">
    <w:lvl w:ilvl="0">
      <w:isLgl w:val="false"/>
      <w:lvlJc w:val="left"/>
      <w:lvlText w:val=""/>
      <w:numFmt w:val="bullet"/>
      <w:pPr>
        <w:pBdr/>
        <w:spacing/>
        <w:ind w:hanging="360" w:left="2700"/>
      </w:pPr>
      <w:rPr>
        <w:rFonts w:ascii="Symbol" w:hAnsi="Symbol"/>
      </w:rPr>
      <w:start w:val="1"/>
      <w:suff w:val="tab"/>
    </w:lvl>
    <w:lvl w:ilvl="1">
      <w:isLgl w:val="false"/>
      <w:lvlJc w:val="left"/>
      <w:lvlText w:val="o"/>
      <w:numFmt w:val="bullet"/>
      <w:pPr>
        <w:pBdr/>
        <w:spacing/>
        <w:ind w:hanging="360" w:left="3420"/>
      </w:pPr>
      <w:rPr>
        <w:rFonts w:ascii="Courier New" w:hAnsi="Courier New" w:cs="Courier New"/>
      </w:rPr>
      <w:start w:val="1"/>
      <w:suff w:val="tab"/>
    </w:lvl>
    <w:lvl w:ilvl="2">
      <w:isLgl w:val="false"/>
      <w:lvlJc w:val="left"/>
      <w:lvlText w:val=""/>
      <w:numFmt w:val="bullet"/>
      <w:pPr>
        <w:pBdr/>
        <w:spacing/>
        <w:ind w:hanging="360" w:left="4140"/>
      </w:pPr>
      <w:rPr>
        <w:rFonts w:ascii="Wingdings" w:hAnsi="Wingdings"/>
      </w:rPr>
      <w:start w:val="1"/>
      <w:suff w:val="tab"/>
    </w:lvl>
    <w:lvl w:ilvl="3">
      <w:isLgl w:val="false"/>
      <w:lvlJc w:val="left"/>
      <w:lvlText w:val=""/>
      <w:numFmt w:val="bullet"/>
      <w:pPr>
        <w:pBdr/>
        <w:spacing/>
        <w:ind w:hanging="360" w:left="4860"/>
      </w:pPr>
      <w:rPr>
        <w:rFonts w:ascii="Symbol" w:hAnsi="Symbol"/>
      </w:rPr>
      <w:start w:val="1"/>
      <w:suff w:val="tab"/>
    </w:lvl>
    <w:lvl w:ilvl="4">
      <w:isLgl w:val="false"/>
      <w:lvlJc w:val="left"/>
      <w:lvlText w:val="o"/>
      <w:numFmt w:val="bullet"/>
      <w:pPr>
        <w:pBdr/>
        <w:spacing/>
        <w:ind w:hanging="360" w:left="5580"/>
      </w:pPr>
      <w:rPr>
        <w:rFonts w:ascii="Courier New" w:hAnsi="Courier New" w:cs="Courier New"/>
      </w:rPr>
      <w:start w:val="1"/>
      <w:suff w:val="tab"/>
    </w:lvl>
    <w:lvl w:ilvl="5">
      <w:isLgl w:val="false"/>
      <w:lvlJc w:val="left"/>
      <w:lvlText w:val=""/>
      <w:numFmt w:val="bullet"/>
      <w:pPr>
        <w:pBdr/>
        <w:spacing/>
        <w:ind w:hanging="360" w:left="6300"/>
      </w:pPr>
      <w:rPr>
        <w:rFonts w:ascii="Wingdings" w:hAnsi="Wingdings"/>
      </w:rPr>
      <w:start w:val="1"/>
      <w:suff w:val="tab"/>
    </w:lvl>
    <w:lvl w:ilvl="6">
      <w:isLgl w:val="false"/>
      <w:lvlJc w:val="left"/>
      <w:lvlText w:val=""/>
      <w:numFmt w:val="bullet"/>
      <w:pPr>
        <w:pBdr/>
        <w:spacing/>
        <w:ind w:hanging="360" w:left="7020"/>
      </w:pPr>
      <w:rPr>
        <w:rFonts w:ascii="Symbol" w:hAnsi="Symbol"/>
      </w:rPr>
      <w:start w:val="1"/>
      <w:suff w:val="tab"/>
    </w:lvl>
    <w:lvl w:ilvl="7">
      <w:isLgl w:val="false"/>
      <w:lvlJc w:val="left"/>
      <w:lvlText w:val="o"/>
      <w:numFmt w:val="bullet"/>
      <w:pPr>
        <w:pBdr/>
        <w:spacing/>
        <w:ind w:hanging="360" w:left="7740"/>
      </w:pPr>
      <w:rPr>
        <w:rFonts w:ascii="Courier New" w:hAnsi="Courier New" w:cs="Courier New"/>
      </w:rPr>
      <w:start w:val="1"/>
      <w:suff w:val="tab"/>
    </w:lvl>
    <w:lvl w:ilvl="8">
      <w:isLgl w:val="false"/>
      <w:lvlJc w:val="left"/>
      <w:lvlText w:val=""/>
      <w:numFmt w:val="bullet"/>
      <w:pPr>
        <w:pBdr/>
        <w:spacing/>
        <w:ind w:hanging="360" w:left="8460"/>
      </w:pPr>
      <w:rPr>
        <w:rFonts w:ascii="Wingdings" w:hAnsi="Wingdings"/>
      </w:rPr>
      <w:start w:val="1"/>
      <w:suff w:val="tab"/>
    </w:lvl>
  </w:abstractNum>
  <w:abstractNum w:abstractNumId="16">
    <w:lvl w:ilvl="0">
      <w:isLgl w:val="false"/>
      <w:lvlJc w:val="left"/>
      <w:lvlText w:val=""/>
      <w:numFmt w:val="bullet"/>
      <w:pPr>
        <w:pBdr/>
        <w:spacing/>
        <w:ind w:hanging="360" w:left="2700"/>
      </w:pPr>
      <w:rPr>
        <w:rFonts w:ascii="Symbol" w:hAnsi="Symbol"/>
      </w:rPr>
      <w:start w:val="1"/>
      <w:suff w:val="tab"/>
    </w:lvl>
    <w:lvl w:ilvl="1">
      <w:isLgl w:val="false"/>
      <w:lvlJc w:val="left"/>
      <w:lvlText w:val="o"/>
      <w:numFmt w:val="bullet"/>
      <w:pPr>
        <w:pBdr/>
        <w:spacing/>
        <w:ind w:hanging="360" w:left="3420"/>
      </w:pPr>
      <w:rPr>
        <w:rFonts w:ascii="Courier New" w:hAnsi="Courier New" w:cs="Courier New"/>
      </w:rPr>
      <w:start w:val="1"/>
      <w:suff w:val="tab"/>
    </w:lvl>
    <w:lvl w:ilvl="2">
      <w:isLgl w:val="false"/>
      <w:lvlJc w:val="left"/>
      <w:lvlText w:val=""/>
      <w:numFmt w:val="bullet"/>
      <w:pPr>
        <w:pBdr/>
        <w:spacing/>
        <w:ind w:hanging="360" w:left="4140"/>
      </w:pPr>
      <w:rPr>
        <w:rFonts w:ascii="Wingdings" w:hAnsi="Wingdings"/>
      </w:rPr>
      <w:start w:val="1"/>
      <w:suff w:val="tab"/>
    </w:lvl>
    <w:lvl w:ilvl="3">
      <w:isLgl w:val="false"/>
      <w:lvlJc w:val="left"/>
      <w:lvlText w:val=""/>
      <w:numFmt w:val="bullet"/>
      <w:pPr>
        <w:pBdr/>
        <w:spacing/>
        <w:ind w:hanging="360" w:left="4860"/>
      </w:pPr>
      <w:rPr>
        <w:rFonts w:ascii="Symbol" w:hAnsi="Symbol"/>
      </w:rPr>
      <w:start w:val="1"/>
      <w:suff w:val="tab"/>
    </w:lvl>
    <w:lvl w:ilvl="4">
      <w:isLgl w:val="false"/>
      <w:lvlJc w:val="left"/>
      <w:lvlText w:val="o"/>
      <w:numFmt w:val="bullet"/>
      <w:pPr>
        <w:pBdr/>
        <w:spacing/>
        <w:ind w:hanging="360" w:left="5580"/>
      </w:pPr>
      <w:rPr>
        <w:rFonts w:ascii="Courier New" w:hAnsi="Courier New" w:cs="Courier New"/>
      </w:rPr>
      <w:start w:val="1"/>
      <w:suff w:val="tab"/>
    </w:lvl>
    <w:lvl w:ilvl="5">
      <w:isLgl w:val="false"/>
      <w:lvlJc w:val="left"/>
      <w:lvlText w:val=""/>
      <w:numFmt w:val="bullet"/>
      <w:pPr>
        <w:pBdr/>
        <w:spacing/>
        <w:ind w:hanging="360" w:left="6300"/>
      </w:pPr>
      <w:rPr>
        <w:rFonts w:ascii="Wingdings" w:hAnsi="Wingdings"/>
      </w:rPr>
      <w:start w:val="1"/>
      <w:suff w:val="tab"/>
    </w:lvl>
    <w:lvl w:ilvl="6">
      <w:isLgl w:val="false"/>
      <w:lvlJc w:val="left"/>
      <w:lvlText w:val=""/>
      <w:numFmt w:val="bullet"/>
      <w:pPr>
        <w:pBdr/>
        <w:spacing/>
        <w:ind w:hanging="360" w:left="7020"/>
      </w:pPr>
      <w:rPr>
        <w:rFonts w:ascii="Symbol" w:hAnsi="Symbol"/>
      </w:rPr>
      <w:start w:val="1"/>
      <w:suff w:val="tab"/>
    </w:lvl>
    <w:lvl w:ilvl="7">
      <w:isLgl w:val="false"/>
      <w:lvlJc w:val="left"/>
      <w:lvlText w:val="o"/>
      <w:numFmt w:val="bullet"/>
      <w:pPr>
        <w:pBdr/>
        <w:spacing/>
        <w:ind w:hanging="360" w:left="7740"/>
      </w:pPr>
      <w:rPr>
        <w:rFonts w:ascii="Courier New" w:hAnsi="Courier New" w:cs="Courier New"/>
      </w:rPr>
      <w:start w:val="1"/>
      <w:suff w:val="tab"/>
    </w:lvl>
    <w:lvl w:ilvl="8">
      <w:isLgl w:val="false"/>
      <w:lvlJc w:val="left"/>
      <w:lvlText w:val=""/>
      <w:numFmt w:val="bullet"/>
      <w:pPr>
        <w:pBdr/>
        <w:spacing/>
        <w:ind w:hanging="360" w:left="8460"/>
      </w:pPr>
      <w:rPr>
        <w:rFonts w:ascii="Wingdings" w:hAnsi="Wingdings"/>
      </w:rPr>
      <w:start w:val="1"/>
      <w:suff w:val="tab"/>
    </w:lvl>
  </w:abstractNum>
  <w:num w:numId="1">
    <w:abstractNumId w:val="0"/>
  </w:num>
  <w:num w:numId="2">
    <w:abstractNumId w:val="1"/>
  </w:num>
  <w:num w:numId="3">
    <w:abstractNumId w:val="2"/>
  </w:num>
  <w:num w:numId="4">
    <w:abstractNumId w:val="12"/>
  </w:num>
  <w:num w:numId="5">
    <w:abstractNumId w:val="4"/>
  </w:num>
  <w:num w:numId="6">
    <w:abstractNumId w:val="13"/>
  </w:num>
  <w:num w:numId="7">
    <w:abstractNumId w:val="6"/>
  </w:num>
  <w:num w:numId="8">
    <w:abstractNumId w:val="8"/>
  </w:num>
  <w:num w:numId="9">
    <w:abstractNumId w:val="9"/>
  </w:num>
  <w:num w:numId="10">
    <w:abstractNumId w:val="14"/>
  </w:num>
  <w:num w:numId="11">
    <w:abstractNumId w:val="15"/>
  </w:num>
  <w:num w:numId="12">
    <w:abstractNumId w:val="16"/>
  </w:num>
  <w:num w:numId="13">
    <w:abstractNumId w:val="10"/>
  </w:num>
  <w:num w:numId="14">
    <w:abstractNumId w:val="7"/>
  </w:num>
  <w:num w:numId="15">
    <w:abstractNumId w:val="3"/>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val="true"/>
  <w:trackRevisions w:val="false"/>
  <w:documentProtection/>
  <w:defaultTabStop w:val="709"/>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Table Grid"/>
    <w:basedOn w:val="75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1"/>
    <w:basedOn w:val="7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2"/>
    <w:basedOn w:val="7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3"/>
    <w:basedOn w:val="7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4"/>
    <w:basedOn w:val="7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5"/>
    <w:basedOn w:val="7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w:basedOn w:val="7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1"/>
    <w:basedOn w:val="7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2"/>
    <w:basedOn w:val="7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3"/>
    <w:basedOn w:val="7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4"/>
    <w:basedOn w:val="7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5"/>
    <w:basedOn w:val="7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6"/>
    <w:basedOn w:val="7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w:basedOn w:val="7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1"/>
    <w:basedOn w:val="7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2"/>
    <w:basedOn w:val="7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3"/>
    <w:basedOn w:val="7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4"/>
    <w:basedOn w:val="7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5"/>
    <w:basedOn w:val="7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6"/>
    <w:basedOn w:val="7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w:basedOn w:val="7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1"/>
    <w:basedOn w:val="7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2"/>
    <w:basedOn w:val="7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3"/>
    <w:basedOn w:val="7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4"/>
    <w:basedOn w:val="7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5"/>
    <w:basedOn w:val="7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6"/>
    <w:basedOn w:val="7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w:basedOn w:val="7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1"/>
    <w:basedOn w:val="7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2"/>
    <w:basedOn w:val="7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3"/>
    <w:basedOn w:val="7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4"/>
    <w:basedOn w:val="7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5"/>
    <w:basedOn w:val="7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6"/>
    <w:basedOn w:val="7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Accent 1"/>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2"/>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3"/>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4"/>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5"/>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6"/>
    <w:basedOn w:val="7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6 Colorful"/>
    <w:basedOn w:val="7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2">
    <w:name w:val="Grid Table 6 Colorful - Accent 1"/>
    <w:basedOn w:val="7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3">
    <w:name w:val="Grid Table 6 Colorful - Accent 2"/>
    <w:basedOn w:val="7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4">
    <w:name w:val="Grid Table 6 Colorful - Accent 3"/>
    <w:basedOn w:val="7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5">
    <w:name w:val="Grid Table 6 Colorful - Accent 4"/>
    <w:basedOn w:val="7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6">
    <w:name w:val="Grid Table 6 Colorful - Accent 5"/>
    <w:basedOn w:val="7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7">
    <w:name w:val="Grid Table 6 Colorful - Accent 6"/>
    <w:basedOn w:val="7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8">
    <w:name w:val="Grid Table 7 Colorful"/>
    <w:basedOn w:val="7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1"/>
    <w:basedOn w:val="7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2"/>
    <w:basedOn w:val="7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3"/>
    <w:basedOn w:val="7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4"/>
    <w:basedOn w:val="7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5"/>
    <w:basedOn w:val="7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6"/>
    <w:basedOn w:val="7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1"/>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2"/>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3"/>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4"/>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5"/>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6"/>
    <w:basedOn w:val="7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w:basedOn w:val="7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1"/>
    <w:basedOn w:val="7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2"/>
    <w:basedOn w:val="7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3"/>
    <w:basedOn w:val="7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4"/>
    <w:basedOn w:val="7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5"/>
    <w:basedOn w:val="7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6"/>
    <w:basedOn w:val="7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w:basedOn w:val="7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1"/>
    <w:basedOn w:val="7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2"/>
    <w:basedOn w:val="7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3"/>
    <w:basedOn w:val="7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4"/>
    <w:basedOn w:val="7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5"/>
    <w:basedOn w:val="7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6"/>
    <w:basedOn w:val="7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w:basedOn w:val="7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1"/>
    <w:basedOn w:val="7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2"/>
    <w:basedOn w:val="7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3"/>
    <w:basedOn w:val="7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4"/>
    <w:basedOn w:val="7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5"/>
    <w:basedOn w:val="7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6"/>
    <w:basedOn w:val="7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5 Dark"/>
    <w:basedOn w:val="7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1"/>
    <w:basedOn w:val="7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2"/>
    <w:basedOn w:val="7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3"/>
    <w:basedOn w:val="7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4"/>
    <w:basedOn w:val="7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5"/>
    <w:basedOn w:val="7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6"/>
    <w:basedOn w:val="7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6 Colorful"/>
    <w:basedOn w:val="7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1"/>
    <w:basedOn w:val="7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2"/>
    <w:basedOn w:val="7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3"/>
    <w:basedOn w:val="7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4"/>
    <w:basedOn w:val="7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5"/>
    <w:basedOn w:val="7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6"/>
    <w:basedOn w:val="7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7 Colorful"/>
    <w:basedOn w:val="7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8">
    <w:name w:val="List Table 7 Colorful - Accent 1"/>
    <w:basedOn w:val="7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59">
    <w:name w:val="List Table 7 Colorful - Accent 2"/>
    <w:basedOn w:val="7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0">
    <w:name w:val="List Table 7 Colorful - Accent 3"/>
    <w:basedOn w:val="7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1">
    <w:name w:val="List Table 7 Colorful - Accent 4"/>
    <w:basedOn w:val="7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2">
    <w:name w:val="List Table 7 Colorful - Accent 5"/>
    <w:basedOn w:val="7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3">
    <w:name w:val="List Table 7 Colorful - Accent 6"/>
    <w:basedOn w:val="7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4">
    <w:name w:val="Lined - Accent"/>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1"/>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2"/>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3"/>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4"/>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5"/>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6"/>
    <w:basedOn w:val="7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w:basedOn w:val="7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1"/>
    <w:basedOn w:val="7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2"/>
    <w:basedOn w:val="7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3"/>
    <w:basedOn w:val="7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4"/>
    <w:basedOn w:val="7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5"/>
    <w:basedOn w:val="7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6"/>
    <w:basedOn w:val="7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w:basedOn w:val="7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1"/>
    <w:basedOn w:val="7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2"/>
    <w:basedOn w:val="7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3"/>
    <w:basedOn w:val="7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4"/>
    <w:basedOn w:val="7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5"/>
    <w:basedOn w:val="7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6"/>
    <w:basedOn w:val="7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5">
    <w:name w:val="Heading 3"/>
    <w:basedOn w:val="937"/>
    <w:next w:val="937"/>
    <w:link w:val="89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37"/>
    <w:next w:val="937"/>
    <w:link w:val="89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37"/>
    <w:next w:val="937"/>
    <w:link w:val="89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37"/>
    <w:next w:val="937"/>
    <w:link w:val="89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37"/>
    <w:next w:val="937"/>
    <w:link w:val="89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37"/>
    <w:next w:val="937"/>
    <w:link w:val="89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37"/>
    <w:next w:val="937"/>
    <w:link w:val="90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name w:val="Heading 1 Char"/>
    <w:basedOn w:val="940"/>
    <w:link w:val="938"/>
    <w:uiPriority w:val="9"/>
    <w:pPr>
      <w:pBdr/>
      <w:spacing/>
      <w:ind/>
    </w:pPr>
    <w:rPr>
      <w:rFonts w:ascii="Arial" w:hAnsi="Arial" w:eastAsia="Arial" w:cs="Arial"/>
      <w:color w:val="0f4761" w:themeColor="accent1" w:themeShade="BF"/>
      <w:sz w:val="40"/>
      <w:szCs w:val="40"/>
    </w:rPr>
  </w:style>
  <w:style w:type="character" w:styleId="893">
    <w:name w:val="Heading 2 Char"/>
    <w:basedOn w:val="940"/>
    <w:link w:val="939"/>
    <w:uiPriority w:val="9"/>
    <w:pPr>
      <w:pBdr/>
      <w:spacing/>
      <w:ind/>
    </w:pPr>
    <w:rPr>
      <w:rFonts w:ascii="Arial" w:hAnsi="Arial" w:eastAsia="Arial" w:cs="Arial"/>
      <w:color w:val="0f4761" w:themeColor="accent1" w:themeShade="BF"/>
      <w:sz w:val="32"/>
      <w:szCs w:val="32"/>
    </w:rPr>
  </w:style>
  <w:style w:type="character" w:styleId="894">
    <w:name w:val="Heading 3 Char"/>
    <w:basedOn w:val="940"/>
    <w:link w:val="885"/>
    <w:uiPriority w:val="9"/>
    <w:pPr>
      <w:pBdr/>
      <w:spacing/>
      <w:ind/>
    </w:pPr>
    <w:rPr>
      <w:rFonts w:ascii="Arial" w:hAnsi="Arial" w:eastAsia="Arial" w:cs="Arial"/>
      <w:color w:val="0f4761" w:themeColor="accent1" w:themeShade="BF"/>
      <w:sz w:val="28"/>
      <w:szCs w:val="28"/>
    </w:rPr>
  </w:style>
  <w:style w:type="character" w:styleId="895">
    <w:name w:val="Heading 4 Char"/>
    <w:basedOn w:val="940"/>
    <w:link w:val="886"/>
    <w:uiPriority w:val="9"/>
    <w:pPr>
      <w:pBdr/>
      <w:spacing/>
      <w:ind/>
    </w:pPr>
    <w:rPr>
      <w:rFonts w:ascii="Arial" w:hAnsi="Arial" w:eastAsia="Arial" w:cs="Arial"/>
      <w:i/>
      <w:iCs/>
      <w:color w:val="0f4761" w:themeColor="accent1" w:themeShade="BF"/>
    </w:rPr>
  </w:style>
  <w:style w:type="character" w:styleId="896">
    <w:name w:val="Heading 5 Char"/>
    <w:basedOn w:val="940"/>
    <w:link w:val="887"/>
    <w:uiPriority w:val="9"/>
    <w:pPr>
      <w:pBdr/>
      <w:spacing/>
      <w:ind/>
    </w:pPr>
    <w:rPr>
      <w:rFonts w:ascii="Arial" w:hAnsi="Arial" w:eastAsia="Arial" w:cs="Arial"/>
      <w:color w:val="0f4761" w:themeColor="accent1" w:themeShade="BF"/>
    </w:rPr>
  </w:style>
  <w:style w:type="character" w:styleId="897">
    <w:name w:val="Heading 6 Char"/>
    <w:basedOn w:val="940"/>
    <w:link w:val="888"/>
    <w:uiPriority w:val="9"/>
    <w:pPr>
      <w:pBdr/>
      <w:spacing/>
      <w:ind/>
    </w:pPr>
    <w:rPr>
      <w:rFonts w:ascii="Arial" w:hAnsi="Arial" w:eastAsia="Arial" w:cs="Arial"/>
      <w:i/>
      <w:iCs/>
      <w:color w:val="595959" w:themeColor="text1" w:themeTint="A6"/>
    </w:rPr>
  </w:style>
  <w:style w:type="character" w:styleId="898">
    <w:name w:val="Heading 7 Char"/>
    <w:basedOn w:val="940"/>
    <w:link w:val="889"/>
    <w:uiPriority w:val="9"/>
    <w:pPr>
      <w:pBdr/>
      <w:spacing/>
      <w:ind/>
    </w:pPr>
    <w:rPr>
      <w:rFonts w:ascii="Arial" w:hAnsi="Arial" w:eastAsia="Arial" w:cs="Arial"/>
      <w:color w:val="595959" w:themeColor="text1" w:themeTint="A6"/>
    </w:rPr>
  </w:style>
  <w:style w:type="character" w:styleId="899">
    <w:name w:val="Heading 8 Char"/>
    <w:basedOn w:val="940"/>
    <w:link w:val="890"/>
    <w:uiPriority w:val="9"/>
    <w:pPr>
      <w:pBdr/>
      <w:spacing/>
      <w:ind/>
    </w:pPr>
    <w:rPr>
      <w:rFonts w:ascii="Arial" w:hAnsi="Arial" w:eastAsia="Arial" w:cs="Arial"/>
      <w:i/>
      <w:iCs/>
      <w:color w:val="272727" w:themeColor="text1" w:themeTint="D8"/>
    </w:rPr>
  </w:style>
  <w:style w:type="character" w:styleId="900">
    <w:name w:val="Heading 9 Char"/>
    <w:basedOn w:val="940"/>
    <w:link w:val="891"/>
    <w:uiPriority w:val="9"/>
    <w:pPr>
      <w:pBdr/>
      <w:spacing/>
      <w:ind/>
    </w:pPr>
    <w:rPr>
      <w:rFonts w:ascii="Arial" w:hAnsi="Arial" w:eastAsia="Arial" w:cs="Arial"/>
      <w:i/>
      <w:iCs/>
      <w:color w:val="272727" w:themeColor="text1" w:themeTint="D8"/>
    </w:rPr>
  </w:style>
  <w:style w:type="paragraph" w:styleId="901">
    <w:name w:val="Title"/>
    <w:basedOn w:val="937"/>
    <w:next w:val="937"/>
    <w:link w:val="902"/>
    <w:uiPriority w:val="10"/>
    <w:qFormat/>
    <w:pPr>
      <w:pBdr/>
      <w:spacing w:after="80" w:line="240" w:lineRule="auto"/>
      <w:ind/>
      <w:contextualSpacing w:val="true"/>
    </w:pPr>
    <w:rPr>
      <w:rFonts w:ascii="Arial" w:hAnsi="Arial" w:eastAsia="Arial" w:cs="Arial"/>
      <w:spacing w:val="-10"/>
      <w:sz w:val="56"/>
      <w:szCs w:val="56"/>
    </w:rPr>
  </w:style>
  <w:style w:type="character" w:styleId="902">
    <w:name w:val="Title Char"/>
    <w:basedOn w:val="940"/>
    <w:link w:val="901"/>
    <w:uiPriority w:val="10"/>
    <w:pPr>
      <w:pBdr/>
      <w:spacing/>
      <w:ind/>
    </w:pPr>
    <w:rPr>
      <w:rFonts w:ascii="Arial" w:hAnsi="Arial" w:eastAsia="Arial" w:cs="Arial"/>
      <w:spacing w:val="-10"/>
      <w:sz w:val="56"/>
      <w:szCs w:val="56"/>
    </w:rPr>
  </w:style>
  <w:style w:type="paragraph" w:styleId="903">
    <w:name w:val="Subtitle"/>
    <w:basedOn w:val="937"/>
    <w:next w:val="937"/>
    <w:link w:val="904"/>
    <w:uiPriority w:val="11"/>
    <w:qFormat/>
    <w:pPr>
      <w:numPr>
        <w:ilvl w:val="1"/>
      </w:numPr>
      <w:pBdr/>
      <w:spacing/>
      <w:ind/>
    </w:pPr>
    <w:rPr>
      <w:color w:val="595959" w:themeColor="text1" w:themeTint="A6"/>
      <w:spacing w:val="15"/>
      <w:sz w:val="28"/>
      <w:szCs w:val="28"/>
    </w:rPr>
  </w:style>
  <w:style w:type="character" w:styleId="904">
    <w:name w:val="Subtitle Char"/>
    <w:basedOn w:val="940"/>
    <w:link w:val="903"/>
    <w:uiPriority w:val="11"/>
    <w:pPr>
      <w:pBdr/>
      <w:spacing/>
      <w:ind/>
    </w:pPr>
    <w:rPr>
      <w:color w:val="595959" w:themeColor="text1" w:themeTint="A6"/>
      <w:spacing w:val="15"/>
      <w:sz w:val="28"/>
      <w:szCs w:val="28"/>
    </w:rPr>
  </w:style>
  <w:style w:type="paragraph" w:styleId="905">
    <w:name w:val="Quote"/>
    <w:basedOn w:val="937"/>
    <w:next w:val="937"/>
    <w:link w:val="906"/>
    <w:uiPriority w:val="29"/>
    <w:qFormat/>
    <w:pPr>
      <w:pBdr/>
      <w:spacing w:before="160"/>
      <w:ind/>
      <w:jc w:val="center"/>
    </w:pPr>
    <w:rPr>
      <w:i/>
      <w:iCs/>
      <w:color w:val="404040" w:themeColor="text1" w:themeTint="BF"/>
    </w:rPr>
  </w:style>
  <w:style w:type="character" w:styleId="906">
    <w:name w:val="Quote Char"/>
    <w:basedOn w:val="940"/>
    <w:link w:val="905"/>
    <w:uiPriority w:val="29"/>
    <w:pPr>
      <w:pBdr/>
      <w:spacing/>
      <w:ind/>
    </w:pPr>
    <w:rPr>
      <w:i/>
      <w:iCs/>
      <w:color w:val="404040" w:themeColor="text1" w:themeTint="BF"/>
    </w:rPr>
  </w:style>
  <w:style w:type="paragraph" w:styleId="907">
    <w:name w:val="List Paragraph"/>
    <w:basedOn w:val="937"/>
    <w:uiPriority w:val="34"/>
    <w:qFormat/>
    <w:pPr>
      <w:pBdr/>
      <w:spacing/>
      <w:ind w:left="720"/>
      <w:contextualSpacing w:val="true"/>
    </w:pPr>
  </w:style>
  <w:style w:type="character" w:styleId="908">
    <w:name w:val="Intense Emphasis"/>
    <w:basedOn w:val="940"/>
    <w:uiPriority w:val="21"/>
    <w:qFormat/>
    <w:pPr>
      <w:pBdr/>
      <w:spacing/>
      <w:ind/>
    </w:pPr>
    <w:rPr>
      <w:i/>
      <w:iCs/>
      <w:color w:val="0f4761" w:themeColor="accent1" w:themeShade="BF"/>
    </w:rPr>
  </w:style>
  <w:style w:type="paragraph" w:styleId="909">
    <w:name w:val="Intense Quote"/>
    <w:basedOn w:val="937"/>
    <w:next w:val="937"/>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940"/>
    <w:link w:val="909"/>
    <w:uiPriority w:val="30"/>
    <w:pPr>
      <w:pBdr/>
      <w:spacing/>
      <w:ind/>
    </w:pPr>
    <w:rPr>
      <w:i/>
      <w:iCs/>
      <w:color w:val="0f4761" w:themeColor="accent1" w:themeShade="BF"/>
    </w:rPr>
  </w:style>
  <w:style w:type="character" w:styleId="911">
    <w:name w:val="Intense Reference"/>
    <w:basedOn w:val="940"/>
    <w:uiPriority w:val="32"/>
    <w:qFormat/>
    <w:pPr>
      <w:pBdr/>
      <w:spacing/>
      <w:ind/>
    </w:pPr>
    <w:rPr>
      <w:b/>
      <w:bCs/>
      <w:smallCaps/>
      <w:color w:val="0f4761" w:themeColor="accent1" w:themeShade="BF"/>
      <w:spacing w:val="5"/>
    </w:rPr>
  </w:style>
  <w:style w:type="paragraph" w:styleId="912">
    <w:name w:val="No Spacing"/>
    <w:basedOn w:val="937"/>
    <w:uiPriority w:val="1"/>
    <w:qFormat/>
    <w:pPr>
      <w:pBdr/>
      <w:spacing w:after="0" w:line="240" w:lineRule="auto"/>
      <w:ind/>
    </w:pPr>
  </w:style>
  <w:style w:type="character" w:styleId="913">
    <w:name w:val="Subtle Emphasis"/>
    <w:basedOn w:val="940"/>
    <w:uiPriority w:val="19"/>
    <w:qFormat/>
    <w:pPr>
      <w:pBdr/>
      <w:spacing/>
      <w:ind/>
    </w:pPr>
    <w:rPr>
      <w:i/>
      <w:iCs/>
      <w:color w:val="404040" w:themeColor="text1" w:themeTint="BF"/>
    </w:rPr>
  </w:style>
  <w:style w:type="character" w:styleId="914">
    <w:name w:val="Emphasis"/>
    <w:basedOn w:val="940"/>
    <w:uiPriority w:val="20"/>
    <w:qFormat/>
    <w:pPr>
      <w:pBdr/>
      <w:spacing/>
      <w:ind/>
    </w:pPr>
    <w:rPr>
      <w:i/>
      <w:iCs/>
    </w:rPr>
  </w:style>
  <w:style w:type="character" w:styleId="915">
    <w:name w:val="Strong"/>
    <w:basedOn w:val="940"/>
    <w:uiPriority w:val="22"/>
    <w:qFormat/>
    <w:pPr>
      <w:pBdr/>
      <w:spacing/>
      <w:ind/>
    </w:pPr>
    <w:rPr>
      <w:b/>
      <w:bCs/>
    </w:rPr>
  </w:style>
  <w:style w:type="character" w:styleId="916">
    <w:name w:val="Subtle Reference"/>
    <w:basedOn w:val="940"/>
    <w:uiPriority w:val="31"/>
    <w:qFormat/>
    <w:pPr>
      <w:pBdr/>
      <w:spacing/>
      <w:ind/>
    </w:pPr>
    <w:rPr>
      <w:smallCaps/>
      <w:color w:val="5a5a5a" w:themeColor="text1" w:themeTint="A5"/>
    </w:rPr>
  </w:style>
  <w:style w:type="character" w:styleId="917">
    <w:name w:val="Book Title"/>
    <w:basedOn w:val="940"/>
    <w:uiPriority w:val="33"/>
    <w:qFormat/>
    <w:pPr>
      <w:pBdr/>
      <w:spacing/>
      <w:ind/>
    </w:pPr>
    <w:rPr>
      <w:b/>
      <w:bCs/>
      <w:i/>
      <w:iCs/>
      <w:spacing w:val="5"/>
    </w:rPr>
  </w:style>
  <w:style w:type="character" w:styleId="918">
    <w:name w:val="Header Char"/>
    <w:basedOn w:val="940"/>
    <w:link w:val="979"/>
    <w:uiPriority w:val="99"/>
    <w:pPr>
      <w:pBdr/>
      <w:spacing/>
      <w:ind/>
    </w:pPr>
  </w:style>
  <w:style w:type="character" w:styleId="919">
    <w:name w:val="Footer Char"/>
    <w:basedOn w:val="940"/>
    <w:link w:val="984"/>
    <w:uiPriority w:val="99"/>
    <w:pPr>
      <w:pBdr/>
      <w:spacing/>
      <w:ind/>
    </w:pPr>
  </w:style>
  <w:style w:type="paragraph" w:styleId="920">
    <w:name w:val="footnote text"/>
    <w:basedOn w:val="937"/>
    <w:link w:val="921"/>
    <w:uiPriority w:val="99"/>
    <w:semiHidden/>
    <w:unhideWhenUsed/>
    <w:pPr>
      <w:pBdr/>
      <w:spacing w:after="0" w:line="240" w:lineRule="auto"/>
      <w:ind/>
    </w:pPr>
    <w:rPr>
      <w:sz w:val="20"/>
      <w:szCs w:val="20"/>
    </w:rPr>
  </w:style>
  <w:style w:type="character" w:styleId="921">
    <w:name w:val="Footnote Text Char"/>
    <w:basedOn w:val="940"/>
    <w:link w:val="920"/>
    <w:uiPriority w:val="99"/>
    <w:semiHidden/>
    <w:pPr>
      <w:pBdr/>
      <w:spacing/>
      <w:ind/>
    </w:pPr>
    <w:rPr>
      <w:sz w:val="20"/>
      <w:szCs w:val="20"/>
    </w:rPr>
  </w:style>
  <w:style w:type="character" w:styleId="922">
    <w:name w:val="footnote reference"/>
    <w:basedOn w:val="940"/>
    <w:uiPriority w:val="99"/>
    <w:semiHidden/>
    <w:unhideWhenUsed/>
    <w:pPr>
      <w:pBdr/>
      <w:spacing/>
      <w:ind/>
    </w:pPr>
    <w:rPr>
      <w:vertAlign w:val="superscript"/>
    </w:rPr>
  </w:style>
  <w:style w:type="paragraph" w:styleId="923">
    <w:name w:val="endnote text"/>
    <w:basedOn w:val="937"/>
    <w:link w:val="924"/>
    <w:uiPriority w:val="99"/>
    <w:semiHidden/>
    <w:unhideWhenUsed/>
    <w:pPr>
      <w:pBdr/>
      <w:spacing w:after="0" w:line="240" w:lineRule="auto"/>
      <w:ind/>
    </w:pPr>
    <w:rPr>
      <w:sz w:val="20"/>
      <w:szCs w:val="20"/>
    </w:rPr>
  </w:style>
  <w:style w:type="character" w:styleId="924">
    <w:name w:val="Endnote Text Char"/>
    <w:basedOn w:val="940"/>
    <w:link w:val="923"/>
    <w:uiPriority w:val="99"/>
    <w:semiHidden/>
    <w:pPr>
      <w:pBdr/>
      <w:spacing/>
      <w:ind/>
    </w:pPr>
    <w:rPr>
      <w:sz w:val="20"/>
      <w:szCs w:val="20"/>
    </w:rPr>
  </w:style>
  <w:style w:type="character" w:styleId="925">
    <w:name w:val="endnote reference"/>
    <w:basedOn w:val="940"/>
    <w:uiPriority w:val="99"/>
    <w:semiHidden/>
    <w:unhideWhenUsed/>
    <w:pPr>
      <w:pBdr/>
      <w:spacing/>
      <w:ind/>
    </w:pPr>
    <w:rPr>
      <w:vertAlign w:val="superscript"/>
    </w:rPr>
  </w:style>
  <w:style w:type="paragraph" w:styleId="926">
    <w:name w:val="toc 1"/>
    <w:basedOn w:val="937"/>
    <w:next w:val="937"/>
    <w:uiPriority w:val="39"/>
    <w:unhideWhenUsed/>
    <w:pPr>
      <w:pBdr/>
      <w:spacing w:after="100"/>
      <w:ind/>
    </w:pPr>
  </w:style>
  <w:style w:type="paragraph" w:styleId="927">
    <w:name w:val="toc 2"/>
    <w:basedOn w:val="937"/>
    <w:next w:val="937"/>
    <w:uiPriority w:val="39"/>
    <w:unhideWhenUsed/>
    <w:pPr>
      <w:pBdr/>
      <w:spacing w:after="100"/>
      <w:ind w:left="220"/>
    </w:pPr>
  </w:style>
  <w:style w:type="paragraph" w:styleId="928">
    <w:name w:val="toc 3"/>
    <w:basedOn w:val="937"/>
    <w:next w:val="937"/>
    <w:uiPriority w:val="39"/>
    <w:unhideWhenUsed/>
    <w:pPr>
      <w:pBdr/>
      <w:spacing w:after="100"/>
      <w:ind w:left="440"/>
    </w:pPr>
  </w:style>
  <w:style w:type="paragraph" w:styleId="929">
    <w:name w:val="toc 4"/>
    <w:basedOn w:val="937"/>
    <w:next w:val="937"/>
    <w:uiPriority w:val="39"/>
    <w:unhideWhenUsed/>
    <w:pPr>
      <w:pBdr/>
      <w:spacing w:after="100"/>
      <w:ind w:left="660"/>
    </w:pPr>
  </w:style>
  <w:style w:type="paragraph" w:styleId="930">
    <w:name w:val="toc 5"/>
    <w:basedOn w:val="937"/>
    <w:next w:val="937"/>
    <w:uiPriority w:val="39"/>
    <w:unhideWhenUsed/>
    <w:pPr>
      <w:pBdr/>
      <w:spacing w:after="100"/>
      <w:ind w:left="880"/>
    </w:pPr>
  </w:style>
  <w:style w:type="paragraph" w:styleId="931">
    <w:name w:val="toc 6"/>
    <w:basedOn w:val="937"/>
    <w:next w:val="937"/>
    <w:uiPriority w:val="39"/>
    <w:unhideWhenUsed/>
    <w:pPr>
      <w:pBdr/>
      <w:spacing w:after="100"/>
      <w:ind w:left="1100"/>
    </w:pPr>
  </w:style>
  <w:style w:type="paragraph" w:styleId="932">
    <w:name w:val="toc 7"/>
    <w:basedOn w:val="937"/>
    <w:next w:val="937"/>
    <w:uiPriority w:val="39"/>
    <w:unhideWhenUsed/>
    <w:pPr>
      <w:pBdr/>
      <w:spacing w:after="100"/>
      <w:ind w:left="1320"/>
    </w:pPr>
  </w:style>
  <w:style w:type="paragraph" w:styleId="933">
    <w:name w:val="toc 8"/>
    <w:basedOn w:val="937"/>
    <w:next w:val="937"/>
    <w:uiPriority w:val="39"/>
    <w:unhideWhenUsed/>
    <w:pPr>
      <w:pBdr/>
      <w:spacing w:after="100"/>
      <w:ind w:left="1540"/>
    </w:pPr>
  </w:style>
  <w:style w:type="paragraph" w:styleId="934">
    <w:name w:val="toc 9"/>
    <w:basedOn w:val="937"/>
    <w:next w:val="937"/>
    <w:uiPriority w:val="39"/>
    <w:unhideWhenUsed/>
    <w:pPr>
      <w:pBdr/>
      <w:spacing w:after="100"/>
      <w:ind w:left="1760"/>
    </w:pPr>
  </w:style>
  <w:style w:type="paragraph" w:styleId="935">
    <w:name w:val="TOC Heading"/>
    <w:uiPriority w:val="39"/>
    <w:unhideWhenUsed/>
    <w:pPr>
      <w:pBdr/>
      <w:spacing/>
      <w:ind/>
    </w:pPr>
  </w:style>
  <w:style w:type="paragraph" w:styleId="936">
    <w:name w:val="table of figures"/>
    <w:basedOn w:val="937"/>
    <w:next w:val="937"/>
    <w:uiPriority w:val="99"/>
    <w:unhideWhenUsed/>
    <w:pPr>
      <w:pBdr/>
      <w:spacing w:after="0" w:afterAutospacing="0"/>
      <w:ind/>
    </w:pPr>
  </w:style>
  <w:style w:type="paragraph" w:styleId="937" w:default="1">
    <w:name w:val="Normal"/>
    <w:next w:val="937"/>
    <w:link w:val="937"/>
    <w:qFormat/>
    <w:pPr>
      <w:widowControl w:val="false"/>
      <w:pBdr/>
      <w:spacing/>
      <w:ind/>
    </w:pPr>
    <w:rPr>
      <w:rFonts w:ascii="Arial" w:hAnsi="Arial" w:eastAsia="SimSun" w:cs="Mangal"/>
      <w:color w:val="3f3a38"/>
      <w:spacing w:val="-6"/>
      <w:sz w:val="16"/>
      <w:szCs w:val="24"/>
      <w:lang w:val="en-GB" w:eastAsia="zh-CN" w:bidi="hi-IN"/>
    </w:rPr>
  </w:style>
  <w:style w:type="paragraph" w:styleId="938">
    <w:name w:val="Heading 1"/>
    <w:basedOn w:val="951"/>
    <w:next w:val="952"/>
    <w:link w:val="937"/>
    <w:qFormat/>
    <w:pPr>
      <w:pBdr/>
      <w:spacing/>
      <w:ind/>
      <w:outlineLvl w:val="0"/>
    </w:pPr>
    <w:rPr>
      <w:b/>
      <w:bCs/>
      <w:sz w:val="32"/>
      <w:szCs w:val="32"/>
    </w:rPr>
  </w:style>
  <w:style w:type="paragraph" w:styleId="939">
    <w:name w:val="Heading 2"/>
    <w:basedOn w:val="951"/>
    <w:next w:val="952"/>
    <w:link w:val="937"/>
    <w:qFormat/>
    <w:pPr>
      <w:pBdr/>
      <w:tabs>
        <w:tab w:val="num" w:leader="none" w:pos="576"/>
      </w:tabs>
      <w:spacing/>
      <w:ind w:hanging="576" w:left="576"/>
      <w:outlineLvl w:val="1"/>
    </w:pPr>
    <w:rPr>
      <w:b/>
      <w:bCs/>
      <w:i/>
      <w:iCs/>
    </w:rPr>
  </w:style>
  <w:style w:type="character" w:styleId="940" w:default="1">
    <w:name w:val="Default Paragraph Font"/>
    <w:next w:val="940"/>
    <w:link w:val="937"/>
    <w:uiPriority w:val="1"/>
    <w:unhideWhenUsed/>
    <w:pPr>
      <w:pBdr/>
      <w:spacing/>
      <w:ind/>
    </w:pPr>
  </w:style>
  <w:style w:type="table" w:styleId="941">
    <w:name w:val="Table Normal"/>
    <w:next w:val="941"/>
    <w:link w:val="937"/>
    <w:uiPriority w:val="99"/>
    <w:semiHidden/>
    <w:unhideWhenUsed/>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2" w:default="1">
    <w:name w:val="No List"/>
    <w:next w:val="942"/>
    <w:link w:val="937"/>
    <w:uiPriority w:val="99"/>
    <w:semiHidden/>
    <w:unhideWhenUsed/>
    <w:pPr>
      <w:pBdr/>
      <w:spacing/>
      <w:ind/>
    </w:pPr>
  </w:style>
  <w:style w:type="character" w:styleId="943">
    <w:name w:val="_ECV_HeadingContactDetails"/>
    <w:next w:val="943"/>
    <w:link w:val="937"/>
    <w:pPr>
      <w:pBdr/>
      <w:spacing/>
      <w:ind/>
    </w:pPr>
    <w:rPr>
      <w:rFonts w:ascii="Arial" w:hAnsi="Arial"/>
      <w:color w:val="1593cb"/>
      <w:sz w:val="18"/>
      <w:szCs w:val="18"/>
    </w:rPr>
  </w:style>
  <w:style w:type="character" w:styleId="944">
    <w:name w:val="Numbering Symbols"/>
    <w:next w:val="944"/>
    <w:link w:val="937"/>
    <w:pPr>
      <w:pBdr/>
      <w:spacing/>
      <w:ind/>
    </w:pPr>
  </w:style>
  <w:style w:type="character" w:styleId="945">
    <w:name w:val="Bullets"/>
    <w:next w:val="945"/>
    <w:link w:val="937"/>
    <w:pPr>
      <w:pBdr/>
      <w:spacing/>
      <w:ind/>
    </w:pPr>
    <w:rPr>
      <w:rFonts w:ascii="OpenSymbol" w:hAnsi="OpenSymbol" w:eastAsia="OpenSymbol" w:cs="OpenSymbol"/>
    </w:rPr>
  </w:style>
  <w:style w:type="character" w:styleId="946">
    <w:name w:val="Line Number"/>
    <w:next w:val="946"/>
    <w:link w:val="937"/>
    <w:pPr>
      <w:pBdr/>
      <w:spacing/>
      <w:ind/>
    </w:pPr>
  </w:style>
  <w:style w:type="character" w:styleId="947">
    <w:name w:val="Hyperlink"/>
    <w:next w:val="947"/>
    <w:link w:val="937"/>
    <w:pPr>
      <w:pBdr/>
      <w:spacing/>
      <w:ind/>
    </w:pPr>
    <w:rPr>
      <w:color w:val="000080"/>
      <w:u w:val="single"/>
    </w:rPr>
  </w:style>
  <w:style w:type="character" w:styleId="948">
    <w:name w:val="_ECV_InternetLink"/>
    <w:next w:val="948"/>
    <w:link w:val="937"/>
    <w:pPr>
      <w:pBdr/>
      <w:spacing/>
      <w:ind/>
    </w:pPr>
    <w:rPr>
      <w:rFonts w:ascii="Arial" w:hAnsi="Arial"/>
      <w:color w:val="3f3a38"/>
      <w:sz w:val="18"/>
      <w:u w:val="single"/>
      <w:lang w:val="en-GB"/>
    </w:rPr>
  </w:style>
  <w:style w:type="character" w:styleId="949">
    <w:name w:val="_ECV_HeadingBusinessSector"/>
    <w:next w:val="949"/>
    <w:link w:val="937"/>
    <w:pPr>
      <w:pBdr/>
      <w:spacing/>
      <w:ind/>
    </w:pPr>
    <w:rPr>
      <w:rFonts w:ascii="Arial" w:hAnsi="Arial"/>
      <w:color w:val="1593cb"/>
      <w:spacing w:val="-6"/>
      <w:sz w:val="18"/>
      <w:szCs w:val="18"/>
    </w:rPr>
  </w:style>
  <w:style w:type="character" w:styleId="950">
    <w:name w:val="FollowedHyperlink"/>
    <w:next w:val="950"/>
    <w:link w:val="937"/>
    <w:pPr>
      <w:pBdr/>
      <w:spacing/>
      <w:ind/>
    </w:pPr>
    <w:rPr>
      <w:color w:val="800000"/>
      <w:u w:val="single"/>
    </w:rPr>
  </w:style>
  <w:style w:type="paragraph" w:styleId="951">
    <w:name w:val="Heading"/>
    <w:basedOn w:val="937"/>
    <w:next w:val="952"/>
    <w:link w:val="937"/>
    <w:pPr>
      <w:keepNext w:val="true"/>
      <w:pBdr/>
      <w:spacing w:after="120" w:before="240"/>
      <w:ind/>
    </w:pPr>
    <w:rPr>
      <w:rFonts w:eastAsia="Microsoft YaHei"/>
      <w:sz w:val="28"/>
      <w:szCs w:val="28"/>
    </w:rPr>
  </w:style>
  <w:style w:type="paragraph" w:styleId="952">
    <w:name w:val="Body Text"/>
    <w:basedOn w:val="937"/>
    <w:next w:val="952"/>
    <w:link w:val="937"/>
    <w:pPr>
      <w:pBdr/>
      <w:spacing w:line="100" w:lineRule="atLeast"/>
      <w:ind/>
    </w:pPr>
  </w:style>
  <w:style w:type="paragraph" w:styleId="953">
    <w:name w:val="List"/>
    <w:basedOn w:val="952"/>
    <w:next w:val="953"/>
    <w:link w:val="937"/>
    <w:pPr>
      <w:pBdr/>
      <w:spacing/>
      <w:ind/>
    </w:pPr>
  </w:style>
  <w:style w:type="paragraph" w:styleId="954">
    <w:name w:val="Caption"/>
    <w:basedOn w:val="937"/>
    <w:next w:val="954"/>
    <w:link w:val="937"/>
    <w:qFormat/>
    <w:pPr>
      <w:suppressLineNumbers w:val="true"/>
      <w:pBdr/>
      <w:spacing w:after="120" w:before="120"/>
      <w:ind/>
    </w:pPr>
    <w:rPr>
      <w:i/>
      <w:iCs/>
      <w:sz w:val="24"/>
    </w:rPr>
  </w:style>
  <w:style w:type="paragraph" w:styleId="955">
    <w:name w:val="Index"/>
    <w:basedOn w:val="937"/>
    <w:next w:val="955"/>
    <w:link w:val="937"/>
    <w:pPr>
      <w:suppressLineNumbers w:val="true"/>
      <w:pBdr/>
      <w:spacing/>
      <w:ind/>
    </w:pPr>
  </w:style>
  <w:style w:type="paragraph" w:styleId="956">
    <w:name w:val="Table Contents"/>
    <w:basedOn w:val="937"/>
    <w:next w:val="956"/>
    <w:link w:val="937"/>
    <w:pPr>
      <w:suppressLineNumbers w:val="true"/>
      <w:pBdr/>
      <w:spacing/>
      <w:ind/>
    </w:pPr>
  </w:style>
  <w:style w:type="paragraph" w:styleId="957">
    <w:name w:val="Table Heading"/>
    <w:basedOn w:val="956"/>
    <w:next w:val="957"/>
    <w:link w:val="937"/>
    <w:pPr>
      <w:pBdr/>
      <w:spacing/>
      <w:ind/>
      <w:jc w:val="center"/>
    </w:pPr>
    <w:rPr>
      <w:b/>
      <w:bCs/>
    </w:rPr>
  </w:style>
  <w:style w:type="paragraph" w:styleId="958">
    <w:name w:val="_ECV_LeftHeading"/>
    <w:basedOn w:val="956"/>
    <w:next w:val="958"/>
    <w:link w:val="937"/>
    <w:pPr>
      <w:pBdr/>
      <w:spacing/>
      <w:ind w:right="283"/>
      <w:jc w:val="right"/>
    </w:pPr>
    <w:rPr>
      <w:caps/>
      <w:color w:val="0e4194"/>
      <w:sz w:val="18"/>
    </w:rPr>
  </w:style>
  <w:style w:type="paragraph" w:styleId="959">
    <w:name w:val="_ECV_MiddleColumn"/>
    <w:basedOn w:val="956"/>
    <w:next w:val="959"/>
    <w:link w:val="937"/>
    <w:pPr>
      <w:pBdr/>
      <w:spacing/>
      <w:ind/>
    </w:pPr>
    <w:rPr>
      <w:color w:val="404040"/>
      <w:sz w:val="20"/>
    </w:rPr>
  </w:style>
  <w:style w:type="paragraph" w:styleId="960">
    <w:name w:val="_ECV_RightColumn"/>
    <w:basedOn w:val="956"/>
    <w:next w:val="960"/>
    <w:link w:val="937"/>
    <w:pPr>
      <w:pBdr/>
      <w:spacing w:before="62"/>
      <w:ind/>
    </w:pPr>
    <w:rPr>
      <w:color w:val="404040"/>
    </w:rPr>
  </w:style>
  <w:style w:type="paragraph" w:styleId="961">
    <w:name w:val="_ECV_NameField"/>
    <w:basedOn w:val="960"/>
    <w:next w:val="961"/>
    <w:link w:val="937"/>
    <w:pPr>
      <w:pBdr/>
      <w:spacing w:before="0" w:line="100" w:lineRule="atLeast"/>
      <w:ind/>
    </w:pPr>
    <w:rPr>
      <w:color w:val="3f3a38"/>
      <w:sz w:val="26"/>
      <w:szCs w:val="18"/>
    </w:rPr>
  </w:style>
  <w:style w:type="paragraph" w:styleId="962">
    <w:name w:val="_ECV_RightHeading"/>
    <w:basedOn w:val="961"/>
    <w:next w:val="962"/>
    <w:link w:val="937"/>
    <w:pPr>
      <w:pBdr/>
      <w:spacing w:before="62"/>
      <w:ind/>
      <w:jc w:val="right"/>
    </w:pPr>
    <w:rPr>
      <w:color w:val="1593cb"/>
      <w:sz w:val="15"/>
    </w:rPr>
  </w:style>
  <w:style w:type="paragraph" w:styleId="963">
    <w:name w:val="_ECV_1stPage"/>
    <w:basedOn w:val="962"/>
    <w:next w:val="963"/>
    <w:link w:val="937"/>
    <w:pPr>
      <w:pBdr/>
      <w:tabs>
        <w:tab w:val="left" w:leader="none" w:pos="2835"/>
        <w:tab w:val="right" w:leader="none" w:pos="10205"/>
      </w:tabs>
      <w:spacing w:before="215"/>
      <w:ind/>
      <w:jc w:val="left"/>
    </w:pPr>
    <w:rPr>
      <w:sz w:val="20"/>
    </w:rPr>
  </w:style>
  <w:style w:type="paragraph" w:styleId="964">
    <w:name w:val="_ECV_ContactDetails"/>
    <w:basedOn w:val="961"/>
    <w:next w:val="964"/>
    <w:link w:val="937"/>
    <w:pPr>
      <w:pBdr/>
      <w:spacing/>
      <w:ind/>
    </w:pPr>
    <w:rPr>
      <w:sz w:val="18"/>
    </w:rPr>
  </w:style>
  <w:style w:type="paragraph" w:styleId="965">
    <w:name w:val="_ECV_Comments"/>
    <w:basedOn w:val="991"/>
    <w:next w:val="965"/>
    <w:link w:val="937"/>
    <w:pPr>
      <w:pBdr/>
      <w:spacing/>
      <w:ind/>
      <w:jc w:val="center"/>
    </w:pPr>
    <w:rPr>
      <w:color w:val="ff0000"/>
    </w:rPr>
  </w:style>
  <w:style w:type="paragraph" w:styleId="966">
    <w:name w:val="_ECV_NarrowSpacing"/>
    <w:basedOn w:val="960"/>
    <w:next w:val="966"/>
    <w:link w:val="937"/>
    <w:pPr>
      <w:pBdr/>
      <w:spacing/>
      <w:ind/>
    </w:pPr>
    <w:rPr>
      <w:color w:val="402c24"/>
      <w:sz w:val="8"/>
      <w:szCs w:val="10"/>
    </w:rPr>
  </w:style>
  <w:style w:type="paragraph" w:styleId="967">
    <w:name w:val="_ECV_SectionSpacing"/>
    <w:basedOn w:val="960"/>
    <w:next w:val="967"/>
    <w:link w:val="937"/>
    <w:pPr>
      <w:pBdr/>
      <w:spacing/>
      <w:ind/>
    </w:pPr>
  </w:style>
  <w:style w:type="paragraph" w:styleId="968">
    <w:name w:val="Table"/>
    <w:basedOn w:val="954"/>
    <w:next w:val="968"/>
    <w:link w:val="937"/>
    <w:pPr>
      <w:pBdr/>
      <w:spacing/>
      <w:ind/>
    </w:pPr>
  </w:style>
  <w:style w:type="paragraph" w:styleId="969">
    <w:name w:val="_ECV_SubSectionHeading"/>
    <w:basedOn w:val="960"/>
    <w:next w:val="969"/>
    <w:link w:val="937"/>
    <w:pPr>
      <w:pBdr/>
      <w:spacing w:before="0" w:line="100" w:lineRule="atLeast"/>
      <w:ind/>
    </w:pPr>
    <w:rPr>
      <w:color w:val="0e4194"/>
      <w:sz w:val="22"/>
    </w:rPr>
  </w:style>
  <w:style w:type="paragraph" w:styleId="970">
    <w:name w:val="_ECV_OrganisationDetails"/>
    <w:basedOn w:val="960"/>
    <w:next w:val="970"/>
    <w:link w:val="937"/>
    <w:pPr>
      <w:pBdr/>
      <w:spacing w:after="85" w:before="57" w:line="100" w:lineRule="atLeast"/>
      <w:ind/>
    </w:pPr>
    <w:rPr>
      <w:rFonts w:eastAsia="ArialMT" w:cs="ArialMT"/>
      <w:color w:val="3f3a38"/>
      <w:sz w:val="18"/>
      <w:szCs w:val="18"/>
    </w:rPr>
  </w:style>
  <w:style w:type="paragraph" w:styleId="971">
    <w:name w:val="_ECV_SectionDetails"/>
    <w:basedOn w:val="937"/>
    <w:next w:val="971"/>
    <w:link w:val="937"/>
    <w:pPr>
      <w:suppressLineNumbers w:val="true"/>
      <w:pBdr/>
      <w:spacing w:before="28" w:line="100" w:lineRule="atLeast"/>
      <w:ind/>
    </w:pPr>
    <w:rPr>
      <w:sz w:val="18"/>
    </w:rPr>
  </w:style>
  <w:style w:type="paragraph" w:styleId="972">
    <w:name w:val="_ECV_SectionBullet"/>
    <w:basedOn w:val="971"/>
    <w:next w:val="972"/>
    <w:link w:val="937"/>
    <w:pPr>
      <w:pBdr/>
      <w:spacing w:before="0"/>
      <w:ind/>
    </w:pPr>
  </w:style>
  <w:style w:type="paragraph" w:styleId="973">
    <w:name w:val="_ECV_HeadingBullet"/>
    <w:basedOn w:val="958"/>
    <w:next w:val="973"/>
    <w:link w:val="937"/>
    <w:pPr>
      <w:pBdr/>
      <w:tabs>
        <w:tab w:val="num" w:leader="none" w:pos="432"/>
      </w:tabs>
      <w:spacing w:line="100" w:lineRule="atLeast"/>
      <w:ind w:hanging="432" w:left="432"/>
      <w:outlineLvl w:val="0"/>
    </w:pPr>
  </w:style>
  <w:style w:type="paragraph" w:styleId="974">
    <w:name w:val="_ECV_SubHeadingBullet"/>
    <w:basedOn w:val="983"/>
    <w:next w:val="974"/>
    <w:link w:val="937"/>
    <w:pPr>
      <w:pBdr/>
      <w:spacing w:before="0" w:line="100" w:lineRule="atLeast"/>
      <w:ind/>
    </w:pPr>
  </w:style>
  <w:style w:type="paragraph" w:styleId="975">
    <w:name w:val="CV Major"/>
    <w:basedOn w:val="937"/>
    <w:next w:val="975"/>
    <w:link w:val="937"/>
    <w:pPr>
      <w:pBdr/>
      <w:spacing/>
      <w:ind w:right="113" w:left="113"/>
    </w:pPr>
    <w:rPr>
      <w:b/>
      <w:sz w:val="24"/>
    </w:rPr>
  </w:style>
  <w:style w:type="paragraph" w:styleId="976">
    <w:name w:val="_ECV_Date"/>
    <w:basedOn w:val="958"/>
    <w:next w:val="976"/>
    <w:link w:val="937"/>
    <w:pPr>
      <w:pBdr/>
      <w:spacing w:before="28" w:line="100" w:lineRule="atLeast"/>
      <w:ind/>
    </w:pPr>
    <w:rPr>
      <w:caps w:val="0"/>
    </w:rPr>
  </w:style>
  <w:style w:type="paragraph" w:styleId="977">
    <w:name w:val="CV Heading 3"/>
    <w:basedOn w:val="937"/>
    <w:next w:val="937"/>
    <w:link w:val="937"/>
    <w:pPr>
      <w:pBdr/>
      <w:spacing/>
      <w:ind w:right="113" w:left="113"/>
      <w:jc w:val="right"/>
    </w:pPr>
  </w:style>
  <w:style w:type="paragraph" w:styleId="978">
    <w:name w:val="_ECV_HeadingLine"/>
    <w:basedOn w:val="969"/>
    <w:next w:val="978"/>
    <w:link w:val="937"/>
    <w:pPr>
      <w:pBdr/>
      <w:spacing/>
      <w:ind/>
    </w:pPr>
    <w:rPr>
      <w:color w:val="17ace6"/>
    </w:rPr>
  </w:style>
  <w:style w:type="paragraph" w:styleId="979">
    <w:name w:val="Header"/>
    <w:basedOn w:val="937"/>
    <w:next w:val="979"/>
    <w:link w:val="937"/>
    <w:pPr>
      <w:suppressLineNumbers w:val="true"/>
      <w:pBdr/>
      <w:tabs>
        <w:tab w:val="center" w:leader="none" w:pos="5103"/>
        <w:tab w:val="right" w:leader="none" w:pos="10206"/>
      </w:tabs>
      <w:spacing/>
      <w:ind/>
    </w:pPr>
  </w:style>
  <w:style w:type="paragraph" w:styleId="980">
    <w:name w:val="_ECV_Attachment"/>
    <w:basedOn w:val="971"/>
    <w:next w:val="980"/>
    <w:link w:val="937"/>
    <w:pPr>
      <w:pBdr/>
      <w:spacing/>
      <w:ind/>
      <w:jc w:val="right"/>
    </w:pPr>
    <w:rPr>
      <w:u w:val="single"/>
    </w:rPr>
  </w:style>
  <w:style w:type="paragraph" w:styleId="981">
    <w:name w:val="_ECV_HeaderFirstPage"/>
    <w:basedOn w:val="979"/>
    <w:next w:val="981"/>
    <w:link w:val="937"/>
    <w:pPr>
      <w:pBdr/>
      <w:tabs>
        <w:tab w:val="center" w:leader="none" w:pos="2835"/>
      </w:tabs>
      <w:spacing w:line="100" w:lineRule="atLeast"/>
      <w:ind/>
    </w:pPr>
    <w:rPr>
      <w:color w:val="17ace6"/>
      <w:sz w:val="20"/>
    </w:rPr>
  </w:style>
  <w:style w:type="paragraph" w:styleId="982">
    <w:name w:val="_ECV_HeaderOtherPage"/>
    <w:basedOn w:val="981"/>
    <w:next w:val="982"/>
    <w:link w:val="937"/>
    <w:pPr>
      <w:pBdr/>
      <w:spacing/>
      <w:ind/>
    </w:pPr>
  </w:style>
  <w:style w:type="paragraph" w:styleId="983">
    <w:name w:val="_ECV_LeftDetails"/>
    <w:basedOn w:val="958"/>
    <w:next w:val="983"/>
    <w:link w:val="937"/>
    <w:pPr>
      <w:pBdr/>
      <w:spacing w:before="23"/>
      <w:ind/>
    </w:pPr>
    <w:rPr>
      <w:caps w:val="0"/>
    </w:rPr>
  </w:style>
  <w:style w:type="paragraph" w:styleId="984">
    <w:name w:val="Footer"/>
    <w:basedOn w:val="937"/>
    <w:next w:val="984"/>
    <w:link w:val="937"/>
    <w:pPr>
      <w:suppressLineNumbers w:val="true"/>
      <w:pBdr/>
      <w:tabs>
        <w:tab w:val="right" w:leader="none" w:pos="2835"/>
        <w:tab w:val="left" w:leader="none" w:pos="10205"/>
      </w:tabs>
      <w:spacing/>
      <w:ind/>
    </w:pPr>
    <w:rPr>
      <w:color w:val="1593cb"/>
    </w:rPr>
  </w:style>
  <w:style w:type="paragraph" w:styleId="985">
    <w:name w:val="_ECV_LanguageHeading"/>
    <w:basedOn w:val="960"/>
    <w:next w:val="985"/>
    <w:link w:val="937"/>
    <w:pPr>
      <w:pBdr/>
      <w:spacing w:before="0"/>
      <w:ind/>
      <w:jc w:val="center"/>
    </w:pPr>
    <w:rPr>
      <w:caps/>
      <w:color w:val="0e4194"/>
      <w:sz w:val="14"/>
    </w:rPr>
  </w:style>
  <w:style w:type="paragraph" w:styleId="986">
    <w:name w:val="_ECV_LanguageSubHeading"/>
    <w:basedOn w:val="985"/>
    <w:next w:val="986"/>
    <w:link w:val="937"/>
    <w:pPr>
      <w:pBdr/>
      <w:spacing w:line="100" w:lineRule="atLeast"/>
      <w:ind/>
    </w:pPr>
    <w:rPr>
      <w:caps w:val="0"/>
      <w:sz w:val="16"/>
    </w:rPr>
  </w:style>
  <w:style w:type="paragraph" w:styleId="987">
    <w:name w:val="_ECV_LanguageLevel"/>
    <w:basedOn w:val="971"/>
    <w:next w:val="987"/>
    <w:link w:val="937"/>
    <w:pPr>
      <w:pBdr/>
      <w:spacing/>
      <w:ind/>
      <w:jc w:val="center"/>
    </w:pPr>
    <w:rPr>
      <w:caps/>
    </w:rPr>
  </w:style>
  <w:style w:type="paragraph" w:styleId="988">
    <w:name w:val="_ECV_LanguageCertificate"/>
    <w:basedOn w:val="960"/>
    <w:next w:val="988"/>
    <w:link w:val="937"/>
    <w:pPr>
      <w:pBdr/>
      <w:spacing w:before="0" w:line="100" w:lineRule="atLeast"/>
      <w:ind w:right="283"/>
      <w:jc w:val="center"/>
    </w:pPr>
    <w:rPr>
      <w:color w:val="3f3a38"/>
    </w:rPr>
  </w:style>
  <w:style w:type="paragraph" w:styleId="989">
    <w:name w:val="_ECV_LanguageExplanation"/>
    <w:basedOn w:val="937"/>
    <w:next w:val="989"/>
    <w:link w:val="937"/>
    <w:pPr>
      <w:pBdr/>
      <w:spacing w:line="100" w:lineRule="atLeast"/>
      <w:ind/>
    </w:pPr>
    <w:rPr>
      <w:color w:val="0e4194"/>
      <w:sz w:val="15"/>
    </w:rPr>
  </w:style>
  <w:style w:type="paragraph" w:styleId="990">
    <w:name w:val="_ECV_Links"/>
    <w:basedOn w:val="964"/>
    <w:next w:val="990"/>
    <w:link w:val="937"/>
    <w:pPr>
      <w:pBdr/>
      <w:spacing/>
      <w:ind/>
    </w:pPr>
    <w:rPr>
      <w:u w:val="single"/>
    </w:rPr>
  </w:style>
  <w:style w:type="paragraph" w:styleId="991">
    <w:name w:val="_ECV_Text"/>
    <w:basedOn w:val="952"/>
    <w:next w:val="991"/>
    <w:link w:val="937"/>
    <w:pPr>
      <w:pBdr/>
      <w:spacing/>
      <w:ind/>
    </w:pPr>
  </w:style>
  <w:style w:type="paragraph" w:styleId="992">
    <w:name w:val="_ECV_BusinessSector"/>
    <w:basedOn w:val="970"/>
    <w:next w:val="992"/>
    <w:link w:val="937"/>
    <w:pPr>
      <w:pBdr/>
      <w:spacing w:after="0" w:before="113"/>
      <w:ind/>
    </w:pPr>
  </w:style>
  <w:style w:type="paragraph" w:styleId="993">
    <w:name w:val="_ECV_LanguageName"/>
    <w:basedOn w:val="988"/>
    <w:next w:val="993"/>
    <w:link w:val="937"/>
    <w:pPr>
      <w:pBdr/>
      <w:spacing/>
      <w:ind/>
      <w:jc w:val="right"/>
    </w:pPr>
    <w:rPr>
      <w:sz w:val="18"/>
    </w:rPr>
  </w:style>
  <w:style w:type="paragraph" w:styleId="994">
    <w:name w:val="_ECV_PersonalInfoHeading"/>
    <w:basedOn w:val="958"/>
    <w:next w:val="994"/>
    <w:link w:val="937"/>
    <w:pPr>
      <w:pBdr/>
      <w:spacing w:before="57"/>
      <w:ind/>
    </w:pPr>
  </w:style>
  <w:style w:type="paragraph" w:styleId="995">
    <w:name w:val="_ECV_OccupationalFieldHeading"/>
    <w:basedOn w:val="958"/>
    <w:next w:val="995"/>
    <w:link w:val="937"/>
    <w:pPr>
      <w:pBdr/>
      <w:spacing w:before="57"/>
      <w:ind/>
    </w:pPr>
  </w:style>
  <w:style w:type="paragraph" w:styleId="996">
    <w:name w:val="_ECV_GenderRow"/>
    <w:basedOn w:val="937"/>
    <w:next w:val="996"/>
    <w:link w:val="937"/>
    <w:pPr>
      <w:pBdr/>
      <w:spacing w:before="85"/>
      <w:ind/>
    </w:pPr>
    <w:rPr>
      <w:color w:val="1593cb"/>
    </w:rPr>
  </w:style>
  <w:style w:type="paragraph" w:styleId="997">
    <w:name w:val="_ECV_CurriculumVitae_NextPages"/>
    <w:basedOn w:val="963"/>
    <w:next w:val="997"/>
    <w:link w:val="937"/>
    <w:pPr>
      <w:pBdr/>
      <w:tabs>
        <w:tab w:val="clear" w:leader="none" w:pos="10205"/>
        <w:tab w:val="right" w:leader="none" w:pos="10350"/>
      </w:tabs>
      <w:spacing w:before="153"/>
      <w:ind/>
      <w:jc w:val="right"/>
    </w:pPr>
  </w:style>
  <w:style w:type="paragraph" w:styleId="998">
    <w:name w:val="_ECV_BusinessSctionRow"/>
    <w:basedOn w:val="937"/>
    <w:next w:val="998"/>
    <w:link w:val="937"/>
    <w:pPr>
      <w:pBdr/>
      <w:spacing/>
      <w:ind/>
    </w:pPr>
  </w:style>
  <w:style w:type="paragraph" w:styleId="999">
    <w:name w:val="_ECV_BusinessSectorRow"/>
    <w:basedOn w:val="937"/>
    <w:next w:val="999"/>
    <w:link w:val="937"/>
    <w:pPr>
      <w:pBdr/>
      <w:spacing/>
      <w:ind/>
    </w:pPr>
  </w:style>
  <w:style w:type="paragraph" w:styleId="1000">
    <w:name w:val="_ECV_BlueBox"/>
    <w:basedOn w:val="966"/>
    <w:next w:val="1000"/>
    <w:link w:val="937"/>
    <w:pPr>
      <w:pBdr/>
      <w:spacing w:before="0"/>
      <w:ind/>
      <w:jc w:val="right"/>
    </w:pPr>
    <w:rPr>
      <w:spacing w:val="0"/>
    </w:rPr>
  </w:style>
  <w:style w:type="paragraph" w:styleId="1001">
    <w:name w:val="_ESP_1stPage"/>
    <w:basedOn w:val="997"/>
    <w:next w:val="1001"/>
    <w:link w:val="937"/>
    <w:pPr>
      <w:pBdr/>
      <w:spacing/>
      <w:ind/>
    </w:pPr>
  </w:style>
  <w:style w:type="paragraph" w:styleId="1002">
    <w:name w:val="_ESP_Text"/>
    <w:basedOn w:val="991"/>
    <w:next w:val="1002"/>
    <w:link w:val="937"/>
    <w:pPr>
      <w:pBdr/>
      <w:spacing/>
      <w:ind/>
    </w:pPr>
  </w:style>
  <w:style w:type="paragraph" w:styleId="1003">
    <w:name w:val="_ESP_Heading"/>
    <w:basedOn w:val="1002"/>
    <w:next w:val="1003"/>
    <w:link w:val="937"/>
    <w:pPr>
      <w:pBdr/>
      <w:spacing/>
      <w:ind/>
    </w:pPr>
    <w:rPr>
      <w:b/>
      <w:bCs/>
      <w:sz w:val="32"/>
      <w:szCs w:val="32"/>
    </w:rPr>
  </w:style>
  <w:style w:type="paragraph" w:styleId="1004">
    <w:name w:val="Footer left"/>
    <w:basedOn w:val="937"/>
    <w:next w:val="1004"/>
    <w:link w:val="937"/>
    <w:pPr>
      <w:suppressLineNumbers w:val="true"/>
      <w:pBdr/>
      <w:tabs>
        <w:tab w:val="center" w:leader="none" w:pos="5188"/>
        <w:tab w:val="right" w:leader="none" w:pos="10376"/>
      </w:tabs>
      <w:spacing/>
      <w:ind/>
    </w:pPr>
  </w:style>
  <w:style w:type="paragraph" w:styleId="1005">
    <w:name w:val="Footer right"/>
    <w:basedOn w:val="937"/>
    <w:next w:val="1005"/>
    <w:link w:val="937"/>
    <w:pPr>
      <w:suppressLineNumbers w:val="true"/>
      <w:pBdr/>
      <w:tabs>
        <w:tab w:val="center" w:leader="none" w:pos="5188"/>
        <w:tab w:val="right" w:leader="none" w:pos="10376"/>
      </w:tabs>
      <w:spacing/>
      <w:ind/>
    </w:pPr>
  </w:style>
  <w:style w:type="paragraph" w:styleId="1006">
    <w:name w:val="_ECV_RelatedDocumentRow"/>
    <w:basedOn w:val="999"/>
    <w:next w:val="1006"/>
    <w:link w:val="937"/>
    <w:pPr>
      <w:pBdr/>
      <w:spacing/>
      <w:ind/>
    </w:pPr>
  </w:style>
  <w:style w:type="character" w:styleId="1007">
    <w:name w:val="Comment Reference"/>
    <w:next w:val="1007"/>
    <w:link w:val="937"/>
    <w:uiPriority w:val="99"/>
    <w:semiHidden/>
    <w:unhideWhenUsed/>
    <w:pPr>
      <w:pBdr/>
      <w:spacing/>
      <w:ind/>
    </w:pPr>
    <w:rPr>
      <w:sz w:val="16"/>
      <w:szCs w:val="16"/>
    </w:rPr>
  </w:style>
  <w:style w:type="paragraph" w:styleId="1008">
    <w:name w:val="Comment Text"/>
    <w:basedOn w:val="937"/>
    <w:next w:val="1008"/>
    <w:link w:val="1009"/>
    <w:uiPriority w:val="99"/>
    <w:semiHidden/>
    <w:unhideWhenUsed/>
    <w:pPr>
      <w:pBdr/>
      <w:spacing/>
      <w:ind/>
    </w:pPr>
    <w:rPr>
      <w:sz w:val="20"/>
      <w:szCs w:val="18"/>
    </w:rPr>
  </w:style>
  <w:style w:type="character" w:styleId="1009">
    <w:name w:val="Comment Text Char"/>
    <w:next w:val="1009"/>
    <w:link w:val="1008"/>
    <w:uiPriority w:val="99"/>
    <w:semiHidden/>
    <w:pPr>
      <w:pBdr/>
      <w:spacing/>
      <w:ind/>
    </w:pPr>
    <w:rPr>
      <w:rFonts w:ascii="Arial" w:hAnsi="Arial" w:eastAsia="SimSun" w:cs="Mangal"/>
      <w:color w:val="3f3a38"/>
      <w:spacing w:val="-6"/>
      <w:szCs w:val="18"/>
      <w:lang w:val="en-GB" w:eastAsia="zh-CN" w:bidi="hi-IN"/>
    </w:rPr>
  </w:style>
  <w:style w:type="paragraph" w:styleId="1010">
    <w:name w:val="Comment Subject"/>
    <w:basedOn w:val="1008"/>
    <w:next w:val="1008"/>
    <w:link w:val="1011"/>
    <w:uiPriority w:val="99"/>
    <w:semiHidden/>
    <w:unhideWhenUsed/>
    <w:pPr>
      <w:pBdr/>
      <w:spacing/>
      <w:ind/>
    </w:pPr>
    <w:rPr>
      <w:b/>
      <w:bCs/>
    </w:rPr>
  </w:style>
  <w:style w:type="character" w:styleId="1011">
    <w:name w:val="Comment Subject Char"/>
    <w:next w:val="1011"/>
    <w:link w:val="1010"/>
    <w:uiPriority w:val="99"/>
    <w:semiHidden/>
    <w:pPr>
      <w:pBdr/>
      <w:spacing/>
      <w:ind/>
    </w:pPr>
    <w:rPr>
      <w:rFonts w:ascii="Arial" w:hAnsi="Arial" w:eastAsia="SimSun" w:cs="Mangal"/>
      <w:b/>
      <w:bCs/>
      <w:color w:val="3f3a38"/>
      <w:spacing w:val="-6"/>
      <w:szCs w:val="18"/>
      <w:lang w:val="en-GB" w:eastAsia="zh-CN" w:bidi="hi-IN"/>
    </w:rPr>
  </w:style>
  <w:style w:type="table" w:styleId="1012">
    <w:name w:val="Table Grid Light"/>
    <w:basedOn w:val="941"/>
    <w:next w:val="1012"/>
    <w:link w:val="937"/>
    <w:uiPriority w:val="32"/>
    <w:qFormat/>
    <w:pPr>
      <w:pBdr/>
      <w:spacing/>
      <w:ind/>
    </w:pPr>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kkostas</Company>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Henriette Bille</dc:creator>
  <cp:keywords>Europass, CV, Cedefop</cp:keywords>
  <dc:description>Europass CV</dc:description>
  <cp:revision>7</cp:revision>
  <dcterms:created xsi:type="dcterms:W3CDTF">2024-12-21T13:18:00Z</dcterms:created>
  <dcterms:modified xsi:type="dcterms:W3CDTF">2025-06-08T12:14:07Z</dcterms:modified>
  <cp:version>1048576</cp:version>
</cp:coreProperties>
</file>