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w:t>
      </w:r>
      <w:r w:rsidRPr="008B7AD6">
        <w:rPr>
          <w:rFonts w:ascii="Times New Roman" w:hAnsi="Times New Roman" w:cs="Times New Roman"/>
          <w:noProof/>
        </w:rPr>
        <w:t>Cruse</w:t>
      </w:r>
      <w:r>
        <w:rPr>
          <w:rFonts w:ascii="Times New Roman" w:hAnsi="Times New Roman" w:cs="Times New Roman"/>
        </w:rPr>
        <w:t xml:space="preserv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7E6988">
      <w:pPr>
        <w:jc w:val="center"/>
      </w:pPr>
      <w:r>
        <w:rPr>
          <w:rFonts w:ascii="Times New Roman" w:hAnsi="Times New Roman" w:cs="Times New Roman"/>
        </w:rPr>
        <w:t>Revision 1.09</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June </w:t>
      </w:r>
      <w:r w:rsidRPr="008B7AD6">
        <w:rPr>
          <w:rFonts w:ascii="Times New Roman" w:hAnsi="Times New Roman" w:cs="Times New Roman"/>
          <w:noProof/>
        </w:rPr>
        <w:t>8</w:t>
      </w:r>
      <w:r>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w:t>
            </w:r>
            <w:r w:rsidRPr="008B7AD6">
              <w:rPr>
                <w:noProof/>
                <w:sz w:val="20"/>
              </w:rPr>
              <w:t>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E24E1" w:rsidRDefault="00AE24E1" w:rsidP="00AE24E1">
            <w:pPr>
              <w:pStyle w:val="ListParagraph"/>
              <w:numPr>
                <w:ilvl w:val="0"/>
                <w:numId w:val="7"/>
              </w:numPr>
              <w:rPr>
                <w:sz w:val="20"/>
                <w:szCs w:val="20"/>
              </w:rPr>
            </w:pPr>
            <w:r>
              <w:rPr>
                <w:sz w:val="20"/>
                <w:szCs w:val="20"/>
              </w:rPr>
              <w:t>Modified text for Figure 2</w:t>
            </w:r>
          </w:p>
          <w:p w:rsidR="00A70E5B" w:rsidRPr="00AE24E1" w:rsidRDefault="00AE24E1" w:rsidP="00AE24E1">
            <w:pPr>
              <w:pStyle w:val="ListParagraph"/>
              <w:numPr>
                <w:ilvl w:val="0"/>
                <w:numId w:val="7"/>
              </w:numPr>
              <w:rPr>
                <w:sz w:val="20"/>
                <w:szCs w:val="20"/>
              </w:rPr>
            </w:pPr>
            <w:r>
              <w:rPr>
                <w:sz w:val="20"/>
                <w:szCs w:val="20"/>
              </w:rPr>
              <w:t>A</w:t>
            </w:r>
            <w:r w:rsidR="00481A48" w:rsidRPr="00AE24E1">
              <w:rPr>
                <w:sz w:val="20"/>
                <w:szCs w:val="20"/>
              </w:rPr>
              <w:t>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r w:rsidR="00FF4FCA" w:rsidTr="00FA229B">
        <w:tc>
          <w:tcPr>
            <w:tcW w:w="1615" w:type="dxa"/>
            <w:shd w:val="clear" w:color="auto" w:fill="auto"/>
            <w:tcMar>
              <w:left w:w="108" w:type="dxa"/>
            </w:tcMar>
          </w:tcPr>
          <w:p w:rsidR="00FF4FCA" w:rsidRDefault="00FF4FCA" w:rsidP="007044F6">
            <w:pPr>
              <w:jc w:val="center"/>
              <w:rPr>
                <w:sz w:val="20"/>
              </w:rPr>
            </w:pPr>
            <w:r>
              <w:rPr>
                <w:sz w:val="20"/>
              </w:rPr>
              <w:t>1.06</w:t>
            </w:r>
          </w:p>
        </w:tc>
        <w:tc>
          <w:tcPr>
            <w:tcW w:w="1530" w:type="dxa"/>
            <w:shd w:val="clear" w:color="auto" w:fill="auto"/>
            <w:tcMar>
              <w:left w:w="108" w:type="dxa"/>
            </w:tcMar>
          </w:tcPr>
          <w:p w:rsidR="00FF4FCA" w:rsidRDefault="00FF4FCA" w:rsidP="007044F6">
            <w:pPr>
              <w:jc w:val="center"/>
              <w:rPr>
                <w:sz w:val="20"/>
              </w:rPr>
            </w:pPr>
            <w:r>
              <w:rPr>
                <w:sz w:val="20"/>
              </w:rPr>
              <w:t>7/1/2017</w:t>
            </w:r>
          </w:p>
        </w:tc>
        <w:tc>
          <w:tcPr>
            <w:tcW w:w="1980" w:type="dxa"/>
            <w:shd w:val="clear" w:color="auto" w:fill="auto"/>
            <w:tcMar>
              <w:left w:w="108" w:type="dxa"/>
            </w:tcMar>
          </w:tcPr>
          <w:p w:rsidR="00FF4FCA" w:rsidRDefault="00FF4FCA"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FF4FCA" w:rsidRDefault="00FF4FCA" w:rsidP="007044F6">
            <w:pPr>
              <w:pStyle w:val="ListParagraph"/>
              <w:numPr>
                <w:ilvl w:val="0"/>
                <w:numId w:val="6"/>
              </w:numPr>
              <w:rPr>
                <w:sz w:val="20"/>
              </w:rPr>
            </w:pPr>
            <w:r>
              <w:rPr>
                <w:sz w:val="20"/>
              </w:rPr>
              <w:t>Deleted references to active email capability</w:t>
            </w:r>
          </w:p>
        </w:tc>
      </w:tr>
      <w:tr w:rsidR="007170B0" w:rsidTr="00FA229B">
        <w:tc>
          <w:tcPr>
            <w:tcW w:w="1615" w:type="dxa"/>
            <w:shd w:val="clear" w:color="auto" w:fill="auto"/>
            <w:tcMar>
              <w:left w:w="108" w:type="dxa"/>
            </w:tcMar>
          </w:tcPr>
          <w:p w:rsidR="007170B0" w:rsidRDefault="007170B0" w:rsidP="007170B0">
            <w:pPr>
              <w:jc w:val="center"/>
              <w:rPr>
                <w:sz w:val="20"/>
              </w:rPr>
            </w:pPr>
            <w:r>
              <w:rPr>
                <w:sz w:val="20"/>
              </w:rPr>
              <w:t>1.07</w:t>
            </w:r>
          </w:p>
        </w:tc>
        <w:tc>
          <w:tcPr>
            <w:tcW w:w="1530" w:type="dxa"/>
            <w:shd w:val="clear" w:color="auto" w:fill="auto"/>
            <w:tcMar>
              <w:left w:w="108" w:type="dxa"/>
            </w:tcMar>
          </w:tcPr>
          <w:p w:rsidR="007170B0" w:rsidRDefault="007170B0" w:rsidP="007170B0">
            <w:pPr>
              <w:jc w:val="center"/>
              <w:rPr>
                <w:sz w:val="20"/>
              </w:rPr>
            </w:pPr>
            <w:r>
              <w:rPr>
                <w:sz w:val="20"/>
              </w:rPr>
              <w:t>7/9/2017</w:t>
            </w:r>
          </w:p>
        </w:tc>
        <w:tc>
          <w:tcPr>
            <w:tcW w:w="1980" w:type="dxa"/>
            <w:shd w:val="clear" w:color="auto" w:fill="auto"/>
            <w:tcMar>
              <w:left w:w="108" w:type="dxa"/>
            </w:tcMar>
          </w:tcPr>
          <w:p w:rsidR="007170B0" w:rsidRDefault="007170B0" w:rsidP="007170B0">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170B0" w:rsidRDefault="007170B0" w:rsidP="007170B0">
            <w:pPr>
              <w:pStyle w:val="ListParagraph"/>
              <w:numPr>
                <w:ilvl w:val="0"/>
                <w:numId w:val="6"/>
              </w:numPr>
              <w:rPr>
                <w:sz w:val="20"/>
              </w:rPr>
            </w:pPr>
            <w:r>
              <w:rPr>
                <w:sz w:val="20"/>
              </w:rPr>
              <w:t>Added possible enhancements 8 and 9</w:t>
            </w:r>
          </w:p>
        </w:tc>
      </w:tr>
      <w:tr w:rsidR="0040452D" w:rsidTr="00FA229B">
        <w:tc>
          <w:tcPr>
            <w:tcW w:w="1615" w:type="dxa"/>
            <w:shd w:val="clear" w:color="auto" w:fill="auto"/>
            <w:tcMar>
              <w:left w:w="108" w:type="dxa"/>
            </w:tcMar>
          </w:tcPr>
          <w:p w:rsidR="0040452D" w:rsidRDefault="0040452D" w:rsidP="007170B0">
            <w:pPr>
              <w:jc w:val="center"/>
              <w:rPr>
                <w:sz w:val="20"/>
              </w:rPr>
            </w:pPr>
            <w:r>
              <w:rPr>
                <w:sz w:val="20"/>
              </w:rPr>
              <w:t>1.08</w:t>
            </w:r>
          </w:p>
        </w:tc>
        <w:tc>
          <w:tcPr>
            <w:tcW w:w="1530" w:type="dxa"/>
            <w:shd w:val="clear" w:color="auto" w:fill="auto"/>
            <w:tcMar>
              <w:left w:w="108" w:type="dxa"/>
            </w:tcMar>
          </w:tcPr>
          <w:p w:rsidR="0040452D" w:rsidRDefault="0040452D" w:rsidP="007170B0">
            <w:pPr>
              <w:jc w:val="center"/>
              <w:rPr>
                <w:sz w:val="20"/>
              </w:rPr>
            </w:pPr>
            <w:r>
              <w:rPr>
                <w:sz w:val="20"/>
              </w:rPr>
              <w:t>7/11/2017</w:t>
            </w:r>
          </w:p>
        </w:tc>
        <w:tc>
          <w:tcPr>
            <w:tcW w:w="1980" w:type="dxa"/>
            <w:shd w:val="clear" w:color="auto" w:fill="auto"/>
            <w:tcMar>
              <w:left w:w="108" w:type="dxa"/>
            </w:tcMar>
          </w:tcPr>
          <w:p w:rsidR="0040452D" w:rsidRDefault="0040452D" w:rsidP="007170B0">
            <w:pPr>
              <w:jc w:val="center"/>
              <w:rPr>
                <w:sz w:val="20"/>
              </w:rPr>
            </w:pPr>
            <w:r>
              <w:rPr>
                <w:sz w:val="20"/>
              </w:rPr>
              <w:t>Tyler Roland</w:t>
            </w:r>
          </w:p>
        </w:tc>
        <w:tc>
          <w:tcPr>
            <w:tcW w:w="4225" w:type="dxa"/>
            <w:shd w:val="clear" w:color="auto" w:fill="auto"/>
            <w:tcMar>
              <w:left w:w="108" w:type="dxa"/>
            </w:tcMar>
          </w:tcPr>
          <w:p w:rsidR="0040452D" w:rsidRDefault="0040452D" w:rsidP="007170B0">
            <w:pPr>
              <w:pStyle w:val="ListParagraph"/>
              <w:numPr>
                <w:ilvl w:val="0"/>
                <w:numId w:val="6"/>
              </w:numPr>
              <w:rPr>
                <w:sz w:val="20"/>
              </w:rPr>
            </w:pPr>
            <w:r>
              <w:rPr>
                <w:sz w:val="20"/>
              </w:rPr>
              <w:t>Added updated Database Diagram and corrected text in that section.</w:t>
            </w:r>
          </w:p>
        </w:tc>
      </w:tr>
      <w:tr w:rsidR="005D423C" w:rsidTr="00FA229B">
        <w:tc>
          <w:tcPr>
            <w:tcW w:w="1615" w:type="dxa"/>
            <w:shd w:val="clear" w:color="auto" w:fill="auto"/>
            <w:tcMar>
              <w:left w:w="108" w:type="dxa"/>
            </w:tcMar>
          </w:tcPr>
          <w:p w:rsidR="005D423C" w:rsidRDefault="005D423C" w:rsidP="007170B0">
            <w:pPr>
              <w:jc w:val="center"/>
              <w:rPr>
                <w:sz w:val="20"/>
              </w:rPr>
            </w:pPr>
            <w:r>
              <w:rPr>
                <w:sz w:val="20"/>
              </w:rPr>
              <w:t>1.09</w:t>
            </w:r>
          </w:p>
        </w:tc>
        <w:tc>
          <w:tcPr>
            <w:tcW w:w="1530" w:type="dxa"/>
            <w:shd w:val="clear" w:color="auto" w:fill="auto"/>
            <w:tcMar>
              <w:left w:w="108" w:type="dxa"/>
            </w:tcMar>
          </w:tcPr>
          <w:p w:rsidR="005D423C" w:rsidRDefault="005D423C" w:rsidP="007170B0">
            <w:pPr>
              <w:jc w:val="center"/>
              <w:rPr>
                <w:sz w:val="20"/>
              </w:rPr>
            </w:pPr>
            <w:r>
              <w:rPr>
                <w:sz w:val="20"/>
              </w:rPr>
              <w:t>7/13/2017</w:t>
            </w:r>
          </w:p>
        </w:tc>
        <w:tc>
          <w:tcPr>
            <w:tcW w:w="1980" w:type="dxa"/>
            <w:shd w:val="clear" w:color="auto" w:fill="auto"/>
            <w:tcMar>
              <w:left w:w="108" w:type="dxa"/>
            </w:tcMar>
          </w:tcPr>
          <w:p w:rsidR="005D423C" w:rsidRDefault="005D423C" w:rsidP="007170B0">
            <w:pPr>
              <w:jc w:val="center"/>
              <w:rPr>
                <w:sz w:val="20"/>
              </w:rPr>
            </w:pPr>
            <w:r>
              <w:rPr>
                <w:sz w:val="20"/>
              </w:rPr>
              <w:t>Jesse Cruse</w:t>
            </w:r>
          </w:p>
        </w:tc>
        <w:tc>
          <w:tcPr>
            <w:tcW w:w="4225" w:type="dxa"/>
            <w:shd w:val="clear" w:color="auto" w:fill="auto"/>
            <w:tcMar>
              <w:left w:w="108" w:type="dxa"/>
            </w:tcMar>
          </w:tcPr>
          <w:p w:rsidR="005D423C" w:rsidRDefault="005D423C" w:rsidP="007170B0">
            <w:pPr>
              <w:pStyle w:val="ListParagraph"/>
              <w:numPr>
                <w:ilvl w:val="0"/>
                <w:numId w:val="6"/>
              </w:numPr>
              <w:rPr>
                <w:sz w:val="20"/>
              </w:rPr>
            </w:pPr>
            <w:r>
              <w:rPr>
                <w:sz w:val="20"/>
              </w:rPr>
              <w:t>Updated Requirements table to match requirements document</w:t>
            </w:r>
          </w:p>
          <w:p w:rsidR="005D423C" w:rsidRDefault="005D423C" w:rsidP="007170B0">
            <w:pPr>
              <w:pStyle w:val="ListParagraph"/>
              <w:numPr>
                <w:ilvl w:val="0"/>
                <w:numId w:val="6"/>
              </w:numPr>
              <w:rPr>
                <w:sz w:val="20"/>
              </w:rPr>
            </w:pPr>
            <w:r>
              <w:rPr>
                <w:sz w:val="20"/>
              </w:rPr>
              <w:t>Removed reference to price parameter</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bookmarkStart w:id="0" w:name="_GoBack"/>
      <w:bookmarkEnd w:id="0"/>
    </w:p>
    <w:p w:rsidR="00A70E5B" w:rsidRDefault="00481A48">
      <w:r>
        <w:lastRenderedPageBreak/>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0" w:type="auto"/>
        <w:jc w:val="center"/>
        <w:tblLook w:val="04A0" w:firstRow="1" w:lastRow="0" w:firstColumn="1" w:lastColumn="0" w:noHBand="0" w:noVBand="1"/>
      </w:tblPr>
      <w:tblGrid>
        <w:gridCol w:w="2340"/>
        <w:gridCol w:w="6840"/>
      </w:tblGrid>
      <w:tr w:rsidR="00014C73" w:rsidRPr="007D3602" w:rsidTr="00183C9E">
        <w:trPr>
          <w:jc w:val="center"/>
        </w:trPr>
        <w:tc>
          <w:tcPr>
            <w:tcW w:w="2340" w:type="dxa"/>
          </w:tcPr>
          <w:p w:rsidR="00014C73" w:rsidRPr="007D3602" w:rsidRDefault="00014C73" w:rsidP="00183C9E">
            <w:pPr>
              <w:jc w:val="center"/>
              <w:rPr>
                <w:b/>
              </w:rPr>
            </w:pPr>
            <w:r w:rsidRPr="007D3602">
              <w:rPr>
                <w:b/>
              </w:rPr>
              <w:t>Requirement #</w:t>
            </w:r>
          </w:p>
        </w:tc>
        <w:tc>
          <w:tcPr>
            <w:tcW w:w="6840" w:type="dxa"/>
          </w:tcPr>
          <w:p w:rsidR="00014C73" w:rsidRPr="007D3602" w:rsidRDefault="00014C73" w:rsidP="00183C9E">
            <w:pPr>
              <w:jc w:val="center"/>
              <w:rPr>
                <w:b/>
              </w:rPr>
            </w:pPr>
            <w:r w:rsidRPr="007D3602">
              <w:rPr>
                <w:b/>
              </w:rPr>
              <w:t>Description</w:t>
            </w:r>
          </w:p>
        </w:tc>
      </w:tr>
      <w:tr w:rsidR="00014C73" w:rsidTr="00183C9E">
        <w:trPr>
          <w:jc w:val="center"/>
        </w:trPr>
        <w:tc>
          <w:tcPr>
            <w:tcW w:w="2340" w:type="dxa"/>
          </w:tcPr>
          <w:p w:rsidR="00014C73" w:rsidRDefault="00014C73" w:rsidP="00183C9E">
            <w:pPr>
              <w:jc w:val="center"/>
            </w:pPr>
            <w:r>
              <w:t>1</w:t>
            </w:r>
          </w:p>
        </w:tc>
        <w:tc>
          <w:tcPr>
            <w:tcW w:w="6840" w:type="dxa"/>
          </w:tcPr>
          <w:p w:rsidR="00014C73" w:rsidRDefault="00014C73" w:rsidP="00183C9E">
            <w:r>
              <w:t>Web hosting will be required to fulfill project plans.</w:t>
            </w:r>
          </w:p>
        </w:tc>
      </w:tr>
      <w:tr w:rsidR="00014C73" w:rsidTr="00183C9E">
        <w:trPr>
          <w:jc w:val="center"/>
        </w:trPr>
        <w:tc>
          <w:tcPr>
            <w:tcW w:w="2340" w:type="dxa"/>
          </w:tcPr>
          <w:p w:rsidR="00014C73" w:rsidRDefault="00014C73" w:rsidP="00183C9E">
            <w:pPr>
              <w:jc w:val="center"/>
            </w:pPr>
            <w:r>
              <w:t>2</w:t>
            </w:r>
          </w:p>
        </w:tc>
        <w:tc>
          <w:tcPr>
            <w:tcW w:w="6840" w:type="dxa"/>
          </w:tcPr>
          <w:p w:rsidR="00014C73" w:rsidRDefault="00014C73" w:rsidP="00183C9E">
            <w:r>
              <w:t>This program will have a user interface (UI) to interact with stored data.</w:t>
            </w:r>
          </w:p>
        </w:tc>
      </w:tr>
      <w:tr w:rsidR="00014C73" w:rsidTr="00183C9E">
        <w:trPr>
          <w:jc w:val="center"/>
        </w:trPr>
        <w:tc>
          <w:tcPr>
            <w:tcW w:w="2340" w:type="dxa"/>
          </w:tcPr>
          <w:p w:rsidR="00014C73" w:rsidRDefault="00014C73" w:rsidP="00183C9E">
            <w:pPr>
              <w:jc w:val="center"/>
            </w:pPr>
            <w:r>
              <w:t>3</w:t>
            </w:r>
          </w:p>
        </w:tc>
        <w:tc>
          <w:tcPr>
            <w:tcW w:w="6840" w:type="dxa"/>
          </w:tcPr>
          <w:p w:rsidR="00014C73" w:rsidRDefault="00014C73" w:rsidP="00183C9E">
            <w:r>
              <w:t>The UI will have a recommended purchases page to identify items that are determined by the app to be within purchase range. No user input required here.</w:t>
            </w:r>
          </w:p>
        </w:tc>
      </w:tr>
      <w:tr w:rsidR="00014C73" w:rsidTr="00183C9E">
        <w:trPr>
          <w:jc w:val="center"/>
        </w:trPr>
        <w:tc>
          <w:tcPr>
            <w:tcW w:w="2340" w:type="dxa"/>
          </w:tcPr>
          <w:p w:rsidR="00014C73" w:rsidRDefault="00014C73" w:rsidP="00183C9E">
            <w:pPr>
              <w:jc w:val="center"/>
            </w:pPr>
            <w:r>
              <w:t>4</w:t>
            </w:r>
          </w:p>
        </w:tc>
        <w:tc>
          <w:tcPr>
            <w:tcW w:w="6840" w:type="dxa"/>
          </w:tcPr>
          <w:p w:rsidR="00014C73" w:rsidRDefault="00014C73" w:rsidP="00183C9E">
            <w:r>
              <w:t>The UI will have a recent trips page will show a list of recent trips to the store with an itemized list of items purchased during those trips. No user input required here.</w:t>
            </w:r>
          </w:p>
        </w:tc>
      </w:tr>
      <w:tr w:rsidR="00014C73" w:rsidTr="00183C9E">
        <w:trPr>
          <w:jc w:val="center"/>
        </w:trPr>
        <w:tc>
          <w:tcPr>
            <w:tcW w:w="2340" w:type="dxa"/>
          </w:tcPr>
          <w:p w:rsidR="00014C73" w:rsidRDefault="00014C73" w:rsidP="00183C9E">
            <w:pPr>
              <w:jc w:val="center"/>
            </w:pPr>
            <w:r>
              <w:t>5</w:t>
            </w:r>
          </w:p>
        </w:tc>
        <w:tc>
          <w:tcPr>
            <w:tcW w:w="6840" w:type="dxa"/>
          </w:tcPr>
          <w:p w:rsidR="00014C73" w:rsidRDefault="00014C73" w:rsidP="00183C9E">
            <w:r>
              <w:t>The UI will have a popular items page to show the most purchased items. No user input required here.</w:t>
            </w:r>
          </w:p>
        </w:tc>
      </w:tr>
      <w:tr w:rsidR="00014C73" w:rsidTr="00183C9E">
        <w:trPr>
          <w:jc w:val="center"/>
        </w:trPr>
        <w:tc>
          <w:tcPr>
            <w:tcW w:w="2340" w:type="dxa"/>
          </w:tcPr>
          <w:p w:rsidR="00014C73" w:rsidRDefault="00014C73" w:rsidP="00183C9E">
            <w:pPr>
              <w:jc w:val="center"/>
            </w:pPr>
            <w:r>
              <w:t>6</w:t>
            </w:r>
          </w:p>
        </w:tc>
        <w:tc>
          <w:tcPr>
            <w:tcW w:w="6840" w:type="dxa"/>
          </w:tcPr>
          <w:p w:rsidR="00014C73" w:rsidRDefault="00014C73" w:rsidP="00183C9E">
            <w:r>
              <w:t>The UI will have an add/edit list page to add new items to the database and shopping list. User input of item details required here.</w:t>
            </w:r>
          </w:p>
        </w:tc>
      </w:tr>
      <w:tr w:rsidR="00014C73" w:rsidTr="00183C9E">
        <w:trPr>
          <w:jc w:val="center"/>
        </w:trPr>
        <w:tc>
          <w:tcPr>
            <w:tcW w:w="2340" w:type="dxa"/>
          </w:tcPr>
          <w:p w:rsidR="00014C73" w:rsidRDefault="00014C73" w:rsidP="00183C9E">
            <w:pPr>
              <w:jc w:val="center"/>
            </w:pPr>
            <w:r>
              <w:t>7</w:t>
            </w:r>
          </w:p>
        </w:tc>
        <w:tc>
          <w:tcPr>
            <w:tcW w:w="6840" w:type="dxa"/>
          </w:tcPr>
          <w:p w:rsidR="00014C73" w:rsidRDefault="00014C73" w:rsidP="00183C9E">
            <w:r>
              <w:t>The UI will have a login page used for access control. User credentials required here.</w:t>
            </w:r>
          </w:p>
        </w:tc>
      </w:tr>
      <w:tr w:rsidR="00014C73" w:rsidTr="00183C9E">
        <w:trPr>
          <w:jc w:val="center"/>
        </w:trPr>
        <w:tc>
          <w:tcPr>
            <w:tcW w:w="2340" w:type="dxa"/>
          </w:tcPr>
          <w:p w:rsidR="00014C73" w:rsidRDefault="00014C73" w:rsidP="00183C9E">
            <w:pPr>
              <w:jc w:val="center"/>
            </w:pPr>
            <w:r>
              <w:t>8</w:t>
            </w:r>
          </w:p>
        </w:tc>
        <w:tc>
          <w:tcPr>
            <w:tcW w:w="6840" w:type="dxa"/>
          </w:tcPr>
          <w:p w:rsidR="00014C73" w:rsidRDefault="00014C73" w:rsidP="00183C9E">
            <w:pPr>
              <w:pStyle w:val="ListParagraph"/>
              <w:ind w:left="0"/>
            </w:pPr>
            <w:r>
              <w:t>The UI will have a print page button to print an offline list.</w:t>
            </w:r>
          </w:p>
        </w:tc>
      </w:tr>
      <w:tr w:rsidR="00014C73" w:rsidTr="00183C9E">
        <w:trPr>
          <w:jc w:val="center"/>
        </w:trPr>
        <w:tc>
          <w:tcPr>
            <w:tcW w:w="2340" w:type="dxa"/>
          </w:tcPr>
          <w:p w:rsidR="00014C73" w:rsidRDefault="00014C73" w:rsidP="00183C9E">
            <w:pPr>
              <w:jc w:val="center"/>
            </w:pPr>
            <w:r>
              <w:t>9</w:t>
            </w:r>
          </w:p>
        </w:tc>
        <w:tc>
          <w:tcPr>
            <w:tcW w:w="6840" w:type="dxa"/>
          </w:tcPr>
          <w:p w:rsidR="00014C73" w:rsidRDefault="00014C73" w:rsidP="00183C9E">
            <w:r>
              <w:t>This program will require a backend database to store purchase and user details.</w:t>
            </w:r>
          </w:p>
        </w:tc>
      </w:tr>
      <w:tr w:rsidR="00014C73" w:rsidTr="00183C9E">
        <w:trPr>
          <w:jc w:val="center"/>
        </w:trPr>
        <w:tc>
          <w:tcPr>
            <w:tcW w:w="2340" w:type="dxa"/>
          </w:tcPr>
          <w:p w:rsidR="00014C73" w:rsidRDefault="00014C73" w:rsidP="00183C9E">
            <w:pPr>
              <w:jc w:val="center"/>
            </w:pPr>
            <w:r>
              <w:t>10</w:t>
            </w:r>
          </w:p>
        </w:tc>
        <w:tc>
          <w:tcPr>
            <w:tcW w:w="6840" w:type="dxa"/>
          </w:tcPr>
          <w:p w:rsidR="00014C73" w:rsidRDefault="00014C73" w:rsidP="00183C9E">
            <w:r>
              <w:t>User details will be stored in the database using a user ID, password, and email address for credentialing purposes.</w:t>
            </w:r>
          </w:p>
        </w:tc>
      </w:tr>
      <w:tr w:rsidR="00014C73" w:rsidTr="00183C9E">
        <w:trPr>
          <w:jc w:val="center"/>
        </w:trPr>
        <w:tc>
          <w:tcPr>
            <w:tcW w:w="2340" w:type="dxa"/>
          </w:tcPr>
          <w:p w:rsidR="00014C73" w:rsidRDefault="00014C73" w:rsidP="00183C9E">
            <w:pPr>
              <w:jc w:val="center"/>
            </w:pPr>
            <w:r>
              <w:t>11</w:t>
            </w:r>
          </w:p>
        </w:tc>
        <w:tc>
          <w:tcPr>
            <w:tcW w:w="6840" w:type="dxa"/>
          </w:tcPr>
          <w:p w:rsidR="00014C73" w:rsidRDefault="00014C73" w:rsidP="00183C9E">
            <w:r>
              <w:t>Purchase item details will be stored in the database using a product ID, product description, purchase date for each time an item is purchased.</w:t>
            </w:r>
          </w:p>
        </w:tc>
      </w:tr>
      <w:tr w:rsidR="00014C73" w:rsidTr="00183C9E">
        <w:trPr>
          <w:jc w:val="center"/>
        </w:trPr>
        <w:tc>
          <w:tcPr>
            <w:tcW w:w="2340" w:type="dxa"/>
          </w:tcPr>
          <w:p w:rsidR="00014C73" w:rsidRDefault="00014C73" w:rsidP="00183C9E">
            <w:pPr>
              <w:jc w:val="center"/>
            </w:pPr>
            <w:r>
              <w:t>12</w:t>
            </w:r>
          </w:p>
        </w:tc>
        <w:tc>
          <w:tcPr>
            <w:tcW w:w="6840" w:type="dxa"/>
          </w:tcPr>
          <w:p w:rsidR="00014C73" w:rsidRDefault="00014C73" w:rsidP="00183C9E">
            <w:r>
              <w:t>This program will allow the user to generate a shopping list.</w:t>
            </w:r>
          </w:p>
        </w:tc>
      </w:tr>
      <w:tr w:rsidR="00014C73" w:rsidTr="00183C9E">
        <w:trPr>
          <w:jc w:val="center"/>
        </w:trPr>
        <w:tc>
          <w:tcPr>
            <w:tcW w:w="2340" w:type="dxa"/>
          </w:tcPr>
          <w:p w:rsidR="00014C73" w:rsidRDefault="00014C73" w:rsidP="00183C9E">
            <w:pPr>
              <w:jc w:val="center"/>
            </w:pPr>
            <w:r>
              <w:t>13</w:t>
            </w:r>
          </w:p>
        </w:tc>
        <w:tc>
          <w:tcPr>
            <w:tcW w:w="6840" w:type="dxa"/>
          </w:tcPr>
          <w:p w:rsidR="00014C73" w:rsidRDefault="00014C73" w:rsidP="00183C9E">
            <w:r>
              <w:t>The shopping list will be dynamically populated at the time of generation with items that are algorithmically determined to be needed to be restocked within the next five days.</w:t>
            </w:r>
          </w:p>
        </w:tc>
      </w:tr>
      <w:tr w:rsidR="00014C73" w:rsidTr="00183C9E">
        <w:trPr>
          <w:jc w:val="center"/>
        </w:trPr>
        <w:tc>
          <w:tcPr>
            <w:tcW w:w="2340" w:type="dxa"/>
          </w:tcPr>
          <w:p w:rsidR="00014C73" w:rsidRDefault="00014C73" w:rsidP="00183C9E">
            <w:pPr>
              <w:jc w:val="center"/>
            </w:pPr>
            <w:r>
              <w:t>14</w:t>
            </w:r>
          </w:p>
        </w:tc>
        <w:tc>
          <w:tcPr>
            <w:tcW w:w="6840" w:type="dxa"/>
          </w:tcPr>
          <w:p w:rsidR="00014C73" w:rsidRDefault="00014C73" w:rsidP="00183C9E">
            <w:r>
              <w:t xml:space="preserve">The algorithm will make this determination by calculating a standard deviation of all purchase dates stored within the database utilizing the purchase dates as mentioned above in Requirement 11. </w:t>
            </w:r>
          </w:p>
        </w:tc>
      </w:tr>
      <w:tr w:rsidR="00014C73" w:rsidTr="00183C9E">
        <w:trPr>
          <w:jc w:val="center"/>
        </w:trPr>
        <w:tc>
          <w:tcPr>
            <w:tcW w:w="2340" w:type="dxa"/>
          </w:tcPr>
          <w:p w:rsidR="00014C73" w:rsidRDefault="00014C73" w:rsidP="00183C9E">
            <w:pPr>
              <w:jc w:val="center"/>
            </w:pPr>
            <w:r>
              <w:lastRenderedPageBreak/>
              <w:t>15</w:t>
            </w:r>
          </w:p>
        </w:tc>
        <w:tc>
          <w:tcPr>
            <w:tcW w:w="6840" w:type="dxa"/>
          </w:tcPr>
          <w:p w:rsidR="00014C73" w:rsidRDefault="00014C73" w:rsidP="00183C9E">
            <w:r>
              <w:t>If the algorithm determines that there are not enough purchase dates stored within the database (less than five), then the algorithm will continue automatically add the item to the list until there are enough purchase dates to implement the standard deviation function.</w:t>
            </w:r>
          </w:p>
        </w:tc>
      </w:tr>
    </w:tbl>
    <w:p w:rsidR="00A70E5B" w:rsidRDefault="00A70E5B"/>
    <w:p w:rsidR="00A70E5B" w:rsidRDefault="00A70E5B"/>
    <w:p w:rsidR="00A70E5B" w:rsidRDefault="00481A48">
      <w:r>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rsidR="00014C73">
        <w:t>roduct names, product</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rsidRPr="00FF4FCA">
        <w:rPr>
          <w:noProof/>
        </w:rPr>
        <w:t>Database</w:t>
      </w:r>
      <w:r>
        <w:t xml:space="preserv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5D423C">
      <w:pPr>
        <w:pStyle w:val="ListParagraph"/>
        <w:numPr>
          <w:ilvl w:val="1"/>
          <w:numId w:val="1"/>
        </w:numPr>
      </w:pPr>
      <w:r w:rsidRPr="00FF4FCA">
        <w:rPr>
          <w:noProof/>
        </w:rPr>
        <w:t>Program</w:t>
      </w:r>
      <w:r>
        <w:t xml:space="preserve"> displays the generated list on users’ device.</w:t>
      </w:r>
      <w:r w:rsidR="004F6DDC">
        <w:t xml:space="preserve"> </w:t>
      </w:r>
    </w:p>
    <w:p w:rsidR="00A70E5B" w:rsidRDefault="00A70E5B"/>
    <w:p w:rsidR="00A70E5B" w:rsidRDefault="00481A48">
      <w:r>
        <w:t>The context diagram shows the above analysis in a diagram below in Figure 1:</w:t>
      </w:r>
    </w:p>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3714449" cy="3714750"/>
            <wp:effectExtent l="38100" t="38100" r="9588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3714449" cy="3714750"/>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t xml:space="preserve"> </w:t>
      </w:r>
      <w:r>
        <w:t xml:space="preserve">Based on the above diagram, we can break down our system </w:t>
      </w:r>
      <w:r w:rsidRPr="00FF4FCA">
        <w:rPr>
          <w:noProof/>
        </w:rPr>
        <w:t>in to</w:t>
      </w:r>
      <w:r>
        <w:t xml:space="preserve">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505"/>
            <wp:effectExtent l="38100" t="38100" r="95250" b="920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53750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lastRenderedPageBreak/>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t>Add/Edit Shopping Trip: this subsystem will allow the user to add additional items to a current or new shopping trip.</w:t>
      </w:r>
    </w:p>
    <w:p w:rsidR="00A70E5B" w:rsidRDefault="00481A48">
      <w:pPr>
        <w:numPr>
          <w:ilvl w:val="0"/>
          <w:numId w:val="2"/>
        </w:numPr>
      </w:pPr>
      <w:r>
        <w:t xml:space="preserve">Recent Trips: the user will be able to see a list of their most recent shopping trips. </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rsidP="00FF4FCA">
      <w:pPr>
        <w:numPr>
          <w:ilvl w:val="0"/>
          <w:numId w:val="2"/>
        </w:numPr>
      </w:pPr>
      <w:r>
        <w:t>Print Page: this subsystem will allow the user to print the current page in a hard copy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w:t>
            </w:r>
            <w:r w:rsidR="00FF4FCA">
              <w:t>hases, Popular Items</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F43452" w:rsidP="00191593">
      <w:pPr>
        <w:jc w:val="center"/>
      </w:pPr>
      <w:r>
        <w:rPr>
          <w:noProof/>
        </w:rPr>
        <w:lastRenderedPageBreak/>
        <w:drawing>
          <wp:inline distT="0" distB="0" distL="0" distR="0">
            <wp:extent cx="3642360" cy="3118908"/>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3642360" cy="3118908"/>
                    </a:xfrm>
                    <a:prstGeom prst="rect">
                      <a:avLst/>
                    </a:prstGeom>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w:t>
      </w:r>
      <w:r w:rsidR="00A41A98">
        <w:t xml:space="preserve"> be inserted into the cmsc_products</w:t>
      </w:r>
      <w:r>
        <w:t xml:space="preserve"> table (if not already present). The purchase date for the saved items will be saved in the cmsc_lists table for further analysis. When the user chooses to generate a shopping list, all items </w:t>
      </w:r>
      <w:r w:rsidR="00A41A98">
        <w:t xml:space="preserve">for </w:t>
      </w:r>
      <w:r>
        <w:t>the user wi</w:t>
      </w:r>
      <w:r w:rsidR="00A41A98">
        <w:t>ll be pulled from the cmsc_products</w:t>
      </w:r>
      <w:r>
        <w:t xml:space="preserve">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 xml:space="preserve">Ability to calculate expense per weekly or monthly </w:t>
      </w:r>
      <w:r w:rsidRPr="00FF4FCA">
        <w:rPr>
          <w:noProof/>
        </w:rPr>
        <w:t>bases</w:t>
      </w:r>
      <w:r>
        <w:t xml:space="preserve">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t xml:space="preserve">Capability to integrate </w:t>
      </w:r>
      <w:r w:rsidRPr="00FF4FCA">
        <w:rPr>
          <w:noProof/>
        </w:rPr>
        <w:t>app</w:t>
      </w:r>
      <w:r>
        <w:t xml:space="preserve"> with mobile device geolocation services to implement proximity</w:t>
      </w:r>
      <w:r w:rsidR="00D94FA5">
        <w:t>-based</w:t>
      </w:r>
      <w:r>
        <w:t xml:space="preserve"> reminders.</w:t>
      </w:r>
    </w:p>
    <w:p w:rsidR="00D94FA5" w:rsidRDefault="00D94FA5">
      <w:pPr>
        <w:pStyle w:val="ListParagraph"/>
        <w:numPr>
          <w:ilvl w:val="0"/>
          <w:numId w:val="3"/>
        </w:numPr>
      </w:pPr>
      <w:r>
        <w:lastRenderedPageBreak/>
        <w:t>Ability to allow user to specify the number of days to look ahead for shopping items.</w:t>
      </w:r>
    </w:p>
    <w:p w:rsidR="00D94FA5" w:rsidRDefault="00D94FA5">
      <w:pPr>
        <w:pStyle w:val="ListParagraph"/>
        <w:numPr>
          <w:ilvl w:val="0"/>
          <w:numId w:val="3"/>
        </w:numPr>
      </w:pPr>
      <w:r>
        <w:t>Ability</w:t>
      </w:r>
      <w:r w:rsidR="006F3683">
        <w:t xml:space="preserve"> for the user</w:t>
      </w:r>
      <w:r>
        <w:t xml:space="preserve"> to set items as non-tra</w:t>
      </w:r>
      <w:r w:rsidR="006F3683">
        <w:t>cked so the algorithm skips these</w:t>
      </w:r>
      <w:r>
        <w:t xml:space="preserve"> item</w:t>
      </w:r>
      <w:r w:rsidR="006F3683">
        <w:t>s</w:t>
      </w:r>
      <w:r>
        <w:t xml:space="preserve"> when generating a shopping list.</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 xml:space="preserve">Mitigation: Password encryption, when </w:t>
      </w:r>
      <w:r w:rsidRPr="00FF4FCA">
        <w:rPr>
          <w:noProof/>
        </w:rPr>
        <w:t>user</w:t>
      </w:r>
      <w:r>
        <w:t xml:space="preserve">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69C" w:rsidRDefault="00AF769C">
      <w:r>
        <w:separator/>
      </w:r>
    </w:p>
  </w:endnote>
  <w:endnote w:type="continuationSeparator" w:id="0">
    <w:p w:rsidR="00AF769C" w:rsidRDefault="00AF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FB2C69">
                            <w:rPr>
                              <w:noProof/>
                            </w:rPr>
                            <w:t>6</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FB2C69">
                      <w:rPr>
                        <w:noProof/>
                      </w:rPr>
                      <w:t>6</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69C" w:rsidRDefault="00AF769C">
      <w:r>
        <w:separator/>
      </w:r>
    </w:p>
  </w:footnote>
  <w:footnote w:type="continuationSeparator" w:id="0">
    <w:p w:rsidR="00AF769C" w:rsidRDefault="00AF7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D7B58"/>
    <w:multiLevelType w:val="hybridMultilevel"/>
    <w:tmpl w:val="78B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mwrAUAtcWlaywAAAA="/>
  </w:docVars>
  <w:rsids>
    <w:rsidRoot w:val="00A70E5B"/>
    <w:rsid w:val="00014C73"/>
    <w:rsid w:val="0004160D"/>
    <w:rsid w:val="0004572F"/>
    <w:rsid w:val="000B2192"/>
    <w:rsid w:val="00106ABD"/>
    <w:rsid w:val="00191593"/>
    <w:rsid w:val="001925E1"/>
    <w:rsid w:val="00255C63"/>
    <w:rsid w:val="002F6E4F"/>
    <w:rsid w:val="00347BE3"/>
    <w:rsid w:val="003A259B"/>
    <w:rsid w:val="003E7137"/>
    <w:rsid w:val="0040452D"/>
    <w:rsid w:val="00481A48"/>
    <w:rsid w:val="004F6DDC"/>
    <w:rsid w:val="005070BA"/>
    <w:rsid w:val="00570A76"/>
    <w:rsid w:val="005D423C"/>
    <w:rsid w:val="006170E7"/>
    <w:rsid w:val="0063631D"/>
    <w:rsid w:val="00685753"/>
    <w:rsid w:val="006B1AEF"/>
    <w:rsid w:val="006F3683"/>
    <w:rsid w:val="007044F6"/>
    <w:rsid w:val="00707A09"/>
    <w:rsid w:val="007170B0"/>
    <w:rsid w:val="007E6988"/>
    <w:rsid w:val="008B7AD6"/>
    <w:rsid w:val="00904890"/>
    <w:rsid w:val="009171FC"/>
    <w:rsid w:val="009905FF"/>
    <w:rsid w:val="00990D31"/>
    <w:rsid w:val="009D48C9"/>
    <w:rsid w:val="00A41A98"/>
    <w:rsid w:val="00A70E5B"/>
    <w:rsid w:val="00A741CB"/>
    <w:rsid w:val="00AD0D07"/>
    <w:rsid w:val="00AE24E1"/>
    <w:rsid w:val="00AF769C"/>
    <w:rsid w:val="00B06440"/>
    <w:rsid w:val="00B36D10"/>
    <w:rsid w:val="00B96790"/>
    <w:rsid w:val="00B97D84"/>
    <w:rsid w:val="00BF477D"/>
    <w:rsid w:val="00C545C9"/>
    <w:rsid w:val="00D94FA5"/>
    <w:rsid w:val="00DF2415"/>
    <w:rsid w:val="00DF56CE"/>
    <w:rsid w:val="00E1473D"/>
    <w:rsid w:val="00E800FA"/>
    <w:rsid w:val="00ED55A2"/>
    <w:rsid w:val="00EE182B"/>
    <w:rsid w:val="00F273CD"/>
    <w:rsid w:val="00F43452"/>
    <w:rsid w:val="00FA229B"/>
    <w:rsid w:val="00FB2C69"/>
    <w:rsid w:val="00FF4FCA"/>
    <w:rsid w:val="00FF60B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693"/>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3CB4-2DB2-46EA-A468-61E3BBFD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Jesse Cruse</cp:lastModifiedBy>
  <cp:revision>7</cp:revision>
  <dcterms:created xsi:type="dcterms:W3CDTF">2017-07-14T00:36:00Z</dcterms:created>
  <dcterms:modified xsi:type="dcterms:W3CDTF">2017-07-14T01:32:00Z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