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DB606" w14:textId="77777777" w:rsidR="00A17628" w:rsidRDefault="00A17628" w:rsidP="009E0A54">
      <w:pPr>
        <w:jc w:val="center"/>
        <w:outlineLvl w:val="0"/>
        <w:rPr>
          <w:b/>
          <w:bCs/>
          <w:sz w:val="48"/>
          <w:szCs w:val="48"/>
        </w:rPr>
      </w:pPr>
    </w:p>
    <w:p w14:paraId="164CE2D1" w14:textId="77777777" w:rsidR="00A17628" w:rsidRDefault="00A17628" w:rsidP="009E0A54">
      <w:pPr>
        <w:jc w:val="center"/>
        <w:outlineLvl w:val="0"/>
        <w:rPr>
          <w:b/>
          <w:bCs/>
          <w:sz w:val="48"/>
          <w:szCs w:val="48"/>
        </w:rPr>
      </w:pPr>
    </w:p>
    <w:p w14:paraId="1EA62F37" w14:textId="77777777" w:rsidR="00A17628" w:rsidRDefault="00A17628" w:rsidP="009E0A54">
      <w:pPr>
        <w:jc w:val="center"/>
        <w:outlineLvl w:val="0"/>
        <w:rPr>
          <w:b/>
          <w:bCs/>
          <w:sz w:val="48"/>
          <w:szCs w:val="48"/>
        </w:rPr>
      </w:pPr>
    </w:p>
    <w:p w14:paraId="686E08CD" w14:textId="77777777" w:rsidR="009E0A54" w:rsidRDefault="009E0A54" w:rsidP="009E0A54">
      <w:pPr>
        <w:jc w:val="center"/>
        <w:outlineLvl w:val="0"/>
        <w:rPr>
          <w:b/>
          <w:bCs/>
          <w:sz w:val="48"/>
          <w:szCs w:val="48"/>
        </w:rPr>
      </w:pPr>
      <w:r>
        <w:rPr>
          <w:b/>
          <w:bCs/>
          <w:sz w:val="48"/>
          <w:szCs w:val="48"/>
        </w:rPr>
        <w:t>Bangor Hydro Kiosk Application</w:t>
      </w:r>
    </w:p>
    <w:p w14:paraId="605486AC" w14:textId="77777777" w:rsidR="009E0A54" w:rsidRDefault="009E0A54" w:rsidP="009E0A54">
      <w:pPr>
        <w:jc w:val="center"/>
        <w:rPr>
          <w:b/>
          <w:bCs/>
          <w:sz w:val="48"/>
          <w:szCs w:val="48"/>
        </w:rPr>
      </w:pPr>
    </w:p>
    <w:p w14:paraId="25BF6B66" w14:textId="77777777" w:rsidR="009E0A54" w:rsidRDefault="009E0A54" w:rsidP="009E0A54">
      <w:pPr>
        <w:jc w:val="center"/>
        <w:rPr>
          <w:b/>
          <w:bCs/>
          <w:sz w:val="48"/>
          <w:szCs w:val="48"/>
        </w:rPr>
      </w:pPr>
    </w:p>
    <w:p w14:paraId="3B87E5A5" w14:textId="77777777" w:rsidR="009E0A54" w:rsidRDefault="009E0A54" w:rsidP="009E0A54">
      <w:pPr>
        <w:jc w:val="center"/>
        <w:outlineLvl w:val="0"/>
      </w:pPr>
      <w:r>
        <w:t>Presented to</w:t>
      </w:r>
    </w:p>
    <w:p w14:paraId="6781D09E" w14:textId="77777777" w:rsidR="009E0A54" w:rsidRDefault="009E0A54" w:rsidP="009E0A54">
      <w:pPr>
        <w:jc w:val="center"/>
        <w:outlineLvl w:val="0"/>
      </w:pPr>
    </w:p>
    <w:p w14:paraId="7A2D29E4" w14:textId="77777777" w:rsidR="009E0A54" w:rsidRPr="009E0A54" w:rsidRDefault="009E0A54" w:rsidP="009E0A54">
      <w:pPr>
        <w:jc w:val="center"/>
        <w:outlineLvl w:val="0"/>
        <w:rPr>
          <w:b/>
          <w:sz w:val="28"/>
          <w:szCs w:val="28"/>
        </w:rPr>
      </w:pPr>
      <w:r>
        <w:rPr>
          <w:b/>
          <w:sz w:val="28"/>
          <w:szCs w:val="28"/>
        </w:rPr>
        <w:t>Bangor Hydro Electric Company</w:t>
      </w:r>
    </w:p>
    <w:p w14:paraId="31AD10A2" w14:textId="77777777" w:rsidR="009E0A54" w:rsidRDefault="009E0A54" w:rsidP="009E0A54">
      <w:pPr>
        <w:jc w:val="center"/>
        <w:rPr>
          <w:b/>
          <w:bCs/>
        </w:rPr>
      </w:pPr>
    </w:p>
    <w:p w14:paraId="5763D39E" w14:textId="77777777" w:rsidR="009E0A54" w:rsidRDefault="009E0A54" w:rsidP="009E0A54">
      <w:pPr>
        <w:jc w:val="center"/>
        <w:rPr>
          <w:b/>
          <w:bCs/>
        </w:rPr>
      </w:pPr>
    </w:p>
    <w:p w14:paraId="2BBA3A27" w14:textId="77777777" w:rsidR="009E0A54" w:rsidRDefault="009E0A54" w:rsidP="009E0A54">
      <w:pPr>
        <w:jc w:val="center"/>
        <w:rPr>
          <w:b/>
          <w:bCs/>
        </w:rPr>
      </w:pPr>
    </w:p>
    <w:p w14:paraId="2255B745" w14:textId="77777777" w:rsidR="009E0A54" w:rsidRDefault="009E0A54" w:rsidP="009E0A54">
      <w:pPr>
        <w:jc w:val="center"/>
        <w:rPr>
          <w:b/>
          <w:bCs/>
        </w:rPr>
      </w:pPr>
    </w:p>
    <w:p w14:paraId="4D64A862" w14:textId="77777777" w:rsidR="009E0A54" w:rsidRDefault="009E0A54" w:rsidP="009E0A54">
      <w:pPr>
        <w:jc w:val="center"/>
        <w:rPr>
          <w:b/>
          <w:bCs/>
        </w:rPr>
      </w:pPr>
    </w:p>
    <w:p w14:paraId="299C9B08" w14:textId="77777777" w:rsidR="009E0A54" w:rsidRDefault="009E0A54" w:rsidP="009E0A54">
      <w:pPr>
        <w:jc w:val="center"/>
        <w:rPr>
          <w:b/>
          <w:bCs/>
        </w:rPr>
      </w:pPr>
    </w:p>
    <w:p w14:paraId="77F45D2A" w14:textId="77777777" w:rsidR="009E0A54" w:rsidRDefault="009E0A54" w:rsidP="009E0A54">
      <w:pPr>
        <w:jc w:val="center"/>
        <w:rPr>
          <w:b/>
          <w:bCs/>
        </w:rPr>
      </w:pPr>
    </w:p>
    <w:p w14:paraId="74A71D99" w14:textId="77777777" w:rsidR="009E0A54" w:rsidRDefault="009E0A54" w:rsidP="009E0A54">
      <w:pPr>
        <w:jc w:val="center"/>
        <w:rPr>
          <w:b/>
          <w:bCs/>
        </w:rPr>
      </w:pPr>
    </w:p>
    <w:p w14:paraId="4A2774D6" w14:textId="77777777" w:rsidR="009E0A54" w:rsidRDefault="009E0A54" w:rsidP="009E0A54">
      <w:pPr>
        <w:jc w:val="center"/>
        <w:rPr>
          <w:b/>
          <w:bCs/>
        </w:rPr>
      </w:pPr>
    </w:p>
    <w:p w14:paraId="66BA1220" w14:textId="77777777" w:rsidR="009E0A54" w:rsidRDefault="009E0A54" w:rsidP="009E0A54">
      <w:pPr>
        <w:jc w:val="center"/>
        <w:rPr>
          <w:b/>
          <w:bCs/>
        </w:rPr>
      </w:pPr>
    </w:p>
    <w:p w14:paraId="0B565468" w14:textId="77777777" w:rsidR="009E0A54" w:rsidRDefault="009E0A54" w:rsidP="009E0A54">
      <w:pPr>
        <w:jc w:val="center"/>
        <w:rPr>
          <w:b/>
          <w:bCs/>
        </w:rPr>
      </w:pPr>
    </w:p>
    <w:p w14:paraId="09F0DA26" w14:textId="77777777" w:rsidR="009E0A54" w:rsidRDefault="009E0A54" w:rsidP="009E0A54">
      <w:pPr>
        <w:jc w:val="center"/>
        <w:rPr>
          <w:b/>
          <w:bCs/>
        </w:rPr>
      </w:pPr>
    </w:p>
    <w:p w14:paraId="77ED9867" w14:textId="77777777" w:rsidR="009E0A54" w:rsidRDefault="009E0A54" w:rsidP="009E0A54">
      <w:pPr>
        <w:jc w:val="center"/>
        <w:rPr>
          <w:b/>
          <w:bCs/>
        </w:rPr>
      </w:pPr>
    </w:p>
    <w:p w14:paraId="70FC94E3" w14:textId="77777777" w:rsidR="009E0A54" w:rsidRDefault="009E0A54" w:rsidP="009E0A54">
      <w:pPr>
        <w:jc w:val="center"/>
        <w:rPr>
          <w:b/>
          <w:bCs/>
        </w:rPr>
      </w:pPr>
    </w:p>
    <w:p w14:paraId="24E8B0D8" w14:textId="77777777" w:rsidR="009E0A54" w:rsidRDefault="009E0A54" w:rsidP="009E0A54">
      <w:pPr>
        <w:jc w:val="center"/>
        <w:rPr>
          <w:b/>
          <w:bCs/>
        </w:rPr>
      </w:pPr>
    </w:p>
    <w:p w14:paraId="0DD502FF" w14:textId="77777777" w:rsidR="009E0A54" w:rsidRDefault="009E0A54" w:rsidP="009E0A54">
      <w:pPr>
        <w:jc w:val="center"/>
        <w:rPr>
          <w:b/>
          <w:bCs/>
        </w:rPr>
      </w:pPr>
    </w:p>
    <w:p w14:paraId="3FE0B0C7" w14:textId="77777777" w:rsidR="009E0A54" w:rsidRDefault="009E0A54" w:rsidP="009E0A54">
      <w:pPr>
        <w:jc w:val="center"/>
        <w:rPr>
          <w:b/>
          <w:bCs/>
        </w:rPr>
      </w:pPr>
    </w:p>
    <w:p w14:paraId="29EA885A" w14:textId="77777777" w:rsidR="009E0A54" w:rsidRDefault="009E0A54" w:rsidP="009E0A54">
      <w:pPr>
        <w:jc w:val="center"/>
        <w:rPr>
          <w:b/>
          <w:bCs/>
        </w:rPr>
      </w:pPr>
    </w:p>
    <w:p w14:paraId="257DB82B" w14:textId="77777777" w:rsidR="009E0A54" w:rsidRDefault="009E0A54" w:rsidP="009E0A54">
      <w:pPr>
        <w:jc w:val="center"/>
      </w:pPr>
    </w:p>
    <w:p w14:paraId="630F0A6F" w14:textId="77777777" w:rsidR="009E0A54" w:rsidRDefault="009E0A54" w:rsidP="009E0A54">
      <w:pPr>
        <w:jc w:val="center"/>
        <w:outlineLvl w:val="0"/>
      </w:pPr>
      <w:r>
        <w:t>Proposed by</w:t>
      </w:r>
    </w:p>
    <w:p w14:paraId="531022BC" w14:textId="77777777" w:rsidR="009E0A54" w:rsidRDefault="009E0A54" w:rsidP="009E0A54">
      <w:pPr>
        <w:jc w:val="center"/>
        <w:rPr>
          <w:b/>
          <w:bCs/>
        </w:rPr>
      </w:pPr>
    </w:p>
    <w:p w14:paraId="2D115B0B" w14:textId="77777777" w:rsidR="009E0A54" w:rsidRDefault="009E0A54" w:rsidP="009E0A54">
      <w:pPr>
        <w:jc w:val="center"/>
        <w:outlineLvl w:val="0"/>
        <w:rPr>
          <w:b/>
          <w:bCs/>
        </w:rPr>
      </w:pPr>
      <w:r>
        <w:rPr>
          <w:b/>
          <w:bCs/>
        </w:rPr>
        <w:t>ASAP Media Services</w:t>
      </w:r>
    </w:p>
    <w:p w14:paraId="0DDE792F" w14:textId="77777777" w:rsidR="009E0A54" w:rsidRDefault="009E0A54" w:rsidP="009E0A54">
      <w:pPr>
        <w:jc w:val="center"/>
      </w:pPr>
      <w:r>
        <w:t>University of Maine</w:t>
      </w:r>
    </w:p>
    <w:p w14:paraId="2ADBBECA" w14:textId="77777777" w:rsidR="009E0A54" w:rsidRDefault="009E0A54" w:rsidP="009E0A54">
      <w:pPr>
        <w:jc w:val="center"/>
      </w:pPr>
    </w:p>
    <w:p w14:paraId="4B33267F" w14:textId="77777777" w:rsidR="00AD03B1" w:rsidRDefault="009E0A54" w:rsidP="00A17628">
      <w:pPr>
        <w:jc w:val="center"/>
      </w:pPr>
      <w:r>
        <w:t xml:space="preserve">May </w:t>
      </w:r>
      <w:r w:rsidR="00DA17DA">
        <w:t>29</w:t>
      </w:r>
      <w:r>
        <w:rPr>
          <w:vertAlign w:val="superscript"/>
        </w:rPr>
        <w:t>th</w:t>
      </w:r>
      <w:r>
        <w:t>, 2012</w:t>
      </w:r>
    </w:p>
    <w:p w14:paraId="0458AB2F" w14:textId="77777777" w:rsidR="009E7377" w:rsidRDefault="00AD03B1" w:rsidP="00AD03B1">
      <w:pPr>
        <w:widowControl/>
        <w:suppressAutoHyphens w:val="0"/>
        <w:rPr>
          <w:b/>
          <w:sz w:val="28"/>
          <w:szCs w:val="28"/>
        </w:rPr>
      </w:pPr>
      <w:r>
        <w:br w:type="page"/>
      </w:r>
      <w:r w:rsidRPr="0023448D">
        <w:rPr>
          <w:b/>
          <w:sz w:val="28"/>
          <w:szCs w:val="28"/>
        </w:rPr>
        <w:lastRenderedPageBreak/>
        <w:t>Introduction</w:t>
      </w:r>
    </w:p>
    <w:p w14:paraId="58ABE3C5" w14:textId="77777777" w:rsidR="003A395E" w:rsidRDefault="003A395E" w:rsidP="00AD03B1">
      <w:pPr>
        <w:widowControl/>
        <w:suppressAutoHyphens w:val="0"/>
        <w:rPr>
          <w:sz w:val="28"/>
          <w:szCs w:val="28"/>
        </w:rPr>
      </w:pPr>
    </w:p>
    <w:p w14:paraId="554DD129" w14:textId="77777777" w:rsidR="0071527C" w:rsidRPr="00DA17DA" w:rsidRDefault="007375B4" w:rsidP="00AD03B1">
      <w:pPr>
        <w:widowControl/>
        <w:suppressAutoHyphens w:val="0"/>
      </w:pPr>
      <w:r w:rsidRPr="00DA17DA">
        <w: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 –based tools to improve customer energy-awareness. </w:t>
      </w:r>
    </w:p>
    <w:p w14:paraId="255DEE82" w14:textId="77777777" w:rsidR="0071527C" w:rsidRPr="00DA17DA" w:rsidRDefault="0071527C" w:rsidP="00AD03B1">
      <w:pPr>
        <w:widowControl/>
        <w:suppressAutoHyphens w:val="0"/>
      </w:pPr>
    </w:p>
    <w:p w14:paraId="1F93B830" w14:textId="77777777" w:rsidR="00C46749" w:rsidRDefault="00A74CCD" w:rsidP="00AD03B1">
      <w:pPr>
        <w:widowControl/>
        <w:suppressAutoHyphens w:val="0"/>
      </w:pPr>
      <w:r>
        <w:t>Currently, Bangor Hydro offers an array of information on their website targeted to a audience ranging from children to adults. The site promotes possible energy consumption solutions as well as links to information and games for children aimed at a basic level understanding of various forms of energy and how they effect the world around us.</w:t>
      </w:r>
    </w:p>
    <w:p w14:paraId="010DBD71" w14:textId="77777777" w:rsidR="0071527C" w:rsidRPr="00DA17DA" w:rsidRDefault="0071527C" w:rsidP="00AD03B1">
      <w:pPr>
        <w:widowControl/>
        <w:suppressAutoHyphens w:val="0"/>
      </w:pPr>
    </w:p>
    <w:p w14:paraId="07294DC7" w14:textId="77777777" w:rsidR="0071527C" w:rsidRPr="00DA17DA" w:rsidRDefault="0071527C" w:rsidP="00AD03B1">
      <w:pPr>
        <w:widowControl/>
        <w:suppressAutoHyphens w:val="0"/>
      </w:pPr>
      <w:r w:rsidRPr="00DA17DA">
        <w:t xml:space="preserve">Bangor Hydro has approached ASAP Media Services to design and prototype a dynamic web-based system as well as a mobile kiosk that encourages the consumer to make positive energy consumption changes and empowers them with the tools to understand and track these changes. In addition to the web-based application, the implementation of the mobile kiosk promises to give both BHE and the costumer a proactive leg up in understanding and making well-informed energy consumption-based decisions. </w:t>
      </w:r>
      <w:r w:rsidR="002F6375" w:rsidRPr="00DA17DA">
        <w:t xml:space="preserve">The foundation of the idea is focused on the idea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 </w:t>
      </w:r>
    </w:p>
    <w:p w14:paraId="569987D6" w14:textId="77777777" w:rsidR="003A395E" w:rsidRPr="0023448D" w:rsidRDefault="003A395E" w:rsidP="00AD03B1">
      <w:pPr>
        <w:widowControl/>
        <w:suppressAutoHyphens w:val="0"/>
        <w:rPr>
          <w:sz w:val="28"/>
          <w:szCs w:val="28"/>
        </w:rPr>
      </w:pPr>
    </w:p>
    <w:p w14:paraId="5AFCF917" w14:textId="77777777" w:rsidR="00AD03B1" w:rsidRDefault="00AD03B1" w:rsidP="00AD03B1">
      <w:pPr>
        <w:rPr>
          <w:b/>
          <w:sz w:val="28"/>
          <w:szCs w:val="28"/>
        </w:rPr>
      </w:pPr>
      <w:r w:rsidRPr="0023448D">
        <w:rPr>
          <w:b/>
          <w:sz w:val="28"/>
          <w:szCs w:val="28"/>
        </w:rPr>
        <w:t>Audience Analysis</w:t>
      </w:r>
    </w:p>
    <w:p w14:paraId="35ECCF82" w14:textId="77777777" w:rsidR="00870B12" w:rsidRDefault="00870B12" w:rsidP="00AD03B1">
      <w:pPr>
        <w:rPr>
          <w:b/>
          <w:sz w:val="28"/>
          <w:szCs w:val="28"/>
        </w:rPr>
      </w:pPr>
    </w:p>
    <w:p w14:paraId="58E17422" w14:textId="77777777" w:rsidR="00331091" w:rsidRPr="00DA17DA" w:rsidRDefault="00B56BBA" w:rsidP="00AD03B1">
      <w:pPr>
        <w:rPr>
          <w:szCs w:val="22"/>
          <w:u w:val="single"/>
        </w:rPr>
      </w:pPr>
      <w:r w:rsidRPr="00DA17DA">
        <w:rPr>
          <w:szCs w:val="22"/>
          <w:u w:val="single"/>
        </w:rPr>
        <w:t>High School Students</w:t>
      </w:r>
    </w:p>
    <w:p w14:paraId="5C31283F" w14:textId="77777777" w:rsidR="003E1184" w:rsidRPr="00DA17DA" w:rsidRDefault="003E1184" w:rsidP="00AD03B1">
      <w:pPr>
        <w:rPr>
          <w:szCs w:val="22"/>
        </w:rPr>
      </w:pPr>
    </w:p>
    <w:p w14:paraId="64E1E84E" w14:textId="77777777" w:rsidR="003F34C9" w:rsidRPr="00DA17DA" w:rsidRDefault="00A308BC" w:rsidP="00AD03B1">
      <w:pPr>
        <w:rPr>
          <w:szCs w:val="22"/>
        </w:rPr>
      </w:pPr>
      <w:r w:rsidRPr="00DA17DA">
        <w:rPr>
          <w:szCs w:val="22"/>
        </w:rPr>
        <w:t>High</w:t>
      </w:r>
      <w:r w:rsidR="00E3358D" w:rsidRPr="00DA17DA">
        <w:rPr>
          <w:szCs w:val="22"/>
        </w:rPr>
        <w:t xml:space="preserve"> school students today </w:t>
      </w:r>
      <w:r w:rsidR="00D11FD3" w:rsidRPr="00DA17DA">
        <w:rPr>
          <w:szCs w:val="22"/>
        </w:rPr>
        <w:t xml:space="preserve">have a desire to </w:t>
      </w:r>
      <w:r w:rsidR="005073DD" w:rsidRPr="00DA17DA">
        <w:rPr>
          <w:szCs w:val="22"/>
        </w:rPr>
        <w:t xml:space="preserve">live “greener” </w:t>
      </w:r>
      <w:r w:rsidR="00E3358D" w:rsidRPr="00DA17DA">
        <w:rPr>
          <w:szCs w:val="22"/>
        </w:rPr>
        <w:t>due to the increasing concern of man-made climate change in their society.</w:t>
      </w:r>
      <w:r w:rsidR="00575CB0" w:rsidRPr="00DA17DA">
        <w:rPr>
          <w:szCs w:val="22"/>
        </w:rPr>
        <w:t xml:space="preserve">  </w:t>
      </w:r>
      <w:r w:rsidRPr="00DA17DA">
        <w:rPr>
          <w:szCs w:val="22"/>
        </w:rPr>
        <w:t xml:space="preserve">Currently, students can decrease their </w:t>
      </w:r>
      <w:r w:rsidR="00F8562C" w:rsidRPr="00DA17DA">
        <w:rPr>
          <w:szCs w:val="22"/>
        </w:rPr>
        <w:t>negative effect on the climate</w:t>
      </w:r>
      <w:r w:rsidRPr="00DA17DA">
        <w:rPr>
          <w:szCs w:val="22"/>
        </w:rPr>
        <w:t xml:space="preserve"> in many different ways</w:t>
      </w:r>
      <w:r w:rsidR="000F6C47" w:rsidRPr="00DA17DA">
        <w:rPr>
          <w:szCs w:val="22"/>
        </w:rPr>
        <w:t xml:space="preserve"> such as </w:t>
      </w:r>
      <w:r w:rsidR="00392360" w:rsidRPr="00DA17DA">
        <w:rPr>
          <w:szCs w:val="22"/>
        </w:rPr>
        <w:t>by driving eco-friendly cars,</w:t>
      </w:r>
      <w:r w:rsidR="00E45525" w:rsidRPr="00DA17DA">
        <w:rPr>
          <w:szCs w:val="22"/>
        </w:rPr>
        <w:t xml:space="preserve"> recycling electronics</w:t>
      </w:r>
      <w:r w:rsidR="007E49AA" w:rsidRPr="00DA17DA">
        <w:rPr>
          <w:szCs w:val="22"/>
        </w:rPr>
        <w:t xml:space="preserve"> properly</w:t>
      </w:r>
      <w:r w:rsidR="00E45525" w:rsidRPr="00DA17DA">
        <w:rPr>
          <w:szCs w:val="22"/>
        </w:rPr>
        <w:t xml:space="preserve">, and conserving water.  </w:t>
      </w:r>
      <w:r w:rsidR="00B701DB" w:rsidRPr="00DA17DA">
        <w:rPr>
          <w:szCs w:val="22"/>
        </w:rPr>
        <w:t>Although students have been t</w:t>
      </w:r>
      <w:r w:rsidR="009C368C" w:rsidRPr="00DA17DA">
        <w:rPr>
          <w:szCs w:val="22"/>
        </w:rPr>
        <w:t>old that these activities are beneficial,</w:t>
      </w:r>
      <w:r w:rsidR="00DB7A1B" w:rsidRPr="00DA17DA">
        <w:rPr>
          <w:szCs w:val="22"/>
        </w:rPr>
        <w:t xml:space="preserve"> many of them do not understand why.  </w:t>
      </w:r>
      <w:r w:rsidR="00B701DB" w:rsidRPr="00DA17DA">
        <w:rPr>
          <w:szCs w:val="22"/>
        </w:rPr>
        <w:t xml:space="preserve"> </w:t>
      </w:r>
      <w:r w:rsidR="00C03A8E" w:rsidRPr="00DA17DA">
        <w:rPr>
          <w:szCs w:val="22"/>
        </w:rPr>
        <w:t>Having access to an application like the one</w:t>
      </w:r>
      <w:r w:rsidR="00603AC1" w:rsidRPr="00DA17DA">
        <w:rPr>
          <w:szCs w:val="22"/>
        </w:rPr>
        <w:t xml:space="preserve"> proposed by Bangor Hydro would allow students to not only be introduced to greener technologi</w:t>
      </w:r>
      <w:r w:rsidR="006B7971" w:rsidRPr="00DA17DA">
        <w:rPr>
          <w:szCs w:val="22"/>
        </w:rPr>
        <w:t>es, but also lear</w:t>
      </w:r>
      <w:r w:rsidR="004273AE" w:rsidRPr="00DA17DA">
        <w:rPr>
          <w:szCs w:val="22"/>
        </w:rPr>
        <w:t xml:space="preserve">n how these technologies work.  </w:t>
      </w:r>
      <w:r w:rsidR="00490C11" w:rsidRPr="00DA17DA">
        <w:rPr>
          <w:szCs w:val="22"/>
        </w:rPr>
        <w:t xml:space="preserve">With this high level of understanding, students would be encouraged to </w:t>
      </w:r>
      <w:r w:rsidR="00BE64EC" w:rsidRPr="00DA17DA">
        <w:rPr>
          <w:szCs w:val="22"/>
        </w:rPr>
        <w:t>spread their knowledge</w:t>
      </w:r>
      <w:r w:rsidR="00687B3A" w:rsidRPr="00DA17DA">
        <w:rPr>
          <w:szCs w:val="22"/>
        </w:rPr>
        <w:t xml:space="preserve"> to their friends and </w:t>
      </w:r>
      <w:r w:rsidR="007D442B" w:rsidRPr="00DA17DA">
        <w:rPr>
          <w:szCs w:val="22"/>
        </w:rPr>
        <w:t>relatives.</w:t>
      </w:r>
      <w:r w:rsidR="00E05571" w:rsidRPr="00DA17DA">
        <w:rPr>
          <w:szCs w:val="22"/>
        </w:rPr>
        <w:t xml:space="preserve"> Affording these students this sort of information allows for them to continue on into the work force or higher education with invaluable information and knowledge that may serve as a foundation in the pursuit of progression and innovation. It is important that BHE lead</w:t>
      </w:r>
      <w:r w:rsidR="00C46749">
        <w:rPr>
          <w:szCs w:val="22"/>
        </w:rPr>
        <w:t>s</w:t>
      </w:r>
      <w:r w:rsidR="00E05571" w:rsidRPr="00DA17DA">
        <w:rPr>
          <w:szCs w:val="22"/>
        </w:rPr>
        <w:t xml:space="preserve"> by example in these respects as they, with the help of ASAP, work in designing the proposed kiosk and web application. By providing a dynamic, engaging and interactive resource, such as the kiosk, we can present these students with critical information through an effective medium that promises to seize attention and embrace a fun, educational experience. </w:t>
      </w:r>
    </w:p>
    <w:p w14:paraId="4999D5FF" w14:textId="77777777" w:rsidR="003F34C9" w:rsidRPr="00DA17DA" w:rsidRDefault="003F34C9" w:rsidP="00AD03B1">
      <w:pPr>
        <w:rPr>
          <w:szCs w:val="22"/>
        </w:rPr>
      </w:pPr>
    </w:p>
    <w:p w14:paraId="2DB3736D" w14:textId="77777777" w:rsidR="00602242" w:rsidRDefault="00602242" w:rsidP="00AD03B1">
      <w:pPr>
        <w:rPr>
          <w:szCs w:val="22"/>
          <w:u w:val="single"/>
        </w:rPr>
      </w:pPr>
    </w:p>
    <w:p w14:paraId="585FE3A1" w14:textId="77777777" w:rsidR="00213651" w:rsidRPr="00DA17DA" w:rsidRDefault="00734C54" w:rsidP="00AD03B1">
      <w:pPr>
        <w:rPr>
          <w:szCs w:val="22"/>
          <w:u w:val="single"/>
        </w:rPr>
      </w:pPr>
      <w:r w:rsidRPr="00DA17DA">
        <w:rPr>
          <w:szCs w:val="22"/>
          <w:u w:val="single"/>
        </w:rPr>
        <w:t>Home</w:t>
      </w:r>
      <w:r w:rsidR="00213651" w:rsidRPr="00DA17DA">
        <w:rPr>
          <w:szCs w:val="22"/>
          <w:u w:val="single"/>
        </w:rPr>
        <w:t>owners</w:t>
      </w:r>
    </w:p>
    <w:p w14:paraId="71AC78D1" w14:textId="77777777" w:rsidR="009C3B2B" w:rsidRPr="00DA17DA" w:rsidRDefault="009C3B2B" w:rsidP="00AD03B1">
      <w:pPr>
        <w:rPr>
          <w:szCs w:val="22"/>
          <w:u w:val="single"/>
        </w:rPr>
      </w:pPr>
    </w:p>
    <w:p w14:paraId="00A3E842" w14:textId="77777777" w:rsidR="009C3B2B" w:rsidRPr="00DA17DA" w:rsidRDefault="00F4060B" w:rsidP="00AD03B1">
      <w:pPr>
        <w:rPr>
          <w:szCs w:val="22"/>
        </w:rPr>
      </w:pPr>
      <w:r w:rsidRPr="00DA17DA">
        <w:rPr>
          <w:szCs w:val="22"/>
        </w:rPr>
        <w:t xml:space="preserve">Homeowners are always on the look out for choices they can make that will improve their quality of life.  </w:t>
      </w:r>
      <w:r w:rsidR="00CA5C7E" w:rsidRPr="00DA17DA">
        <w:rPr>
          <w:szCs w:val="22"/>
        </w:rPr>
        <w:t xml:space="preserve">Many times, </w:t>
      </w:r>
      <w:r w:rsidR="00B13CAF" w:rsidRPr="00DA17DA">
        <w:rPr>
          <w:szCs w:val="22"/>
        </w:rPr>
        <w:t>these decisions ar</w:t>
      </w:r>
      <w:r w:rsidR="00A96CFC" w:rsidRPr="00DA17DA">
        <w:rPr>
          <w:szCs w:val="22"/>
        </w:rPr>
        <w:t xml:space="preserve">e financially driven and revolve around saving money both in the long and short terms.  </w:t>
      </w:r>
      <w:r w:rsidR="00AC3F56" w:rsidRPr="00DA17DA">
        <w:rPr>
          <w:szCs w:val="22"/>
        </w:rPr>
        <w:t>Ho</w:t>
      </w:r>
      <w:r w:rsidR="00EA070B" w:rsidRPr="00DA17DA">
        <w:rPr>
          <w:szCs w:val="22"/>
        </w:rPr>
        <w:t xml:space="preserve">wever, </w:t>
      </w:r>
      <w:r w:rsidR="004B48C7" w:rsidRPr="00DA17DA">
        <w:rPr>
          <w:szCs w:val="22"/>
        </w:rPr>
        <w:t>the average homeowner does not have access to</w:t>
      </w:r>
      <w:r w:rsidR="001F27B7" w:rsidRPr="00DA17DA">
        <w:rPr>
          <w:szCs w:val="22"/>
        </w:rPr>
        <w:t xml:space="preserve"> information that can help them make these decisions.  </w:t>
      </w:r>
      <w:r w:rsidR="00C3722E" w:rsidRPr="00DA17DA">
        <w:rPr>
          <w:szCs w:val="22"/>
        </w:rPr>
        <w:t xml:space="preserve">With the help of the proposed kiosk and website applications, </w:t>
      </w:r>
      <w:r w:rsidR="007C4C55" w:rsidRPr="00DA17DA">
        <w:rPr>
          <w:szCs w:val="22"/>
        </w:rPr>
        <w:t xml:space="preserve">these homeowners would </w:t>
      </w:r>
      <w:r w:rsidR="008F0529" w:rsidRPr="00DA17DA">
        <w:rPr>
          <w:szCs w:val="22"/>
        </w:rPr>
        <w:t xml:space="preserve">be able to determine the approximate costs associated with installing a heat pump in their home.  </w:t>
      </w:r>
      <w:r w:rsidR="00373A37" w:rsidRPr="00DA17DA">
        <w:rPr>
          <w:szCs w:val="22"/>
        </w:rPr>
        <w:t>They could then compare these short and long-term costs with their current method of heating to determine the best course of action</w:t>
      </w:r>
      <w:r w:rsidR="007E687B" w:rsidRPr="00DA17DA">
        <w:rPr>
          <w:szCs w:val="22"/>
        </w:rPr>
        <w:t xml:space="preserve">.  </w:t>
      </w:r>
      <w:r w:rsidR="00E05571" w:rsidRPr="00DA17DA">
        <w:rPr>
          <w:szCs w:val="22"/>
        </w:rPr>
        <w:t>It is obvious that the customer cares a great deal about their living costs and why they spend what they do</w:t>
      </w:r>
      <w:r w:rsidR="00DF29A4" w:rsidRPr="00DA17DA">
        <w:rPr>
          <w:szCs w:val="22"/>
        </w:rPr>
        <w:t>.</w:t>
      </w:r>
      <w:r w:rsidR="00E05571" w:rsidRPr="00DA17DA">
        <w:rPr>
          <w:szCs w:val="22"/>
        </w:rPr>
        <w:t xml:space="preserve"> Having said that, this type of information is only as good as its delivery. Similar to our high school audience, these people are not experts in energy consumption and must be presented with the data in way that they can understand and appreciate. In designing the proposed kiosk, we offer the costumer the opportunity to learn at their own pace with as much in-depth data as they care to study. The concept of costumer loyalty can also be addressed here. The very fact that BHE is taking the time and resources to develop these </w:t>
      </w:r>
      <w:r w:rsidR="00003B83" w:rsidRPr="00DA17DA">
        <w:rPr>
          <w:szCs w:val="22"/>
        </w:rPr>
        <w:t>types of applications is a testament</w:t>
      </w:r>
      <w:r w:rsidR="00E05571" w:rsidRPr="00DA17DA">
        <w:rPr>
          <w:szCs w:val="22"/>
        </w:rPr>
        <w:t xml:space="preserve"> to the company’s commitment to the consumer. Going out of the way to provide it’s costumers with as much tangible information as possible will be recognized </w:t>
      </w:r>
      <w:r w:rsidR="00003B83" w:rsidRPr="00DA17DA">
        <w:rPr>
          <w:szCs w:val="22"/>
        </w:rPr>
        <w:t>by BHE’s audience as efforts in doing right by the costumer as well as the environment; reinforcing the customer’s loyalty and appreciation of the proactive nature of the company.</w:t>
      </w:r>
    </w:p>
    <w:p w14:paraId="2B11E90B" w14:textId="77777777" w:rsidR="00A31759" w:rsidRPr="00DA17DA" w:rsidRDefault="00A31759" w:rsidP="00AD03B1">
      <w:pPr>
        <w:rPr>
          <w:szCs w:val="22"/>
        </w:rPr>
      </w:pPr>
    </w:p>
    <w:p w14:paraId="69262642" w14:textId="77777777" w:rsidR="00213651" w:rsidRPr="00DA17DA" w:rsidRDefault="000C4CE7" w:rsidP="00AD03B1">
      <w:pPr>
        <w:rPr>
          <w:szCs w:val="22"/>
          <w:u w:val="single"/>
        </w:rPr>
      </w:pPr>
      <w:r w:rsidRPr="00DA17DA">
        <w:rPr>
          <w:szCs w:val="22"/>
          <w:u w:val="single"/>
        </w:rPr>
        <w:t xml:space="preserve">Trade Show </w:t>
      </w:r>
      <w:r w:rsidR="002F6375" w:rsidRPr="00DA17DA">
        <w:rPr>
          <w:szCs w:val="22"/>
          <w:u w:val="single"/>
        </w:rPr>
        <w:t>Attendees</w:t>
      </w:r>
    </w:p>
    <w:p w14:paraId="7796A075" w14:textId="77777777" w:rsidR="00A31759" w:rsidRPr="00DA17DA" w:rsidRDefault="00A31759" w:rsidP="00AD03B1">
      <w:pPr>
        <w:rPr>
          <w:szCs w:val="22"/>
          <w:u w:val="single"/>
        </w:rPr>
      </w:pPr>
    </w:p>
    <w:p w14:paraId="68968F01" w14:textId="77777777" w:rsidR="0023448D" w:rsidRPr="00DA17DA" w:rsidRDefault="0073710F" w:rsidP="00AD03B1">
      <w:pPr>
        <w:rPr>
          <w:szCs w:val="22"/>
        </w:rPr>
      </w:pPr>
      <w:r w:rsidRPr="00DA17DA">
        <w:rPr>
          <w:szCs w:val="22"/>
        </w:rPr>
        <w:t xml:space="preserve">Bangor Hydro has </w:t>
      </w:r>
      <w:r w:rsidR="00200390" w:rsidRPr="00DA17DA">
        <w:rPr>
          <w:szCs w:val="22"/>
        </w:rPr>
        <w:t xml:space="preserve">also </w:t>
      </w:r>
      <w:r w:rsidRPr="00DA17DA">
        <w:rPr>
          <w:szCs w:val="22"/>
        </w:rPr>
        <w:t xml:space="preserve">expressed their desire to put this kiosk application on display at various trade shows they attend.   </w:t>
      </w:r>
      <w:r w:rsidR="004912A9" w:rsidRPr="00DA17DA">
        <w:rPr>
          <w:szCs w:val="22"/>
        </w:rPr>
        <w:t xml:space="preserve">Many </w:t>
      </w:r>
      <w:r w:rsidR="00CF4FED" w:rsidRPr="00DA17DA">
        <w:rPr>
          <w:szCs w:val="22"/>
        </w:rPr>
        <w:t xml:space="preserve">people who attend these trade shows are </w:t>
      </w:r>
      <w:r w:rsidR="006A0660" w:rsidRPr="00DA17DA">
        <w:rPr>
          <w:szCs w:val="22"/>
        </w:rPr>
        <w:t>cl</w:t>
      </w:r>
      <w:r w:rsidR="00CA1117" w:rsidRPr="00DA17DA">
        <w:rPr>
          <w:szCs w:val="22"/>
        </w:rPr>
        <w:t xml:space="preserve">osely connected to the alternative energy and heating markets.  </w:t>
      </w:r>
      <w:r w:rsidR="008E5E2D" w:rsidRPr="00DA17DA">
        <w:rPr>
          <w:szCs w:val="22"/>
        </w:rPr>
        <w:t>Among these ar</w:t>
      </w:r>
      <w:r w:rsidR="00C03566" w:rsidRPr="00DA17DA">
        <w:rPr>
          <w:szCs w:val="22"/>
        </w:rPr>
        <w:t>e contractors and installers that</w:t>
      </w:r>
      <w:r w:rsidR="008E5E2D" w:rsidRPr="00DA17DA">
        <w:rPr>
          <w:szCs w:val="22"/>
        </w:rPr>
        <w:t xml:space="preserve"> provide heat pump services</w:t>
      </w:r>
      <w:r w:rsidR="00F335BD" w:rsidRPr="00DA17DA">
        <w:rPr>
          <w:szCs w:val="22"/>
        </w:rPr>
        <w:t xml:space="preserve"> who may be unsure of the success of a business venture in Maine</w:t>
      </w:r>
      <w:r w:rsidR="008E5E2D" w:rsidRPr="00DA17DA">
        <w:rPr>
          <w:szCs w:val="22"/>
        </w:rPr>
        <w:t xml:space="preserve">.  </w:t>
      </w:r>
      <w:r w:rsidR="00F335BD" w:rsidRPr="00DA17DA">
        <w:rPr>
          <w:szCs w:val="22"/>
        </w:rPr>
        <w:t xml:space="preserve">Seeing </w:t>
      </w:r>
      <w:r w:rsidR="003966DE" w:rsidRPr="00DA17DA">
        <w:rPr>
          <w:szCs w:val="22"/>
        </w:rPr>
        <w:t>the strong initiative of Bangor Hydro</w:t>
      </w:r>
      <w:r w:rsidR="00C27A77" w:rsidRPr="00DA17DA">
        <w:rPr>
          <w:szCs w:val="22"/>
        </w:rPr>
        <w:t xml:space="preserve"> to promote heat pump technology would encourage more of these businesses to </w:t>
      </w:r>
      <w:r w:rsidR="00322A44" w:rsidRPr="00DA17DA">
        <w:rPr>
          <w:szCs w:val="22"/>
        </w:rPr>
        <w:t xml:space="preserve">open up branches in Maine and create </w:t>
      </w:r>
      <w:r w:rsidR="00181729" w:rsidRPr="00DA17DA">
        <w:rPr>
          <w:szCs w:val="22"/>
        </w:rPr>
        <w:t>new partnerships.</w:t>
      </w:r>
    </w:p>
    <w:p w14:paraId="72F905C8" w14:textId="77777777" w:rsidR="003E1184" w:rsidRPr="0023448D" w:rsidRDefault="003E1184" w:rsidP="00AD03B1">
      <w:pPr>
        <w:rPr>
          <w:b/>
          <w:sz w:val="28"/>
          <w:szCs w:val="28"/>
        </w:rPr>
      </w:pPr>
    </w:p>
    <w:p w14:paraId="565FC37D" w14:textId="77777777" w:rsidR="00AD03B1" w:rsidRDefault="008A25BF" w:rsidP="00AD03B1">
      <w:pPr>
        <w:rPr>
          <w:b/>
          <w:sz w:val="28"/>
          <w:szCs w:val="28"/>
        </w:rPr>
      </w:pPr>
      <w:r w:rsidRPr="0023448D">
        <w:rPr>
          <w:b/>
          <w:sz w:val="28"/>
          <w:szCs w:val="28"/>
        </w:rPr>
        <w:t>Solution</w:t>
      </w:r>
    </w:p>
    <w:p w14:paraId="32DB79BD" w14:textId="77777777" w:rsidR="0023448D" w:rsidRDefault="0023448D" w:rsidP="00AD03B1">
      <w:pPr>
        <w:rPr>
          <w:b/>
          <w:sz w:val="28"/>
          <w:szCs w:val="28"/>
        </w:rPr>
      </w:pPr>
    </w:p>
    <w:p w14:paraId="28DA0DA5" w14:textId="77777777" w:rsidR="004128B6" w:rsidRDefault="004128B6" w:rsidP="00AD03B1">
      <w:r>
        <w:t>ASAP proposes</w:t>
      </w:r>
      <w:r w:rsidR="008C02B9">
        <w:t xml:space="preserve"> an education</w:t>
      </w:r>
      <w:r w:rsidR="00810963">
        <w:t>al</w:t>
      </w:r>
      <w:r w:rsidR="000C3C7B">
        <w:t xml:space="preserve"> multi-touch</w:t>
      </w:r>
      <w:r w:rsidR="008C02B9">
        <w:t xml:space="preserve"> kiosk application</w:t>
      </w:r>
      <w:r w:rsidR="00810963">
        <w:t xml:space="preserve"> designed primarily for high school </w:t>
      </w:r>
      <w:r w:rsidR="00796266">
        <w:t>students that</w:t>
      </w:r>
      <w:r w:rsidR="00810963">
        <w:t xml:space="preserve"> will educate users about the </w:t>
      </w:r>
      <w:r w:rsidR="00796266">
        <w:t xml:space="preserve">science behind, </w:t>
      </w:r>
      <w:r w:rsidR="00810963">
        <w:t>installation, and ben</w:t>
      </w:r>
      <w:r w:rsidR="00997348">
        <w:t xml:space="preserve">efits of heat pump technology.  </w:t>
      </w:r>
      <w:r w:rsidR="00A3652D">
        <w:t>Users will take the role of a heat pump contractor tasked with installing a heat pump system</w:t>
      </w:r>
      <w:r w:rsidR="00E1687B">
        <w:t xml:space="preserve"> </w:t>
      </w:r>
      <w:r w:rsidR="00364FEB">
        <w:t>for</w:t>
      </w:r>
      <w:r w:rsidR="00E1687B">
        <w:t xml:space="preserve"> a residential home.  </w:t>
      </w:r>
      <w:r w:rsidR="004D3487">
        <w:t xml:space="preserve">Students will be able to choose the type of heat pump to install (geothermal, air source), predefined house specifications (one story, two story), insulation </w:t>
      </w:r>
      <w:r w:rsidR="005F37AB">
        <w:t>quality (low, medium, high), among</w:t>
      </w:r>
      <w:r w:rsidR="004D3487">
        <w:t xml:space="preserve"> other </w:t>
      </w:r>
      <w:r w:rsidR="006211CF">
        <w:t>options.</w:t>
      </w:r>
      <w:r w:rsidR="00D70421">
        <w:t xml:space="preserve">  </w:t>
      </w:r>
      <w:r w:rsidR="00925A0D">
        <w:t>They will then be led step-by</w:t>
      </w:r>
      <w:r w:rsidR="00365662">
        <w:t xml:space="preserve">–step through the </w:t>
      </w:r>
      <w:r w:rsidR="00C42651">
        <w:t xml:space="preserve">animated </w:t>
      </w:r>
      <w:r w:rsidR="00365662">
        <w:t>install</w:t>
      </w:r>
      <w:r w:rsidR="00925A0D">
        <w:t>ation process they chose, each step accompanied by</w:t>
      </w:r>
      <w:r w:rsidR="00702809">
        <w:t xml:space="preserve"> information describing the purpose of the installed part.  </w:t>
      </w:r>
      <w:r w:rsidR="007D683D">
        <w:t xml:space="preserve">Each step will be interactive, requiring the student to </w:t>
      </w:r>
      <w:r w:rsidR="00E71BB6">
        <w:t>“</w:t>
      </w:r>
      <w:r w:rsidR="007D683D">
        <w:t>manually</w:t>
      </w:r>
      <w:r w:rsidR="00E71BB6">
        <w:t>”</w:t>
      </w:r>
      <w:r w:rsidR="007D683D">
        <w:t xml:space="preserve"> take part in each phase of installation (ex. </w:t>
      </w:r>
      <w:r w:rsidR="002D5D6D">
        <w:t>Students may have to “dig” a hole in the gr</w:t>
      </w:r>
      <w:r w:rsidR="009E3BBF">
        <w:t xml:space="preserve">ound for the geothermal pipe).  </w:t>
      </w:r>
      <w:r w:rsidR="00FD7B2F">
        <w:t>At the end of the</w:t>
      </w:r>
      <w:r w:rsidR="002A0F45">
        <w:t xml:space="preserve"> installation, the student’s house will be compared to houses heated and cooled by alternativ</w:t>
      </w:r>
      <w:r w:rsidR="00A83687">
        <w:t>e methods such as natural gas in terms of cost, energy efficiency, and carbon output.</w:t>
      </w:r>
    </w:p>
    <w:p w14:paraId="504A3F71" w14:textId="77777777" w:rsidR="00204430" w:rsidRDefault="00204430" w:rsidP="00AD03B1"/>
    <w:p w14:paraId="4B70BD59" w14:textId="77777777" w:rsidR="00204430" w:rsidRDefault="005C5BFA" w:rsidP="00AD03B1">
      <w:r>
        <w:t xml:space="preserve">A web based </w:t>
      </w:r>
      <w:r w:rsidR="00C10E0F">
        <w:t xml:space="preserve">application will also be developed </w:t>
      </w:r>
      <w:r w:rsidR="00B83596">
        <w:t xml:space="preserve">that will allow homeowners to determine costs and benefits </w:t>
      </w:r>
      <w:r w:rsidR="00451CF7">
        <w:t xml:space="preserve">of installing a heat pump system in their home.  </w:t>
      </w:r>
      <w:r w:rsidR="00EE41B2">
        <w:t>Much like the kiosk application</w:t>
      </w:r>
      <w:r w:rsidR="005C7C6E">
        <w:t>, the web app</w:t>
      </w:r>
      <w:r w:rsidR="00A93448">
        <w:t xml:space="preserve"> will ask homeowners for physical specifications</w:t>
      </w:r>
      <w:r w:rsidR="00EB1CBF">
        <w:t xml:space="preserve"> of their home such as stories and insulation.  </w:t>
      </w:r>
      <w:r w:rsidR="000D6901">
        <w:t xml:space="preserve">Additionally, </w:t>
      </w:r>
      <w:r w:rsidR="00057877">
        <w:t>they will also be asked for</w:t>
      </w:r>
      <w:r w:rsidR="00091D2E">
        <w:t xml:space="preserve"> the method of heating and cooling they currently use as well as how much they pay per month.  </w:t>
      </w:r>
      <w:r w:rsidR="001912CE">
        <w:t>Using this data, the web application will present a comparison of the two methods of heating using costs, energy efficiency, and carbon output.</w:t>
      </w:r>
    </w:p>
    <w:p w14:paraId="3F1CDD5E" w14:textId="77777777" w:rsidR="006E4C80" w:rsidRDefault="006E4C80" w:rsidP="00AD03B1"/>
    <w:p w14:paraId="5165376A" w14:textId="77777777" w:rsidR="006E4C80" w:rsidRDefault="006E4C80" w:rsidP="006E4C80">
      <w:pPr>
        <w:jc w:val="both"/>
      </w:pPr>
      <w:r w:rsidRPr="006E4C80">
        <w:t>The application for the kiosk will be built using HTM</w:t>
      </w:r>
      <w:r w:rsidR="00DE5A00">
        <w:t>L5.  HTML5 can facilitate</w:t>
      </w:r>
      <w:r>
        <w:t xml:space="preserve"> the multi-touch functionality</w:t>
      </w:r>
      <w:r w:rsidR="00F52DDF">
        <w:t xml:space="preserve"> necessary for this project</w:t>
      </w:r>
      <w:r w:rsidRPr="006E4C80">
        <w:t>.  Additionally, building in HT</w:t>
      </w:r>
      <w:r w:rsidR="00E45B19">
        <w:t>ML5 will allow ASAP to develop the</w:t>
      </w:r>
      <w:r w:rsidRPr="006E4C80">
        <w:t xml:space="preserve"> web </w:t>
      </w:r>
      <w:r w:rsidR="00AD5D7D">
        <w:t>application</w:t>
      </w:r>
      <w:r w:rsidR="00CC0B69">
        <w:t xml:space="preserve"> with little modification</w:t>
      </w:r>
      <w:r w:rsidRPr="006E4C80">
        <w:t>.  The use of HTML5 also opens doors for future development of mobile applications.</w:t>
      </w:r>
    </w:p>
    <w:p w14:paraId="330BB64D" w14:textId="77777777" w:rsidR="00426509" w:rsidRDefault="00426509" w:rsidP="006E4C80">
      <w:pPr>
        <w:jc w:val="both"/>
      </w:pPr>
    </w:p>
    <w:p w14:paraId="635D64D0" w14:textId="77777777" w:rsidR="00426509" w:rsidRDefault="00954317" w:rsidP="006E4C80">
      <w:pPr>
        <w:jc w:val="both"/>
      </w:pPr>
      <w:r>
        <w:t xml:space="preserve">Finally, Bangor Hydro has </w:t>
      </w:r>
      <w:r w:rsidR="00544E79">
        <w:t>stressed their desire for this kiosk to be portable in the sense that it can be brought easily and conveniently from venue to venue.</w:t>
      </w:r>
      <w:r w:rsidR="00987074">
        <w:t xml:space="preserve">  To facilitate this need, </w:t>
      </w:r>
      <w:r w:rsidR="00C74879">
        <w:t xml:space="preserve">ASAP proposes a 40-inch multi-touch enabled </w:t>
      </w:r>
      <w:r w:rsidR="009F6DB6">
        <w:t>flat-screen monitor</w:t>
      </w:r>
      <w:r w:rsidR="00A82F47">
        <w:t xml:space="preserve"> that can be easily transported</w:t>
      </w:r>
      <w:r w:rsidR="00D1330B">
        <w:t xml:space="preserve"> to various locations.  </w:t>
      </w:r>
      <w:r w:rsidR="007E46D4">
        <w:t xml:space="preserve">This multi-touch monitor would </w:t>
      </w:r>
      <w:r w:rsidR="0058050A">
        <w:t>connect to a</w:t>
      </w:r>
      <w:r w:rsidR="007E46D4">
        <w:t xml:space="preserve"> computer running the kiosk application</w:t>
      </w:r>
      <w:r w:rsidR="001E4978">
        <w:t xml:space="preserve"> as well as a power source, components </w:t>
      </w:r>
      <w:r w:rsidR="00895C67">
        <w:t>that are small and portable</w:t>
      </w:r>
      <w:r w:rsidR="002B03D0">
        <w:t>, allowing for fast setup and</w:t>
      </w:r>
      <w:r w:rsidR="007868A2">
        <w:t xml:space="preserve"> breakdown</w:t>
      </w:r>
      <w:r w:rsidR="00895C67">
        <w:t>.</w:t>
      </w:r>
    </w:p>
    <w:p w14:paraId="10F16C49" w14:textId="77777777" w:rsidR="00B011C1" w:rsidRDefault="00B011C1" w:rsidP="006E4C80">
      <w:pPr>
        <w:jc w:val="both"/>
      </w:pPr>
    </w:p>
    <w:p w14:paraId="18D3F581" w14:textId="77777777" w:rsidR="00B011C1" w:rsidRPr="006E4C80" w:rsidRDefault="00A97359" w:rsidP="006E4C80">
      <w:pPr>
        <w:jc w:val="both"/>
      </w:pPr>
      <w:r>
        <w:t>There are multiple options to consider when determining the housing of the kiosk. Pre-constructed kiosks are available with a price range of five to ten thousand dollars. However, the desired specifications of the kiosk lend themselves to the proficiency of custom designed housing apparatus. In this respect, we would be able to design the kiosk specifically</w:t>
      </w:r>
      <w:r w:rsidR="007375B4">
        <w:t xml:space="preserve"> intended to </w:t>
      </w:r>
      <w:r>
        <w:t>enclose the multi-touch screen as well as the computer that would run</w:t>
      </w:r>
      <w:r w:rsidR="007375B4">
        <w:t xml:space="preserve"> the necessary programs as well as incorporate any custom signage or additional media; all with the understanding that this will be a mobile station designed for quick and simple assembly and disassembly. </w:t>
      </w:r>
    </w:p>
    <w:p w14:paraId="167E0632" w14:textId="77777777" w:rsidR="006E4C80" w:rsidRPr="006E4C80" w:rsidRDefault="006E4C80" w:rsidP="006E4C80">
      <w:pPr>
        <w:jc w:val="both"/>
      </w:pPr>
    </w:p>
    <w:p w14:paraId="7BC065B5" w14:textId="77777777" w:rsidR="002A6F2E" w:rsidRDefault="006E4C80" w:rsidP="006E4C80">
      <w:pPr>
        <w:jc w:val="both"/>
      </w:pPr>
      <w:r w:rsidRPr="006E4C80">
        <w:t>The proposed sections of this project (along with individual production times) are:</w:t>
      </w:r>
    </w:p>
    <w:p w14:paraId="1F0ABDC7" w14:textId="77777777" w:rsidR="002A6F2E" w:rsidRDefault="002A6F2E" w:rsidP="006E4C80">
      <w:pPr>
        <w:jc w:val="both"/>
      </w:pPr>
    </w:p>
    <w:p w14:paraId="7A1F39DB" w14:textId="77777777" w:rsidR="002A6F2E" w:rsidRPr="002A6F2E" w:rsidRDefault="002A6F2E" w:rsidP="002A6F2E">
      <w:pPr>
        <w:ind w:firstLine="720"/>
        <w:jc w:val="both"/>
        <w:rPr>
          <w:b/>
          <w:bCs/>
          <w:szCs w:val="22"/>
        </w:rPr>
      </w:pPr>
      <w:r w:rsidRPr="002A6F2E">
        <w:rPr>
          <w:b/>
          <w:bCs/>
          <w:szCs w:val="22"/>
        </w:rPr>
        <w:t>Content Collecting and Modification</w:t>
      </w:r>
    </w:p>
    <w:p w14:paraId="1AFB7A1A" w14:textId="77777777" w:rsidR="002A6F2E" w:rsidRPr="002A6F2E" w:rsidRDefault="002A6F2E" w:rsidP="002A6F2E">
      <w:pPr>
        <w:numPr>
          <w:ilvl w:val="0"/>
          <w:numId w:val="2"/>
        </w:numPr>
        <w:jc w:val="both"/>
        <w:rPr>
          <w:szCs w:val="22"/>
        </w:rPr>
      </w:pPr>
      <w:r w:rsidRPr="002A6F2E">
        <w:rPr>
          <w:szCs w:val="22"/>
        </w:rPr>
        <w:t>Working with Bangor Hydro to establish an understanding of heat pump technology and collecting content from them (approx. 40 hours)</w:t>
      </w:r>
    </w:p>
    <w:p w14:paraId="3C87EE85" w14:textId="77777777" w:rsidR="002A6F2E" w:rsidRPr="002A6F2E" w:rsidRDefault="002A6F2E" w:rsidP="002A6F2E">
      <w:pPr>
        <w:numPr>
          <w:ilvl w:val="0"/>
          <w:numId w:val="2"/>
        </w:numPr>
        <w:jc w:val="both"/>
        <w:rPr>
          <w:szCs w:val="22"/>
        </w:rPr>
      </w:pPr>
      <w:r w:rsidRPr="002A6F2E">
        <w:rPr>
          <w:szCs w:val="22"/>
        </w:rPr>
        <w:t xml:space="preserve">Modifying content based on created kiosk and web application </w:t>
      </w:r>
    </w:p>
    <w:p w14:paraId="45D62B33" w14:textId="77777777" w:rsidR="002A6F2E" w:rsidRPr="002A6F2E" w:rsidRDefault="002A6F2E" w:rsidP="002A6F2E">
      <w:pPr>
        <w:jc w:val="both"/>
        <w:rPr>
          <w:szCs w:val="22"/>
        </w:rPr>
      </w:pPr>
      <w:r w:rsidRPr="002A6F2E">
        <w:rPr>
          <w:szCs w:val="22"/>
        </w:rPr>
        <w:tab/>
      </w:r>
      <w:r w:rsidRPr="002A6F2E">
        <w:rPr>
          <w:szCs w:val="22"/>
        </w:rPr>
        <w:tab/>
        <w:t>(approx. 40 hours)</w:t>
      </w:r>
    </w:p>
    <w:p w14:paraId="444416EC" w14:textId="77777777" w:rsidR="002A6F2E" w:rsidRPr="002A6F2E" w:rsidRDefault="002A6F2E" w:rsidP="002A6F2E">
      <w:pPr>
        <w:jc w:val="both"/>
        <w:rPr>
          <w:b/>
          <w:bCs/>
          <w:szCs w:val="22"/>
        </w:rPr>
      </w:pPr>
      <w:r w:rsidRPr="002A6F2E">
        <w:rPr>
          <w:b/>
          <w:bCs/>
          <w:szCs w:val="22"/>
        </w:rPr>
        <w:tab/>
        <w:t>Kiosk Application</w:t>
      </w:r>
    </w:p>
    <w:p w14:paraId="03303BF2" w14:textId="77777777" w:rsidR="002A6F2E" w:rsidRPr="002A6F2E" w:rsidRDefault="002A6F2E" w:rsidP="002A6F2E">
      <w:pPr>
        <w:numPr>
          <w:ilvl w:val="0"/>
          <w:numId w:val="3"/>
        </w:numPr>
        <w:jc w:val="both"/>
        <w:rPr>
          <w:szCs w:val="22"/>
        </w:rPr>
      </w:pPr>
      <w:r w:rsidRPr="002A6F2E">
        <w:rPr>
          <w:szCs w:val="22"/>
        </w:rPr>
        <w:t>A system where users can customize house attributes such as floors, insulation,</w:t>
      </w:r>
      <w:r>
        <w:rPr>
          <w:szCs w:val="22"/>
        </w:rPr>
        <w:t xml:space="preserve"> heating method, etc. (approx. 10</w:t>
      </w:r>
      <w:r w:rsidRPr="002A6F2E">
        <w:rPr>
          <w:szCs w:val="22"/>
        </w:rPr>
        <w:t>0 hours)</w:t>
      </w:r>
    </w:p>
    <w:p w14:paraId="6C786F14" w14:textId="77777777" w:rsidR="002A6F2E" w:rsidRDefault="002A6F2E" w:rsidP="002A6F2E">
      <w:pPr>
        <w:numPr>
          <w:ilvl w:val="0"/>
          <w:numId w:val="3"/>
        </w:numPr>
        <w:jc w:val="both"/>
        <w:rPr>
          <w:szCs w:val="22"/>
        </w:rPr>
      </w:pPr>
      <w:r w:rsidRPr="002A6F2E">
        <w:rPr>
          <w:szCs w:val="22"/>
        </w:rPr>
        <w:t>An interactive, multi-touch sequence where users can go through the installatio</w:t>
      </w:r>
      <w:r>
        <w:rPr>
          <w:szCs w:val="22"/>
        </w:rPr>
        <w:t>n process a heat pump (approx. 2</w:t>
      </w:r>
      <w:r w:rsidRPr="002A6F2E">
        <w:rPr>
          <w:szCs w:val="22"/>
        </w:rPr>
        <w:t>50 hours)</w:t>
      </w:r>
    </w:p>
    <w:p w14:paraId="634A4D00" w14:textId="77777777" w:rsidR="002A6F2E" w:rsidRDefault="00602242" w:rsidP="002A6F2E">
      <w:pPr>
        <w:numPr>
          <w:ilvl w:val="1"/>
          <w:numId w:val="3"/>
        </w:numPr>
        <w:jc w:val="both"/>
        <w:rPr>
          <w:szCs w:val="22"/>
        </w:rPr>
      </w:pPr>
      <w:r>
        <w:rPr>
          <w:szCs w:val="22"/>
        </w:rPr>
        <w:t>S</w:t>
      </w:r>
      <w:r w:rsidR="002A6F2E">
        <w:rPr>
          <w:szCs w:val="22"/>
        </w:rPr>
        <w:t>equencing- programming the flow of interaction (approx. 80 hours)</w:t>
      </w:r>
    </w:p>
    <w:p w14:paraId="3478D7C9" w14:textId="77777777" w:rsidR="002A6F2E" w:rsidRPr="002A6F2E" w:rsidRDefault="002A6F2E" w:rsidP="002A6F2E">
      <w:pPr>
        <w:numPr>
          <w:ilvl w:val="1"/>
          <w:numId w:val="3"/>
        </w:numPr>
        <w:jc w:val="both"/>
        <w:rPr>
          <w:szCs w:val="22"/>
        </w:rPr>
      </w:pPr>
      <w:r>
        <w:rPr>
          <w:szCs w:val="22"/>
        </w:rPr>
        <w:t>Multi-touch use and user interaction design (approx. 170 hours)</w:t>
      </w:r>
    </w:p>
    <w:p w14:paraId="1AFB0B3F" w14:textId="77777777" w:rsidR="002A6F2E" w:rsidRPr="002A6F2E" w:rsidRDefault="002A6F2E" w:rsidP="002A6F2E">
      <w:pPr>
        <w:numPr>
          <w:ilvl w:val="0"/>
          <w:numId w:val="3"/>
        </w:numPr>
        <w:jc w:val="both"/>
        <w:rPr>
          <w:szCs w:val="22"/>
        </w:rPr>
      </w:pPr>
      <w:r w:rsidRPr="002A6F2E">
        <w:rPr>
          <w:szCs w:val="22"/>
        </w:rPr>
        <w:t>A system that calculates costs of various home heating methods based on user-inputted home specifications and compares them (approx. 80 hours)</w:t>
      </w:r>
    </w:p>
    <w:p w14:paraId="2BEB1F78" w14:textId="77777777" w:rsidR="002A6F2E" w:rsidRPr="002A6F2E" w:rsidRDefault="002A6F2E" w:rsidP="002A6F2E">
      <w:pPr>
        <w:jc w:val="both"/>
        <w:rPr>
          <w:b/>
          <w:bCs/>
          <w:szCs w:val="22"/>
        </w:rPr>
      </w:pPr>
      <w:r w:rsidRPr="002A6F2E">
        <w:rPr>
          <w:b/>
          <w:bCs/>
          <w:szCs w:val="22"/>
        </w:rPr>
        <w:tab/>
        <w:t>Web Development</w:t>
      </w:r>
    </w:p>
    <w:p w14:paraId="7622FF2E" w14:textId="77777777" w:rsidR="002A6F2E" w:rsidRPr="002A6F2E" w:rsidRDefault="002A6F2E" w:rsidP="002A6F2E">
      <w:pPr>
        <w:numPr>
          <w:ilvl w:val="0"/>
          <w:numId w:val="4"/>
        </w:numPr>
        <w:rPr>
          <w:szCs w:val="22"/>
        </w:rPr>
      </w:pPr>
      <w:r w:rsidRPr="002A6F2E">
        <w:rPr>
          <w:szCs w:val="22"/>
        </w:rPr>
        <w:t xml:space="preserve">A system where homeowners can input data about their home and receive a heat pump installation cost estimate (short term and long term) </w:t>
      </w:r>
    </w:p>
    <w:p w14:paraId="37A47794" w14:textId="77777777" w:rsidR="002A6F2E" w:rsidRPr="002A6F2E" w:rsidRDefault="002A6F2E" w:rsidP="002A6F2E">
      <w:pPr>
        <w:rPr>
          <w:szCs w:val="22"/>
        </w:rPr>
      </w:pPr>
      <w:r w:rsidRPr="002A6F2E">
        <w:rPr>
          <w:szCs w:val="22"/>
        </w:rPr>
        <w:tab/>
      </w:r>
      <w:r w:rsidRPr="002A6F2E">
        <w:rPr>
          <w:szCs w:val="22"/>
        </w:rPr>
        <w:tab/>
        <w:t>(approx. 80 hours)</w:t>
      </w:r>
    </w:p>
    <w:p w14:paraId="3B8C49F3" w14:textId="77777777" w:rsidR="002A6F2E" w:rsidRPr="002A6F2E" w:rsidRDefault="002A6F2E" w:rsidP="002A6F2E">
      <w:pPr>
        <w:numPr>
          <w:ilvl w:val="0"/>
          <w:numId w:val="4"/>
        </w:numPr>
        <w:rPr>
          <w:szCs w:val="22"/>
        </w:rPr>
      </w:pPr>
      <w:r w:rsidRPr="002A6F2E">
        <w:rPr>
          <w:szCs w:val="22"/>
        </w:rPr>
        <w:t>A mouse controlled version of the kiosk application ported for web use (approx. 100 hours)</w:t>
      </w:r>
    </w:p>
    <w:p w14:paraId="0FFDB94F" w14:textId="77777777" w:rsidR="006E4C80" w:rsidRPr="002A6F2E" w:rsidRDefault="006E4C80" w:rsidP="006E4C80">
      <w:pPr>
        <w:jc w:val="both"/>
      </w:pPr>
    </w:p>
    <w:p w14:paraId="13BAD0DC" w14:textId="77777777" w:rsidR="004128B6" w:rsidRPr="0023448D" w:rsidRDefault="004128B6" w:rsidP="00AD03B1">
      <w:pPr>
        <w:rPr>
          <w:b/>
          <w:sz w:val="28"/>
          <w:szCs w:val="28"/>
        </w:rPr>
      </w:pPr>
    </w:p>
    <w:p w14:paraId="00EB5481" w14:textId="77777777" w:rsidR="00C574CB" w:rsidRDefault="008A25BF" w:rsidP="00AD03B1">
      <w:pPr>
        <w:rPr>
          <w:b/>
          <w:sz w:val="28"/>
          <w:szCs w:val="28"/>
        </w:rPr>
      </w:pPr>
      <w:r w:rsidRPr="0023448D">
        <w:rPr>
          <w:b/>
          <w:sz w:val="28"/>
          <w:szCs w:val="28"/>
        </w:rPr>
        <w:t>Cost Analysis and Development</w:t>
      </w:r>
    </w:p>
    <w:p w14:paraId="5F157E67" w14:textId="77777777" w:rsidR="00C574CB" w:rsidRDefault="00C574CB" w:rsidP="00C574CB">
      <w:pPr>
        <w:rPr>
          <w:b/>
          <w:sz w:val="28"/>
          <w:szCs w:val="28"/>
        </w:rPr>
      </w:pPr>
    </w:p>
    <w:p w14:paraId="569F0F55" w14:textId="77777777" w:rsidR="00C574CB" w:rsidRPr="00C574CB" w:rsidRDefault="00C574CB" w:rsidP="00C574CB">
      <w:pPr>
        <w:rPr>
          <w:szCs w:val="22"/>
        </w:rPr>
      </w:pPr>
      <w:r w:rsidRPr="00C574CB">
        <w:rPr>
          <w:szCs w:val="22"/>
        </w:rPr>
        <w:t>The proposed project, if all previously mentioned features are designed and implemented with visual sty</w:t>
      </w:r>
      <w:r>
        <w:rPr>
          <w:szCs w:val="22"/>
        </w:rPr>
        <w:t>ling, will take approximately 69</w:t>
      </w:r>
      <w:r w:rsidRPr="00C574CB">
        <w:rPr>
          <w:szCs w:val="22"/>
        </w:rPr>
        <w:t>0 hours to complete.  ASAP Media</w:t>
      </w:r>
      <w:r>
        <w:rPr>
          <w:szCs w:val="22"/>
        </w:rPr>
        <w:t xml:space="preserve"> Services' hourly rate is $35. </w:t>
      </w:r>
      <w:r w:rsidRPr="00C574CB">
        <w:rPr>
          <w:szCs w:val="22"/>
        </w:rPr>
        <w:t>A breakdown reflecting the above estimate is as follows:</w:t>
      </w:r>
    </w:p>
    <w:p w14:paraId="2F1C13FC" w14:textId="77777777" w:rsidR="00C574CB" w:rsidRDefault="00C574CB" w:rsidP="00AD03B1">
      <w:pPr>
        <w:rPr>
          <w:szCs w:val="28"/>
        </w:rPr>
      </w:pPr>
    </w:p>
    <w:p w14:paraId="633777CC" w14:textId="77777777" w:rsidR="00C574CB" w:rsidRPr="00C574CB" w:rsidRDefault="00C574CB" w:rsidP="00602242">
      <w:pPr>
        <w:ind w:firstLine="720"/>
        <w:rPr>
          <w:b/>
          <w:bCs/>
        </w:rPr>
      </w:pPr>
      <w:r w:rsidRPr="00C574CB">
        <w:rPr>
          <w:b/>
          <w:bCs/>
        </w:rPr>
        <w:t>Cost Analysis</w:t>
      </w:r>
    </w:p>
    <w:p w14:paraId="61FBB15D" w14:textId="77777777" w:rsidR="00C574CB" w:rsidRPr="00C574CB" w:rsidRDefault="00C574CB" w:rsidP="00C574CB">
      <w:pPr>
        <w:rPr>
          <w:b/>
          <w:bCs/>
        </w:rPr>
      </w:pPr>
      <w:r w:rsidRPr="00C574CB">
        <w:rPr>
          <w:b/>
          <w:bCs/>
        </w:rPr>
        <w:tab/>
      </w:r>
      <w:r w:rsidRPr="00C574CB">
        <w:rPr>
          <w:b/>
          <w:bCs/>
        </w:rPr>
        <w:tab/>
      </w:r>
    </w:p>
    <w:p w14:paraId="0FD017FA" w14:textId="77777777" w:rsidR="00C574CB" w:rsidRPr="00C574CB" w:rsidRDefault="00C574CB" w:rsidP="00C574CB">
      <w:pPr>
        <w:rPr>
          <w:szCs w:val="22"/>
        </w:rPr>
      </w:pPr>
      <w:r w:rsidRPr="00C574CB">
        <w:rPr>
          <w:b/>
          <w:bCs/>
        </w:rPr>
        <w:tab/>
      </w:r>
      <w:r w:rsidRPr="00C574CB">
        <w:rPr>
          <w:b/>
          <w:bCs/>
        </w:rPr>
        <w:tab/>
      </w:r>
      <w:r w:rsidRPr="00C574CB">
        <w:rPr>
          <w:szCs w:val="22"/>
        </w:rPr>
        <w:t>Cont</w:t>
      </w:r>
      <w:r w:rsidR="00602242">
        <w:rPr>
          <w:szCs w:val="22"/>
        </w:rPr>
        <w:t>ent Collecting and Modification</w:t>
      </w:r>
      <w:r w:rsidR="00602242">
        <w:rPr>
          <w:szCs w:val="22"/>
        </w:rPr>
        <w:tab/>
      </w:r>
      <w:r w:rsidR="00602242">
        <w:rPr>
          <w:szCs w:val="22"/>
        </w:rPr>
        <w:tab/>
      </w:r>
      <w:r w:rsidR="00602242">
        <w:rPr>
          <w:szCs w:val="22"/>
        </w:rPr>
        <w:tab/>
      </w:r>
      <w:r w:rsidRPr="00C574CB">
        <w:rPr>
          <w:szCs w:val="22"/>
        </w:rPr>
        <w:t>80 hours</w:t>
      </w:r>
    </w:p>
    <w:p w14:paraId="3D348778" w14:textId="77777777" w:rsidR="00C574CB" w:rsidRPr="00C574CB" w:rsidRDefault="00C574CB" w:rsidP="00C574CB">
      <w:pPr>
        <w:rPr>
          <w:szCs w:val="22"/>
        </w:rPr>
      </w:pPr>
      <w:r w:rsidRPr="00C574CB">
        <w:rPr>
          <w:szCs w:val="22"/>
        </w:rPr>
        <w:tab/>
      </w:r>
      <w:r w:rsidRPr="00C574CB">
        <w:rPr>
          <w:szCs w:val="22"/>
        </w:rPr>
        <w:tab/>
        <w:t>Ki</w:t>
      </w:r>
      <w:r>
        <w:rPr>
          <w:szCs w:val="22"/>
        </w:rPr>
        <w:t>osk Application</w:t>
      </w:r>
      <w:r w:rsidR="00602242">
        <w:rPr>
          <w:szCs w:val="22"/>
        </w:rPr>
        <w:tab/>
      </w:r>
      <w:r w:rsidR="00602242">
        <w:rPr>
          <w:szCs w:val="22"/>
        </w:rPr>
        <w:tab/>
      </w:r>
      <w:r w:rsidR="00602242">
        <w:rPr>
          <w:szCs w:val="22"/>
        </w:rPr>
        <w:tab/>
      </w:r>
      <w:r w:rsidR="00602242">
        <w:rPr>
          <w:szCs w:val="22"/>
        </w:rPr>
        <w:tab/>
        <w:t xml:space="preserve">          </w:t>
      </w:r>
      <w:r>
        <w:rPr>
          <w:szCs w:val="22"/>
        </w:rPr>
        <w:t xml:space="preserve">430 </w:t>
      </w:r>
      <w:r w:rsidRPr="00C574CB">
        <w:rPr>
          <w:szCs w:val="22"/>
        </w:rPr>
        <w:t>hours</w:t>
      </w:r>
    </w:p>
    <w:p w14:paraId="233DE288" w14:textId="77777777" w:rsidR="00C574CB" w:rsidRPr="00C574CB" w:rsidRDefault="00C574CB" w:rsidP="00C574CB">
      <w:pPr>
        <w:rPr>
          <w:szCs w:val="22"/>
        </w:rPr>
      </w:pPr>
      <w:r w:rsidRPr="00C574CB">
        <w:rPr>
          <w:szCs w:val="22"/>
        </w:rPr>
        <w:tab/>
      </w:r>
      <w:r w:rsidRPr="00C574CB">
        <w:rPr>
          <w:szCs w:val="22"/>
        </w:rPr>
        <w:tab/>
      </w:r>
      <w:r>
        <w:rPr>
          <w:szCs w:val="22"/>
        </w:rPr>
        <w:t>Web Development</w:t>
      </w:r>
      <w:r w:rsidR="00602242">
        <w:rPr>
          <w:szCs w:val="22"/>
        </w:rPr>
        <w:tab/>
      </w:r>
      <w:r w:rsidR="00602242">
        <w:rPr>
          <w:szCs w:val="22"/>
        </w:rPr>
        <w:tab/>
      </w:r>
      <w:r w:rsidR="00602242">
        <w:rPr>
          <w:szCs w:val="22"/>
        </w:rPr>
        <w:tab/>
      </w:r>
      <w:r w:rsidR="00602242">
        <w:rPr>
          <w:szCs w:val="22"/>
        </w:rPr>
        <w:tab/>
        <w:t xml:space="preserve">          </w:t>
      </w:r>
      <w:r w:rsidRPr="00C574CB">
        <w:rPr>
          <w:szCs w:val="22"/>
        </w:rPr>
        <w:t>180 hours</w:t>
      </w:r>
    </w:p>
    <w:p w14:paraId="18285061" w14:textId="77777777" w:rsidR="00C574CB" w:rsidRPr="00C574CB" w:rsidRDefault="00C574CB" w:rsidP="00C574CB">
      <w:pPr>
        <w:rPr>
          <w:szCs w:val="22"/>
        </w:rPr>
      </w:pPr>
    </w:p>
    <w:p w14:paraId="5DA04BF7" w14:textId="77777777" w:rsidR="00C574CB" w:rsidRPr="00C574CB" w:rsidRDefault="00C574CB" w:rsidP="00C574CB">
      <w:pPr>
        <w:rPr>
          <w:b/>
          <w:bCs/>
          <w:szCs w:val="22"/>
        </w:rPr>
      </w:pPr>
      <w:r w:rsidRPr="00C574CB">
        <w:rPr>
          <w:szCs w:val="22"/>
        </w:rPr>
        <w:tab/>
      </w:r>
      <w:r w:rsidRPr="00C574CB">
        <w:rPr>
          <w:szCs w:val="22"/>
        </w:rPr>
        <w:tab/>
      </w:r>
      <w:r w:rsidRPr="00C574CB">
        <w:rPr>
          <w:b/>
          <w:bCs/>
          <w:szCs w:val="22"/>
        </w:rPr>
        <w:t>Cos</w:t>
      </w:r>
      <w:r>
        <w:rPr>
          <w:b/>
          <w:bCs/>
          <w:szCs w:val="22"/>
        </w:rPr>
        <w:t>t of Hours Worked</w:t>
      </w:r>
      <w:r w:rsidR="00602242">
        <w:rPr>
          <w:b/>
          <w:bCs/>
          <w:szCs w:val="22"/>
        </w:rPr>
        <w:tab/>
      </w:r>
      <w:r w:rsidR="00602242">
        <w:rPr>
          <w:b/>
          <w:bCs/>
          <w:szCs w:val="22"/>
        </w:rPr>
        <w:tab/>
      </w:r>
      <w:r w:rsidR="00602242">
        <w:rPr>
          <w:b/>
          <w:bCs/>
          <w:szCs w:val="22"/>
        </w:rPr>
        <w:tab/>
        <w:t xml:space="preserve">        </w:t>
      </w:r>
      <w:r w:rsidRPr="00C574CB">
        <w:rPr>
          <w:b/>
          <w:bCs/>
          <w:szCs w:val="22"/>
        </w:rPr>
        <w:t>$</w:t>
      </w:r>
      <w:r>
        <w:rPr>
          <w:b/>
          <w:bCs/>
          <w:szCs w:val="22"/>
        </w:rPr>
        <w:t>24,150</w:t>
      </w:r>
      <w:r w:rsidRPr="00C574CB">
        <w:rPr>
          <w:b/>
          <w:bCs/>
          <w:szCs w:val="22"/>
        </w:rPr>
        <w:t>.00</w:t>
      </w:r>
    </w:p>
    <w:p w14:paraId="698F1B71" w14:textId="77777777" w:rsidR="00C574CB" w:rsidRPr="00C574CB" w:rsidRDefault="00C574CB" w:rsidP="00C574CB">
      <w:pPr>
        <w:rPr>
          <w:szCs w:val="22"/>
        </w:rPr>
      </w:pPr>
      <w:r w:rsidRPr="00C574CB">
        <w:rPr>
          <w:b/>
          <w:bCs/>
          <w:szCs w:val="22"/>
        </w:rPr>
        <w:tab/>
      </w:r>
      <w:r w:rsidRPr="00C574CB">
        <w:rPr>
          <w:b/>
          <w:bCs/>
          <w:szCs w:val="22"/>
        </w:rPr>
        <w:tab/>
      </w:r>
      <w:r w:rsidR="00602242">
        <w:rPr>
          <w:szCs w:val="22"/>
        </w:rPr>
        <w:t>New Computer</w:t>
      </w:r>
      <w:r w:rsidR="00602242">
        <w:rPr>
          <w:szCs w:val="22"/>
        </w:rPr>
        <w:tab/>
      </w:r>
      <w:r w:rsidR="00602242">
        <w:rPr>
          <w:szCs w:val="22"/>
        </w:rPr>
        <w:tab/>
      </w:r>
      <w:r w:rsidR="00602242">
        <w:rPr>
          <w:szCs w:val="22"/>
        </w:rPr>
        <w:tab/>
      </w:r>
      <w:r w:rsidR="00602242">
        <w:rPr>
          <w:szCs w:val="22"/>
        </w:rPr>
        <w:tab/>
        <w:t xml:space="preserve">          </w:t>
      </w:r>
      <w:r w:rsidRPr="00C574CB">
        <w:rPr>
          <w:szCs w:val="22"/>
        </w:rPr>
        <w:t>$1,000.00</w:t>
      </w:r>
    </w:p>
    <w:p w14:paraId="321CC0A7" w14:textId="77777777" w:rsidR="00C574CB" w:rsidRPr="00C574CB" w:rsidRDefault="00C574CB" w:rsidP="00C574CB">
      <w:pPr>
        <w:rPr>
          <w:szCs w:val="22"/>
        </w:rPr>
      </w:pPr>
      <w:r w:rsidRPr="00C574CB">
        <w:rPr>
          <w:szCs w:val="22"/>
        </w:rPr>
        <w:tab/>
      </w:r>
      <w:r w:rsidRPr="00C574CB">
        <w:rPr>
          <w:szCs w:val="22"/>
        </w:rPr>
        <w:tab/>
        <w:t>Touch Screen Overlay</w:t>
      </w:r>
      <w:r w:rsidRPr="00C574CB">
        <w:rPr>
          <w:szCs w:val="22"/>
        </w:rPr>
        <w:tab/>
      </w:r>
      <w:r w:rsidR="00602242">
        <w:rPr>
          <w:szCs w:val="22"/>
        </w:rPr>
        <w:tab/>
      </w:r>
      <w:r w:rsidR="00602242">
        <w:rPr>
          <w:szCs w:val="22"/>
        </w:rPr>
        <w:tab/>
      </w:r>
      <w:r w:rsidR="00602242">
        <w:rPr>
          <w:szCs w:val="22"/>
        </w:rPr>
        <w:tab/>
        <w:t xml:space="preserve">          </w:t>
      </w:r>
      <w:r w:rsidRPr="00C574CB">
        <w:rPr>
          <w:szCs w:val="22"/>
        </w:rPr>
        <w:t>$1,000.00</w:t>
      </w:r>
    </w:p>
    <w:p w14:paraId="14179126" w14:textId="77777777" w:rsidR="00C574CB" w:rsidRPr="00C574CB" w:rsidRDefault="00C574CB" w:rsidP="00C574CB">
      <w:pPr>
        <w:rPr>
          <w:szCs w:val="22"/>
        </w:rPr>
      </w:pPr>
      <w:r w:rsidRPr="00C574CB">
        <w:rPr>
          <w:szCs w:val="22"/>
        </w:rPr>
        <w:tab/>
      </w:r>
      <w:r w:rsidRPr="00C574CB">
        <w:rPr>
          <w:szCs w:val="22"/>
        </w:rPr>
        <w:tab/>
        <w:t>40” LCD Monitor</w:t>
      </w:r>
      <w:r w:rsidR="00602242">
        <w:rPr>
          <w:szCs w:val="22"/>
        </w:rPr>
        <w:tab/>
      </w:r>
      <w:r w:rsidR="00602242">
        <w:rPr>
          <w:szCs w:val="22"/>
        </w:rPr>
        <w:tab/>
      </w:r>
      <w:r w:rsidR="00602242">
        <w:rPr>
          <w:szCs w:val="22"/>
        </w:rPr>
        <w:tab/>
      </w:r>
      <w:r w:rsidR="00602242">
        <w:rPr>
          <w:szCs w:val="22"/>
        </w:rPr>
        <w:tab/>
      </w:r>
      <w:r w:rsidR="00602242">
        <w:rPr>
          <w:szCs w:val="22"/>
        </w:rPr>
        <w:tab/>
        <w:t xml:space="preserve"> </w:t>
      </w:r>
      <w:r w:rsidRPr="00C574CB">
        <w:rPr>
          <w:szCs w:val="22"/>
        </w:rPr>
        <w:t>$900.00</w:t>
      </w:r>
    </w:p>
    <w:p w14:paraId="67282768" w14:textId="77777777" w:rsidR="00C574CB" w:rsidRPr="00C574CB" w:rsidRDefault="00C574CB" w:rsidP="00C574CB"/>
    <w:p w14:paraId="0A7CC15D" w14:textId="77777777" w:rsidR="00C574CB" w:rsidRPr="00C574CB" w:rsidRDefault="00C574CB" w:rsidP="00C574CB">
      <w:pPr>
        <w:rPr>
          <w:b/>
          <w:bCs/>
        </w:rPr>
      </w:pPr>
      <w:r w:rsidRPr="00C574CB">
        <w:rPr>
          <w:szCs w:val="22"/>
        </w:rPr>
        <w:tab/>
      </w:r>
      <w:r w:rsidRPr="00C574CB">
        <w:rPr>
          <w:szCs w:val="22"/>
        </w:rPr>
        <w:tab/>
      </w:r>
      <w:r>
        <w:rPr>
          <w:b/>
          <w:bCs/>
        </w:rPr>
        <w:t>Total Cost</w:t>
      </w:r>
      <w:r w:rsidR="00602242">
        <w:rPr>
          <w:b/>
          <w:bCs/>
        </w:rPr>
        <w:tab/>
      </w:r>
      <w:r w:rsidR="00602242">
        <w:rPr>
          <w:b/>
          <w:bCs/>
        </w:rPr>
        <w:tab/>
      </w:r>
      <w:r w:rsidR="00602242">
        <w:rPr>
          <w:b/>
          <w:bCs/>
        </w:rPr>
        <w:tab/>
      </w:r>
      <w:r w:rsidR="00602242">
        <w:rPr>
          <w:b/>
          <w:bCs/>
        </w:rPr>
        <w:tab/>
      </w:r>
      <w:r w:rsidR="00602242">
        <w:rPr>
          <w:b/>
          <w:bCs/>
        </w:rPr>
        <w:tab/>
        <w:t xml:space="preserve">        </w:t>
      </w:r>
      <w:r>
        <w:rPr>
          <w:b/>
          <w:bCs/>
        </w:rPr>
        <w:t>$27,05</w:t>
      </w:r>
      <w:r w:rsidRPr="00C574CB">
        <w:rPr>
          <w:b/>
          <w:bCs/>
        </w:rPr>
        <w:t>0.00</w:t>
      </w:r>
    </w:p>
    <w:p w14:paraId="6F12B492" w14:textId="77777777" w:rsidR="008A25BF" w:rsidRPr="00C574CB" w:rsidRDefault="008A25BF" w:rsidP="00AD03B1">
      <w:pPr>
        <w:rPr>
          <w:szCs w:val="28"/>
        </w:rPr>
      </w:pPr>
    </w:p>
    <w:p w14:paraId="3BA63030" w14:textId="77777777" w:rsidR="0023448D" w:rsidRPr="0023448D" w:rsidRDefault="0023448D" w:rsidP="00AD03B1">
      <w:pPr>
        <w:rPr>
          <w:b/>
          <w:sz w:val="28"/>
          <w:szCs w:val="28"/>
        </w:rPr>
      </w:pPr>
    </w:p>
    <w:p w14:paraId="719371AF" w14:textId="77777777" w:rsidR="002F6375" w:rsidRDefault="0023448D" w:rsidP="00AD03B1">
      <w:pPr>
        <w:rPr>
          <w:b/>
          <w:sz w:val="28"/>
          <w:szCs w:val="28"/>
        </w:rPr>
      </w:pPr>
      <w:r w:rsidRPr="0023448D">
        <w:rPr>
          <w:b/>
          <w:sz w:val="28"/>
          <w:szCs w:val="28"/>
        </w:rPr>
        <w:t>Conclusion</w:t>
      </w:r>
    </w:p>
    <w:p w14:paraId="407D3505" w14:textId="77777777" w:rsidR="0023448D" w:rsidRDefault="0023448D" w:rsidP="00AD03B1">
      <w:pPr>
        <w:rPr>
          <w:b/>
          <w:sz w:val="28"/>
          <w:szCs w:val="28"/>
        </w:rPr>
      </w:pPr>
    </w:p>
    <w:p w14:paraId="1E67D0C4" w14:textId="77777777" w:rsidR="00867CE7" w:rsidRPr="00DA17DA" w:rsidRDefault="002F6375" w:rsidP="00AD03B1">
      <w:pPr>
        <w:rPr>
          <w:szCs w:val="28"/>
        </w:rPr>
      </w:pPr>
      <w:r w:rsidRPr="00DA17DA">
        <w:rPr>
          <w:szCs w:val="28"/>
        </w:rPr>
        <w:t>ASAP Media Services will assist Bangor Hydro in effectively conveying electrical usage data to Bangor Hydro’s costumers through the development of this web application and mobile kiosk. As a web-based project, costumers will be able to easily access and interact with their electric</w:t>
      </w:r>
      <w:r w:rsidR="009D08CB">
        <w:rPr>
          <w:szCs w:val="28"/>
        </w:rPr>
        <w:t>al usage data from any location. Also, a general understanding of the concepts at play can be learned during any</w:t>
      </w:r>
      <w:r w:rsidRPr="00DA17DA">
        <w:rPr>
          <w:szCs w:val="28"/>
        </w:rPr>
        <w:t xml:space="preserve"> schedule</w:t>
      </w:r>
      <w:r w:rsidR="009D08CB">
        <w:rPr>
          <w:szCs w:val="28"/>
        </w:rPr>
        <w:t>d presentation through use of the mobile kiosk</w:t>
      </w:r>
      <w:r w:rsidRPr="00DA17DA">
        <w:rPr>
          <w:szCs w:val="28"/>
        </w:rPr>
        <w:t xml:space="preserve">. This capacity will increase costumer energy awareness and improve costumer-relations as well as promote a solid understanding </w:t>
      </w:r>
      <w:r w:rsidR="00867CE7" w:rsidRPr="00DA17DA">
        <w:rPr>
          <w:szCs w:val="28"/>
        </w:rPr>
        <w:t xml:space="preserve">of the information at hand to future costumers. It will also encourage the use and promotion of the </w:t>
      </w:r>
      <w:r w:rsidR="00A74CCD">
        <w:rPr>
          <w:szCs w:val="28"/>
        </w:rPr>
        <w:t>heat pump</w:t>
      </w:r>
      <w:r w:rsidR="00867CE7" w:rsidRPr="00DA17DA">
        <w:rPr>
          <w:szCs w:val="28"/>
        </w:rPr>
        <w:t xml:space="preserve"> to those already working and established within the industry. </w:t>
      </w:r>
    </w:p>
    <w:p w14:paraId="0FC0C1C7" w14:textId="77777777" w:rsidR="00867CE7" w:rsidRPr="00DA17DA" w:rsidRDefault="00867CE7" w:rsidP="00AD03B1">
      <w:pPr>
        <w:rPr>
          <w:szCs w:val="28"/>
        </w:rPr>
      </w:pPr>
    </w:p>
    <w:p w14:paraId="70D6A936" w14:textId="77777777" w:rsidR="0023448D" w:rsidRPr="00DA17DA" w:rsidRDefault="00867CE7" w:rsidP="00AD03B1">
      <w:pPr>
        <w:rPr>
          <w:szCs w:val="28"/>
        </w:rPr>
      </w:pPr>
      <w:r w:rsidRPr="00DA17DA">
        <w:rPr>
          <w:szCs w:val="28"/>
        </w:rPr>
        <w:t xml:space="preserve">By working to empower consumers with the necessary tools to understand and explore energy consumption, Bangor Hydro has demonstrated its commitment to its costumer base in numerous ways including, but not limited to, anticipating the future of energy </w:t>
      </w:r>
      <w:r w:rsidR="003E7CAB">
        <w:rPr>
          <w:szCs w:val="28"/>
        </w:rPr>
        <w:t>consumption. A</w:t>
      </w:r>
      <w:bookmarkStart w:id="0" w:name="_GoBack"/>
      <w:bookmarkEnd w:id="0"/>
      <w:r w:rsidRPr="00DA17DA">
        <w:rPr>
          <w:szCs w:val="28"/>
        </w:rPr>
        <w:t>SAP Media Services shared BHE’s forward-looking perspective regarding technology and is excited to partner with Bangor Hydro to assist with its goal of exploring and building the future of technology to both design and realize the world of tomorrow.</w:t>
      </w:r>
    </w:p>
    <w:p w14:paraId="7626661D" w14:textId="77777777" w:rsidR="00867CE7" w:rsidRDefault="00867CE7" w:rsidP="00AD03B1">
      <w:pPr>
        <w:rPr>
          <w:b/>
          <w:sz w:val="28"/>
          <w:szCs w:val="28"/>
        </w:rPr>
      </w:pPr>
    </w:p>
    <w:p w14:paraId="3A285D26" w14:textId="77777777" w:rsidR="00867CE7" w:rsidRPr="00DA17DA" w:rsidRDefault="00867CE7" w:rsidP="00AD03B1">
      <w:pPr>
        <w:rPr>
          <w:szCs w:val="28"/>
        </w:rPr>
      </w:pPr>
      <w:r w:rsidRPr="00DA17DA">
        <w:rPr>
          <w:szCs w:val="28"/>
        </w:rPr>
        <w:t>Sincerely,</w:t>
      </w:r>
    </w:p>
    <w:p w14:paraId="398A42F6" w14:textId="77777777" w:rsidR="00867CE7" w:rsidRPr="00DA17DA" w:rsidRDefault="00867CE7" w:rsidP="00AD03B1">
      <w:pPr>
        <w:rPr>
          <w:szCs w:val="28"/>
        </w:rPr>
      </w:pPr>
    </w:p>
    <w:p w14:paraId="0837AE23" w14:textId="77777777" w:rsidR="002A6F2E" w:rsidRDefault="002A6F2E" w:rsidP="00AD03B1">
      <w:pPr>
        <w:rPr>
          <w:szCs w:val="28"/>
        </w:rPr>
      </w:pPr>
    </w:p>
    <w:p w14:paraId="5B20353A" w14:textId="77777777" w:rsidR="002A6F2E" w:rsidRDefault="002A6F2E" w:rsidP="00AD03B1">
      <w:pPr>
        <w:rPr>
          <w:szCs w:val="28"/>
        </w:rPr>
      </w:pPr>
    </w:p>
    <w:p w14:paraId="7DA6DAF7" w14:textId="77777777" w:rsidR="00867CE7" w:rsidRDefault="00867CE7" w:rsidP="00AD03B1">
      <w:pPr>
        <w:rPr>
          <w:sz w:val="28"/>
          <w:szCs w:val="28"/>
        </w:rPr>
      </w:pPr>
      <w:r w:rsidRPr="00DA17DA">
        <w:rPr>
          <w:szCs w:val="28"/>
        </w:rPr>
        <w:t>ASAP Media Services</w:t>
      </w:r>
    </w:p>
    <w:p w14:paraId="052B4153" w14:textId="77777777" w:rsidR="00867CE7" w:rsidRDefault="00867CE7" w:rsidP="00AD03B1">
      <w:pPr>
        <w:rPr>
          <w:sz w:val="28"/>
          <w:szCs w:val="28"/>
        </w:rPr>
      </w:pPr>
    </w:p>
    <w:p w14:paraId="6775CFE9" w14:textId="77777777" w:rsidR="00867CE7" w:rsidRPr="00867CE7" w:rsidRDefault="00867CE7" w:rsidP="00AD03B1">
      <w:pPr>
        <w:rPr>
          <w:sz w:val="28"/>
          <w:szCs w:val="28"/>
        </w:rPr>
      </w:pPr>
    </w:p>
    <w:p w14:paraId="2DB617C7" w14:textId="77777777" w:rsidR="002A6F2E" w:rsidRDefault="002A6F2E" w:rsidP="00AD03B1">
      <w:pPr>
        <w:rPr>
          <w:b/>
          <w:sz w:val="28"/>
          <w:szCs w:val="28"/>
        </w:rPr>
      </w:pPr>
    </w:p>
    <w:p w14:paraId="3DBB09FB" w14:textId="77777777" w:rsidR="002A6F2E" w:rsidRDefault="002A6F2E" w:rsidP="00AD03B1">
      <w:pPr>
        <w:rPr>
          <w:b/>
          <w:sz w:val="28"/>
          <w:szCs w:val="28"/>
        </w:rPr>
      </w:pPr>
    </w:p>
    <w:p w14:paraId="4B7AB01C" w14:textId="77777777" w:rsidR="002A6F2E" w:rsidRDefault="002A6F2E" w:rsidP="00AD03B1">
      <w:pPr>
        <w:rPr>
          <w:b/>
          <w:sz w:val="28"/>
          <w:szCs w:val="28"/>
        </w:rPr>
      </w:pPr>
    </w:p>
    <w:p w14:paraId="3CC2F86A" w14:textId="77777777" w:rsidR="002A6F2E" w:rsidRDefault="002A6F2E" w:rsidP="00AD03B1">
      <w:pPr>
        <w:rPr>
          <w:b/>
          <w:sz w:val="28"/>
          <w:szCs w:val="28"/>
        </w:rPr>
      </w:pPr>
    </w:p>
    <w:p w14:paraId="1EC0D6F9" w14:textId="77777777" w:rsidR="002A6F2E" w:rsidRDefault="002A6F2E" w:rsidP="00AD03B1">
      <w:pPr>
        <w:rPr>
          <w:b/>
          <w:sz w:val="28"/>
          <w:szCs w:val="28"/>
        </w:rPr>
      </w:pPr>
    </w:p>
    <w:p w14:paraId="6703C77A" w14:textId="77777777" w:rsidR="002A6F2E" w:rsidRDefault="002A6F2E" w:rsidP="00AD03B1">
      <w:pPr>
        <w:rPr>
          <w:b/>
          <w:sz w:val="28"/>
          <w:szCs w:val="28"/>
        </w:rPr>
      </w:pPr>
    </w:p>
    <w:p w14:paraId="170875EE" w14:textId="77777777" w:rsidR="00691122" w:rsidRDefault="00691122" w:rsidP="00AD03B1">
      <w:pPr>
        <w:rPr>
          <w:b/>
          <w:sz w:val="28"/>
          <w:szCs w:val="28"/>
        </w:rPr>
      </w:pPr>
    </w:p>
    <w:p w14:paraId="3AA0E070" w14:textId="77777777" w:rsidR="00691122" w:rsidRDefault="00691122" w:rsidP="00AD03B1">
      <w:pPr>
        <w:rPr>
          <w:b/>
          <w:sz w:val="28"/>
          <w:szCs w:val="28"/>
        </w:rPr>
      </w:pPr>
    </w:p>
    <w:p w14:paraId="48CEEC46" w14:textId="77777777" w:rsidR="00691122" w:rsidRDefault="00691122" w:rsidP="00AD03B1">
      <w:pPr>
        <w:rPr>
          <w:b/>
          <w:sz w:val="28"/>
          <w:szCs w:val="28"/>
        </w:rPr>
      </w:pPr>
    </w:p>
    <w:p w14:paraId="454B0D20" w14:textId="77777777" w:rsidR="00691122" w:rsidRDefault="00691122" w:rsidP="00AD03B1">
      <w:pPr>
        <w:rPr>
          <w:b/>
          <w:sz w:val="28"/>
          <w:szCs w:val="28"/>
        </w:rPr>
      </w:pPr>
    </w:p>
    <w:p w14:paraId="6B435A57" w14:textId="77777777" w:rsidR="00691122" w:rsidRDefault="00691122" w:rsidP="00AD03B1">
      <w:pPr>
        <w:rPr>
          <w:b/>
          <w:sz w:val="28"/>
          <w:szCs w:val="28"/>
        </w:rPr>
      </w:pPr>
    </w:p>
    <w:p w14:paraId="11EDB405" w14:textId="77777777" w:rsidR="00691122" w:rsidRDefault="00691122" w:rsidP="00AD03B1">
      <w:pPr>
        <w:rPr>
          <w:b/>
          <w:sz w:val="28"/>
          <w:szCs w:val="28"/>
        </w:rPr>
      </w:pPr>
    </w:p>
    <w:p w14:paraId="671FD365" w14:textId="77777777" w:rsidR="00691122" w:rsidRDefault="00691122" w:rsidP="00AD03B1">
      <w:pPr>
        <w:rPr>
          <w:b/>
          <w:sz w:val="28"/>
          <w:szCs w:val="28"/>
        </w:rPr>
      </w:pPr>
    </w:p>
    <w:p w14:paraId="4AFDB0A4" w14:textId="77777777" w:rsidR="00691122" w:rsidRDefault="00691122" w:rsidP="00AD03B1">
      <w:pPr>
        <w:rPr>
          <w:b/>
          <w:sz w:val="28"/>
          <w:szCs w:val="28"/>
        </w:rPr>
      </w:pPr>
    </w:p>
    <w:p w14:paraId="016E7373" w14:textId="77777777" w:rsidR="00691122" w:rsidRDefault="00691122" w:rsidP="00AD03B1">
      <w:pPr>
        <w:rPr>
          <w:b/>
          <w:sz w:val="28"/>
          <w:szCs w:val="28"/>
        </w:rPr>
      </w:pPr>
    </w:p>
    <w:p w14:paraId="054FBD86" w14:textId="77777777" w:rsidR="00691122" w:rsidRDefault="00691122" w:rsidP="00AD03B1">
      <w:pPr>
        <w:rPr>
          <w:b/>
          <w:sz w:val="28"/>
          <w:szCs w:val="28"/>
        </w:rPr>
      </w:pPr>
    </w:p>
    <w:p w14:paraId="5F2680BD" w14:textId="77777777" w:rsidR="00691122" w:rsidRDefault="00691122" w:rsidP="00AD03B1">
      <w:pPr>
        <w:rPr>
          <w:b/>
          <w:sz w:val="28"/>
          <w:szCs w:val="28"/>
        </w:rPr>
      </w:pPr>
    </w:p>
    <w:p w14:paraId="6325CDCC" w14:textId="77777777" w:rsidR="00691122" w:rsidRDefault="00691122" w:rsidP="00AD03B1">
      <w:pPr>
        <w:rPr>
          <w:b/>
          <w:sz w:val="28"/>
          <w:szCs w:val="28"/>
        </w:rPr>
      </w:pPr>
    </w:p>
    <w:p w14:paraId="3C5504B8" w14:textId="77777777" w:rsidR="00691122" w:rsidRDefault="00691122" w:rsidP="00AD03B1">
      <w:pPr>
        <w:rPr>
          <w:b/>
          <w:sz w:val="28"/>
          <w:szCs w:val="28"/>
        </w:rPr>
      </w:pPr>
    </w:p>
    <w:p w14:paraId="24A2D91E" w14:textId="77777777" w:rsidR="00691122" w:rsidRDefault="00691122" w:rsidP="00AD03B1">
      <w:pPr>
        <w:rPr>
          <w:b/>
          <w:sz w:val="28"/>
          <w:szCs w:val="28"/>
        </w:rPr>
      </w:pPr>
    </w:p>
    <w:p w14:paraId="16701850" w14:textId="77777777" w:rsidR="00691122" w:rsidRDefault="00691122" w:rsidP="00AD03B1">
      <w:pPr>
        <w:rPr>
          <w:b/>
          <w:sz w:val="28"/>
          <w:szCs w:val="28"/>
        </w:rPr>
      </w:pPr>
    </w:p>
    <w:p w14:paraId="65616251" w14:textId="77777777" w:rsidR="00691122" w:rsidRDefault="00691122" w:rsidP="00AD03B1">
      <w:pPr>
        <w:rPr>
          <w:b/>
          <w:sz w:val="28"/>
          <w:szCs w:val="28"/>
        </w:rPr>
      </w:pPr>
    </w:p>
    <w:p w14:paraId="6405B289" w14:textId="77777777" w:rsidR="00691122" w:rsidRDefault="00691122" w:rsidP="00AD03B1">
      <w:pPr>
        <w:rPr>
          <w:b/>
          <w:sz w:val="28"/>
          <w:szCs w:val="28"/>
        </w:rPr>
      </w:pPr>
    </w:p>
    <w:p w14:paraId="499F2E4D" w14:textId="77777777" w:rsidR="00691122" w:rsidRDefault="00691122" w:rsidP="00AD03B1">
      <w:pPr>
        <w:rPr>
          <w:b/>
          <w:sz w:val="28"/>
          <w:szCs w:val="28"/>
        </w:rPr>
      </w:pPr>
    </w:p>
    <w:p w14:paraId="7AC01576" w14:textId="77777777" w:rsidR="00691122" w:rsidRDefault="00691122" w:rsidP="00AD03B1">
      <w:pPr>
        <w:rPr>
          <w:b/>
          <w:sz w:val="28"/>
          <w:szCs w:val="28"/>
        </w:rPr>
      </w:pPr>
    </w:p>
    <w:p w14:paraId="360459BC" w14:textId="77777777" w:rsidR="00691122" w:rsidRDefault="00691122" w:rsidP="00AD03B1">
      <w:pPr>
        <w:rPr>
          <w:b/>
          <w:sz w:val="28"/>
          <w:szCs w:val="28"/>
        </w:rPr>
      </w:pPr>
    </w:p>
    <w:p w14:paraId="5FF36387" w14:textId="77777777" w:rsidR="00691122" w:rsidRDefault="00691122" w:rsidP="00AD03B1">
      <w:pPr>
        <w:rPr>
          <w:b/>
          <w:sz w:val="28"/>
          <w:szCs w:val="28"/>
        </w:rPr>
      </w:pPr>
    </w:p>
    <w:p w14:paraId="173E10E8" w14:textId="77777777" w:rsidR="00691122" w:rsidRDefault="00691122" w:rsidP="00AD03B1">
      <w:pPr>
        <w:rPr>
          <w:b/>
          <w:sz w:val="28"/>
          <w:szCs w:val="28"/>
        </w:rPr>
      </w:pPr>
    </w:p>
    <w:p w14:paraId="431B461C" w14:textId="77777777" w:rsidR="00691122" w:rsidRDefault="00691122" w:rsidP="00AD03B1">
      <w:pPr>
        <w:rPr>
          <w:b/>
          <w:sz w:val="28"/>
          <w:szCs w:val="28"/>
        </w:rPr>
      </w:pPr>
    </w:p>
    <w:p w14:paraId="085D71FF" w14:textId="77777777" w:rsidR="00867CE7" w:rsidRDefault="0023448D" w:rsidP="00AD03B1">
      <w:pPr>
        <w:rPr>
          <w:b/>
          <w:sz w:val="28"/>
          <w:szCs w:val="28"/>
        </w:rPr>
      </w:pPr>
      <w:r w:rsidRPr="0023448D">
        <w:rPr>
          <w:b/>
          <w:sz w:val="28"/>
          <w:szCs w:val="28"/>
        </w:rPr>
        <w:t>Agreement</w:t>
      </w:r>
    </w:p>
    <w:p w14:paraId="03EB049B" w14:textId="77777777" w:rsidR="00867CE7" w:rsidRDefault="00867CE7" w:rsidP="00AD03B1">
      <w:pPr>
        <w:rPr>
          <w:szCs w:val="28"/>
        </w:rPr>
      </w:pPr>
    </w:p>
    <w:p w14:paraId="6A1C4DED" w14:textId="77777777" w:rsidR="00DA17DA" w:rsidRDefault="00867CE7" w:rsidP="00AD03B1">
      <w:pPr>
        <w:rPr>
          <w:szCs w:val="28"/>
        </w:rPr>
      </w:pPr>
      <w:r>
        <w:rPr>
          <w:szCs w:val="28"/>
        </w:rPr>
        <w:t xml:space="preserve">Original </w:t>
      </w:r>
      <w:r w:rsidR="00DA17DA">
        <w:rPr>
          <w:szCs w:val="28"/>
        </w:rPr>
        <w:t>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5AE66FF6" w14:textId="77777777" w:rsidR="00DA17DA" w:rsidRDefault="00DA17DA" w:rsidP="00AD03B1">
      <w:pPr>
        <w:rPr>
          <w:szCs w:val="28"/>
        </w:rPr>
      </w:pPr>
    </w:p>
    <w:p w14:paraId="55621BAA" w14:textId="77777777" w:rsidR="00867CE7" w:rsidRPr="00867CE7" w:rsidRDefault="00DA17DA" w:rsidP="00AD03B1">
      <w:pPr>
        <w:rPr>
          <w:szCs w:val="28"/>
        </w:rPr>
      </w:pPr>
      <w:r>
        <w:rPr>
          <w:szCs w:val="28"/>
        </w:rPr>
        <w:t>We hereby agree to these terms, conditions and scope of work between ASAP and Bangor Hydro concerning research and development of the Smart Meter web application prototype and mobile kiosk.</w:t>
      </w:r>
    </w:p>
    <w:p w14:paraId="2FCC26CB" w14:textId="77777777" w:rsidR="002A6F2E" w:rsidRDefault="002A6F2E" w:rsidP="00AD03B1">
      <w:pPr>
        <w:rPr>
          <w:szCs w:val="28"/>
        </w:rPr>
      </w:pPr>
    </w:p>
    <w:p w14:paraId="45F91203" w14:textId="77777777" w:rsidR="002A6F2E" w:rsidRDefault="002A6F2E" w:rsidP="00AD03B1">
      <w:pPr>
        <w:rPr>
          <w:szCs w:val="28"/>
        </w:rPr>
      </w:pPr>
    </w:p>
    <w:p w14:paraId="7F34D5E0" w14:textId="77777777" w:rsidR="002A6F2E" w:rsidRDefault="002A6F2E" w:rsidP="00AD03B1">
      <w:pPr>
        <w:rPr>
          <w:szCs w:val="28"/>
        </w:rPr>
      </w:pPr>
    </w:p>
    <w:p w14:paraId="28FDFBF2" w14:textId="77777777" w:rsidR="002A6F2E" w:rsidRDefault="002A6F2E" w:rsidP="00AD03B1">
      <w:pPr>
        <w:rPr>
          <w:szCs w:val="28"/>
        </w:rPr>
      </w:pPr>
    </w:p>
    <w:p w14:paraId="32B73946" w14:textId="77777777" w:rsidR="002A6F2E" w:rsidRDefault="002A6F2E" w:rsidP="00AD03B1">
      <w:pPr>
        <w:rPr>
          <w:szCs w:val="28"/>
        </w:rPr>
      </w:pPr>
    </w:p>
    <w:p w14:paraId="3A1CFB69" w14:textId="77777777" w:rsidR="00C574CB" w:rsidRDefault="002A6F2E" w:rsidP="00AD03B1">
      <w:pPr>
        <w:rPr>
          <w:szCs w:val="28"/>
          <w:u w:val="single"/>
        </w:rPr>
      </w:pPr>
      <w:r>
        <w:rPr>
          <w:szCs w:val="28"/>
          <w:u w:val="single"/>
        </w:rPr>
        <w:tab/>
      </w:r>
      <w:r>
        <w:rPr>
          <w:szCs w:val="28"/>
          <w:u w:val="single"/>
        </w:rPr>
        <w:tab/>
      </w:r>
      <w:r>
        <w:rPr>
          <w:szCs w:val="28"/>
          <w:u w:val="single"/>
        </w:rPr>
        <w:tab/>
      </w:r>
      <w:r>
        <w:rPr>
          <w:szCs w:val="28"/>
        </w:rPr>
        <w:tab/>
      </w:r>
      <w:r>
        <w:rPr>
          <w:szCs w:val="28"/>
          <w:u w:val="single"/>
        </w:rPr>
        <w:tab/>
      </w:r>
      <w:r w:rsidR="00C574CB">
        <w:rPr>
          <w:szCs w:val="28"/>
        </w:rPr>
        <w:tab/>
      </w:r>
      <w:r>
        <w:rPr>
          <w:szCs w:val="28"/>
          <w:u w:val="single"/>
        </w:rPr>
        <w:tab/>
      </w:r>
      <w:r>
        <w:rPr>
          <w:szCs w:val="28"/>
          <w:u w:val="single"/>
        </w:rPr>
        <w:tab/>
      </w:r>
      <w:r>
        <w:rPr>
          <w:szCs w:val="28"/>
          <w:u w:val="single"/>
        </w:rPr>
        <w:tab/>
      </w:r>
      <w:r w:rsidR="00C574CB">
        <w:rPr>
          <w:szCs w:val="28"/>
        </w:rPr>
        <w:tab/>
      </w:r>
      <w:r w:rsidR="00C574CB">
        <w:rPr>
          <w:szCs w:val="28"/>
          <w:u w:val="single"/>
        </w:rPr>
        <w:tab/>
      </w:r>
    </w:p>
    <w:p w14:paraId="04E5C1D7" w14:textId="77777777" w:rsidR="00C574CB" w:rsidRDefault="00C574CB" w:rsidP="00AD03B1">
      <w:pPr>
        <w:rPr>
          <w:szCs w:val="28"/>
        </w:rPr>
      </w:pPr>
    </w:p>
    <w:p w14:paraId="7D4A0EA6" w14:textId="77777777" w:rsidR="00C574CB" w:rsidRDefault="00C574CB" w:rsidP="00AD03B1">
      <w:pPr>
        <w:rPr>
          <w:szCs w:val="28"/>
        </w:rPr>
      </w:pPr>
      <w:r>
        <w:rPr>
          <w:szCs w:val="28"/>
        </w:rPr>
        <w:t>Bangor Hydro</w:t>
      </w:r>
      <w:r>
        <w:rPr>
          <w:szCs w:val="28"/>
        </w:rPr>
        <w:tab/>
      </w:r>
      <w:r>
        <w:rPr>
          <w:szCs w:val="28"/>
        </w:rPr>
        <w:tab/>
      </w:r>
      <w:r>
        <w:rPr>
          <w:szCs w:val="28"/>
        </w:rPr>
        <w:tab/>
        <w:t>Date</w:t>
      </w:r>
      <w:r>
        <w:rPr>
          <w:szCs w:val="28"/>
        </w:rPr>
        <w:tab/>
      </w:r>
      <w:r>
        <w:rPr>
          <w:szCs w:val="28"/>
        </w:rPr>
        <w:tab/>
        <w:t>Mike Scott</w:t>
      </w:r>
      <w:r>
        <w:rPr>
          <w:szCs w:val="28"/>
        </w:rPr>
        <w:tab/>
      </w:r>
      <w:r>
        <w:rPr>
          <w:szCs w:val="28"/>
        </w:rPr>
        <w:tab/>
      </w:r>
      <w:r>
        <w:rPr>
          <w:szCs w:val="28"/>
        </w:rPr>
        <w:tab/>
        <w:t>Date</w:t>
      </w:r>
    </w:p>
    <w:p w14:paraId="1D20E354" w14:textId="77777777" w:rsidR="0023448D" w:rsidRPr="00C574CB" w:rsidRDefault="00C574CB" w:rsidP="00AD03B1">
      <w:pPr>
        <w:rPr>
          <w:szCs w:val="28"/>
        </w:rPr>
      </w:pPr>
      <w:r>
        <w:rPr>
          <w:szCs w:val="28"/>
        </w:rPr>
        <w:tab/>
      </w:r>
      <w:r>
        <w:rPr>
          <w:szCs w:val="28"/>
        </w:rPr>
        <w:tab/>
      </w:r>
      <w:r>
        <w:rPr>
          <w:szCs w:val="28"/>
        </w:rPr>
        <w:tab/>
      </w:r>
      <w:r>
        <w:rPr>
          <w:szCs w:val="28"/>
        </w:rPr>
        <w:tab/>
      </w:r>
      <w:r>
        <w:rPr>
          <w:szCs w:val="28"/>
        </w:rPr>
        <w:tab/>
      </w:r>
      <w:r>
        <w:rPr>
          <w:szCs w:val="28"/>
        </w:rPr>
        <w:tab/>
        <w:t>ASAP Media Services</w:t>
      </w:r>
    </w:p>
    <w:sectPr w:rsidR="0023448D" w:rsidRPr="00C574CB" w:rsidSect="009E73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
    <w:nsid w:val="00000003"/>
    <w:multiLevelType w:val="multilevel"/>
    <w:tmpl w:val="00000003"/>
    <w:name w:val="WW8Num3"/>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4"/>
    <w:multiLevelType w:val="multilevel"/>
    <w:tmpl w:val="00000004"/>
    <w:name w:val="WW8Num4"/>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nsid w:val="398E42B9"/>
    <w:multiLevelType w:val="hybridMultilevel"/>
    <w:tmpl w:val="1A2EDEC8"/>
    <w:lvl w:ilvl="0" w:tplc="3CF6F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6A4"/>
    <w:rsid w:val="00003B83"/>
    <w:rsid w:val="00026313"/>
    <w:rsid w:val="00057877"/>
    <w:rsid w:val="000639EB"/>
    <w:rsid w:val="000809F9"/>
    <w:rsid w:val="00091D2E"/>
    <w:rsid w:val="000C3C7B"/>
    <w:rsid w:val="000C4CE7"/>
    <w:rsid w:val="000D6901"/>
    <w:rsid w:val="000F6C47"/>
    <w:rsid w:val="00137353"/>
    <w:rsid w:val="00181729"/>
    <w:rsid w:val="001912CE"/>
    <w:rsid w:val="001A4939"/>
    <w:rsid w:val="001E4978"/>
    <w:rsid w:val="001F27B7"/>
    <w:rsid w:val="00200390"/>
    <w:rsid w:val="00204430"/>
    <w:rsid w:val="00213651"/>
    <w:rsid w:val="00232A46"/>
    <w:rsid w:val="0023448D"/>
    <w:rsid w:val="002366A8"/>
    <w:rsid w:val="002935C6"/>
    <w:rsid w:val="002A0F45"/>
    <w:rsid w:val="002A3238"/>
    <w:rsid w:val="002A6AE7"/>
    <w:rsid w:val="002A6F2E"/>
    <w:rsid w:val="002B03D0"/>
    <w:rsid w:val="002C3A9C"/>
    <w:rsid w:val="002D5D6D"/>
    <w:rsid w:val="002D6D03"/>
    <w:rsid w:val="002E50DE"/>
    <w:rsid w:val="002F6375"/>
    <w:rsid w:val="00312822"/>
    <w:rsid w:val="00322A44"/>
    <w:rsid w:val="00331091"/>
    <w:rsid w:val="00364FEB"/>
    <w:rsid w:val="00365662"/>
    <w:rsid w:val="00373A37"/>
    <w:rsid w:val="00392360"/>
    <w:rsid w:val="003966DE"/>
    <w:rsid w:val="003A395E"/>
    <w:rsid w:val="003B4BAF"/>
    <w:rsid w:val="003C2294"/>
    <w:rsid w:val="003E1184"/>
    <w:rsid w:val="003E7CAB"/>
    <w:rsid w:val="003F31A4"/>
    <w:rsid w:val="003F34C9"/>
    <w:rsid w:val="004128B6"/>
    <w:rsid w:val="00415D7F"/>
    <w:rsid w:val="00426509"/>
    <w:rsid w:val="004273AE"/>
    <w:rsid w:val="00432A33"/>
    <w:rsid w:val="00443A4B"/>
    <w:rsid w:val="004452B6"/>
    <w:rsid w:val="00451CF7"/>
    <w:rsid w:val="00464A05"/>
    <w:rsid w:val="00490C11"/>
    <w:rsid w:val="004912A9"/>
    <w:rsid w:val="004B48C7"/>
    <w:rsid w:val="004D3487"/>
    <w:rsid w:val="005022E6"/>
    <w:rsid w:val="005073DD"/>
    <w:rsid w:val="00544E79"/>
    <w:rsid w:val="00575CB0"/>
    <w:rsid w:val="0058050A"/>
    <w:rsid w:val="005958CE"/>
    <w:rsid w:val="005C4787"/>
    <w:rsid w:val="005C5BFA"/>
    <w:rsid w:val="005C7C6E"/>
    <w:rsid w:val="005F101F"/>
    <w:rsid w:val="005F37AB"/>
    <w:rsid w:val="00602242"/>
    <w:rsid w:val="00603AC1"/>
    <w:rsid w:val="00605E8A"/>
    <w:rsid w:val="006211CF"/>
    <w:rsid w:val="00636DB4"/>
    <w:rsid w:val="00647031"/>
    <w:rsid w:val="00681CC5"/>
    <w:rsid w:val="00684D9E"/>
    <w:rsid w:val="00687B3A"/>
    <w:rsid w:val="00691122"/>
    <w:rsid w:val="006A0660"/>
    <w:rsid w:val="006B7971"/>
    <w:rsid w:val="006E2572"/>
    <w:rsid w:val="006E2EAA"/>
    <w:rsid w:val="006E4C80"/>
    <w:rsid w:val="00702809"/>
    <w:rsid w:val="007069F0"/>
    <w:rsid w:val="0071527C"/>
    <w:rsid w:val="00734C54"/>
    <w:rsid w:val="0073710F"/>
    <w:rsid w:val="007375B4"/>
    <w:rsid w:val="007868A2"/>
    <w:rsid w:val="00796266"/>
    <w:rsid w:val="007C1C97"/>
    <w:rsid w:val="007C4C55"/>
    <w:rsid w:val="007D0AAD"/>
    <w:rsid w:val="007D442B"/>
    <w:rsid w:val="007D683D"/>
    <w:rsid w:val="007E46D4"/>
    <w:rsid w:val="007E49AA"/>
    <w:rsid w:val="007E687B"/>
    <w:rsid w:val="00810963"/>
    <w:rsid w:val="00832724"/>
    <w:rsid w:val="00837D23"/>
    <w:rsid w:val="00867CE7"/>
    <w:rsid w:val="00870B12"/>
    <w:rsid w:val="00895C67"/>
    <w:rsid w:val="008A25BF"/>
    <w:rsid w:val="008A293D"/>
    <w:rsid w:val="008A4881"/>
    <w:rsid w:val="008A59F8"/>
    <w:rsid w:val="008C02B9"/>
    <w:rsid w:val="008C5F2A"/>
    <w:rsid w:val="008E3EC5"/>
    <w:rsid w:val="008E5E2D"/>
    <w:rsid w:val="008F0529"/>
    <w:rsid w:val="008F6FFB"/>
    <w:rsid w:val="0091070F"/>
    <w:rsid w:val="00925A0D"/>
    <w:rsid w:val="00954317"/>
    <w:rsid w:val="00970192"/>
    <w:rsid w:val="00987074"/>
    <w:rsid w:val="009960E0"/>
    <w:rsid w:val="00997348"/>
    <w:rsid w:val="009C368C"/>
    <w:rsid w:val="009C3B2B"/>
    <w:rsid w:val="009D08CB"/>
    <w:rsid w:val="009E0A54"/>
    <w:rsid w:val="009E3BBF"/>
    <w:rsid w:val="009E671A"/>
    <w:rsid w:val="009E7377"/>
    <w:rsid w:val="009F6DB6"/>
    <w:rsid w:val="00A17628"/>
    <w:rsid w:val="00A308BC"/>
    <w:rsid w:val="00A31759"/>
    <w:rsid w:val="00A3652D"/>
    <w:rsid w:val="00A51598"/>
    <w:rsid w:val="00A74CCD"/>
    <w:rsid w:val="00A82F47"/>
    <w:rsid w:val="00A83687"/>
    <w:rsid w:val="00A93448"/>
    <w:rsid w:val="00A96CFC"/>
    <w:rsid w:val="00A97359"/>
    <w:rsid w:val="00AB679F"/>
    <w:rsid w:val="00AC3F56"/>
    <w:rsid w:val="00AD03B1"/>
    <w:rsid w:val="00AD5D7D"/>
    <w:rsid w:val="00AF4D2D"/>
    <w:rsid w:val="00B011C1"/>
    <w:rsid w:val="00B13CAF"/>
    <w:rsid w:val="00B2588E"/>
    <w:rsid w:val="00B278CC"/>
    <w:rsid w:val="00B56BBA"/>
    <w:rsid w:val="00B701DB"/>
    <w:rsid w:val="00B83596"/>
    <w:rsid w:val="00BC0A4F"/>
    <w:rsid w:val="00BE64EC"/>
    <w:rsid w:val="00C03566"/>
    <w:rsid w:val="00C03A8E"/>
    <w:rsid w:val="00C10E0F"/>
    <w:rsid w:val="00C27A77"/>
    <w:rsid w:val="00C3722E"/>
    <w:rsid w:val="00C42651"/>
    <w:rsid w:val="00C46749"/>
    <w:rsid w:val="00C574CB"/>
    <w:rsid w:val="00C67704"/>
    <w:rsid w:val="00C704D5"/>
    <w:rsid w:val="00C74879"/>
    <w:rsid w:val="00CA1117"/>
    <w:rsid w:val="00CA5C7E"/>
    <w:rsid w:val="00CB0F54"/>
    <w:rsid w:val="00CC0B69"/>
    <w:rsid w:val="00CD259C"/>
    <w:rsid w:val="00CD6DBB"/>
    <w:rsid w:val="00CF4FED"/>
    <w:rsid w:val="00D11FD3"/>
    <w:rsid w:val="00D1330B"/>
    <w:rsid w:val="00D236A1"/>
    <w:rsid w:val="00D70421"/>
    <w:rsid w:val="00D72F40"/>
    <w:rsid w:val="00D744B5"/>
    <w:rsid w:val="00DA17DA"/>
    <w:rsid w:val="00DB7A1B"/>
    <w:rsid w:val="00DD6865"/>
    <w:rsid w:val="00DE5A00"/>
    <w:rsid w:val="00DF29A4"/>
    <w:rsid w:val="00E05571"/>
    <w:rsid w:val="00E13C1D"/>
    <w:rsid w:val="00E1687B"/>
    <w:rsid w:val="00E205B8"/>
    <w:rsid w:val="00E3358D"/>
    <w:rsid w:val="00E356F9"/>
    <w:rsid w:val="00E45525"/>
    <w:rsid w:val="00E45B19"/>
    <w:rsid w:val="00E709F1"/>
    <w:rsid w:val="00E71BB6"/>
    <w:rsid w:val="00EA070B"/>
    <w:rsid w:val="00EB1CBF"/>
    <w:rsid w:val="00EE41B2"/>
    <w:rsid w:val="00F0255C"/>
    <w:rsid w:val="00F335BD"/>
    <w:rsid w:val="00F4060B"/>
    <w:rsid w:val="00F52DDF"/>
    <w:rsid w:val="00F6064E"/>
    <w:rsid w:val="00F776A4"/>
    <w:rsid w:val="00F8562C"/>
    <w:rsid w:val="00FD7B2F"/>
    <w:rsid w:val="00FE12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B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A54"/>
    <w:pPr>
      <w:widowControl w:val="0"/>
      <w:suppressAutoHyphens/>
    </w:pPr>
    <w:rPr>
      <w:rFonts w:ascii="Times New Roman" w:eastAsia="Arial Unicode MS" w:hAnsi="Times New Roman" w:cs="Arial Unicode MS"/>
      <w:kern w:val="1"/>
      <w:lang w:eastAsia="hi-IN" w:bidi="hi-IN"/>
    </w:rPr>
  </w:style>
  <w:style w:type="paragraph" w:styleId="Heading3">
    <w:name w:val="heading 3"/>
    <w:basedOn w:val="Normal"/>
    <w:link w:val="Heading3Char"/>
    <w:uiPriority w:val="9"/>
    <w:qFormat/>
    <w:rsid w:val="009E0A54"/>
    <w:pPr>
      <w:widowControl/>
      <w:suppressAutoHyphens w:val="0"/>
      <w:spacing w:before="100" w:beforeAutospacing="1" w:after="100" w:afterAutospacing="1"/>
      <w:outlineLvl w:val="2"/>
    </w:pPr>
    <w:rPr>
      <w:rFonts w:ascii="Times" w:eastAsiaTheme="minorEastAsia" w:hAnsi="Times" w:cstheme="minorBidi"/>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A54"/>
    <w:rPr>
      <w:rFonts w:ascii="Times" w:hAnsi="Times"/>
      <w:b/>
      <w:bCs/>
      <w:sz w:val="27"/>
      <w:szCs w:val="27"/>
    </w:rPr>
  </w:style>
  <w:style w:type="character" w:styleId="Emphasis">
    <w:name w:val="Emphasis"/>
    <w:basedOn w:val="DefaultParagraphFont"/>
    <w:uiPriority w:val="20"/>
    <w:qFormat/>
    <w:rsid w:val="009E0A54"/>
    <w:rPr>
      <w:i/>
      <w:iCs/>
    </w:rPr>
  </w:style>
  <w:style w:type="paragraph" w:styleId="ListParagraph">
    <w:name w:val="List Paragraph"/>
    <w:basedOn w:val="Normal"/>
    <w:uiPriority w:val="34"/>
    <w:qFormat/>
    <w:rsid w:val="00AD03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A54"/>
    <w:pPr>
      <w:widowControl w:val="0"/>
      <w:suppressAutoHyphens/>
    </w:pPr>
    <w:rPr>
      <w:rFonts w:ascii="Times New Roman" w:eastAsia="Arial Unicode MS" w:hAnsi="Times New Roman" w:cs="Arial Unicode MS"/>
      <w:kern w:val="1"/>
      <w:lang w:eastAsia="hi-IN" w:bidi="hi-IN"/>
    </w:rPr>
  </w:style>
  <w:style w:type="paragraph" w:styleId="Heading3">
    <w:name w:val="heading 3"/>
    <w:basedOn w:val="Normal"/>
    <w:link w:val="Heading3Char"/>
    <w:uiPriority w:val="9"/>
    <w:qFormat/>
    <w:rsid w:val="009E0A54"/>
    <w:pPr>
      <w:widowControl/>
      <w:suppressAutoHyphens w:val="0"/>
      <w:spacing w:before="100" w:beforeAutospacing="1" w:after="100" w:afterAutospacing="1"/>
      <w:outlineLvl w:val="2"/>
    </w:pPr>
    <w:rPr>
      <w:rFonts w:ascii="Times" w:eastAsiaTheme="minorEastAsia" w:hAnsi="Times" w:cstheme="minorBidi"/>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A54"/>
    <w:rPr>
      <w:rFonts w:ascii="Times" w:hAnsi="Times"/>
      <w:b/>
      <w:bCs/>
      <w:sz w:val="27"/>
      <w:szCs w:val="27"/>
    </w:rPr>
  </w:style>
  <w:style w:type="character" w:styleId="Emphasis">
    <w:name w:val="Emphasis"/>
    <w:basedOn w:val="DefaultParagraphFont"/>
    <w:uiPriority w:val="20"/>
    <w:qFormat/>
    <w:rsid w:val="009E0A54"/>
    <w:rPr>
      <w:i/>
      <w:iCs/>
    </w:rPr>
  </w:style>
  <w:style w:type="paragraph" w:styleId="ListParagraph">
    <w:name w:val="List Paragraph"/>
    <w:basedOn w:val="Normal"/>
    <w:uiPriority w:val="34"/>
    <w:qFormat/>
    <w:rsid w:val="00AD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9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1835</Words>
  <Characters>10465</Characters>
  <Application>Microsoft Macintosh Word</Application>
  <DocSecurity>0</DocSecurity>
  <Lines>87</Lines>
  <Paragraphs>24</Paragraphs>
  <ScaleCrop>false</ScaleCrop>
  <Company>asap</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2012-05-29T18:03:00Z</dcterms:created>
  <dcterms:modified xsi:type="dcterms:W3CDTF">2012-05-29T18:03:00Z</dcterms:modified>
</cp:coreProperties>
</file>