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9B" w:rsidRPr="00BF43DF" w:rsidRDefault="00A2689B" w:rsidP="00A2689B">
      <w:pPr>
        <w:ind w:firstLine="720"/>
      </w:pPr>
      <w:bookmarkStart w:id="0" w:name="_Hlk485896328"/>
      <w:bookmarkStart w:id="1" w:name="_GoBack"/>
      <w:r>
        <w:t>Let’s say you have a car, starting at rest, with an acceleration defined to be</w:t>
      </w:r>
      <w:r w:rsidR="00BF43DF">
        <w:t>:</w:t>
      </w:r>
      <w:r>
        <w:br/>
      </w:r>
      <w:r>
        <w:br/>
      </w: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BF43DF" w:rsidRDefault="00BF43DF" w:rsidP="00BF43DF">
      <w:pPr>
        <w:pStyle w:val="ListParagraph"/>
        <w:numPr>
          <w:ilvl w:val="0"/>
          <w:numId w:val="1"/>
        </w:numPr>
      </w:pPr>
      <w:r>
        <w:t>How fast is it moving after 0.02s?</w:t>
      </w:r>
    </w:p>
    <w:p w:rsidR="00BF43DF" w:rsidRDefault="00BF43DF" w:rsidP="00BF43DF">
      <w:pPr>
        <w:pStyle w:val="ListParagraph"/>
        <w:numPr>
          <w:ilvl w:val="0"/>
          <w:numId w:val="1"/>
        </w:numPr>
      </w:pPr>
      <w:r>
        <w:t>Where is it after 5s?</w:t>
      </w:r>
    </w:p>
    <w:p w:rsidR="00BF43DF" w:rsidRDefault="00BF43DF" w:rsidP="00BF43DF">
      <w:pPr>
        <w:pStyle w:val="ListParagraph"/>
        <w:numPr>
          <w:ilvl w:val="0"/>
          <w:numId w:val="1"/>
        </w:numPr>
      </w:pPr>
      <w:r>
        <w:t xml:space="preserve">What it changed to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t>, where would it be after 10s?</w:t>
      </w:r>
    </w:p>
    <w:p w:rsidR="00A2689B" w:rsidRDefault="00A2689B" w:rsidP="00BF43DF"/>
    <w:p w:rsidR="00A2689B" w:rsidRDefault="00A2689B" w:rsidP="00A2689B">
      <w:pPr>
        <w:ind w:firstLine="720"/>
      </w:pPr>
      <w:r>
        <w:t>This</w:t>
      </w:r>
      <w:r>
        <w:t xml:space="preserve"> example has a few different parts, </w:t>
      </w:r>
      <w:r>
        <w:t xml:space="preserve">where </w:t>
      </w:r>
      <w:r>
        <w:t xml:space="preserve">our acceleration is not the nice simple constant. </w:t>
      </w:r>
      <w:r>
        <w:t>In the previous example, the acceleration was constant, so you could solve it without using simulation. However, with an acceleration that’s not constant, the only way you can solve it is through simulation</w:t>
      </w:r>
      <w:r>
        <w:t xml:space="preserve">. </w:t>
      </w:r>
    </w:p>
    <w:p w:rsidR="00A2689B" w:rsidRDefault="00BF43DF" w:rsidP="00A2689B">
      <w:r>
        <w:tab/>
        <w:t>Let’s get started</w:t>
      </w:r>
      <w:r w:rsidR="00084F67">
        <w:t xml:space="preserve"> with part a)</w:t>
      </w:r>
      <w:r>
        <w:t>. First, we make our table and put in our initial conditions</w:t>
      </w:r>
      <w:r w:rsidR="00084F67">
        <w:t>. Again, we use time, position, velocity, and acceleration for our table. We can set time to start at 0 and position to start at 0, since the problem doesn’t specify a starting position. Initial velocity is 0, since the car starts at rest. To find the initial acceleration, we plug in our time into the acceleration given by the problem, so:</w:t>
      </w:r>
    </w:p>
    <w:p w:rsidR="00084F67" w:rsidRPr="00084F67" w:rsidRDefault="00084F67" w:rsidP="00A2689B">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84F67" w:rsidRDefault="00084F67" w:rsidP="00A2689B">
      <w:proofErr w:type="gramStart"/>
      <w:r>
        <w:t>So</w:t>
      </w:r>
      <w:proofErr w:type="gramEnd"/>
      <w:r>
        <w:t xml:space="preserve"> the initial acceleration is 0 as well. </w:t>
      </w:r>
    </w:p>
    <w:tbl>
      <w:tblPr>
        <w:tblStyle w:val="TableGrid"/>
        <w:tblW w:w="0" w:type="auto"/>
        <w:tblLook w:val="04A0" w:firstRow="1" w:lastRow="0" w:firstColumn="1" w:lastColumn="0" w:noHBand="0" w:noVBand="1"/>
      </w:tblPr>
      <w:tblGrid>
        <w:gridCol w:w="2337"/>
        <w:gridCol w:w="2337"/>
        <w:gridCol w:w="2338"/>
        <w:gridCol w:w="2338"/>
      </w:tblGrid>
      <w:tr w:rsidR="00BF43DF" w:rsidRPr="00BF43DF" w:rsidTr="00046B0E">
        <w:tc>
          <w:tcPr>
            <w:tcW w:w="2337" w:type="dxa"/>
          </w:tcPr>
          <w:p w:rsidR="00BF43DF" w:rsidRPr="00BF43DF" w:rsidRDefault="00BF43DF" w:rsidP="00BF43DF">
            <w:r w:rsidRPr="00BF43DF">
              <w:t>Time (t)</w:t>
            </w:r>
          </w:p>
        </w:tc>
        <w:tc>
          <w:tcPr>
            <w:tcW w:w="2337" w:type="dxa"/>
          </w:tcPr>
          <w:p w:rsidR="00BF43DF" w:rsidRPr="00BF43DF" w:rsidRDefault="00BF43DF" w:rsidP="00BF43DF">
            <w:r w:rsidRPr="00BF43DF">
              <w:t>Position (x)</w:t>
            </w:r>
          </w:p>
        </w:tc>
        <w:tc>
          <w:tcPr>
            <w:tcW w:w="2338" w:type="dxa"/>
          </w:tcPr>
          <w:p w:rsidR="00BF43DF" w:rsidRPr="00BF43DF" w:rsidRDefault="00BF43DF" w:rsidP="00BF43DF">
            <w:r w:rsidRPr="00BF43DF">
              <w:t>Velocity (v)</w:t>
            </w:r>
          </w:p>
        </w:tc>
        <w:tc>
          <w:tcPr>
            <w:tcW w:w="2338" w:type="dxa"/>
          </w:tcPr>
          <w:p w:rsidR="00BF43DF" w:rsidRPr="00BF43DF" w:rsidRDefault="00BF43DF" w:rsidP="00BF43DF">
            <w:r w:rsidRPr="00BF43DF">
              <w:t>Acceleration (a)</w:t>
            </w:r>
          </w:p>
        </w:tc>
      </w:tr>
      <w:tr w:rsidR="00BF43DF" w:rsidRPr="00BF43DF" w:rsidTr="00046B0E">
        <w:tc>
          <w:tcPr>
            <w:tcW w:w="2337" w:type="dxa"/>
          </w:tcPr>
          <w:p w:rsidR="00BF43DF" w:rsidRPr="00BF43DF" w:rsidRDefault="00BF43DF" w:rsidP="00BF43DF">
            <w:r w:rsidRPr="00BF43DF">
              <w:t>0</w:t>
            </w:r>
          </w:p>
        </w:tc>
        <w:tc>
          <w:tcPr>
            <w:tcW w:w="2337" w:type="dxa"/>
          </w:tcPr>
          <w:p w:rsidR="00BF43DF" w:rsidRPr="00BF43DF" w:rsidRDefault="00BF43DF" w:rsidP="00BF43DF">
            <w:r>
              <w:t>0</w:t>
            </w:r>
          </w:p>
        </w:tc>
        <w:tc>
          <w:tcPr>
            <w:tcW w:w="2338" w:type="dxa"/>
          </w:tcPr>
          <w:p w:rsidR="00BF43DF" w:rsidRPr="00BF43DF" w:rsidRDefault="00BF43DF" w:rsidP="00BF43DF">
            <w:r w:rsidRPr="00BF43DF">
              <w:t>0</w:t>
            </w:r>
          </w:p>
        </w:tc>
        <w:tc>
          <w:tcPr>
            <w:tcW w:w="2338" w:type="dxa"/>
          </w:tcPr>
          <w:p w:rsidR="00BF43DF" w:rsidRPr="00BF43DF" w:rsidRDefault="00BF43DF" w:rsidP="00BF43DF">
            <w:r>
              <w:t>0</w:t>
            </w:r>
          </w:p>
        </w:tc>
      </w:tr>
      <w:tr w:rsidR="00BF43DF" w:rsidRPr="00BF43DF" w:rsidTr="00046B0E">
        <w:tc>
          <w:tcPr>
            <w:tcW w:w="2337" w:type="dxa"/>
          </w:tcPr>
          <w:p w:rsidR="00BF43DF" w:rsidRPr="00BF43DF" w:rsidRDefault="00BF43DF" w:rsidP="00BF43DF"/>
        </w:tc>
        <w:tc>
          <w:tcPr>
            <w:tcW w:w="2337" w:type="dxa"/>
          </w:tcPr>
          <w:p w:rsidR="00BF43DF" w:rsidRPr="00BF43DF" w:rsidRDefault="00BF43DF" w:rsidP="00BF43DF"/>
        </w:tc>
        <w:tc>
          <w:tcPr>
            <w:tcW w:w="2338" w:type="dxa"/>
          </w:tcPr>
          <w:p w:rsidR="00BF43DF" w:rsidRPr="00BF43DF" w:rsidRDefault="00BF43DF" w:rsidP="00BF43DF"/>
        </w:tc>
        <w:tc>
          <w:tcPr>
            <w:tcW w:w="2338" w:type="dxa"/>
          </w:tcPr>
          <w:p w:rsidR="00BF43DF" w:rsidRPr="00BF43DF" w:rsidRDefault="00BF43DF" w:rsidP="00BF43DF"/>
        </w:tc>
      </w:tr>
      <w:tr w:rsidR="00BF43DF" w:rsidRPr="00BF43DF" w:rsidTr="00046B0E">
        <w:tc>
          <w:tcPr>
            <w:tcW w:w="2337" w:type="dxa"/>
          </w:tcPr>
          <w:p w:rsidR="00BF43DF" w:rsidRPr="00BF43DF" w:rsidRDefault="00BF43DF" w:rsidP="00BF43DF"/>
        </w:tc>
        <w:tc>
          <w:tcPr>
            <w:tcW w:w="2337" w:type="dxa"/>
          </w:tcPr>
          <w:p w:rsidR="00BF43DF" w:rsidRPr="00BF43DF" w:rsidRDefault="00BF43DF" w:rsidP="00BF43DF"/>
        </w:tc>
        <w:tc>
          <w:tcPr>
            <w:tcW w:w="2338" w:type="dxa"/>
          </w:tcPr>
          <w:p w:rsidR="00BF43DF" w:rsidRPr="00BF43DF" w:rsidRDefault="00BF43DF" w:rsidP="00BF43DF"/>
        </w:tc>
        <w:tc>
          <w:tcPr>
            <w:tcW w:w="2338" w:type="dxa"/>
          </w:tcPr>
          <w:p w:rsidR="00BF43DF" w:rsidRPr="00BF43DF" w:rsidRDefault="00BF43DF" w:rsidP="00BF43DF"/>
        </w:tc>
      </w:tr>
    </w:tbl>
    <w:p w:rsidR="00E12DCF" w:rsidRDefault="00E12DCF" w:rsidP="00E12DCF"/>
    <w:p w:rsidR="00CF2078" w:rsidRDefault="00084F67" w:rsidP="00E12DCF">
      <w:pPr>
        <w:ind w:firstLine="720"/>
      </w:pPr>
      <w:r>
        <w:t>Now</w:t>
      </w:r>
      <w:r w:rsidR="00A2689B">
        <w:t xml:space="preserve"> let</w:t>
      </w:r>
      <w:r w:rsidR="00A2689B">
        <w:t>’</w:t>
      </w:r>
      <w:r w:rsidR="00A2689B">
        <w:t>s take our first step and go to 0.01 seconds, where we</w:t>
      </w:r>
      <w:r w:rsidR="00A2689B">
        <w:t>’</w:t>
      </w:r>
      <w:r w:rsidR="00A2689B">
        <w:t>re still</w:t>
      </w:r>
      <w:r w:rsidR="00A2689B">
        <w:t xml:space="preserve"> </w:t>
      </w:r>
      <w:r w:rsidR="00A2689B">
        <w:t>going to be using these two expressions.</w:t>
      </w:r>
    </w:p>
    <w:p w:rsidR="00CF2078" w:rsidRDefault="00CF2078" w:rsidP="00CF2078">
      <w:pPr>
        <w:jc w:val="center"/>
      </w:pPr>
      <m:oMath>
        <m:d>
          <m:dPr>
            <m:begChr m:val="〈"/>
            <m:endChr m:val="〉"/>
            <m:ctrlPr>
              <w:rPr>
                <w:rFonts w:ascii="Cambria Math" w:hAnsi="Cambria Math"/>
                <w:i/>
              </w:rPr>
            </m:ctrlPr>
          </m:dPr>
          <m:e>
            <m:r>
              <w:rPr>
                <w:rFonts w:ascii="Cambria Math" w:hAnsi="Cambria Math"/>
              </w:rPr>
              <m:t>v</m:t>
            </m:r>
          </m:e>
        </m:d>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bookmarkStart w:id="2" w:name="_Hlk485888911"/>
        <m:sSub>
          <m:sSubPr>
            <m:ctrlPr>
              <w:rPr>
                <w:rFonts w:ascii="Cambria Math" w:hAnsi="Cambria Math"/>
                <w:i/>
              </w:rPr>
            </m:ctrlPr>
          </m:sSubPr>
          <m:e>
            <m:r>
              <w:rPr>
                <w:rFonts w:ascii="Cambria Math" w:hAnsi="Cambria Math"/>
              </w:rPr>
              <m:t>x</m:t>
            </m:r>
          </m:e>
          <m:sub>
            <m:r>
              <w:rPr>
                <w:rFonts w:ascii="Cambria Math" w:hAnsi="Cambria Math"/>
              </w:rPr>
              <m:t>f</m:t>
            </m:r>
          </m:sub>
        </m:sSub>
      </m:oMath>
      <w:bookmarkEnd w:id="2"/>
      <w:r>
        <w:t>.</w:t>
      </w:r>
    </w:p>
    <w:p w:rsidR="00CF2078" w:rsidRDefault="00CF2078" w:rsidP="00CF2078">
      <w:pPr>
        <w:jc w:val="center"/>
      </w:pPr>
      <m:oMath>
        <m:d>
          <m:dPr>
            <m:begChr m:val="〈"/>
            <m:endChr m:val="〉"/>
            <m:ctrlPr>
              <w:rPr>
                <w:rFonts w:ascii="Cambria Math" w:hAnsi="Cambria Math"/>
                <w:i/>
              </w:rPr>
            </m:ctrlPr>
          </m:dPr>
          <m:e>
            <m:r>
              <w:rPr>
                <w:rFonts w:ascii="Cambria Math" w:hAnsi="Cambria Math"/>
              </w:rPr>
              <m:t>a</m:t>
            </m:r>
          </m:e>
        </m:d>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w:r>
        <w:t>.</w:t>
      </w:r>
    </w:p>
    <w:p w:rsidR="00CF2078" w:rsidRPr="003E25AA" w:rsidRDefault="00A2689B" w:rsidP="00CF2078">
      <w:pPr>
        <w:ind w:firstLine="720"/>
      </w:pPr>
      <w:r>
        <w:t xml:space="preserve"> </w:t>
      </w:r>
      <w:r>
        <w:t>I don</w:t>
      </w:r>
      <w:r>
        <w:t>’</w:t>
      </w:r>
      <w:r>
        <w:t>t want you to memorize these now, remember, these just come from the</w:t>
      </w:r>
      <w:r>
        <w:t xml:space="preserve"> </w:t>
      </w:r>
      <w:r>
        <w:t>definitions of velocity and acceleration. These just the definitions of these</w:t>
      </w:r>
      <w:r>
        <w:t xml:space="preserve"> </w:t>
      </w:r>
      <w:r>
        <w:t>quantities rewritten, so it</w:t>
      </w:r>
      <w:r>
        <w:t>’</w:t>
      </w:r>
      <w:r>
        <w:t>s not a new equation, it</w:t>
      </w:r>
      <w:r>
        <w:t>’</w:t>
      </w:r>
      <w:r>
        <w:t>s the same definitions we</w:t>
      </w:r>
      <w:r>
        <w:t>’</w:t>
      </w:r>
      <w:r>
        <w:t>ve</w:t>
      </w:r>
      <w:r>
        <w:t xml:space="preserve"> </w:t>
      </w:r>
      <w:r>
        <w:t xml:space="preserve">been exploring in this entire preparation. </w:t>
      </w:r>
      <w:r w:rsidR="00084F67">
        <w:t>Again, we plug in the initial values into the two expressions, so:</w:t>
      </w:r>
      <w:r w:rsidR="00084F67">
        <w:br/>
      </w:r>
      <w:r w:rsidR="00084F67">
        <w:br/>
      </w:r>
      <m:oMathPara>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0m</m:t>
              </m:r>
            </m:e>
          </m:d>
          <m:r>
            <w:rPr>
              <w:rFonts w:ascii="Cambria Math" w:hAnsi="Cambria Math"/>
            </w:rPr>
            <m:t>=0m</m:t>
          </m:r>
        </m:oMath>
      </m:oMathPara>
    </w:p>
    <w:p w:rsidR="00CF2078" w:rsidRDefault="00CF2078" w:rsidP="00CF2078">
      <w:pPr>
        <w:jc w:val="center"/>
      </w:pPr>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084F67" w:rsidRDefault="00084F67" w:rsidP="00A2689B">
      <w:pPr>
        <w:ind w:firstLine="720"/>
      </w:pPr>
      <w:r>
        <w:br/>
      </w:r>
      <w:r w:rsidR="00CF2078">
        <w:t xml:space="preserve">We also </w:t>
      </w:r>
      <w:proofErr w:type="gramStart"/>
      <w:r w:rsidR="00CF2078">
        <w:t>have to</w:t>
      </w:r>
      <w:proofErr w:type="gramEnd"/>
      <w:r w:rsidR="00CF2078">
        <w:t xml:space="preserve"> solve for our new acceleration using the formula given in the problem. Before we move </w:t>
      </w:r>
      <w:r w:rsidR="00CF2078">
        <w:lastRenderedPageBreak/>
        <w:t xml:space="preserve">on, notice that there’s a </w:t>
      </w:r>
      <m:oMath>
        <m:r>
          <w:rPr>
            <w:rFonts w:ascii="Cambria Math" w:hAnsi="Cambria Math"/>
          </w:rPr>
          <m:t>∆t</m:t>
        </m:r>
      </m:oMath>
      <w:r w:rsidR="00CF2078">
        <w:t xml:space="preserve"> in our expressions for final position and velocity, but there is a </w:t>
      </w:r>
      <m:oMath>
        <m:r>
          <w:rPr>
            <w:rFonts w:ascii="Cambria Math" w:hAnsi="Cambria Math"/>
          </w:rPr>
          <m:t>t</m:t>
        </m:r>
      </m:oMath>
      <w:r w:rsidR="00CF2078">
        <w:t xml:space="preserve"> in the formula for acceleration. Normally, these are interchangeable, but in this problem, they mean two separate things. The change in time </w:t>
      </w:r>
      <m:oMath>
        <m:r>
          <w:rPr>
            <w:rFonts w:ascii="Cambria Math" w:hAnsi="Cambria Math"/>
          </w:rPr>
          <m:t>∆t</m:t>
        </m:r>
      </m:oMath>
      <w:r w:rsidR="00CF2078">
        <w:t xml:space="preserve">, so the time steps, while </w:t>
      </w:r>
      <m:oMath>
        <m:r>
          <w:rPr>
            <w:rFonts w:ascii="Cambria Math" w:hAnsi="Cambria Math"/>
          </w:rPr>
          <m:t>t</m:t>
        </m:r>
      </m:oMath>
      <w:r w:rsidR="00CF2078">
        <w:t xml:space="preserve"> is the total time up to that step, so it’s important to keep in mind this distinction. </w:t>
      </w:r>
      <w:r w:rsidR="00E12DCF">
        <w:t>Solving for the new acceleration gives us:</w:t>
      </w:r>
    </w:p>
    <w:p w:rsidR="00E12DCF" w:rsidRPr="00E12DCF" w:rsidRDefault="00E12DCF" w:rsidP="00A2689B">
      <w:pPr>
        <w:ind w:firstLine="720"/>
      </w:pPr>
      <m:oMathPara>
        <m:oMath>
          <m:r>
            <w:rPr>
              <w:rFonts w:ascii="Cambria Math" w:hAnsi="Cambria Math"/>
            </w:rPr>
            <m:t>a</m:t>
          </m:r>
          <m:d>
            <m:dPr>
              <m:ctrlPr>
                <w:rPr>
                  <w:rFonts w:ascii="Cambria Math" w:hAnsi="Cambria Math"/>
                  <w:i/>
                </w:rPr>
              </m:ctrlPr>
            </m:dPr>
            <m:e>
              <m:r>
                <w:rPr>
                  <w:rFonts w:ascii="Cambria Math" w:hAnsi="Cambria Math"/>
                </w:rPr>
                <m:t>0.01</m:t>
              </m:r>
            </m:e>
          </m:d>
          <m:r>
            <w:rPr>
              <w:rFonts w:ascii="Cambria Math" w:hAnsi="Cambria Math"/>
            </w:rPr>
            <m:t>=</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sSup>
            <m:sSupPr>
              <m:ctrlPr>
                <w:rPr>
                  <w:rFonts w:ascii="Cambria Math" w:hAnsi="Cambria Math"/>
                  <w:i/>
                </w:rPr>
              </m:ctrlPr>
            </m:sSupPr>
            <m:e>
              <m:r>
                <w:rPr>
                  <w:rFonts w:ascii="Cambria Math" w:hAnsi="Cambria Math"/>
                </w:rPr>
                <m:t>0.01</m:t>
              </m:r>
            </m:e>
            <m:sup>
              <m:r>
                <w:rPr>
                  <w:rFonts w:ascii="Cambria Math" w:hAnsi="Cambria Math"/>
                </w:rPr>
                <m:t>2</m:t>
              </m:r>
            </m:sup>
          </m:sSup>
          <m:r>
            <w:rPr>
              <w:rFonts w:ascii="Cambria Math" w:hAnsi="Cambria Math"/>
            </w:rPr>
            <m:t>=</m:t>
          </m:r>
          <m:r>
            <w:rPr>
              <w:rFonts w:ascii="Cambria Math" w:hAnsi="Cambria Math"/>
            </w:rPr>
            <m:t>0.0005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E12DCF" w:rsidRDefault="00E12DCF" w:rsidP="00E12DCF">
      <w:r>
        <w:t>And our new table looks like:</w:t>
      </w:r>
      <w:r>
        <w:br/>
      </w:r>
    </w:p>
    <w:tbl>
      <w:tblPr>
        <w:tblStyle w:val="TableGrid"/>
        <w:tblW w:w="0" w:type="auto"/>
        <w:tblLook w:val="04A0" w:firstRow="1" w:lastRow="0" w:firstColumn="1" w:lastColumn="0" w:noHBand="0" w:noVBand="1"/>
      </w:tblPr>
      <w:tblGrid>
        <w:gridCol w:w="2337"/>
        <w:gridCol w:w="2337"/>
        <w:gridCol w:w="2338"/>
        <w:gridCol w:w="2338"/>
      </w:tblGrid>
      <w:tr w:rsidR="00E12DCF" w:rsidRPr="00BF43DF" w:rsidTr="00046B0E">
        <w:tc>
          <w:tcPr>
            <w:tcW w:w="2337" w:type="dxa"/>
          </w:tcPr>
          <w:p w:rsidR="00E12DCF" w:rsidRPr="00BF43DF" w:rsidRDefault="00E12DCF" w:rsidP="00046B0E">
            <w:r w:rsidRPr="00BF43DF">
              <w:t>Time (t)</w:t>
            </w:r>
          </w:p>
        </w:tc>
        <w:tc>
          <w:tcPr>
            <w:tcW w:w="2337" w:type="dxa"/>
          </w:tcPr>
          <w:p w:rsidR="00E12DCF" w:rsidRPr="00BF43DF" w:rsidRDefault="00E12DCF" w:rsidP="00046B0E">
            <w:r w:rsidRPr="00BF43DF">
              <w:t>Position (x)</w:t>
            </w:r>
          </w:p>
        </w:tc>
        <w:tc>
          <w:tcPr>
            <w:tcW w:w="2338" w:type="dxa"/>
          </w:tcPr>
          <w:p w:rsidR="00E12DCF" w:rsidRPr="00BF43DF" w:rsidRDefault="00E12DCF" w:rsidP="00046B0E">
            <w:r w:rsidRPr="00BF43DF">
              <w:t>Velocity (v)</w:t>
            </w:r>
          </w:p>
        </w:tc>
        <w:tc>
          <w:tcPr>
            <w:tcW w:w="2338" w:type="dxa"/>
          </w:tcPr>
          <w:p w:rsidR="00E12DCF" w:rsidRPr="00BF43DF" w:rsidRDefault="00E12DCF" w:rsidP="00046B0E">
            <w:r w:rsidRPr="00BF43DF">
              <w:t>Acceleration (a)</w:t>
            </w:r>
          </w:p>
        </w:tc>
      </w:tr>
      <w:tr w:rsidR="00E12DCF" w:rsidRPr="00BF43DF" w:rsidTr="00046B0E">
        <w:tc>
          <w:tcPr>
            <w:tcW w:w="2337" w:type="dxa"/>
          </w:tcPr>
          <w:p w:rsidR="00E12DCF" w:rsidRPr="00BF43DF" w:rsidRDefault="00E12DCF" w:rsidP="00046B0E">
            <w:r w:rsidRPr="00BF43DF">
              <w:t>0</w:t>
            </w:r>
          </w:p>
        </w:tc>
        <w:tc>
          <w:tcPr>
            <w:tcW w:w="2337" w:type="dxa"/>
          </w:tcPr>
          <w:p w:rsidR="00E12DCF" w:rsidRPr="00BF43DF" w:rsidRDefault="00E12DCF" w:rsidP="00046B0E">
            <w:r>
              <w:t>0</w:t>
            </w:r>
          </w:p>
        </w:tc>
        <w:tc>
          <w:tcPr>
            <w:tcW w:w="2338" w:type="dxa"/>
          </w:tcPr>
          <w:p w:rsidR="00E12DCF" w:rsidRPr="00BF43DF" w:rsidRDefault="00E12DCF" w:rsidP="00046B0E">
            <w:r w:rsidRPr="00BF43DF">
              <w:t>0</w:t>
            </w:r>
          </w:p>
        </w:tc>
        <w:tc>
          <w:tcPr>
            <w:tcW w:w="2338" w:type="dxa"/>
          </w:tcPr>
          <w:p w:rsidR="00E12DCF" w:rsidRPr="00BF43DF" w:rsidRDefault="00E12DCF" w:rsidP="00046B0E">
            <w:r>
              <w:t>0</w:t>
            </w:r>
          </w:p>
        </w:tc>
      </w:tr>
      <w:tr w:rsidR="00E12DCF" w:rsidRPr="00BF43DF" w:rsidTr="00046B0E">
        <w:tc>
          <w:tcPr>
            <w:tcW w:w="2337" w:type="dxa"/>
          </w:tcPr>
          <w:p w:rsidR="00E12DCF" w:rsidRPr="00BF43DF" w:rsidRDefault="00E12DCF" w:rsidP="00046B0E">
            <w:r>
              <w:t>0.01</w:t>
            </w:r>
          </w:p>
        </w:tc>
        <w:tc>
          <w:tcPr>
            <w:tcW w:w="2337" w:type="dxa"/>
          </w:tcPr>
          <w:p w:rsidR="00E12DCF" w:rsidRPr="00BF43DF" w:rsidRDefault="00E12DCF" w:rsidP="00046B0E">
            <w:r>
              <w:t>0</w:t>
            </w:r>
          </w:p>
        </w:tc>
        <w:tc>
          <w:tcPr>
            <w:tcW w:w="2338" w:type="dxa"/>
          </w:tcPr>
          <w:p w:rsidR="00E12DCF" w:rsidRPr="00BF43DF" w:rsidRDefault="00E12DCF" w:rsidP="00046B0E">
            <w:r>
              <w:t>0</w:t>
            </w:r>
          </w:p>
        </w:tc>
        <w:tc>
          <w:tcPr>
            <w:tcW w:w="2338" w:type="dxa"/>
          </w:tcPr>
          <w:p w:rsidR="00E12DCF" w:rsidRPr="00BF43DF" w:rsidRDefault="00E12DCF" w:rsidP="00046B0E">
            <w:r>
              <w:t>0.0005</w:t>
            </w:r>
          </w:p>
        </w:tc>
      </w:tr>
      <w:tr w:rsidR="00E12DCF" w:rsidRPr="00BF43DF" w:rsidTr="00046B0E">
        <w:tc>
          <w:tcPr>
            <w:tcW w:w="2337" w:type="dxa"/>
          </w:tcPr>
          <w:p w:rsidR="00E12DCF" w:rsidRPr="00BF43DF" w:rsidRDefault="00E12DCF" w:rsidP="00046B0E"/>
        </w:tc>
        <w:tc>
          <w:tcPr>
            <w:tcW w:w="2337" w:type="dxa"/>
          </w:tcPr>
          <w:p w:rsidR="00E12DCF" w:rsidRPr="00BF43DF" w:rsidRDefault="00E12DCF" w:rsidP="00046B0E"/>
        </w:tc>
        <w:tc>
          <w:tcPr>
            <w:tcW w:w="2338" w:type="dxa"/>
          </w:tcPr>
          <w:p w:rsidR="00E12DCF" w:rsidRPr="00BF43DF" w:rsidRDefault="00E12DCF" w:rsidP="00046B0E"/>
        </w:tc>
        <w:tc>
          <w:tcPr>
            <w:tcW w:w="2338" w:type="dxa"/>
          </w:tcPr>
          <w:p w:rsidR="00E12DCF" w:rsidRPr="00BF43DF" w:rsidRDefault="00E12DCF" w:rsidP="00046B0E"/>
        </w:tc>
      </w:tr>
    </w:tbl>
    <w:p w:rsidR="00E12DCF" w:rsidRDefault="00E12DCF" w:rsidP="00E12DCF"/>
    <w:p w:rsidR="00E12DCF" w:rsidRDefault="00E12DCF" w:rsidP="00E12DCF">
      <w:r>
        <w:t>Repeating the process for 0.02 gives us:</w:t>
      </w:r>
    </w:p>
    <w:p w:rsidR="00E12DCF" w:rsidRPr="003E25AA" w:rsidRDefault="00E12DCF" w:rsidP="00E12DCF">
      <w:pPr>
        <w:ind w:firstLine="720"/>
      </w:pPr>
      <m:oMathPara>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0m</m:t>
              </m:r>
            </m:e>
          </m:d>
          <m:r>
            <w:rPr>
              <w:rFonts w:ascii="Cambria Math" w:hAnsi="Cambria Math"/>
            </w:rPr>
            <m:t>=0m</m:t>
          </m:r>
        </m:oMath>
      </m:oMathPara>
    </w:p>
    <w:p w:rsidR="00E12DCF" w:rsidRDefault="00E12DCF" w:rsidP="00E12DCF">
      <w:pPr>
        <w:jc w:val="center"/>
      </w:pPr>
      <m:oMath>
        <m:d>
          <m:dPr>
            <m:ctrlPr>
              <w:rPr>
                <w:rFonts w:ascii="Cambria Math" w:hAnsi="Cambria Math"/>
                <w:i/>
              </w:rPr>
            </m:ctrlPr>
          </m:dPr>
          <m:e>
            <m:r>
              <w:rPr>
                <w:rFonts w:ascii="Cambria Math" w:hAnsi="Cambria Math"/>
              </w:rPr>
              <m:t>0.0005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r>
          <w:rPr>
            <w:rFonts w:ascii="Cambria Math" w:hAnsi="Cambria Math"/>
          </w:rPr>
          <m:t>0.000005</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E12DCF" w:rsidRPr="00E12DCF" w:rsidRDefault="00E12DCF" w:rsidP="00E12DCF">
      <w:pPr>
        <w:ind w:firstLine="720"/>
      </w:pPr>
      <m:oMathPara>
        <m:oMath>
          <m:r>
            <w:rPr>
              <w:rFonts w:ascii="Cambria Math" w:hAnsi="Cambria Math"/>
            </w:rPr>
            <m:t>a</m:t>
          </m:r>
          <m:d>
            <m:dPr>
              <m:ctrlPr>
                <w:rPr>
                  <w:rFonts w:ascii="Cambria Math" w:hAnsi="Cambria Math"/>
                  <w:i/>
                </w:rPr>
              </m:ctrlPr>
            </m:dPr>
            <m:e>
              <m:r>
                <w:rPr>
                  <w:rFonts w:ascii="Cambria Math" w:hAnsi="Cambria Math"/>
                </w:rPr>
                <m:t>0.02</m:t>
              </m:r>
            </m:e>
          </m:d>
          <m:r>
            <w:rPr>
              <w:rFonts w:ascii="Cambria Math" w:hAnsi="Cambria Math"/>
            </w:rPr>
            <m:t>=</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sSup>
            <m:sSupPr>
              <m:ctrlPr>
                <w:rPr>
                  <w:rFonts w:ascii="Cambria Math" w:hAnsi="Cambria Math"/>
                  <w:i/>
                </w:rPr>
              </m:ctrlPr>
            </m:sSupPr>
            <m:e>
              <m:r>
                <w:rPr>
                  <w:rFonts w:ascii="Cambria Math" w:hAnsi="Cambria Math"/>
                </w:rPr>
                <m:t>0.02</m:t>
              </m:r>
            </m:e>
            <m:sup>
              <m:r>
                <w:rPr>
                  <w:rFonts w:ascii="Cambria Math" w:hAnsi="Cambria Math"/>
                </w:rPr>
                <m:t>2</m:t>
              </m:r>
            </m:sup>
          </m:sSup>
          <m:r>
            <w:rPr>
              <w:rFonts w:ascii="Cambria Math" w:hAnsi="Cambria Math"/>
            </w:rPr>
            <m:t>=</m:t>
          </m:r>
          <m:r>
            <w:rPr>
              <w:rFonts w:ascii="Cambria Math" w:hAnsi="Cambria Math"/>
            </w:rPr>
            <m:t>0.002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E12DCF" w:rsidRDefault="00E12DCF" w:rsidP="00E12DCF">
      <w:r>
        <w:t xml:space="preserve">Notice that 0.02 is used for the time in the acceleration. Again, keep in mind the distinction between </w:t>
      </w:r>
      <m:oMath>
        <m:r>
          <w:rPr>
            <w:rFonts w:ascii="Cambria Math" w:hAnsi="Cambria Math"/>
          </w:rPr>
          <m:t>∆t</m:t>
        </m:r>
      </m:oMath>
      <w:r>
        <w:t xml:space="preserve"> and </w:t>
      </w:r>
      <m:oMath>
        <m:r>
          <w:rPr>
            <w:rFonts w:ascii="Cambria Math" w:hAnsi="Cambria Math"/>
          </w:rPr>
          <m:t>t</m:t>
        </m:r>
      </m:oMath>
      <w:r>
        <w:t xml:space="preserve"> in the problem. Filling out the table gives us:</w:t>
      </w:r>
    </w:p>
    <w:tbl>
      <w:tblPr>
        <w:tblStyle w:val="TableGrid"/>
        <w:tblW w:w="0" w:type="auto"/>
        <w:tblLook w:val="04A0" w:firstRow="1" w:lastRow="0" w:firstColumn="1" w:lastColumn="0" w:noHBand="0" w:noVBand="1"/>
      </w:tblPr>
      <w:tblGrid>
        <w:gridCol w:w="2337"/>
        <w:gridCol w:w="2337"/>
        <w:gridCol w:w="2338"/>
        <w:gridCol w:w="2338"/>
      </w:tblGrid>
      <w:tr w:rsidR="00E12DCF" w:rsidRPr="00BF43DF" w:rsidTr="00046B0E">
        <w:tc>
          <w:tcPr>
            <w:tcW w:w="2337" w:type="dxa"/>
          </w:tcPr>
          <w:p w:rsidR="00E12DCF" w:rsidRPr="00BF43DF" w:rsidRDefault="00E12DCF" w:rsidP="00046B0E">
            <w:r w:rsidRPr="00BF43DF">
              <w:t>Time (t)</w:t>
            </w:r>
          </w:p>
        </w:tc>
        <w:tc>
          <w:tcPr>
            <w:tcW w:w="2337" w:type="dxa"/>
          </w:tcPr>
          <w:p w:rsidR="00E12DCF" w:rsidRPr="00BF43DF" w:rsidRDefault="00E12DCF" w:rsidP="00046B0E">
            <w:r w:rsidRPr="00BF43DF">
              <w:t>Position (x)</w:t>
            </w:r>
          </w:p>
        </w:tc>
        <w:tc>
          <w:tcPr>
            <w:tcW w:w="2338" w:type="dxa"/>
          </w:tcPr>
          <w:p w:rsidR="00E12DCF" w:rsidRPr="00BF43DF" w:rsidRDefault="00E12DCF" w:rsidP="00046B0E">
            <w:r w:rsidRPr="00BF43DF">
              <w:t>Velocity (v)</w:t>
            </w:r>
          </w:p>
        </w:tc>
        <w:tc>
          <w:tcPr>
            <w:tcW w:w="2338" w:type="dxa"/>
          </w:tcPr>
          <w:p w:rsidR="00E12DCF" w:rsidRPr="00BF43DF" w:rsidRDefault="00E12DCF" w:rsidP="00046B0E">
            <w:r w:rsidRPr="00BF43DF">
              <w:t>Acceleration (a)</w:t>
            </w:r>
          </w:p>
        </w:tc>
      </w:tr>
      <w:tr w:rsidR="00E12DCF" w:rsidRPr="00BF43DF" w:rsidTr="00046B0E">
        <w:tc>
          <w:tcPr>
            <w:tcW w:w="2337" w:type="dxa"/>
          </w:tcPr>
          <w:p w:rsidR="00E12DCF" w:rsidRPr="00BF43DF" w:rsidRDefault="00E12DCF" w:rsidP="00046B0E">
            <w:r w:rsidRPr="00BF43DF">
              <w:t>0</w:t>
            </w:r>
          </w:p>
        </w:tc>
        <w:tc>
          <w:tcPr>
            <w:tcW w:w="2337" w:type="dxa"/>
          </w:tcPr>
          <w:p w:rsidR="00E12DCF" w:rsidRPr="00BF43DF" w:rsidRDefault="00E12DCF" w:rsidP="00046B0E">
            <w:r>
              <w:t>0</w:t>
            </w:r>
          </w:p>
        </w:tc>
        <w:tc>
          <w:tcPr>
            <w:tcW w:w="2338" w:type="dxa"/>
          </w:tcPr>
          <w:p w:rsidR="00E12DCF" w:rsidRPr="00BF43DF" w:rsidRDefault="00E12DCF" w:rsidP="00046B0E">
            <w:r w:rsidRPr="00BF43DF">
              <w:t>0</w:t>
            </w:r>
          </w:p>
        </w:tc>
        <w:tc>
          <w:tcPr>
            <w:tcW w:w="2338" w:type="dxa"/>
          </w:tcPr>
          <w:p w:rsidR="00E12DCF" w:rsidRPr="00BF43DF" w:rsidRDefault="00E12DCF" w:rsidP="00046B0E">
            <w:r>
              <w:t>0</w:t>
            </w:r>
          </w:p>
        </w:tc>
      </w:tr>
      <w:tr w:rsidR="00E12DCF" w:rsidRPr="00BF43DF" w:rsidTr="00046B0E">
        <w:tc>
          <w:tcPr>
            <w:tcW w:w="2337" w:type="dxa"/>
          </w:tcPr>
          <w:p w:rsidR="00E12DCF" w:rsidRPr="00BF43DF" w:rsidRDefault="00E12DCF" w:rsidP="00046B0E">
            <w:r>
              <w:t>0.01</w:t>
            </w:r>
          </w:p>
        </w:tc>
        <w:tc>
          <w:tcPr>
            <w:tcW w:w="2337" w:type="dxa"/>
          </w:tcPr>
          <w:p w:rsidR="00E12DCF" w:rsidRPr="00BF43DF" w:rsidRDefault="00E12DCF" w:rsidP="00046B0E">
            <w:r>
              <w:t>0</w:t>
            </w:r>
          </w:p>
        </w:tc>
        <w:tc>
          <w:tcPr>
            <w:tcW w:w="2338" w:type="dxa"/>
          </w:tcPr>
          <w:p w:rsidR="00E12DCF" w:rsidRPr="00BF43DF" w:rsidRDefault="00E12DCF" w:rsidP="00046B0E">
            <w:r>
              <w:t>0</w:t>
            </w:r>
          </w:p>
        </w:tc>
        <w:tc>
          <w:tcPr>
            <w:tcW w:w="2338" w:type="dxa"/>
          </w:tcPr>
          <w:p w:rsidR="00E12DCF" w:rsidRPr="00BF43DF" w:rsidRDefault="00E12DCF" w:rsidP="00046B0E">
            <w:r>
              <w:t>0.0005</w:t>
            </w:r>
          </w:p>
        </w:tc>
      </w:tr>
      <w:tr w:rsidR="00E12DCF" w:rsidRPr="00BF43DF" w:rsidTr="00046B0E">
        <w:tc>
          <w:tcPr>
            <w:tcW w:w="2337" w:type="dxa"/>
          </w:tcPr>
          <w:p w:rsidR="00E12DCF" w:rsidRPr="00BF43DF" w:rsidRDefault="00E12DCF" w:rsidP="00046B0E">
            <w:r>
              <w:t>0.02</w:t>
            </w:r>
          </w:p>
        </w:tc>
        <w:tc>
          <w:tcPr>
            <w:tcW w:w="2337" w:type="dxa"/>
          </w:tcPr>
          <w:p w:rsidR="00E12DCF" w:rsidRPr="00BF43DF" w:rsidRDefault="00E12DCF" w:rsidP="00046B0E">
            <w:r>
              <w:t>0</w:t>
            </w:r>
          </w:p>
        </w:tc>
        <w:tc>
          <w:tcPr>
            <w:tcW w:w="2338" w:type="dxa"/>
          </w:tcPr>
          <w:p w:rsidR="00E12DCF" w:rsidRPr="00BF43DF" w:rsidRDefault="00E12DCF" w:rsidP="00046B0E">
            <w:r>
              <w:t>0.000005</w:t>
            </w:r>
          </w:p>
        </w:tc>
        <w:tc>
          <w:tcPr>
            <w:tcW w:w="2338" w:type="dxa"/>
          </w:tcPr>
          <w:p w:rsidR="00E12DCF" w:rsidRPr="00BF43DF" w:rsidRDefault="00E12DCF" w:rsidP="00046B0E">
            <w:r>
              <w:t>0.002</w:t>
            </w:r>
          </w:p>
        </w:tc>
      </w:tr>
    </w:tbl>
    <w:p w:rsidR="00E12DCF" w:rsidRDefault="00E12DCF" w:rsidP="00E12DCF"/>
    <w:p w:rsidR="006C0C98" w:rsidRDefault="006C0C98" w:rsidP="006C0C98">
      <w:proofErr w:type="gramStart"/>
      <w:r>
        <w:t>So</w:t>
      </w:r>
      <w:proofErr w:type="gramEnd"/>
      <w:r>
        <w:t xml:space="preserve"> the answer to the question is that the car is moving 0.000005 m/s after 0.02 seconds.</w:t>
      </w:r>
    </w:p>
    <w:p w:rsidR="008A19FC" w:rsidRDefault="00A2689B" w:rsidP="00A2689B">
      <w:pPr>
        <w:ind w:firstLine="720"/>
      </w:pPr>
      <w:r>
        <w:t>Alright, so now we</w:t>
      </w:r>
      <w:r>
        <w:t>’</w:t>
      </w:r>
      <w:r>
        <w:t>ve solved this problem by hand for up to .02 seconds, great. The</w:t>
      </w:r>
      <w:r>
        <w:t xml:space="preserve"> </w:t>
      </w:r>
      <w:r>
        <w:t>next question is, where is it after five seconds? Well, doing this by hand in one</w:t>
      </w:r>
      <w:r>
        <w:t xml:space="preserve"> </w:t>
      </w:r>
      <w:r>
        <w:t xml:space="preserve">one-hundredth of a second increments for five seconds </w:t>
      </w:r>
      <w:proofErr w:type="gramStart"/>
      <w:r>
        <w:t>is</w:t>
      </w:r>
      <w:proofErr w:type="gramEnd"/>
      <w:r>
        <w:t xml:space="preserve"> going to take us a</w:t>
      </w:r>
      <w:r>
        <w:t xml:space="preserve"> </w:t>
      </w:r>
      <w:r>
        <w:t>really long time. You could do it, but you</w:t>
      </w:r>
      <w:r>
        <w:t>’</w:t>
      </w:r>
      <w:r>
        <w:t xml:space="preserve">d </w:t>
      </w:r>
      <w:r w:rsidR="006C0C98">
        <w:t>be at it for quite a while. T</w:t>
      </w:r>
      <w:r>
        <w:t>his</w:t>
      </w:r>
      <w:r>
        <w:t xml:space="preserve"> </w:t>
      </w:r>
      <w:r>
        <w:t xml:space="preserve">is where the benefit of using a computer to solve </w:t>
      </w:r>
      <w:r w:rsidR="006C0C98">
        <w:t>the problem will come into play. Since simulation is mostly just a process, you can have a computer program, like Excel or Google Spreadsheets, run through the process for you. We’ll be going over how to do this in class.</w:t>
      </w:r>
      <w:bookmarkEnd w:id="0"/>
      <w:bookmarkEnd w:id="1"/>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E2A8D"/>
    <w:multiLevelType w:val="hybridMultilevel"/>
    <w:tmpl w:val="DE24A208"/>
    <w:lvl w:ilvl="0" w:tplc="4128F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C4"/>
    <w:rsid w:val="00084F67"/>
    <w:rsid w:val="000F4DC4"/>
    <w:rsid w:val="001A56ED"/>
    <w:rsid w:val="003875B2"/>
    <w:rsid w:val="006C0C98"/>
    <w:rsid w:val="00761222"/>
    <w:rsid w:val="008A19FC"/>
    <w:rsid w:val="00A2689B"/>
    <w:rsid w:val="00BF43DF"/>
    <w:rsid w:val="00CF2078"/>
    <w:rsid w:val="00E12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A4F9"/>
  <w15:chartTrackingRefBased/>
  <w15:docId w15:val="{94D1DCC8-85C8-40F2-AD71-CD608C7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89B"/>
    <w:rPr>
      <w:color w:val="808080"/>
    </w:rPr>
  </w:style>
  <w:style w:type="paragraph" w:styleId="ListParagraph">
    <w:name w:val="List Paragraph"/>
    <w:basedOn w:val="Normal"/>
    <w:uiPriority w:val="34"/>
    <w:qFormat/>
    <w:rsid w:val="00BF43DF"/>
    <w:pPr>
      <w:ind w:left="720"/>
      <w:contextualSpacing/>
    </w:pPr>
  </w:style>
  <w:style w:type="table" w:styleId="TableGrid">
    <w:name w:val="Table Grid"/>
    <w:basedOn w:val="TableNormal"/>
    <w:uiPriority w:val="39"/>
    <w:rsid w:val="00BF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2017-06-22T15:02:00Z</dcterms:created>
  <dcterms:modified xsi:type="dcterms:W3CDTF">2017-06-22T20:14:00Z</dcterms:modified>
</cp:coreProperties>
</file>