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75F" w:rsidRDefault="009B675F" w:rsidP="009B675F">
      <w:pPr>
        <w:ind w:firstLine="720"/>
      </w:pPr>
      <w:r>
        <w:t>Let</w:t>
      </w:r>
      <w:r>
        <w:t>’</w:t>
      </w:r>
      <w:r>
        <w:t>s begin by looking at the distinction between a</w:t>
      </w:r>
      <w:r>
        <w:t xml:space="preserve"> </w:t>
      </w:r>
      <w:r>
        <w:t>dis</w:t>
      </w:r>
      <w:r>
        <w:t>crete and a continuous variable.</w:t>
      </w:r>
      <w:r>
        <w:t xml:space="preserve"> Discrete variables can cannot take on</w:t>
      </w:r>
      <w:r>
        <w:t xml:space="preserve"> </w:t>
      </w:r>
      <w:r>
        <w:t>any value. For example, coin tosses are either heads or tails; you can</w:t>
      </w:r>
      <w:r>
        <w:t>’</w:t>
      </w:r>
      <w:r>
        <w:t>t be half</w:t>
      </w:r>
      <w:r>
        <w:t xml:space="preserve"> </w:t>
      </w:r>
      <w:r>
        <w:t xml:space="preserve">and half. </w:t>
      </w:r>
      <w:r>
        <w:t>Similarly,</w:t>
      </w:r>
      <w:r>
        <w:t xml:space="preserve"> a dice will return one of the values one, two, three, four, five, or</w:t>
      </w:r>
      <w:r>
        <w:t xml:space="preserve"> </w:t>
      </w:r>
      <w:r>
        <w:t>six. A dice will never return 2.342, for example. Continuous variables, on the</w:t>
      </w:r>
      <w:r>
        <w:t xml:space="preserve"> </w:t>
      </w:r>
      <w:r>
        <w:t>other hand, can take on any value within a given range, and the limit of precision</w:t>
      </w:r>
      <w:r>
        <w:t xml:space="preserve"> </w:t>
      </w:r>
      <w:r>
        <w:t>is not from an intrinsic limit within the system but from the measurement</w:t>
      </w:r>
      <w:r>
        <w:t xml:space="preserve"> </w:t>
      </w:r>
      <w:r>
        <w:t>technique. Some examples of continuous variables include height. It is</w:t>
      </w:r>
      <w:r>
        <w:t xml:space="preserve"> </w:t>
      </w:r>
      <w:r>
        <w:t>completely possible for a person to be 156.03423 centimeters tall, and we</w:t>
      </w:r>
      <w:r>
        <w:t xml:space="preserve"> </w:t>
      </w:r>
      <w:r>
        <w:t>can measure a person</w:t>
      </w:r>
      <w:r>
        <w:t>’</w:t>
      </w:r>
      <w:r>
        <w:t>s height theoretically do any degree of precision</w:t>
      </w:r>
      <w:r>
        <w:t xml:space="preserve"> </w:t>
      </w:r>
      <w:r>
        <w:t xml:space="preserve">that we would like. </w:t>
      </w:r>
    </w:p>
    <w:p w:rsidR="009B675F" w:rsidRDefault="009B675F" w:rsidP="009B675F">
      <w:pPr>
        <w:ind w:firstLine="720"/>
      </w:pPr>
      <w:r>
        <w:t>Similarly, we often consider mass to be a continuous</w:t>
      </w:r>
      <w:r>
        <w:t xml:space="preserve"> </w:t>
      </w:r>
      <w:r>
        <w:t>variable. Now, while strictly, mass is going to be discreet because you can</w:t>
      </w:r>
      <w:r>
        <w:t>’</w:t>
      </w:r>
      <w:r>
        <w:t>t</w:t>
      </w:r>
      <w:r>
        <w:t xml:space="preserve"> </w:t>
      </w:r>
      <w:r>
        <w:t>have less than one electrons worth, the resolution is so small that we generally</w:t>
      </w:r>
      <w:r>
        <w:t xml:space="preserve"> </w:t>
      </w:r>
      <w:r>
        <w:t>consider mass to be a continuous variable.</w:t>
      </w:r>
    </w:p>
    <w:p w:rsidR="009B675F" w:rsidRDefault="009B675F" w:rsidP="009B675F">
      <w:pPr>
        <w:ind w:firstLine="720"/>
      </w:pPr>
      <w:r>
        <w:t xml:space="preserve"> L</w:t>
      </w:r>
      <w:r>
        <w:t>et</w:t>
      </w:r>
      <w:r>
        <w:t>’</w:t>
      </w:r>
      <w:r>
        <w:t>s begin by thinking</w:t>
      </w:r>
      <w:r>
        <w:t xml:space="preserve"> </w:t>
      </w:r>
      <w:r>
        <w:t>about, now, let</w:t>
      </w:r>
      <w:r>
        <w:t>’</w:t>
      </w:r>
      <w:r>
        <w:t>s move on to thinking about probability distributions</w:t>
      </w:r>
      <w:r>
        <w:t xml:space="preserve"> </w:t>
      </w:r>
      <w:r>
        <w:t xml:space="preserve">beginning with discrete data. </w:t>
      </w:r>
    </w:p>
    <w:p w:rsidR="009B675F" w:rsidRDefault="009B675F" w:rsidP="009B675F">
      <w:pPr>
        <w:ind w:firstLine="720"/>
      </w:pPr>
      <w:r>
        <w:t>Here,</w:t>
      </w:r>
      <w:r>
        <w:t xml:space="preserve"> I have a table of the probability of a</w:t>
      </w:r>
      <w:r>
        <w:t xml:space="preserve"> </w:t>
      </w:r>
      <w:r>
        <w:t xml:space="preserve">given person living in one of the five western Massachusetts </w:t>
      </w:r>
      <w:r>
        <w:t>counties, Berkshire</w:t>
      </w:r>
      <w:r>
        <w:t>,</w:t>
      </w:r>
      <w:r>
        <w:t xml:space="preserve"> </w:t>
      </w:r>
      <w:r>
        <w:t>Franklin, Hampton, Hampshire, and Worcester. A</w:t>
      </w:r>
      <w:r>
        <w:t xml:space="preserve"> </w:t>
      </w:r>
      <w:r>
        <w:t>probability distribution is a bar graph where the height of the bar is the</w:t>
      </w:r>
      <w:r>
        <w:t xml:space="preserve"> </w:t>
      </w:r>
      <w:r>
        <w:t>probability of the occurrence. So, for these data, a probability distribution</w:t>
      </w:r>
      <w:r>
        <w:t xml:space="preserve"> </w:t>
      </w:r>
      <w:r>
        <w:t xml:space="preserve">would look something like this. </w:t>
      </w:r>
    </w:p>
    <w:p w:rsidR="009B675F" w:rsidRDefault="009B675F" w:rsidP="009B675F">
      <w:pPr>
        <w:ind w:firstLine="720"/>
      </w:pPr>
      <w:r>
        <w:t>We can see each county listed on the horizontal</w:t>
      </w:r>
      <w:r>
        <w:t xml:space="preserve"> </w:t>
      </w:r>
      <w:r>
        <w:t>axis, and the height of the bar indicates the probability of the person living</w:t>
      </w:r>
      <w:r>
        <w:t xml:space="preserve"> </w:t>
      </w:r>
      <w:r>
        <w:t>there. All possible outcomes are in fact listed, since all possible outcomes are</w:t>
      </w:r>
      <w:r>
        <w:t xml:space="preserve"> </w:t>
      </w:r>
      <w:r>
        <w:t>listed, the heights of all bars together must equal 1, because the probability of</w:t>
      </w:r>
      <w:r>
        <w:t xml:space="preserve"> </w:t>
      </w:r>
      <w:r>
        <w:t>a person who lives in western mass living in one of these five counties is</w:t>
      </w:r>
      <w:r>
        <w:t xml:space="preserve"> </w:t>
      </w:r>
      <w:r>
        <w:t>of course one hundred percent. Let</w:t>
      </w:r>
      <w:r>
        <w:t>’</w:t>
      </w:r>
      <w:r>
        <w:t>s think about how to use these types of</w:t>
      </w:r>
      <w:r>
        <w:t xml:space="preserve"> </w:t>
      </w:r>
      <w:r>
        <w:t>graphs. So, let</w:t>
      </w:r>
      <w:r>
        <w:t>’</w:t>
      </w:r>
      <w:r>
        <w:t>s begin with this question as an example. What is the probability of</w:t>
      </w:r>
      <w:r>
        <w:t xml:space="preserve"> </w:t>
      </w:r>
      <w:r>
        <w:t>a person who lives in Western Massachusetts to live in either</w:t>
      </w:r>
      <w:r>
        <w:t xml:space="preserve"> </w:t>
      </w:r>
      <w:r>
        <w:t xml:space="preserve">Hampshire or Berkshire counties? We can read </w:t>
      </w:r>
      <w:r>
        <w:t>off</w:t>
      </w:r>
      <w:r>
        <w:t xml:space="preserve"> the graph that the</w:t>
      </w:r>
      <w:r>
        <w:t xml:space="preserve"> </w:t>
      </w:r>
      <w:r>
        <w:t xml:space="preserve">probability of a person living in Hampshire County is </w:t>
      </w:r>
      <w:r>
        <w:t>10%</w:t>
      </w:r>
      <w:r>
        <w:t>,</w:t>
      </w:r>
      <w:r>
        <w:t xml:space="preserve"> 0</w:t>
      </w:r>
      <w:r>
        <w:t>.10</w:t>
      </w:r>
      <w:r>
        <w:t xml:space="preserve"> </w:t>
      </w:r>
      <w:r>
        <w:t>while the probability of a person living in Berkshire County is a little bit less</w:t>
      </w:r>
      <w:r>
        <w:t xml:space="preserve"> 0</w:t>
      </w:r>
      <w:r>
        <w:t xml:space="preserve">.08. The </w:t>
      </w:r>
      <w:r>
        <w:t>“</w:t>
      </w:r>
      <w:r>
        <w:t>or</w:t>
      </w:r>
      <w:r>
        <w:t>”</w:t>
      </w:r>
      <w:r>
        <w:t xml:space="preserve"> tells us that we should add, in line with a previous video.</w:t>
      </w:r>
      <w:r>
        <w:t xml:space="preserve"> So,</w:t>
      </w:r>
      <w:r>
        <w:t xml:space="preserve"> the probability of a person living in Hampshire or Berkshire is the sum of the</w:t>
      </w:r>
      <w:r>
        <w:t xml:space="preserve"> </w:t>
      </w:r>
      <w:r>
        <w:t>probability of a person living in Hampshire and the probability of a</w:t>
      </w:r>
      <w:r>
        <w:t xml:space="preserve"> </w:t>
      </w:r>
      <w:r>
        <w:t>person living in Berkshire. Add these two probabilities together, and you get a</w:t>
      </w:r>
      <w:r>
        <w:t xml:space="preserve"> </w:t>
      </w:r>
      <w:r>
        <w:t xml:space="preserve">probability of </w:t>
      </w:r>
      <w:r>
        <w:t>0</w:t>
      </w:r>
      <w:bookmarkStart w:id="0" w:name="_GoBack"/>
      <w:bookmarkEnd w:id="0"/>
      <w:r>
        <w:t xml:space="preserve">.18 or </w:t>
      </w:r>
      <w:r>
        <w:t>18%</w:t>
      </w:r>
      <w:r>
        <w:t>. This is something that you need</w:t>
      </w:r>
      <w:r>
        <w:t xml:space="preserve"> </w:t>
      </w:r>
      <w:r>
        <w:t xml:space="preserve">to be able to do. </w:t>
      </w:r>
    </w:p>
    <w:p w:rsidR="009B675F" w:rsidRDefault="009B675F" w:rsidP="009B675F">
      <w:pPr>
        <w:ind w:firstLine="720"/>
      </w:pPr>
      <w:r>
        <w:t>Now let</w:t>
      </w:r>
      <w:r>
        <w:t>’</w:t>
      </w:r>
      <w:r>
        <w:t>s think about probability distributions for continuous</w:t>
      </w:r>
      <w:r>
        <w:t xml:space="preserve"> </w:t>
      </w:r>
      <w:r>
        <w:t>variables. Remember, continuous variables are those quantities that can take any</w:t>
      </w:r>
      <w:r>
        <w:t xml:space="preserve"> </w:t>
      </w:r>
      <w:r>
        <w:t>value. An example of a continuous variable might be particle</w:t>
      </w:r>
      <w:r>
        <w:t xml:space="preserve"> </w:t>
      </w:r>
      <w:r>
        <w:t>speeds at a given temperature. At a given temperature, particles have</w:t>
      </w:r>
      <w:r>
        <w:t xml:space="preserve"> </w:t>
      </w:r>
      <w:r>
        <w:t>a huge variety of different speeds. The expression K= 3/2K</w:t>
      </w:r>
      <w:r w:rsidRPr="009B675F">
        <w:rPr>
          <w:vertAlign w:val="subscript"/>
        </w:rPr>
        <w:t>b</w:t>
      </w:r>
      <w:r>
        <w:t>T tells</w:t>
      </w:r>
      <w:r>
        <w:t xml:space="preserve"> </w:t>
      </w:r>
      <w:r>
        <w:t xml:space="preserve">you the average kinetic </w:t>
      </w:r>
      <w:r>
        <w:t xml:space="preserve">energy, or the average speed, </w:t>
      </w:r>
      <w:proofErr w:type="spellStart"/>
      <w:r>
        <w:t>v</w:t>
      </w:r>
      <w:r w:rsidRPr="009B675F">
        <w:rPr>
          <w:vertAlign w:val="subscript"/>
        </w:rPr>
        <w:t>rms</w:t>
      </w:r>
      <w:proofErr w:type="spellEnd"/>
      <w:r>
        <w:t>. So, let</w:t>
      </w:r>
      <w:r>
        <w:t>’</w:t>
      </w:r>
      <w:r>
        <w:t>s think about</w:t>
      </w:r>
      <w:r>
        <w:t xml:space="preserve"> </w:t>
      </w:r>
      <w:r>
        <w:t>how to interpret probability distributions of continuous variables.</w:t>
      </w:r>
      <w:r>
        <w:t xml:space="preserve"> </w:t>
      </w:r>
      <w:r>
        <w:t xml:space="preserve">The probability of any given number is </w:t>
      </w:r>
      <w:r>
        <w:t>0</w:t>
      </w:r>
      <w:r>
        <w:t>. To understand this, think</w:t>
      </w:r>
      <w:r>
        <w:t xml:space="preserve"> </w:t>
      </w:r>
      <w:r>
        <w:t>about what is the probability that a molecule bouncing around the room you</w:t>
      </w:r>
      <w:r>
        <w:t>’</w:t>
      </w:r>
      <w:r>
        <w:t>re</w:t>
      </w:r>
      <w:r>
        <w:t xml:space="preserve"> </w:t>
      </w:r>
      <w:r>
        <w:t>sitting in has exactly 400 mete</w:t>
      </w:r>
      <w:r>
        <w:t>rs per second worth of velocity,</w:t>
      </w:r>
      <w:r>
        <w:t xml:space="preserve"> 400 meters per second to an infinitel</w:t>
      </w:r>
      <w:r>
        <w:t>y high level of precision. Zero, i</w:t>
      </w:r>
      <w:r>
        <w:t>t will</w:t>
      </w:r>
      <w:r>
        <w:t xml:space="preserve"> </w:t>
      </w:r>
      <w:r>
        <w:t>always deviate from 400 by a little bit, Because of this, probability is only</w:t>
      </w:r>
      <w:r>
        <w:t xml:space="preserve"> </w:t>
      </w:r>
      <w:r>
        <w:t xml:space="preserve">meaningful if we speak about </w:t>
      </w:r>
      <w:r>
        <w:t>range</w:t>
      </w:r>
      <w:r>
        <w:t xml:space="preserve"> of values. Thus, to get the</w:t>
      </w:r>
      <w:r>
        <w:t xml:space="preserve"> </w:t>
      </w:r>
      <w:r>
        <w:t>probability, we look at the area under the curve between the values we</w:t>
      </w:r>
      <w:r>
        <w:t>’</w:t>
      </w:r>
      <w:r>
        <w:t>re</w:t>
      </w:r>
      <w:r>
        <w:t xml:space="preserve"> </w:t>
      </w:r>
      <w:r>
        <w:t xml:space="preserve">interested in. </w:t>
      </w:r>
    </w:p>
    <w:p w:rsidR="009B675F" w:rsidRDefault="009B675F" w:rsidP="009B675F">
      <w:pPr>
        <w:ind w:firstLine="720"/>
      </w:pPr>
      <w:r>
        <w:t>For example, what is the probability that the velocity of an</w:t>
      </w:r>
      <w:r>
        <w:t xml:space="preserve"> </w:t>
      </w:r>
      <w:r>
        <w:t>oxygen molecule at 300k has a velocity between 800 and 1200 meters per second?</w:t>
      </w:r>
      <w:r>
        <w:t xml:space="preserve"> </w:t>
      </w:r>
    </w:p>
    <w:p w:rsidR="008A19FC" w:rsidRDefault="009B675F" w:rsidP="009B675F">
      <w:pPr>
        <w:ind w:firstLine="720"/>
      </w:pPr>
      <w:r>
        <w:lastRenderedPageBreak/>
        <w:t>Well, we have the probability distribution.</w:t>
      </w:r>
      <w:r>
        <w:t xml:space="preserve"> T</w:t>
      </w:r>
      <w:r>
        <w:t>he area we are interested in is the area between 800</w:t>
      </w:r>
      <w:r>
        <w:t xml:space="preserve"> </w:t>
      </w:r>
      <w:r>
        <w:t>and 1200. So, this area here tells us the probability that a given oxygen molecule</w:t>
      </w:r>
      <w:r>
        <w:t xml:space="preserve"> </w:t>
      </w:r>
      <w:r>
        <w:t>has a speed within this range. Since all possible speeds are represented, the area</w:t>
      </w:r>
      <w:r>
        <w:t xml:space="preserve"> </w:t>
      </w:r>
      <w:r>
        <w:t>under the entire curve will be equal to 1. The word associated with this is we</w:t>
      </w:r>
      <w:r>
        <w:t xml:space="preserve"> </w:t>
      </w:r>
      <w:r>
        <w:t>say that the curve is normalized. You need to be able to recognize that</w:t>
      </w:r>
      <w:r>
        <w:t xml:space="preserve"> </w:t>
      </w:r>
      <w:r>
        <w:t xml:space="preserve">probability is an area.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C7"/>
    <w:rsid w:val="003875B2"/>
    <w:rsid w:val="00761222"/>
    <w:rsid w:val="00835AC7"/>
    <w:rsid w:val="008A19FC"/>
    <w:rsid w:val="009B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AC59"/>
  <w15:chartTrackingRefBased/>
  <w15:docId w15:val="{9C59B76E-AE86-4D88-A565-97585066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2017-07-28T19:17:00Z</dcterms:created>
  <dcterms:modified xsi:type="dcterms:W3CDTF">2017-07-28T19:27:00Z</dcterms:modified>
</cp:coreProperties>
</file>