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8A254" w14:textId="77777777" w:rsidR="008111F3" w:rsidRPr="00473C54" w:rsidRDefault="008111F3" w:rsidP="008111F3">
      <w:pPr>
        <w:jc w:val="center"/>
        <w:rPr>
          <w:rFonts w:ascii="Open Sans" w:hAnsi="Open Sans" w:cs="Open Sans"/>
          <w:b/>
          <w:bCs/>
          <w:sz w:val="28"/>
          <w:szCs w:val="28"/>
        </w:rPr>
      </w:pPr>
      <w:r w:rsidRPr="00473C54">
        <w:rPr>
          <w:rFonts w:ascii="Open Sans" w:hAnsi="Open Sans" w:cs="Open Sans"/>
          <w:b/>
          <w:bCs/>
          <w:sz w:val="28"/>
          <w:szCs w:val="28"/>
        </w:rPr>
        <w:t>COMPSCI 589: MACHINE LEARNING</w:t>
      </w:r>
    </w:p>
    <w:p w14:paraId="646854D8" w14:textId="40A841CE" w:rsidR="008111F3" w:rsidRPr="00473C54" w:rsidRDefault="008111F3" w:rsidP="008111F3">
      <w:pPr>
        <w:jc w:val="center"/>
        <w:rPr>
          <w:rFonts w:ascii="Open Sans" w:hAnsi="Open Sans" w:cs="Open Sans"/>
          <w:b/>
          <w:bCs/>
          <w:sz w:val="28"/>
          <w:szCs w:val="28"/>
        </w:rPr>
      </w:pPr>
      <w:r w:rsidRPr="00473C54">
        <w:rPr>
          <w:rFonts w:ascii="Open Sans" w:hAnsi="Open Sans" w:cs="Open Sans"/>
          <w:b/>
          <w:bCs/>
          <w:sz w:val="28"/>
          <w:szCs w:val="28"/>
        </w:rPr>
        <w:t xml:space="preserve">PROJECT </w:t>
      </w:r>
      <w:r w:rsidR="00C97D11">
        <w:rPr>
          <w:rFonts w:ascii="Open Sans" w:hAnsi="Open Sans" w:cs="Open Sans"/>
          <w:b/>
          <w:bCs/>
          <w:sz w:val="28"/>
          <w:szCs w:val="28"/>
        </w:rPr>
        <w:t>4</w:t>
      </w:r>
      <w:r w:rsidRPr="00473C54">
        <w:rPr>
          <w:rFonts w:ascii="Open Sans" w:hAnsi="Open Sans" w:cs="Open Sans"/>
          <w:b/>
          <w:bCs/>
          <w:sz w:val="28"/>
          <w:szCs w:val="28"/>
        </w:rPr>
        <w:t xml:space="preserve"> REPORT</w:t>
      </w:r>
    </w:p>
    <w:p w14:paraId="118BC4A1" w14:textId="77777777" w:rsidR="008111F3" w:rsidRPr="00473C54" w:rsidRDefault="008111F3" w:rsidP="008111F3">
      <w:pPr>
        <w:jc w:val="center"/>
        <w:rPr>
          <w:rFonts w:ascii="Open Sans" w:hAnsi="Open Sans" w:cs="Open Sans"/>
          <w:sz w:val="24"/>
          <w:szCs w:val="24"/>
        </w:rPr>
      </w:pPr>
      <w:r w:rsidRPr="00473C54">
        <w:rPr>
          <w:rFonts w:ascii="Open Sans" w:hAnsi="Open Sans" w:cs="Open Sans"/>
          <w:b/>
          <w:bCs/>
          <w:sz w:val="24"/>
          <w:szCs w:val="24"/>
        </w:rPr>
        <w:t xml:space="preserve">Student: </w:t>
      </w:r>
      <w:r w:rsidRPr="00473C54">
        <w:rPr>
          <w:rFonts w:ascii="Open Sans" w:hAnsi="Open Sans" w:cs="Open Sans"/>
          <w:sz w:val="24"/>
          <w:szCs w:val="24"/>
        </w:rPr>
        <w:t>Trung Dang – 33858723</w:t>
      </w:r>
    </w:p>
    <w:p w14:paraId="3A030604" w14:textId="77777777" w:rsidR="008111F3" w:rsidRPr="00473C54" w:rsidRDefault="008111F3" w:rsidP="008111F3">
      <w:pPr>
        <w:rPr>
          <w:rFonts w:ascii="Open Sans" w:hAnsi="Open Sans" w:cs="Open Sans"/>
          <w:sz w:val="24"/>
          <w:szCs w:val="24"/>
        </w:rPr>
      </w:pPr>
    </w:p>
    <w:p w14:paraId="2B0C50C2" w14:textId="77777777" w:rsidR="008111F3" w:rsidRPr="00473C54" w:rsidRDefault="008111F3" w:rsidP="008111F3">
      <w:pPr>
        <w:pStyle w:val="ListParagraph"/>
        <w:numPr>
          <w:ilvl w:val="0"/>
          <w:numId w:val="1"/>
        </w:numPr>
        <w:rPr>
          <w:rFonts w:ascii="Open Sans" w:hAnsi="Open Sans" w:cs="Open Sans"/>
          <w:sz w:val="28"/>
          <w:szCs w:val="28"/>
          <w:u w:val="single"/>
        </w:rPr>
      </w:pPr>
      <w:r w:rsidRPr="00473C54">
        <w:rPr>
          <w:rFonts w:ascii="Open Sans" w:hAnsi="Open Sans" w:cs="Open Sans"/>
          <w:sz w:val="28"/>
          <w:szCs w:val="28"/>
          <w:u w:val="single"/>
        </w:rPr>
        <w:t>Task 1</w:t>
      </w:r>
    </w:p>
    <w:p w14:paraId="130DAFA7" w14:textId="7B177C46" w:rsidR="008111F3" w:rsidRDefault="00D66C2E" w:rsidP="00F44F2E">
      <w:pPr>
        <w:jc w:val="center"/>
      </w:pPr>
      <w:r>
        <w:rPr>
          <w:noProof/>
        </w:rPr>
        <w:drawing>
          <wp:inline distT="0" distB="0" distL="0" distR="0" wp14:anchorId="0CDD330C" wp14:editId="72C28F5F">
            <wp:extent cx="4145280" cy="31089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9C043" w14:textId="19D54C71" w:rsidR="004D7417" w:rsidRPr="00655A6B" w:rsidRDefault="00655A6B" w:rsidP="004D7417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 w:rsidRPr="00655A6B">
        <w:rPr>
          <w:rFonts w:ascii="Open Sans" w:hAnsi="Open Sans" w:cs="Open Sans"/>
        </w:rPr>
        <w:t>Accuracy:</w:t>
      </w:r>
      <w:r w:rsidR="004D7417" w:rsidRPr="00655A6B">
        <w:rPr>
          <w:rFonts w:ascii="Open Sans" w:hAnsi="Open Sans" w:cs="Open Sans"/>
        </w:rPr>
        <w:t xml:space="preserve"> </w:t>
      </w:r>
      <w:r w:rsidR="004D7417" w:rsidRPr="00655A6B">
        <w:rPr>
          <w:rFonts w:ascii="Open Sans" w:hAnsi="Open Sans" w:cs="Open Sans"/>
          <w:bdr w:val="single" w:sz="4" w:space="0" w:color="auto"/>
        </w:rPr>
        <w:t>100 %</w:t>
      </w:r>
    </w:p>
    <w:p w14:paraId="386B37EE" w14:textId="77777777" w:rsidR="00F44F2E" w:rsidRPr="00655A6B" w:rsidRDefault="002C66EA" w:rsidP="00F44F2E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 w:rsidRPr="00655A6B">
        <w:rPr>
          <w:rFonts w:ascii="Open Sans" w:hAnsi="Open Sans" w:cs="Open Sans"/>
        </w:rPr>
        <w:t xml:space="preserve">Misclassification of model = </w:t>
      </w:r>
      <w:r w:rsidRPr="00655A6B">
        <w:rPr>
          <w:rFonts w:ascii="Open Sans" w:hAnsi="Open Sans" w:cs="Open Sans"/>
          <w:bdr w:val="single" w:sz="4" w:space="0" w:color="auto"/>
        </w:rPr>
        <w:t>0</w:t>
      </w:r>
    </w:p>
    <w:p w14:paraId="365E30DE" w14:textId="59E1B464" w:rsidR="002C66EA" w:rsidRPr="00655A6B" w:rsidRDefault="002C66EA" w:rsidP="00F44F2E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 w:rsidRPr="00655A6B">
        <w:rPr>
          <w:rFonts w:ascii="Open Sans" w:hAnsi="Open Sans" w:cs="Open Sans"/>
        </w:rPr>
        <w:t xml:space="preserve">Figure shows </w:t>
      </w:r>
      <w:r w:rsidR="00A47E8A" w:rsidRPr="00655A6B">
        <w:rPr>
          <w:rFonts w:ascii="Open Sans" w:hAnsi="Open Sans" w:cs="Open Sans"/>
        </w:rPr>
        <w:t xml:space="preserve">cost history over </w:t>
      </w:r>
      <w:r w:rsidR="00644793">
        <w:rPr>
          <w:rFonts w:ascii="Open Sans" w:hAnsi="Open Sans" w:cs="Open Sans"/>
        </w:rPr>
        <w:t>2</w:t>
      </w:r>
      <w:r w:rsidR="00A47E8A" w:rsidRPr="00655A6B">
        <w:rPr>
          <w:rFonts w:ascii="Open Sans" w:hAnsi="Open Sans" w:cs="Open Sans"/>
        </w:rPr>
        <w:t xml:space="preserve">000 iterations. </w:t>
      </w:r>
    </w:p>
    <w:p w14:paraId="7775AEFE" w14:textId="052AD0FF" w:rsidR="00A275B9" w:rsidRPr="004D7417" w:rsidRDefault="00644793" w:rsidP="00F44F2E">
      <w:pPr>
        <w:pStyle w:val="ListParagraph"/>
        <w:ind w:left="0"/>
        <w:jc w:val="center"/>
        <w:rPr>
          <w:bdr w:val="single" w:sz="4" w:space="0" w:color="auto"/>
        </w:rPr>
      </w:pPr>
      <w:r>
        <w:rPr>
          <w:noProof/>
        </w:rPr>
        <w:drawing>
          <wp:inline distT="0" distB="0" distL="0" distR="0" wp14:anchorId="660BD7E7" wp14:editId="4B7E0820">
            <wp:extent cx="4155440" cy="3116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75B9" w:rsidRPr="004D7417">
        <w:rPr>
          <w:bdr w:val="single" w:sz="4" w:space="0" w:color="auto"/>
        </w:rPr>
        <w:br w:type="page"/>
      </w:r>
    </w:p>
    <w:p w14:paraId="1051E336" w14:textId="4AC40AC7" w:rsidR="00A275B9" w:rsidRDefault="00A275B9" w:rsidP="00A275B9">
      <w:pPr>
        <w:pStyle w:val="ListParagraph"/>
        <w:numPr>
          <w:ilvl w:val="0"/>
          <w:numId w:val="1"/>
        </w:numPr>
        <w:rPr>
          <w:rFonts w:ascii="Open Sans" w:hAnsi="Open Sans" w:cs="Open Sans"/>
          <w:sz w:val="28"/>
          <w:szCs w:val="28"/>
          <w:u w:val="single"/>
        </w:rPr>
      </w:pPr>
      <w:r w:rsidRPr="00A275B9">
        <w:rPr>
          <w:rFonts w:ascii="Open Sans" w:hAnsi="Open Sans" w:cs="Open Sans"/>
          <w:sz w:val="28"/>
          <w:szCs w:val="28"/>
          <w:u w:val="single"/>
        </w:rPr>
        <w:lastRenderedPageBreak/>
        <w:t>Task 2</w:t>
      </w:r>
    </w:p>
    <w:p w14:paraId="6C133E09" w14:textId="77777777" w:rsidR="00655A6B" w:rsidRPr="00655A6B" w:rsidRDefault="00655A6B" w:rsidP="00655A6B">
      <w:pPr>
        <w:rPr>
          <w:rFonts w:ascii="Open Sans" w:hAnsi="Open Sans" w:cs="Open Sans"/>
          <w:sz w:val="28"/>
          <w:szCs w:val="28"/>
          <w:u w:val="single"/>
        </w:rPr>
      </w:pPr>
    </w:p>
    <w:p w14:paraId="67DD6C05" w14:textId="33C9841A" w:rsidR="00427BE5" w:rsidRDefault="00427BE5" w:rsidP="00655A6B">
      <w:pPr>
        <w:pStyle w:val="ListParagraph"/>
        <w:numPr>
          <w:ilvl w:val="0"/>
          <w:numId w:val="5"/>
        </w:numPr>
        <w:rPr>
          <w:rFonts w:ascii="Open Sans" w:hAnsi="Open Sans" w:cs="Open Sans"/>
          <w:sz w:val="28"/>
          <w:szCs w:val="28"/>
        </w:rPr>
      </w:pPr>
      <w:r w:rsidRPr="00655A6B">
        <w:rPr>
          <w:rFonts w:ascii="Open Sans" w:hAnsi="Open Sans" w:cs="Open Sans"/>
        </w:rPr>
        <w:t>Initial values</w:t>
      </w:r>
      <w:r w:rsidR="00815D44" w:rsidRPr="00655A6B">
        <w:rPr>
          <w:rFonts w:ascii="Open Sans" w:hAnsi="Open Sans" w:cs="Open Sans"/>
        </w:rPr>
        <w:t xml:space="preserve"> are described by:</w:t>
      </w:r>
      <w:r w:rsidR="00815D44">
        <w:rPr>
          <w:rFonts w:ascii="Open Sans" w:hAnsi="Open Sans" w:cs="Open Sans"/>
          <w:sz w:val="28"/>
          <w:szCs w:val="28"/>
        </w:rPr>
        <w:t xml:space="preserve"> </w:t>
      </w:r>
    </w:p>
    <w:p w14:paraId="6293567D" w14:textId="77777777" w:rsidR="00655A6B" w:rsidRPr="00655A6B" w:rsidRDefault="00655A6B" w:rsidP="00655A6B">
      <w:pPr>
        <w:rPr>
          <w:rFonts w:ascii="Open Sans" w:hAnsi="Open Sans" w:cs="Open Sans"/>
          <w:sz w:val="28"/>
          <w:szCs w:val="28"/>
        </w:rPr>
      </w:pPr>
    </w:p>
    <w:p w14:paraId="5385F7AD" w14:textId="30FBD918" w:rsidR="00815D44" w:rsidRDefault="0070747E" w:rsidP="00690350">
      <w:pPr>
        <w:pStyle w:val="ListParagraph"/>
        <w:ind w:left="-90"/>
        <w:jc w:val="center"/>
        <w:rPr>
          <w:rFonts w:ascii="Open Sans" w:hAnsi="Open Sans" w:cs="Open Sans"/>
          <w:sz w:val="28"/>
          <w:szCs w:val="28"/>
        </w:rPr>
      </w:pPr>
      <w:r w:rsidRPr="0070747E">
        <w:rPr>
          <w:rFonts w:ascii="Open Sans" w:hAnsi="Open Sans" w:cs="Open Sans"/>
          <w:noProof/>
          <w:sz w:val="28"/>
          <w:szCs w:val="28"/>
        </w:rPr>
        <w:drawing>
          <wp:inline distT="0" distB="0" distL="0" distR="0" wp14:anchorId="1C38D73E" wp14:editId="1852866E">
            <wp:extent cx="5943600" cy="856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2F73" w14:textId="77777777" w:rsidR="00655A6B" w:rsidRDefault="00655A6B" w:rsidP="00690350">
      <w:pPr>
        <w:pStyle w:val="ListParagraph"/>
        <w:ind w:left="-90"/>
        <w:jc w:val="center"/>
        <w:rPr>
          <w:rFonts w:ascii="Open Sans" w:hAnsi="Open Sans" w:cs="Open Sans"/>
          <w:sz w:val="28"/>
          <w:szCs w:val="28"/>
        </w:rPr>
      </w:pPr>
    </w:p>
    <w:p w14:paraId="153D5E88" w14:textId="7DDD7DA9" w:rsidR="0061462A" w:rsidRDefault="00690350" w:rsidP="0061462A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 w:rsidRPr="00945618">
        <w:rPr>
          <w:rFonts w:ascii="Open Sans" w:hAnsi="Open Sans" w:cs="Open Sans"/>
        </w:rPr>
        <w:t xml:space="preserve">Here, the weights </w:t>
      </w:r>
      <w:r w:rsidR="004A6CCE" w:rsidRPr="004A6CCE">
        <w:rPr>
          <w:rFonts w:ascii="Open Sans" w:hAnsi="Open Sans" w:cs="Open Sans"/>
          <w:b/>
          <w:bCs/>
        </w:rPr>
        <w:t>(w)</w:t>
      </w:r>
      <w:r w:rsidR="004A6CCE">
        <w:rPr>
          <w:rFonts w:ascii="Open Sans" w:hAnsi="Open Sans" w:cs="Open Sans"/>
        </w:rPr>
        <w:t xml:space="preserve"> </w:t>
      </w:r>
      <w:r w:rsidRPr="00945618">
        <w:rPr>
          <w:rFonts w:ascii="Open Sans" w:hAnsi="Open Sans" w:cs="Open Sans"/>
        </w:rPr>
        <w:t xml:space="preserve">are generated as a random array of shape (9,), (8 given </w:t>
      </w:r>
      <w:r w:rsidR="005954EE" w:rsidRPr="00945618">
        <w:rPr>
          <w:rFonts w:ascii="Open Sans" w:hAnsi="Open Sans" w:cs="Open Sans"/>
        </w:rPr>
        <w:t>parameters + 1 dimension for non</w:t>
      </w:r>
      <w:r w:rsidR="00676E57" w:rsidRPr="00945618">
        <w:rPr>
          <w:rFonts w:ascii="Open Sans" w:hAnsi="Open Sans" w:cs="Open Sans"/>
        </w:rPr>
        <w:t>-feature</w:t>
      </w:r>
      <w:r w:rsidR="009C7552">
        <w:rPr>
          <w:rFonts w:ascii="Open Sans" w:hAnsi="Open Sans" w:cs="Open Sans"/>
        </w:rPr>
        <w:t>-</w:t>
      </w:r>
      <w:r w:rsidR="00676E57" w:rsidRPr="00945618">
        <w:rPr>
          <w:rFonts w:ascii="Open Sans" w:hAnsi="Open Sans" w:cs="Open Sans"/>
        </w:rPr>
        <w:t>touching weight)</w:t>
      </w:r>
      <w:r w:rsidR="00215AC5" w:rsidRPr="00945618">
        <w:rPr>
          <w:rFonts w:ascii="Open Sans" w:hAnsi="Open Sans" w:cs="Open Sans"/>
        </w:rPr>
        <w:t>. To ensure replication between different runs, the seed for the random number generator is set to 4</w:t>
      </w:r>
      <w:r w:rsidR="0070747E">
        <w:rPr>
          <w:rFonts w:ascii="Open Sans" w:hAnsi="Open Sans" w:cs="Open Sans"/>
        </w:rPr>
        <w:t>0</w:t>
      </w:r>
      <w:r w:rsidR="00215AC5" w:rsidRPr="00945618">
        <w:rPr>
          <w:rFonts w:ascii="Open Sans" w:hAnsi="Open Sans" w:cs="Open Sans"/>
        </w:rPr>
        <w:t xml:space="preserve">. </w:t>
      </w:r>
      <w:r w:rsidR="00945618" w:rsidRPr="00945618">
        <w:rPr>
          <w:rFonts w:ascii="Open Sans" w:hAnsi="Open Sans" w:cs="Open Sans"/>
        </w:rPr>
        <w:t>4</w:t>
      </w:r>
      <w:r w:rsidR="0070747E">
        <w:rPr>
          <w:rFonts w:ascii="Open Sans" w:hAnsi="Open Sans" w:cs="Open Sans"/>
        </w:rPr>
        <w:t>0</w:t>
      </w:r>
      <w:r w:rsidR="00945618" w:rsidRPr="00945618">
        <w:rPr>
          <w:rFonts w:ascii="Open Sans" w:hAnsi="Open Sans" w:cs="Open Sans"/>
        </w:rPr>
        <w:t xml:space="preserve"> is a personal preference. In fact, it can be replaced by any constant c.</w:t>
      </w:r>
    </w:p>
    <w:p w14:paraId="447DC0B9" w14:textId="11EEAD8B" w:rsidR="0061462A" w:rsidRPr="0061462A" w:rsidRDefault="0061462A" w:rsidP="0061462A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The learning rate is chosen to be 0.027. I found that the Perceptron </w:t>
      </w:r>
      <w:r w:rsidR="00C816AE">
        <w:rPr>
          <w:rFonts w:ascii="Open Sans" w:hAnsi="Open Sans" w:cs="Open Sans"/>
        </w:rPr>
        <w:t xml:space="preserve">model tends to diverge with large step length. In fact, a </w:t>
      </w:r>
      <w:r w:rsidR="00DE27ED">
        <w:rPr>
          <w:rFonts w:ascii="Open Sans" w:hAnsi="Open Sans" w:cs="Open Sans"/>
        </w:rPr>
        <w:t>step length as small as 0.0</w:t>
      </w:r>
      <w:r w:rsidR="002D424D">
        <w:rPr>
          <w:rFonts w:ascii="Open Sans" w:hAnsi="Open Sans" w:cs="Open Sans"/>
        </w:rPr>
        <w:t>7</w:t>
      </w:r>
      <w:r w:rsidR="00DE27ED">
        <w:rPr>
          <w:rFonts w:ascii="Open Sans" w:hAnsi="Open Sans" w:cs="Open Sans"/>
        </w:rPr>
        <w:t xml:space="preserve"> have already caused divergence in the Perceptron model. In </w:t>
      </w:r>
      <w:hyperlink w:anchor="Appendix" w:history="1">
        <w:r w:rsidR="00DE27ED" w:rsidRPr="009262EB">
          <w:rPr>
            <w:rStyle w:val="Hyperlink"/>
            <w:rFonts w:ascii="Open Sans" w:hAnsi="Open Sans" w:cs="Open Sans"/>
            <w:b/>
            <w:bCs/>
          </w:rPr>
          <w:t>appendix A</w:t>
        </w:r>
      </w:hyperlink>
      <w:r w:rsidR="00DE27ED">
        <w:rPr>
          <w:rFonts w:ascii="Open Sans" w:hAnsi="Open Sans" w:cs="Open Sans"/>
          <w:b/>
          <w:bCs/>
          <w:u w:val="single"/>
        </w:rPr>
        <w:t xml:space="preserve">, </w:t>
      </w:r>
      <w:r w:rsidR="00DE27ED">
        <w:rPr>
          <w:rFonts w:ascii="Open Sans" w:hAnsi="Open Sans" w:cs="Open Sans"/>
        </w:rPr>
        <w:t xml:space="preserve">I have included the graph of the model when run with </w:t>
      </w:r>
      <w:r w:rsidR="002A0C03">
        <w:rPr>
          <w:rFonts w:ascii="Open Sans" w:hAnsi="Open Sans" w:cs="Open Sans"/>
        </w:rPr>
        <w:t>alpha = 0.</w:t>
      </w:r>
      <w:r w:rsidR="002D424D">
        <w:rPr>
          <w:rFonts w:ascii="Open Sans" w:hAnsi="Open Sans" w:cs="Open Sans"/>
        </w:rPr>
        <w:t>07</w:t>
      </w:r>
      <w:r w:rsidR="002A0C03">
        <w:rPr>
          <w:rFonts w:ascii="Open Sans" w:hAnsi="Open Sans" w:cs="Open Sans"/>
        </w:rPr>
        <w:t xml:space="preserve">, as well as a table of misclassification of each model when run with different </w:t>
      </w:r>
      <w:r w:rsidR="0086311E">
        <w:rPr>
          <w:rFonts w:ascii="Open Sans" w:hAnsi="Open Sans" w:cs="Open Sans"/>
        </w:rPr>
        <w:t>learning rate to demonstrate why 0.027 is approximately optimal</w:t>
      </w:r>
    </w:p>
    <w:p w14:paraId="43651DCF" w14:textId="0A36F2C3" w:rsidR="004A6CCE" w:rsidRDefault="00215AC5" w:rsidP="004D7AB4">
      <w:pPr>
        <w:pStyle w:val="ListParagraph"/>
        <w:numPr>
          <w:ilvl w:val="0"/>
          <w:numId w:val="5"/>
        </w:numPr>
        <w:ind w:right="-90"/>
        <w:rPr>
          <w:rFonts w:ascii="Open Sans" w:hAnsi="Open Sans" w:cs="Open Sans"/>
        </w:rPr>
      </w:pPr>
      <w:r w:rsidRPr="00945618">
        <w:rPr>
          <w:rFonts w:ascii="Open Sans" w:hAnsi="Open Sans" w:cs="Open Sans"/>
        </w:rPr>
        <w:t xml:space="preserve">number of epochs </w:t>
      </w:r>
      <w:r w:rsidR="004A6CCE" w:rsidRPr="004A6CCE">
        <w:rPr>
          <w:rFonts w:ascii="Open Sans" w:hAnsi="Open Sans" w:cs="Open Sans"/>
          <w:b/>
          <w:bCs/>
        </w:rPr>
        <w:t>(max_</w:t>
      </w:r>
      <w:r w:rsidR="009579BF" w:rsidRPr="004A6CCE">
        <w:rPr>
          <w:rFonts w:ascii="Open Sans" w:hAnsi="Open Sans" w:cs="Open Sans"/>
          <w:b/>
          <w:bCs/>
        </w:rPr>
        <w:t>it)</w:t>
      </w:r>
      <w:r w:rsidR="009579BF" w:rsidRPr="00945618">
        <w:rPr>
          <w:rFonts w:ascii="Open Sans" w:hAnsi="Open Sans" w:cs="Open Sans"/>
        </w:rPr>
        <w:t xml:space="preserve"> =</w:t>
      </w:r>
      <w:r w:rsidR="00221193">
        <w:rPr>
          <w:rFonts w:ascii="Open Sans" w:hAnsi="Open Sans" w:cs="Open Sans"/>
        </w:rPr>
        <w:t xml:space="preserve"> </w:t>
      </w:r>
      <w:r w:rsidR="00272973">
        <w:rPr>
          <w:rFonts w:ascii="Open Sans" w:hAnsi="Open Sans" w:cs="Open Sans"/>
        </w:rPr>
        <w:t>2</w:t>
      </w:r>
      <w:r w:rsidR="00221193">
        <w:rPr>
          <w:rFonts w:ascii="Open Sans" w:hAnsi="Open Sans" w:cs="Open Sans"/>
        </w:rPr>
        <w:t xml:space="preserve">000. I have run the same program with 50, 300, </w:t>
      </w:r>
      <w:r w:rsidR="0061462A">
        <w:rPr>
          <w:rFonts w:ascii="Open Sans" w:hAnsi="Open Sans" w:cs="Open Sans"/>
        </w:rPr>
        <w:t>2</w:t>
      </w:r>
      <w:r w:rsidR="00221193">
        <w:rPr>
          <w:rFonts w:ascii="Open Sans" w:hAnsi="Open Sans" w:cs="Open Sans"/>
        </w:rPr>
        <w:t>000, and 5000 epochs</w:t>
      </w:r>
      <w:r w:rsidR="000272D5">
        <w:rPr>
          <w:rFonts w:ascii="Open Sans" w:hAnsi="Open Sans" w:cs="Open Sans"/>
        </w:rPr>
        <w:t xml:space="preserve">. 2000 seems to be the most suitable max_it, as it allows the model to be refined while do not run into the same aforementioned divergence problem with </w:t>
      </w:r>
      <w:r w:rsidR="004A4B1D">
        <w:rPr>
          <w:rFonts w:ascii="Open Sans" w:hAnsi="Open Sans" w:cs="Open Sans"/>
        </w:rPr>
        <w:t>Perceptron.</w:t>
      </w:r>
    </w:p>
    <w:p w14:paraId="0B4CFA55" w14:textId="0BFB5128" w:rsidR="004D7AB4" w:rsidRPr="004D7AB4" w:rsidRDefault="004D7AB4" w:rsidP="004D7AB4">
      <w:pPr>
        <w:pStyle w:val="ListParagraph"/>
        <w:numPr>
          <w:ilvl w:val="0"/>
          <w:numId w:val="5"/>
        </w:numPr>
        <w:ind w:right="-9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I have explained why this happens in Campuswire post #193 at: </w:t>
      </w:r>
      <w:hyperlink r:id="rId8" w:history="1">
        <w:r w:rsidRPr="00B519B3">
          <w:rPr>
            <w:rStyle w:val="Hyperlink"/>
            <w:rFonts w:ascii="Open Sans" w:hAnsi="Open Sans" w:cs="Open Sans"/>
          </w:rPr>
          <w:t>https://campuswire.com/c/G460FD1BA/feed/193</w:t>
        </w:r>
      </w:hyperlink>
    </w:p>
    <w:p w14:paraId="7B547264" w14:textId="4CA73D66" w:rsidR="00215AC5" w:rsidRPr="004A4B1D" w:rsidRDefault="00945618" w:rsidP="004A4B1D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 w:rsidRPr="004A4B1D">
        <w:rPr>
          <w:rFonts w:ascii="Open Sans" w:hAnsi="Open Sans" w:cs="Open Sans"/>
        </w:rPr>
        <w:t>`</w:t>
      </w:r>
      <w:r w:rsidR="00215AC5" w:rsidRPr="004A4B1D">
        <w:rPr>
          <w:rFonts w:ascii="Open Sans" w:hAnsi="Open Sans" w:cs="Open Sans"/>
        </w:rPr>
        <w:t>diminishing_steplength</w:t>
      </w:r>
      <w:r w:rsidRPr="004A4B1D">
        <w:rPr>
          <w:rFonts w:ascii="Open Sans" w:hAnsi="Open Sans" w:cs="Open Sans"/>
        </w:rPr>
        <w:t>`</w:t>
      </w:r>
      <w:r w:rsidR="00215AC5" w:rsidRPr="004A4B1D">
        <w:rPr>
          <w:rFonts w:ascii="Open Sans" w:hAnsi="Open Sans" w:cs="Open Sans"/>
        </w:rPr>
        <w:t xml:space="preserve"> in the given example is </w:t>
      </w:r>
      <w:r w:rsidRPr="004A4B1D">
        <w:rPr>
          <w:rFonts w:ascii="Open Sans" w:hAnsi="Open Sans" w:cs="Open Sans"/>
        </w:rPr>
        <w:t>False</w:t>
      </w:r>
    </w:p>
    <w:p w14:paraId="6CA2AD1E" w14:textId="77777777" w:rsidR="00417C8D" w:rsidRDefault="00417C8D" w:rsidP="00417C8D">
      <w:pPr>
        <w:rPr>
          <w:rFonts w:ascii="Open Sans" w:hAnsi="Open Sans" w:cs="Open Sans"/>
        </w:rPr>
      </w:pPr>
    </w:p>
    <w:p w14:paraId="29CC70C3" w14:textId="59D73086" w:rsidR="00417C8D" w:rsidRPr="00655A6B" w:rsidRDefault="00417C8D" w:rsidP="00655A6B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 w:rsidRPr="00655A6B">
        <w:rPr>
          <w:rFonts w:ascii="Open Sans" w:hAnsi="Open Sans" w:cs="Open Sans"/>
        </w:rPr>
        <w:t xml:space="preserve">The accuracy and </w:t>
      </w:r>
      <w:r w:rsidR="009579BF" w:rsidRPr="00655A6B">
        <w:rPr>
          <w:rFonts w:ascii="Open Sans" w:hAnsi="Open Sans" w:cs="Open Sans"/>
        </w:rPr>
        <w:t>misclassifications from</w:t>
      </w:r>
      <w:r w:rsidRPr="00655A6B">
        <w:rPr>
          <w:rFonts w:ascii="Open Sans" w:hAnsi="Open Sans" w:cs="Open Sans"/>
        </w:rPr>
        <w:t xml:space="preserve"> the two cost functions are reported as below:</w:t>
      </w:r>
    </w:p>
    <w:p w14:paraId="2404A9EB" w14:textId="7448927C" w:rsidR="00417C8D" w:rsidRDefault="00EC095D" w:rsidP="00417C8D">
      <w:pPr>
        <w:rPr>
          <w:rFonts w:ascii="Open Sans" w:hAnsi="Open Sans" w:cs="Open Sans"/>
        </w:rPr>
      </w:pPr>
      <w:r w:rsidRPr="00EC095D">
        <w:rPr>
          <w:rFonts w:ascii="Open Sans" w:hAnsi="Open Sans" w:cs="Open Sans"/>
          <w:noProof/>
        </w:rPr>
        <w:drawing>
          <wp:inline distT="0" distB="0" distL="0" distR="0" wp14:anchorId="255044CE" wp14:editId="75E1D8D6">
            <wp:extent cx="5943600" cy="993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8E75" w14:textId="1A4BF14B" w:rsidR="0076444F" w:rsidRPr="0076444F" w:rsidRDefault="0076444F" w:rsidP="0076444F">
      <w:pPr>
        <w:tabs>
          <w:tab w:val="left" w:pos="1755"/>
        </w:tabs>
        <w:rPr>
          <w:rFonts w:ascii="Open Sans" w:hAnsi="Open Sans" w:cs="Open Sans"/>
        </w:rPr>
      </w:pPr>
    </w:p>
    <w:p w14:paraId="6FB25149" w14:textId="6469B7A3" w:rsidR="00A275B9" w:rsidRDefault="00A275B9" w:rsidP="00BA46E3">
      <w:pPr>
        <w:pStyle w:val="ListParagraph"/>
        <w:ind w:left="0"/>
        <w:jc w:val="center"/>
        <w:rPr>
          <w:rFonts w:ascii="Open Sans" w:hAnsi="Open Sans" w:cs="Open Sans"/>
          <w:noProof/>
          <w:sz w:val="28"/>
          <w:szCs w:val="28"/>
        </w:rPr>
      </w:pPr>
    </w:p>
    <w:p w14:paraId="7542CDC0" w14:textId="77777777" w:rsidR="00F16597" w:rsidRDefault="00B227A4" w:rsidP="00DC53D8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DC53D8">
        <w:rPr>
          <w:noProof/>
          <w:sz w:val="28"/>
          <w:szCs w:val="28"/>
        </w:rPr>
        <w:lastRenderedPageBreak/>
        <w:drawing>
          <wp:inline distT="0" distB="0" distL="0" distR="0" wp14:anchorId="0A236AA4" wp14:editId="1DE4DD4E">
            <wp:extent cx="5852160" cy="4389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3D8">
        <w:rPr>
          <w:noProof/>
          <w:sz w:val="28"/>
          <w:szCs w:val="28"/>
        </w:rPr>
        <w:drawing>
          <wp:inline distT="0" distB="0" distL="0" distR="0" wp14:anchorId="30A4760A" wp14:editId="20CB8233">
            <wp:extent cx="5852160" cy="4389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8A0E9" w14:textId="77777777" w:rsidR="00F16597" w:rsidRDefault="00F1659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C8468C" w14:textId="1EDC30CB" w:rsidR="003B7EFD" w:rsidRDefault="00B227A4" w:rsidP="00DC53D8">
      <w:pPr>
        <w:rPr>
          <w:b/>
          <w:bCs/>
          <w:sz w:val="28"/>
          <w:szCs w:val="28"/>
        </w:rPr>
      </w:pPr>
      <w:r w:rsidRPr="00B227A4">
        <w:rPr>
          <w:b/>
          <w:bCs/>
          <w:sz w:val="28"/>
          <w:szCs w:val="28"/>
          <w:u w:val="single"/>
        </w:rPr>
        <w:lastRenderedPageBreak/>
        <w:t>APPENDIX A</w:t>
      </w:r>
      <w:r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</w:rPr>
        <w:t xml:space="preserve"> </w:t>
      </w:r>
      <w:r w:rsidRPr="00B227A4">
        <w:rPr>
          <w:b/>
          <w:bCs/>
          <w:sz w:val="28"/>
          <w:szCs w:val="28"/>
        </w:rPr>
        <w:t>An</w:t>
      </w:r>
      <w:bookmarkStart w:id="0" w:name="Appendix"/>
      <w:bookmarkEnd w:id="0"/>
      <w:r w:rsidRPr="00B227A4">
        <w:rPr>
          <w:b/>
          <w:bCs/>
          <w:sz w:val="28"/>
          <w:szCs w:val="28"/>
        </w:rPr>
        <w:t xml:space="preserve"> experiment with learning rates</w:t>
      </w:r>
    </w:p>
    <w:p w14:paraId="079DFC84" w14:textId="77777777" w:rsidR="00B227A4" w:rsidRDefault="00B227A4" w:rsidP="00945618">
      <w:pPr>
        <w:tabs>
          <w:tab w:val="left" w:pos="2685"/>
        </w:tabs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63EE" w14:paraId="5A579C68" w14:textId="77777777" w:rsidTr="00AE5C2F">
        <w:tc>
          <w:tcPr>
            <w:tcW w:w="3116" w:type="dxa"/>
            <w:vMerge w:val="restart"/>
          </w:tcPr>
          <w:p w14:paraId="1C036405" w14:textId="46B94F3E" w:rsidR="007863EE" w:rsidRDefault="007863EE" w:rsidP="007863EE">
            <w:pPr>
              <w:tabs>
                <w:tab w:val="left" w:pos="2685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Alpha</w:t>
            </w:r>
          </w:p>
        </w:tc>
        <w:tc>
          <w:tcPr>
            <w:tcW w:w="6234" w:type="dxa"/>
            <w:gridSpan w:val="2"/>
          </w:tcPr>
          <w:p w14:paraId="0B872308" w14:textId="1BD498F0" w:rsidR="007863EE" w:rsidRDefault="007863EE" w:rsidP="007863EE">
            <w:pPr>
              <w:tabs>
                <w:tab w:val="left" w:pos="2685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Misclassification</w:t>
            </w:r>
          </w:p>
        </w:tc>
      </w:tr>
      <w:tr w:rsidR="007863EE" w14:paraId="594349E8" w14:textId="77777777" w:rsidTr="00A90377">
        <w:tc>
          <w:tcPr>
            <w:tcW w:w="3116" w:type="dxa"/>
            <w:vMerge/>
          </w:tcPr>
          <w:p w14:paraId="6E182BF4" w14:textId="77777777" w:rsidR="007863EE" w:rsidRDefault="007863EE" w:rsidP="007863EE">
            <w:pPr>
              <w:tabs>
                <w:tab w:val="left" w:pos="2685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305B183E" w14:textId="2D06C3E5" w:rsidR="007863EE" w:rsidRDefault="007863EE" w:rsidP="007863EE">
            <w:pPr>
              <w:tabs>
                <w:tab w:val="left" w:pos="2685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Softmax</w:t>
            </w:r>
          </w:p>
        </w:tc>
        <w:tc>
          <w:tcPr>
            <w:tcW w:w="3117" w:type="dxa"/>
          </w:tcPr>
          <w:p w14:paraId="31BDCBE1" w14:textId="0FE65FAF" w:rsidR="007863EE" w:rsidRDefault="007863EE" w:rsidP="007863EE">
            <w:pPr>
              <w:tabs>
                <w:tab w:val="left" w:pos="2685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Perceptron</w:t>
            </w:r>
          </w:p>
        </w:tc>
      </w:tr>
      <w:tr w:rsidR="00A90377" w14:paraId="0449C3B0" w14:textId="77777777" w:rsidTr="00A90377">
        <w:tc>
          <w:tcPr>
            <w:tcW w:w="3116" w:type="dxa"/>
          </w:tcPr>
          <w:p w14:paraId="05773AF4" w14:textId="0D3EA71A" w:rsidR="00A90377" w:rsidRDefault="007863EE" w:rsidP="007863EE">
            <w:pPr>
              <w:tabs>
                <w:tab w:val="left" w:pos="2685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0.1</w:t>
            </w:r>
          </w:p>
        </w:tc>
        <w:tc>
          <w:tcPr>
            <w:tcW w:w="3117" w:type="dxa"/>
          </w:tcPr>
          <w:p w14:paraId="4A1D44CF" w14:textId="479D0642" w:rsidR="00A90377" w:rsidRPr="00CE2CD2" w:rsidRDefault="00484625" w:rsidP="007863EE">
            <w:pPr>
              <w:tabs>
                <w:tab w:val="left" w:pos="2685"/>
              </w:tabs>
              <w:jc w:val="center"/>
              <w:rPr>
                <w:sz w:val="28"/>
                <w:szCs w:val="28"/>
              </w:rPr>
            </w:pPr>
            <w:r w:rsidRPr="00CE2CD2">
              <w:rPr>
                <w:sz w:val="28"/>
                <w:szCs w:val="28"/>
              </w:rPr>
              <w:t>40</w:t>
            </w:r>
          </w:p>
        </w:tc>
        <w:tc>
          <w:tcPr>
            <w:tcW w:w="3117" w:type="dxa"/>
          </w:tcPr>
          <w:p w14:paraId="5FE58C71" w14:textId="72C49326" w:rsidR="00A90377" w:rsidRPr="00CE2CD2" w:rsidRDefault="00484625" w:rsidP="007863EE">
            <w:pPr>
              <w:tabs>
                <w:tab w:val="left" w:pos="2685"/>
              </w:tabs>
              <w:jc w:val="center"/>
              <w:rPr>
                <w:sz w:val="28"/>
                <w:szCs w:val="28"/>
              </w:rPr>
            </w:pPr>
            <w:r w:rsidRPr="00CE2CD2">
              <w:rPr>
                <w:sz w:val="28"/>
                <w:szCs w:val="28"/>
              </w:rPr>
              <w:t>33</w:t>
            </w:r>
          </w:p>
        </w:tc>
      </w:tr>
      <w:tr w:rsidR="00A90377" w14:paraId="54856D7F" w14:textId="77777777" w:rsidTr="00A90377">
        <w:tc>
          <w:tcPr>
            <w:tcW w:w="3116" w:type="dxa"/>
          </w:tcPr>
          <w:p w14:paraId="1CE4FB59" w14:textId="65D0B35E" w:rsidR="00A90377" w:rsidRDefault="007863EE" w:rsidP="007863EE">
            <w:pPr>
              <w:tabs>
                <w:tab w:val="left" w:pos="2685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0.2</w:t>
            </w:r>
          </w:p>
        </w:tc>
        <w:tc>
          <w:tcPr>
            <w:tcW w:w="3117" w:type="dxa"/>
          </w:tcPr>
          <w:p w14:paraId="178B58F4" w14:textId="71C6ED01" w:rsidR="00A90377" w:rsidRPr="00CE2CD2" w:rsidRDefault="00235E74" w:rsidP="007863EE">
            <w:pPr>
              <w:tabs>
                <w:tab w:val="left" w:pos="26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3117" w:type="dxa"/>
          </w:tcPr>
          <w:p w14:paraId="57E05764" w14:textId="64131952" w:rsidR="00A90377" w:rsidRPr="00CE2CD2" w:rsidRDefault="00235E74" w:rsidP="007863EE">
            <w:pPr>
              <w:tabs>
                <w:tab w:val="left" w:pos="26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 w:rsidR="00A90377" w14:paraId="4FE4C6B9" w14:textId="77777777" w:rsidTr="00A90377">
        <w:tc>
          <w:tcPr>
            <w:tcW w:w="3116" w:type="dxa"/>
          </w:tcPr>
          <w:p w14:paraId="1DC676A2" w14:textId="14A4DF10" w:rsidR="00A90377" w:rsidRDefault="007863EE" w:rsidP="007863EE">
            <w:pPr>
              <w:tabs>
                <w:tab w:val="left" w:pos="2685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0.25</w:t>
            </w:r>
          </w:p>
        </w:tc>
        <w:tc>
          <w:tcPr>
            <w:tcW w:w="3117" w:type="dxa"/>
          </w:tcPr>
          <w:p w14:paraId="61C1E1FE" w14:textId="31224B47" w:rsidR="00A90377" w:rsidRPr="00CE2CD2" w:rsidRDefault="006C5EE6" w:rsidP="007863EE">
            <w:pPr>
              <w:tabs>
                <w:tab w:val="left" w:pos="26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3117" w:type="dxa"/>
          </w:tcPr>
          <w:p w14:paraId="6607AF81" w14:textId="47373F2A" w:rsidR="00A90377" w:rsidRPr="00CE2CD2" w:rsidRDefault="006C5EE6" w:rsidP="007863EE">
            <w:pPr>
              <w:tabs>
                <w:tab w:val="left" w:pos="26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</w:tr>
      <w:tr w:rsidR="007863EE" w14:paraId="6CE6C83B" w14:textId="77777777" w:rsidTr="00A90377">
        <w:tc>
          <w:tcPr>
            <w:tcW w:w="3116" w:type="dxa"/>
          </w:tcPr>
          <w:p w14:paraId="59712660" w14:textId="118FE202" w:rsidR="007863EE" w:rsidRDefault="007863EE" w:rsidP="007863EE">
            <w:pPr>
              <w:tabs>
                <w:tab w:val="left" w:pos="2685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0.27</w:t>
            </w:r>
          </w:p>
        </w:tc>
        <w:tc>
          <w:tcPr>
            <w:tcW w:w="3117" w:type="dxa"/>
          </w:tcPr>
          <w:p w14:paraId="64DA0FBB" w14:textId="0624E86E" w:rsidR="007863EE" w:rsidRPr="00CE2CD2" w:rsidRDefault="00B31679" w:rsidP="007863EE">
            <w:pPr>
              <w:tabs>
                <w:tab w:val="left" w:pos="26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3117" w:type="dxa"/>
          </w:tcPr>
          <w:p w14:paraId="1C9A777D" w14:textId="74A8ED35" w:rsidR="007863EE" w:rsidRPr="00CE2CD2" w:rsidRDefault="00B31679" w:rsidP="007863EE">
            <w:pPr>
              <w:tabs>
                <w:tab w:val="left" w:pos="26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 w:rsidR="007863EE" w14:paraId="33503872" w14:textId="77777777" w:rsidTr="00A90377">
        <w:tc>
          <w:tcPr>
            <w:tcW w:w="3116" w:type="dxa"/>
          </w:tcPr>
          <w:p w14:paraId="75C57BD0" w14:textId="4F5209EE" w:rsidR="007863EE" w:rsidRDefault="007863EE" w:rsidP="007863EE">
            <w:pPr>
              <w:tabs>
                <w:tab w:val="left" w:pos="2685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0.3</w:t>
            </w:r>
          </w:p>
        </w:tc>
        <w:tc>
          <w:tcPr>
            <w:tcW w:w="3117" w:type="dxa"/>
          </w:tcPr>
          <w:p w14:paraId="342BD2AC" w14:textId="5ECA17BF" w:rsidR="007863EE" w:rsidRPr="00CE2CD2" w:rsidRDefault="005D039C" w:rsidP="007863EE">
            <w:pPr>
              <w:tabs>
                <w:tab w:val="left" w:pos="26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3117" w:type="dxa"/>
          </w:tcPr>
          <w:p w14:paraId="103DF0EC" w14:textId="0607DA1E" w:rsidR="007863EE" w:rsidRPr="00CE2CD2" w:rsidRDefault="005D039C" w:rsidP="007863EE">
            <w:pPr>
              <w:tabs>
                <w:tab w:val="left" w:pos="26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7863EE" w14:paraId="7E0C9E56" w14:textId="77777777" w:rsidTr="00A90377">
        <w:tc>
          <w:tcPr>
            <w:tcW w:w="3116" w:type="dxa"/>
          </w:tcPr>
          <w:p w14:paraId="467B28D5" w14:textId="74ABE9E9" w:rsidR="007863EE" w:rsidRDefault="007863EE" w:rsidP="007863EE">
            <w:pPr>
              <w:tabs>
                <w:tab w:val="left" w:pos="2685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</w:t>
            </w:r>
            <w:r w:rsidR="00176968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7DDA5109" w14:textId="745914B3" w:rsidR="007863EE" w:rsidRPr="00CE2CD2" w:rsidRDefault="00176968" w:rsidP="007863EE">
            <w:pPr>
              <w:tabs>
                <w:tab w:val="left" w:pos="2685"/>
              </w:tabs>
              <w:jc w:val="center"/>
              <w:rPr>
                <w:sz w:val="28"/>
                <w:szCs w:val="28"/>
              </w:rPr>
            </w:pPr>
            <w:r w:rsidRPr="00CE2CD2">
              <w:rPr>
                <w:sz w:val="28"/>
                <w:szCs w:val="28"/>
              </w:rPr>
              <w:t>26</w:t>
            </w:r>
          </w:p>
        </w:tc>
        <w:tc>
          <w:tcPr>
            <w:tcW w:w="3117" w:type="dxa"/>
          </w:tcPr>
          <w:p w14:paraId="3B63C86C" w14:textId="682D225E" w:rsidR="007863EE" w:rsidRPr="00CE2CD2" w:rsidRDefault="00176968" w:rsidP="007863EE">
            <w:pPr>
              <w:tabs>
                <w:tab w:val="left" w:pos="2685"/>
              </w:tabs>
              <w:jc w:val="center"/>
              <w:rPr>
                <w:sz w:val="28"/>
                <w:szCs w:val="28"/>
              </w:rPr>
            </w:pPr>
            <w:r w:rsidRPr="00CE2CD2">
              <w:rPr>
                <w:sz w:val="28"/>
                <w:szCs w:val="28"/>
              </w:rPr>
              <w:t>34</w:t>
            </w:r>
          </w:p>
        </w:tc>
      </w:tr>
    </w:tbl>
    <w:p w14:paraId="69430424" w14:textId="01119878" w:rsidR="00B227A4" w:rsidRPr="00D3098C" w:rsidRDefault="00E36370" w:rsidP="00E36370">
      <w:pPr>
        <w:tabs>
          <w:tab w:val="left" w:pos="2685"/>
        </w:tabs>
        <w:jc w:val="center"/>
        <w:rPr>
          <w:sz w:val="28"/>
          <w:szCs w:val="28"/>
        </w:rPr>
      </w:pPr>
      <w:r w:rsidRPr="00D3098C">
        <w:rPr>
          <w:sz w:val="28"/>
          <w:szCs w:val="28"/>
        </w:rPr>
        <w:t xml:space="preserve">Table 1. Misclassification for </w:t>
      </w:r>
      <w:r w:rsidR="00D3098C" w:rsidRPr="00D3098C">
        <w:rPr>
          <w:sz w:val="28"/>
          <w:szCs w:val="28"/>
        </w:rPr>
        <w:t>several alpha</w:t>
      </w:r>
    </w:p>
    <w:p w14:paraId="0AEF25D4" w14:textId="77777777" w:rsidR="00631B30" w:rsidRDefault="00631B30" w:rsidP="00945618">
      <w:pPr>
        <w:tabs>
          <w:tab w:val="left" w:pos="2685"/>
        </w:tabs>
        <w:rPr>
          <w:b/>
          <w:bCs/>
          <w:sz w:val="28"/>
          <w:szCs w:val="28"/>
        </w:rPr>
      </w:pPr>
    </w:p>
    <w:p w14:paraId="55543F9D" w14:textId="3BA1CC3D" w:rsidR="00631B30" w:rsidRDefault="00631B30" w:rsidP="00945618">
      <w:pPr>
        <w:tabs>
          <w:tab w:val="left" w:pos="2685"/>
        </w:tabs>
        <w:rPr>
          <w:b/>
          <w:bCs/>
          <w:sz w:val="28"/>
          <w:szCs w:val="28"/>
        </w:rPr>
      </w:pPr>
      <w:r w:rsidRPr="00631B30">
        <w:rPr>
          <w:b/>
          <w:bCs/>
          <w:noProof/>
          <w:sz w:val="28"/>
          <w:szCs w:val="28"/>
        </w:rPr>
        <w:drawing>
          <wp:inline distT="0" distB="0" distL="0" distR="0" wp14:anchorId="492524CA" wp14:editId="3F8DADD5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A87D" w14:textId="3FF0A9F2" w:rsidR="00631B30" w:rsidRPr="00631B30" w:rsidRDefault="00631B30" w:rsidP="00E36370">
      <w:pPr>
        <w:tabs>
          <w:tab w:val="left" w:pos="268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Fig 1. </w:t>
      </w:r>
      <w:r w:rsidR="00E36370">
        <w:rPr>
          <w:sz w:val="28"/>
          <w:szCs w:val="28"/>
        </w:rPr>
        <w:t>Accuracy through time for alpha = 0.07</w:t>
      </w:r>
    </w:p>
    <w:sectPr w:rsidR="00631B30" w:rsidRPr="00631B30" w:rsidSect="002420C9">
      <w:pgSz w:w="12240" w:h="15840"/>
      <w:pgMar w:top="63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0647"/>
    <w:multiLevelType w:val="hybridMultilevel"/>
    <w:tmpl w:val="732E2256"/>
    <w:lvl w:ilvl="0" w:tplc="DFF668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8D79D5"/>
    <w:multiLevelType w:val="hybridMultilevel"/>
    <w:tmpl w:val="8CDEBD56"/>
    <w:lvl w:ilvl="0" w:tplc="5CDA6D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00288"/>
    <w:multiLevelType w:val="hybridMultilevel"/>
    <w:tmpl w:val="3B8E1970"/>
    <w:lvl w:ilvl="0" w:tplc="8FF8AF78">
      <w:numFmt w:val="bullet"/>
      <w:lvlText w:val="-"/>
      <w:lvlJc w:val="left"/>
      <w:pPr>
        <w:ind w:left="1276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3" w15:restartNumberingAfterBreak="0">
    <w:nsid w:val="4C551820"/>
    <w:multiLevelType w:val="hybridMultilevel"/>
    <w:tmpl w:val="FAA4054C"/>
    <w:lvl w:ilvl="0" w:tplc="3C2827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7392E"/>
    <w:multiLevelType w:val="hybridMultilevel"/>
    <w:tmpl w:val="3C8C4BC6"/>
    <w:lvl w:ilvl="0" w:tplc="82126E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zMjA1MDA3NzcwNbFQ0lEKTi0uzszPAykwrQUA6nVckywAAAA="/>
  </w:docVars>
  <w:rsids>
    <w:rsidRoot w:val="00392D2B"/>
    <w:rsid w:val="000272D5"/>
    <w:rsid w:val="000378C6"/>
    <w:rsid w:val="00065F72"/>
    <w:rsid w:val="00081913"/>
    <w:rsid w:val="000C5E50"/>
    <w:rsid w:val="00134E9B"/>
    <w:rsid w:val="00176968"/>
    <w:rsid w:val="001E491A"/>
    <w:rsid w:val="00204E23"/>
    <w:rsid w:val="00215AC5"/>
    <w:rsid w:val="00221193"/>
    <w:rsid w:val="00235E74"/>
    <w:rsid w:val="00272973"/>
    <w:rsid w:val="00296B38"/>
    <w:rsid w:val="002A0C03"/>
    <w:rsid w:val="002C66EA"/>
    <w:rsid w:val="002D424D"/>
    <w:rsid w:val="002E7C44"/>
    <w:rsid w:val="00392D2B"/>
    <w:rsid w:val="003B7EFD"/>
    <w:rsid w:val="003D1CBF"/>
    <w:rsid w:val="00417C8D"/>
    <w:rsid w:val="00427BE5"/>
    <w:rsid w:val="00433880"/>
    <w:rsid w:val="0048272B"/>
    <w:rsid w:val="00484625"/>
    <w:rsid w:val="004A4B1D"/>
    <w:rsid w:val="004A6CCE"/>
    <w:rsid w:val="004B144D"/>
    <w:rsid w:val="004D7417"/>
    <w:rsid w:val="004D7AB4"/>
    <w:rsid w:val="005212F1"/>
    <w:rsid w:val="005954EE"/>
    <w:rsid w:val="005D039C"/>
    <w:rsid w:val="005F34CC"/>
    <w:rsid w:val="0061462A"/>
    <w:rsid w:val="00631B30"/>
    <w:rsid w:val="00644793"/>
    <w:rsid w:val="00655A6B"/>
    <w:rsid w:val="00676E57"/>
    <w:rsid w:val="00690350"/>
    <w:rsid w:val="006C5EE6"/>
    <w:rsid w:val="0070747E"/>
    <w:rsid w:val="007374C5"/>
    <w:rsid w:val="007525A8"/>
    <w:rsid w:val="0076444F"/>
    <w:rsid w:val="00764D2E"/>
    <w:rsid w:val="00774E53"/>
    <w:rsid w:val="007863EE"/>
    <w:rsid w:val="008111F3"/>
    <w:rsid w:val="00815D44"/>
    <w:rsid w:val="00833AE8"/>
    <w:rsid w:val="0086311E"/>
    <w:rsid w:val="008A30CE"/>
    <w:rsid w:val="00906B2D"/>
    <w:rsid w:val="009262EB"/>
    <w:rsid w:val="00945618"/>
    <w:rsid w:val="009579BF"/>
    <w:rsid w:val="009C7552"/>
    <w:rsid w:val="009D46E4"/>
    <w:rsid w:val="00A275B9"/>
    <w:rsid w:val="00A47E8A"/>
    <w:rsid w:val="00A90377"/>
    <w:rsid w:val="00B227A4"/>
    <w:rsid w:val="00B31679"/>
    <w:rsid w:val="00B95C2B"/>
    <w:rsid w:val="00BA19F8"/>
    <w:rsid w:val="00BA46E3"/>
    <w:rsid w:val="00C6254A"/>
    <w:rsid w:val="00C816AE"/>
    <w:rsid w:val="00C97D11"/>
    <w:rsid w:val="00CE2CD2"/>
    <w:rsid w:val="00CF3E98"/>
    <w:rsid w:val="00D3098C"/>
    <w:rsid w:val="00D66C2E"/>
    <w:rsid w:val="00DA4591"/>
    <w:rsid w:val="00DC53D8"/>
    <w:rsid w:val="00DE27ED"/>
    <w:rsid w:val="00E36370"/>
    <w:rsid w:val="00E65417"/>
    <w:rsid w:val="00EC095D"/>
    <w:rsid w:val="00ED4FCC"/>
    <w:rsid w:val="00EE7DD6"/>
    <w:rsid w:val="00F16597"/>
    <w:rsid w:val="00F4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2D109"/>
  <w15:chartTrackingRefBased/>
  <w15:docId w15:val="{67E3EDF3-6C36-4864-9C45-9EBB94EDD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1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7A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AB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90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262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5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puswire.com/c/G460FD1BA/feed/19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319</Words>
  <Characters>1527</Characters>
  <Application>Microsoft Office Word</Application>
  <DocSecurity>0</DocSecurity>
  <Lines>76</Lines>
  <Paragraphs>49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Minh Trung</dc:creator>
  <cp:keywords/>
  <dc:description/>
  <cp:lastModifiedBy>Dang Minh Trung</cp:lastModifiedBy>
  <cp:revision>85</cp:revision>
  <dcterms:created xsi:type="dcterms:W3CDTF">2023-10-01T07:54:00Z</dcterms:created>
  <dcterms:modified xsi:type="dcterms:W3CDTF">2023-10-12T19:31:00Z</dcterms:modified>
</cp:coreProperties>
</file>