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45049A3A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 xml:space="preserve">CIS </w:t>
      </w:r>
      <w:r w:rsidR="00985B9C">
        <w:rPr>
          <w:b/>
        </w:rPr>
        <w:t>200</w:t>
      </w:r>
      <w:r w:rsidRPr="00693603">
        <w:rPr>
          <w:b/>
        </w:rPr>
        <w:t xml:space="preserve"> – Computer Science </w:t>
      </w:r>
      <w:r w:rsidR="00985B9C">
        <w:rPr>
          <w:b/>
        </w:rPr>
        <w:t>2</w:t>
      </w:r>
    </w:p>
    <w:p w14:paraId="203C0261" w14:textId="57D383B2" w:rsidR="00693603" w:rsidRP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C84E7E">
        <w:rPr>
          <w:b/>
        </w:rPr>
        <w:t>7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4B012A8A" w:rsidR="00693603" w:rsidRDefault="0029304E" w:rsidP="00693603">
      <w:pPr>
        <w:jc w:val="center"/>
      </w:pPr>
      <w:r>
        <w:t>Quan Le</w:t>
      </w:r>
    </w:p>
    <w:p w14:paraId="51C64FBA" w14:textId="526CD718" w:rsidR="00693603" w:rsidRDefault="0029304E" w:rsidP="00693603">
      <w:pPr>
        <w:jc w:val="center"/>
      </w:pPr>
      <w:hyperlink r:id="rId7" w:history="1">
        <w:r w:rsidRPr="00F76071">
          <w:rPr>
            <w:rStyle w:val="Hyperlink"/>
          </w:rPr>
          <w:t>lmmquan@umich.edu</w:t>
        </w:r>
      </w:hyperlink>
    </w:p>
    <w:p w14:paraId="3FED6BCF" w14:textId="432013D9" w:rsidR="00693603" w:rsidRDefault="00C84E7E" w:rsidP="00693603">
      <w:pPr>
        <w:jc w:val="center"/>
      </w:pPr>
      <w:r>
        <w:t>November 6</w:t>
      </w:r>
      <w:r w:rsidR="00502161">
        <w:t>,</w:t>
      </w:r>
      <w:r w:rsidR="00693603">
        <w:t xml:space="preserve"> </w:t>
      </w:r>
      <w:r w:rsidR="00C13811">
        <w:t>202</w:t>
      </w:r>
      <w:r w:rsidR="0029304E">
        <w:t>4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1A95A18D" w14:textId="63928A26" w:rsidR="00162598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22978" w:history="1">
            <w:r w:rsidR="00162598" w:rsidRPr="00D31534">
              <w:rPr>
                <w:rStyle w:val="Hyperlink"/>
                <w:noProof/>
              </w:rPr>
              <w:t>Question 1</w:t>
            </w:r>
            <w:r w:rsidR="00162598">
              <w:rPr>
                <w:noProof/>
                <w:webHidden/>
              </w:rPr>
              <w:tab/>
            </w:r>
            <w:r w:rsidR="00162598">
              <w:rPr>
                <w:noProof/>
                <w:webHidden/>
              </w:rPr>
              <w:fldChar w:fldCharType="begin"/>
            </w:r>
            <w:r w:rsidR="00162598">
              <w:rPr>
                <w:noProof/>
                <w:webHidden/>
              </w:rPr>
              <w:instrText xml:space="preserve"> PAGEREF _Toc181822978 \h </w:instrText>
            </w:r>
            <w:r w:rsidR="00162598">
              <w:rPr>
                <w:noProof/>
                <w:webHidden/>
              </w:rPr>
            </w:r>
            <w:r w:rsidR="00162598">
              <w:rPr>
                <w:noProof/>
                <w:webHidden/>
              </w:rPr>
              <w:fldChar w:fldCharType="separate"/>
            </w:r>
            <w:r w:rsidR="00162598">
              <w:rPr>
                <w:noProof/>
                <w:webHidden/>
              </w:rPr>
              <w:t>3</w:t>
            </w:r>
            <w:r w:rsidR="00162598">
              <w:rPr>
                <w:noProof/>
                <w:webHidden/>
              </w:rPr>
              <w:fldChar w:fldCharType="end"/>
            </w:r>
          </w:hyperlink>
        </w:p>
        <w:p w14:paraId="79635AD6" w14:textId="6B11654C" w:rsidR="00162598" w:rsidRDefault="001625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1822979" w:history="1">
            <w:r w:rsidRPr="00D3153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0C1EB" w14:textId="1377CB83" w:rsidR="00162598" w:rsidRDefault="001625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1822980" w:history="1">
            <w:r w:rsidRPr="00D31534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5013" w14:textId="6D7B02CF" w:rsidR="00162598" w:rsidRDefault="001625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1822981" w:history="1">
            <w:r w:rsidRPr="00D31534">
              <w:rPr>
                <w:rStyle w:val="Hyperlink"/>
                <w:noProof/>
              </w:rPr>
              <w:t>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E4E9" w14:textId="01E59A6D" w:rsidR="00162598" w:rsidRDefault="001625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1822982" w:history="1">
            <w:r w:rsidRPr="00D31534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289CD" w14:textId="3AA5C5D3" w:rsidR="00162598" w:rsidRDefault="001625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1822983" w:history="1">
            <w:r w:rsidRPr="00D31534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3812" w14:textId="78818225" w:rsidR="00162598" w:rsidRDefault="001625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1822984" w:history="1">
            <w:r w:rsidRPr="00D31534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_Toc181822984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685CBFA9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5E8FE225" w14:textId="78AA0540" w:rsidR="001E36D0" w:rsidRDefault="00693603" w:rsidP="00C6600C">
      <w:pPr>
        <w:pStyle w:val="Heading1"/>
      </w:pPr>
      <w:bookmarkStart w:id="0" w:name="_Toc181822978"/>
      <w:r>
        <w:lastRenderedPageBreak/>
        <w:t>Question 1</w:t>
      </w:r>
      <w:bookmarkEnd w:id="0"/>
    </w:p>
    <w:p w14:paraId="0A14B981" w14:textId="64B1004E" w:rsidR="001E36D0" w:rsidRPr="001E36D0" w:rsidRDefault="001E36D0" w:rsidP="001E36D0"/>
    <w:p w14:paraId="7A4EB6CE" w14:textId="77777777" w:rsidR="00693603" w:rsidRDefault="00693603" w:rsidP="00693603">
      <w:pPr>
        <w:pStyle w:val="Heading2"/>
      </w:pPr>
      <w:bookmarkStart w:id="1" w:name="_Toc181822979"/>
      <w:r>
        <w:t>Source Code</w:t>
      </w:r>
      <w:bookmarkEnd w:id="1"/>
    </w:p>
    <w:p w14:paraId="6A095B3B" w14:textId="77777777" w:rsidR="00C6600C" w:rsidRDefault="00C6600C" w:rsidP="00693603">
      <w:pPr>
        <w:rPr>
          <w:rFonts w:ascii="Consolas" w:hAnsi="Consolas" w:cs="Consolas"/>
          <w:color w:val="008000"/>
          <w:sz w:val="19"/>
          <w:szCs w:val="19"/>
        </w:rPr>
      </w:pPr>
    </w:p>
    <w:p w14:paraId="6AEAC445" w14:textId="436A4493" w:rsidR="00C13811" w:rsidRDefault="007C5EF2" w:rsidP="00693603">
      <w:pPr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The source code for this question has been uploaded to Canvas as </w:t>
      </w:r>
      <w:r w:rsidR="0047517F">
        <w:rPr>
          <w:rFonts w:ascii="Calibri" w:hAnsi="Calibri" w:cs="Calibri"/>
          <w:color w:val="000000" w:themeColor="text1"/>
          <w:sz w:val="24"/>
          <w:szCs w:val="24"/>
        </w:rPr>
        <w:t>Lab_</w:t>
      </w:r>
      <w:r w:rsidR="00C84E7E">
        <w:rPr>
          <w:rFonts w:ascii="Calibri" w:hAnsi="Calibri" w:cs="Calibri"/>
          <w:color w:val="000000" w:themeColor="text1"/>
          <w:sz w:val="24"/>
          <w:szCs w:val="24"/>
        </w:rPr>
        <w:t>7</w:t>
      </w:r>
      <w:r>
        <w:rPr>
          <w:rFonts w:ascii="Calibri" w:hAnsi="Calibri" w:cs="Calibri"/>
          <w:color w:val="000000" w:themeColor="text1"/>
          <w:sz w:val="24"/>
          <w:szCs w:val="24"/>
        </w:rPr>
        <w:t>.cpp.</w:t>
      </w:r>
    </w:p>
    <w:p w14:paraId="5816DFF6" w14:textId="25D84064" w:rsidR="002B0F7C" w:rsidRDefault="002B0F7C" w:rsidP="002B0F7C">
      <w:pPr>
        <w:pStyle w:val="Heading2"/>
      </w:pPr>
      <w:bookmarkStart w:id="2" w:name="_Toc181822980"/>
      <w:r>
        <w:t>Description</w:t>
      </w:r>
      <w:bookmarkEnd w:id="2"/>
    </w:p>
    <w:p w14:paraId="67D3C00F" w14:textId="0622DFDD" w:rsidR="002B0F7C" w:rsidRDefault="002B0F7C" w:rsidP="00184F01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184F01">
        <w:rPr>
          <w:rFonts w:ascii="Calibri" w:hAnsi="Calibri" w:cs="Calibri"/>
          <w:color w:val="000000" w:themeColor="text1"/>
          <w:sz w:val="24"/>
          <w:szCs w:val="24"/>
        </w:rPr>
        <w:t xml:space="preserve">This program </w:t>
      </w:r>
      <w:r w:rsidR="00AC69D7" w:rsidRPr="00184F01">
        <w:rPr>
          <w:rFonts w:ascii="Calibri" w:hAnsi="Calibri" w:cs="Calibri"/>
          <w:color w:val="000000" w:themeColor="text1"/>
          <w:sz w:val="24"/>
          <w:szCs w:val="24"/>
        </w:rPr>
        <w:t>creates a DTC tracker using a doubly linked list</w:t>
      </w:r>
      <w:r w:rsidR="002F10B4" w:rsidRPr="00184F01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AC69D7" w:rsidRPr="00184F01">
        <w:rPr>
          <w:rFonts w:ascii="Calibri" w:hAnsi="Calibri" w:cs="Calibri"/>
          <w:color w:val="000000" w:themeColor="text1"/>
          <w:sz w:val="24"/>
          <w:szCs w:val="24"/>
        </w:rPr>
        <w:t xml:space="preserve"> Each DTC entry represents an issue detected by the EV’s onboard diagnostics system, allowing users to record, view and remove codes dynamically</w:t>
      </w:r>
    </w:p>
    <w:p w14:paraId="093BFA75" w14:textId="77777777" w:rsidR="002C5D68" w:rsidRDefault="002C5D68" w:rsidP="002C5D68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2C5D68">
        <w:rPr>
          <w:rFonts w:ascii="Calibri" w:hAnsi="Calibri" w:cs="Calibri"/>
          <w:color w:val="000000" w:themeColor="text1"/>
          <w:sz w:val="24"/>
          <w:szCs w:val="24"/>
        </w:rPr>
        <w:t xml:space="preserve">The program offers convenient access to DTCs in either historical or reverse chronological </w:t>
      </w:r>
      <w:proofErr w:type="spellStart"/>
      <w:proofErr w:type="gramStart"/>
      <w:r w:rsidRPr="002C5D68">
        <w:rPr>
          <w:rFonts w:ascii="Calibri" w:hAnsi="Calibri" w:cs="Calibri"/>
          <w:color w:val="000000" w:themeColor="text1"/>
          <w:sz w:val="24"/>
          <w:szCs w:val="24"/>
        </w:rPr>
        <w:t>order.It’s</w:t>
      </w:r>
      <w:proofErr w:type="spellEnd"/>
      <w:proofErr w:type="gramEnd"/>
      <w:r w:rsidRPr="002C5D68">
        <w:rPr>
          <w:rFonts w:ascii="Calibri" w:hAnsi="Calibri" w:cs="Calibri"/>
          <w:color w:val="000000" w:themeColor="text1"/>
          <w:sz w:val="24"/>
          <w:szCs w:val="24"/>
        </w:rPr>
        <w:t xml:space="preserve"> especially useful in diagnostics where they can skip through DTCs without having to start from the beginning or end of the list.</w:t>
      </w:r>
    </w:p>
    <w:p w14:paraId="1A554C22" w14:textId="77777777" w:rsidR="005D19ED" w:rsidRDefault="002C5D68" w:rsidP="00774754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2C5D68">
        <w:rPr>
          <w:rFonts w:ascii="Calibri" w:hAnsi="Calibri" w:cs="Calibri"/>
          <w:color w:val="000000" w:themeColor="text1"/>
          <w:sz w:val="24"/>
          <w:szCs w:val="24"/>
        </w:rPr>
        <w:t>When nodes (DTC entries)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are</w:t>
      </w:r>
      <w:r w:rsidRPr="002C5D68">
        <w:rPr>
          <w:rFonts w:ascii="Calibri" w:hAnsi="Calibri" w:cs="Calibri"/>
          <w:color w:val="000000" w:themeColor="text1"/>
          <w:sz w:val="24"/>
          <w:szCs w:val="24"/>
        </w:rPr>
        <w:t xml:space="preserve"> add</w:t>
      </w:r>
      <w:r>
        <w:rPr>
          <w:rFonts w:ascii="Calibri" w:hAnsi="Calibri" w:cs="Calibri"/>
          <w:color w:val="000000" w:themeColor="text1"/>
          <w:sz w:val="24"/>
          <w:szCs w:val="24"/>
        </w:rPr>
        <w:t>ed</w:t>
      </w:r>
      <w:r w:rsidRPr="002C5D68">
        <w:rPr>
          <w:rFonts w:ascii="Calibri" w:hAnsi="Calibri" w:cs="Calibri"/>
          <w:color w:val="000000" w:themeColor="text1"/>
          <w:sz w:val="24"/>
          <w:szCs w:val="24"/>
        </w:rPr>
        <w:t xml:space="preserve"> or remove</w:t>
      </w:r>
      <w:r>
        <w:rPr>
          <w:rFonts w:ascii="Calibri" w:hAnsi="Calibri" w:cs="Calibri"/>
          <w:color w:val="000000" w:themeColor="text1"/>
          <w:sz w:val="24"/>
          <w:szCs w:val="24"/>
        </w:rPr>
        <w:t>d</w:t>
      </w:r>
      <w:r w:rsidRPr="002C5D68">
        <w:rPr>
          <w:rFonts w:ascii="Calibri" w:hAnsi="Calibri" w:cs="Calibri"/>
          <w:color w:val="000000" w:themeColor="text1"/>
          <w:sz w:val="24"/>
          <w:szCs w:val="24"/>
        </w:rPr>
        <w:t xml:space="preserve"> in a double linked list, the shifting </w:t>
      </w:r>
      <w:r w:rsidRPr="002C5D68">
        <w:rPr>
          <w:rFonts w:ascii="Calibri" w:hAnsi="Calibri" w:cs="Calibri"/>
          <w:color w:val="000000" w:themeColor="text1"/>
          <w:sz w:val="24"/>
          <w:szCs w:val="24"/>
        </w:rPr>
        <w:t>element</w:t>
      </w:r>
      <w:r w:rsidRPr="002C5D68">
        <w:rPr>
          <w:rFonts w:ascii="Calibri" w:hAnsi="Calibri" w:cs="Calibri"/>
          <w:color w:val="000000" w:themeColor="text1"/>
          <w:sz w:val="24"/>
          <w:szCs w:val="24"/>
        </w:rPr>
        <w:t xml:space="preserve"> in more traditional structures is inefficient.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2C5D68">
        <w:rPr>
          <w:rFonts w:ascii="Calibri" w:hAnsi="Calibri" w:cs="Calibri"/>
          <w:color w:val="000000" w:themeColor="text1"/>
          <w:sz w:val="24"/>
          <w:szCs w:val="24"/>
        </w:rPr>
        <w:t xml:space="preserve">The </w:t>
      </w:r>
      <w:r>
        <w:rPr>
          <w:rFonts w:ascii="Calibri" w:hAnsi="Calibri" w:cs="Calibri"/>
          <w:color w:val="000000" w:themeColor="text1"/>
          <w:sz w:val="24"/>
          <w:szCs w:val="24"/>
        </w:rPr>
        <w:t>double linked list</w:t>
      </w:r>
      <w:r w:rsidRPr="002C5D68">
        <w:rPr>
          <w:rFonts w:ascii="Calibri" w:hAnsi="Calibri" w:cs="Calibri"/>
          <w:color w:val="000000" w:themeColor="text1"/>
          <w:sz w:val="24"/>
          <w:szCs w:val="24"/>
        </w:rPr>
        <w:t xml:space="preserve"> structure permits previous and next entries to be directly attached to DTCs and, by doing so, also provides support for context sensitive management and tracking of related errors.</w:t>
      </w:r>
      <w:r w:rsidR="00630F65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</w:p>
    <w:p w14:paraId="01E53CF0" w14:textId="56F89ABE" w:rsidR="002C5D68" w:rsidRPr="00774754" w:rsidRDefault="002C5D68" w:rsidP="00774754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2C5D68">
        <w:rPr>
          <w:rFonts w:ascii="Calibri" w:hAnsi="Calibri" w:cs="Calibri"/>
          <w:color w:val="000000" w:themeColor="text1"/>
          <w:sz w:val="24"/>
          <w:szCs w:val="24"/>
        </w:rPr>
        <w:t>They may start from the historical beginning if a problem occurs several times.</w:t>
      </w:r>
      <w:r w:rsidR="00774754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774754">
        <w:rPr>
          <w:rFonts w:ascii="Calibri" w:hAnsi="Calibri" w:cs="Calibri"/>
          <w:color w:val="000000" w:themeColor="text1"/>
          <w:sz w:val="24"/>
          <w:szCs w:val="24"/>
        </w:rPr>
        <w:t>These are more likely to be able to focus on the latest DTCs, which may highlight new faults that have arisen, for pressing safety critical issues</w:t>
      </w:r>
      <w:r w:rsidR="00774754" w:rsidRPr="00774754">
        <w:rPr>
          <w:rFonts w:ascii="Calibri" w:hAnsi="Calibri" w:cs="Calibri"/>
          <w:color w:val="000000" w:themeColor="text1"/>
          <w:sz w:val="24"/>
          <w:szCs w:val="24"/>
        </w:rPr>
        <w:t xml:space="preserve"> and</w:t>
      </w:r>
      <w:r w:rsidRPr="00774754">
        <w:rPr>
          <w:rFonts w:ascii="Calibri" w:hAnsi="Calibri" w:cs="Calibri"/>
          <w:color w:val="000000" w:themeColor="text1"/>
          <w:sz w:val="24"/>
          <w:szCs w:val="24"/>
        </w:rPr>
        <w:t xml:space="preserve"> diagnostics, as it allows technicians to move through DTCs without needing to restart from the beginning or end of the list.</w:t>
      </w:r>
    </w:p>
    <w:p w14:paraId="639B179A" w14:textId="7C54F493" w:rsidR="009A531B" w:rsidRPr="009A531B" w:rsidRDefault="001252AF" w:rsidP="007C2D16">
      <w:pPr>
        <w:pStyle w:val="Heading2"/>
      </w:pPr>
      <w:bookmarkStart w:id="3" w:name="_Toc181822981"/>
      <w:r>
        <w:t>Structures</w:t>
      </w:r>
      <w:bookmarkEnd w:id="3"/>
    </w:p>
    <w:p w14:paraId="61E941B5" w14:textId="7BF66167" w:rsidR="001252AF" w:rsidRDefault="00B934E5" w:rsidP="007C7A24">
      <w:pPr>
        <w:pStyle w:val="ListParagraph"/>
        <w:numPr>
          <w:ilvl w:val="0"/>
          <w:numId w:val="1"/>
        </w:numPr>
      </w:pPr>
      <w:r>
        <w:t>Define a</w:t>
      </w:r>
      <w:r w:rsidR="00850527">
        <w:t xml:space="preserve"> </w:t>
      </w:r>
      <w:proofErr w:type="spellStart"/>
      <w:r w:rsidR="000A5EE6">
        <w:t>DTCNode</w:t>
      </w:r>
      <w:proofErr w:type="spellEnd"/>
      <w:r w:rsidR="000A5EE6">
        <w:t xml:space="preserve"> </w:t>
      </w:r>
      <w:r w:rsidR="007C7A24">
        <w:t xml:space="preserve">class </w:t>
      </w:r>
      <w:r w:rsidR="000A5EE6">
        <w:t xml:space="preserve">with string code, description and </w:t>
      </w:r>
      <w:proofErr w:type="spellStart"/>
      <w:r w:rsidR="000A5EE6">
        <w:t>DTCNode</w:t>
      </w:r>
      <w:proofErr w:type="spellEnd"/>
      <w:r w:rsidR="000A5EE6">
        <w:t xml:space="preserve">* next and </w:t>
      </w:r>
      <w:proofErr w:type="spellStart"/>
      <w:r w:rsidR="000A5EE6">
        <w:t>DTCNode</w:t>
      </w:r>
      <w:proofErr w:type="spellEnd"/>
      <w:r w:rsidR="000A5EE6">
        <w:t xml:space="preserve">* </w:t>
      </w:r>
      <w:proofErr w:type="spellStart"/>
      <w:r w:rsidR="000A5EE6">
        <w:t>prev</w:t>
      </w:r>
      <w:proofErr w:type="spellEnd"/>
    </w:p>
    <w:p w14:paraId="5BB02693" w14:textId="14F9A1BB" w:rsidR="00252BBB" w:rsidRDefault="00463F77" w:rsidP="00693603">
      <w:pPr>
        <w:pStyle w:val="ListParagraph"/>
        <w:numPr>
          <w:ilvl w:val="0"/>
          <w:numId w:val="1"/>
        </w:numPr>
      </w:pPr>
      <w:r>
        <w:t>Defin</w:t>
      </w:r>
      <w:r w:rsidR="00A30ECD">
        <w:t>e</w:t>
      </w:r>
      <w:r>
        <w:t xml:space="preserve"> a </w:t>
      </w:r>
      <w:proofErr w:type="spellStart"/>
      <w:r w:rsidR="00A07E9A">
        <w:t>D</w:t>
      </w:r>
      <w:r w:rsidR="000A5EE6">
        <w:t>TClist</w:t>
      </w:r>
      <w:proofErr w:type="spellEnd"/>
      <w:r w:rsidR="000A5EE6">
        <w:t xml:space="preserve"> </w:t>
      </w:r>
      <w:r>
        <w:t>class with</w:t>
      </w:r>
      <w:r w:rsidR="00A07E9A">
        <w:t xml:space="preserve"> </w:t>
      </w:r>
      <w:proofErr w:type="spellStart"/>
      <w:r w:rsidR="000A5EE6">
        <w:t>DTCNode</w:t>
      </w:r>
      <w:proofErr w:type="spellEnd"/>
      <w:r w:rsidR="000A5EE6">
        <w:t xml:space="preserve">* head and </w:t>
      </w:r>
      <w:proofErr w:type="spellStart"/>
      <w:r w:rsidR="000A5EE6">
        <w:t>DTCNode</w:t>
      </w:r>
      <w:proofErr w:type="spellEnd"/>
      <w:r w:rsidR="000A5EE6">
        <w:t>* tail</w:t>
      </w:r>
    </w:p>
    <w:p w14:paraId="1AEBDC48" w14:textId="77777777" w:rsidR="00B736D6" w:rsidRDefault="00B736D6" w:rsidP="00B736D6"/>
    <w:p w14:paraId="2EABA13E" w14:textId="77777777" w:rsidR="00B736D6" w:rsidRDefault="00B736D6" w:rsidP="00B736D6"/>
    <w:p w14:paraId="2892204A" w14:textId="77777777" w:rsidR="00B736D6" w:rsidRDefault="00B736D6" w:rsidP="00B736D6"/>
    <w:p w14:paraId="277CE080" w14:textId="77777777" w:rsidR="00B736D6" w:rsidRDefault="00B736D6" w:rsidP="00B736D6"/>
    <w:p w14:paraId="45255D3D" w14:textId="77777777" w:rsidR="00B736D6" w:rsidRDefault="00B736D6" w:rsidP="00B736D6"/>
    <w:p w14:paraId="234AE7E5" w14:textId="77777777" w:rsidR="00B736D6" w:rsidRDefault="00B736D6" w:rsidP="00B736D6"/>
    <w:p w14:paraId="14EB4CA9" w14:textId="77777777" w:rsidR="00B736D6" w:rsidRDefault="00B736D6" w:rsidP="00B736D6"/>
    <w:p w14:paraId="1F205A4B" w14:textId="77777777" w:rsidR="00B736D6" w:rsidRDefault="00B736D6" w:rsidP="00B736D6"/>
    <w:p w14:paraId="37B41DDC" w14:textId="77777777" w:rsidR="00B736D6" w:rsidRPr="0065488C" w:rsidRDefault="00B736D6" w:rsidP="00B736D6"/>
    <w:p w14:paraId="7EA2B87A" w14:textId="77777777" w:rsidR="00693603" w:rsidRDefault="00693603" w:rsidP="00693603">
      <w:pPr>
        <w:pStyle w:val="Heading2"/>
      </w:pPr>
      <w:bookmarkStart w:id="4" w:name="_Toc181822982"/>
      <w:r>
        <w:lastRenderedPageBreak/>
        <w:t>Screenshots</w:t>
      </w:r>
      <w:bookmarkEnd w:id="4"/>
    </w:p>
    <w:p w14:paraId="3013D98A" w14:textId="735361B4" w:rsidR="005F4578" w:rsidRDefault="008303CB" w:rsidP="008303CB">
      <w:r>
        <w:t xml:space="preserve">Testing case </w:t>
      </w:r>
      <w:r w:rsidR="00AC63A2">
        <w:t>1</w:t>
      </w:r>
    </w:p>
    <w:p w14:paraId="2A3ADA51" w14:textId="2BFA4771" w:rsidR="00A54D00" w:rsidRDefault="0037713C" w:rsidP="0046563F">
      <w:r w:rsidRPr="0037713C">
        <w:rPr>
          <w:noProof/>
        </w:rPr>
        <w:drawing>
          <wp:inline distT="0" distB="0" distL="0" distR="0" wp14:anchorId="3B938FC5" wp14:editId="79647103">
            <wp:extent cx="5943600" cy="3009900"/>
            <wp:effectExtent l="0" t="0" r="0" b="0"/>
            <wp:docPr id="1291764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640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83F5" w14:textId="77777777" w:rsidR="00E513B4" w:rsidRDefault="00E513B4" w:rsidP="00693603"/>
    <w:p w14:paraId="6D6DEDF8" w14:textId="0E843107" w:rsidR="00F71F2A" w:rsidRDefault="00A365C7" w:rsidP="00693603">
      <w:r>
        <w:t>Testing case 2</w:t>
      </w:r>
    </w:p>
    <w:p w14:paraId="1CAEB234" w14:textId="062BCA79" w:rsidR="000478EA" w:rsidRDefault="00E513B4" w:rsidP="00693603">
      <w:r w:rsidRPr="00E513B4">
        <w:rPr>
          <w:noProof/>
        </w:rPr>
        <w:drawing>
          <wp:inline distT="0" distB="0" distL="0" distR="0" wp14:anchorId="59032A2B" wp14:editId="217FC6C0">
            <wp:extent cx="5943600" cy="1927860"/>
            <wp:effectExtent l="0" t="0" r="0" b="0"/>
            <wp:docPr id="416409578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09578" name="Picture 1" descr="A black screen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3C12" w14:textId="591E456F" w:rsidR="000478EA" w:rsidRDefault="000478EA" w:rsidP="000478EA">
      <w:pPr>
        <w:pStyle w:val="Heading1"/>
      </w:pPr>
      <w:bookmarkStart w:id="5" w:name="_Toc181822983"/>
      <w:r>
        <w:lastRenderedPageBreak/>
        <w:t>UML Diagram</w:t>
      </w:r>
      <w:bookmarkEnd w:id="5"/>
    </w:p>
    <w:p w14:paraId="207350FD" w14:textId="440B9B41" w:rsidR="00D15D3B" w:rsidRDefault="008E750C" w:rsidP="00693603">
      <w:r w:rsidRPr="008E750C">
        <w:rPr>
          <w:noProof/>
        </w:rPr>
        <w:drawing>
          <wp:inline distT="0" distB="0" distL="0" distR="0" wp14:anchorId="0C4FD60C" wp14:editId="747B15AA">
            <wp:extent cx="5943600" cy="2219960"/>
            <wp:effectExtent l="0" t="0" r="0" b="8890"/>
            <wp:docPr id="144601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15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FC8B" w14:textId="798CE4FD" w:rsidR="00693603" w:rsidRDefault="00F71F2A" w:rsidP="00F71F2A">
      <w:pPr>
        <w:pStyle w:val="Heading1"/>
      </w:pPr>
      <w:bookmarkStart w:id="6" w:name="_Toc181822984"/>
      <w:r>
        <w:t>Testing</w:t>
      </w:r>
      <w:bookmarkEnd w:id="6"/>
    </w:p>
    <w:tbl>
      <w:tblPr>
        <w:tblStyle w:val="TableGrid"/>
        <w:tblW w:w="10655" w:type="dxa"/>
        <w:tblInd w:w="-365" w:type="dxa"/>
        <w:tblLook w:val="04A0" w:firstRow="1" w:lastRow="0" w:firstColumn="1" w:lastColumn="0" w:noHBand="0" w:noVBand="1"/>
      </w:tblPr>
      <w:tblGrid>
        <w:gridCol w:w="625"/>
        <w:gridCol w:w="3245"/>
        <w:gridCol w:w="2605"/>
        <w:gridCol w:w="3155"/>
        <w:gridCol w:w="1025"/>
      </w:tblGrid>
      <w:tr w:rsidR="007574A0" w14:paraId="01941D9D" w14:textId="77777777" w:rsidTr="00522A87">
        <w:tc>
          <w:tcPr>
            <w:tcW w:w="625" w:type="dxa"/>
          </w:tcPr>
          <w:p w14:paraId="38B58AC3" w14:textId="11F8430B" w:rsidR="006E182A" w:rsidRDefault="006E182A" w:rsidP="00F71F2A">
            <w:r>
              <w:t>Test #</w:t>
            </w:r>
          </w:p>
        </w:tc>
        <w:tc>
          <w:tcPr>
            <w:tcW w:w="3245" w:type="dxa"/>
          </w:tcPr>
          <w:p w14:paraId="65FD37E6" w14:textId="6BB0E57B" w:rsidR="006E182A" w:rsidRDefault="006E182A" w:rsidP="00F71F2A">
            <w:r>
              <w:t>Input value</w:t>
            </w:r>
          </w:p>
        </w:tc>
        <w:tc>
          <w:tcPr>
            <w:tcW w:w="2605" w:type="dxa"/>
          </w:tcPr>
          <w:p w14:paraId="3E56687E" w14:textId="60A35995" w:rsidR="006E182A" w:rsidRDefault="006E182A" w:rsidP="00F71F2A">
            <w:r>
              <w:t>Expected output</w:t>
            </w:r>
          </w:p>
        </w:tc>
        <w:tc>
          <w:tcPr>
            <w:tcW w:w="3155" w:type="dxa"/>
          </w:tcPr>
          <w:p w14:paraId="13F37FDE" w14:textId="575E6EA4" w:rsidR="006E182A" w:rsidRDefault="006E182A" w:rsidP="00F71F2A">
            <w:r>
              <w:t>Actual output</w:t>
            </w:r>
          </w:p>
        </w:tc>
        <w:tc>
          <w:tcPr>
            <w:tcW w:w="1025" w:type="dxa"/>
          </w:tcPr>
          <w:p w14:paraId="7F7D362B" w14:textId="0ACD1D5B" w:rsidR="006E182A" w:rsidRDefault="006E182A" w:rsidP="00F71F2A">
            <w:r>
              <w:t>Test Pass/Fail</w:t>
            </w:r>
          </w:p>
        </w:tc>
      </w:tr>
      <w:tr w:rsidR="00CE583F" w14:paraId="33B3BC04" w14:textId="77777777" w:rsidTr="00522A87">
        <w:tc>
          <w:tcPr>
            <w:tcW w:w="625" w:type="dxa"/>
          </w:tcPr>
          <w:p w14:paraId="34C4AF3A" w14:textId="7508474F" w:rsidR="00CE583F" w:rsidRDefault="00CE583F" w:rsidP="00CE583F">
            <w:r>
              <w:t>1</w:t>
            </w:r>
          </w:p>
        </w:tc>
        <w:tc>
          <w:tcPr>
            <w:tcW w:w="3245" w:type="dxa"/>
          </w:tcPr>
          <w:p w14:paraId="2D5D9828" w14:textId="44FF6D43" w:rsidR="009A2A38" w:rsidRDefault="00CE583F" w:rsidP="0065488C">
            <w:proofErr w:type="gramStart"/>
            <w:r>
              <w:t xml:space="preserve">Insert </w:t>
            </w:r>
            <w:r w:rsidR="00130F3B">
              <w:t xml:space="preserve"> :</w:t>
            </w:r>
            <w:proofErr w:type="gramEnd"/>
          </w:p>
          <w:p w14:paraId="04373DCD" w14:textId="01B8252C" w:rsidR="0065488C" w:rsidRDefault="00522A87" w:rsidP="0065488C">
            <w:r w:rsidRPr="00522A87">
              <w:t>P0A1F, Electric Drive Motor Temperature Too High</w:t>
            </w:r>
          </w:p>
          <w:p w14:paraId="70019A78" w14:textId="6852AF50" w:rsidR="00522A87" w:rsidRDefault="00522A87" w:rsidP="0065488C">
            <w:r w:rsidRPr="00522A87">
              <w:t xml:space="preserve">P0A80, </w:t>
            </w:r>
            <w:r>
              <w:t>R</w:t>
            </w:r>
            <w:r w:rsidRPr="00522A87">
              <w:t>eplace Hybrid Battery Pack</w:t>
            </w:r>
          </w:p>
          <w:p w14:paraId="3BD3AAF8" w14:textId="50E3C830" w:rsidR="009653EC" w:rsidRDefault="009653EC" w:rsidP="0065488C">
            <w:r w:rsidRPr="009653EC">
              <w:t>P0AA6, Hybrid Battery Voltage Isolation Fault</w:t>
            </w:r>
          </w:p>
          <w:p w14:paraId="15BD819B" w14:textId="3B216D9D" w:rsidR="00444519" w:rsidRDefault="00444519" w:rsidP="0065488C">
            <w:r w:rsidRPr="00444519">
              <w:t>P1A10, Battery Management System Communication Fault</w:t>
            </w:r>
          </w:p>
          <w:p w14:paraId="3814566D" w14:textId="77777777" w:rsidR="00522A87" w:rsidRDefault="00522A87" w:rsidP="0065488C"/>
          <w:p w14:paraId="3A048A70" w14:textId="43338829" w:rsidR="00CE583F" w:rsidRDefault="00CE583F" w:rsidP="00CE583F">
            <w:r>
              <w:t>-&gt;Output</w:t>
            </w:r>
            <w:r w:rsidR="0096514E">
              <w:t xml:space="preserve"> </w:t>
            </w:r>
            <w:r w:rsidR="00857995">
              <w:t>from oldest to newest</w:t>
            </w:r>
          </w:p>
          <w:p w14:paraId="15DCA436" w14:textId="4DD5D456" w:rsidR="00CE583F" w:rsidRDefault="00857995" w:rsidP="00CE583F">
            <w:r>
              <w:t>-&gt;Output from newest to oldest</w:t>
            </w:r>
          </w:p>
          <w:p w14:paraId="6F2C2E47" w14:textId="2EE95BC7" w:rsidR="00857995" w:rsidRDefault="00857995" w:rsidP="00CE583F">
            <w:r>
              <w:t>Remove code “P0A80”</w:t>
            </w:r>
          </w:p>
          <w:p w14:paraId="3630C01D" w14:textId="77777777" w:rsidR="001865E9" w:rsidRDefault="001865E9" w:rsidP="001865E9">
            <w:r>
              <w:t>-&gt;Output from oldest to newest</w:t>
            </w:r>
          </w:p>
          <w:p w14:paraId="589B0B44" w14:textId="6B1356B3" w:rsidR="0096514E" w:rsidRDefault="001865E9" w:rsidP="00CE583F">
            <w:r>
              <w:t>-&gt;Output from newest to oldest</w:t>
            </w:r>
          </w:p>
        </w:tc>
        <w:tc>
          <w:tcPr>
            <w:tcW w:w="2605" w:type="dxa"/>
          </w:tcPr>
          <w:p w14:paraId="79036EEB" w14:textId="36D395E1" w:rsidR="0096514E" w:rsidRDefault="0090085D" w:rsidP="00CE583F">
            <w:r>
              <w:t>Like expected output example in the Lab assignment</w:t>
            </w:r>
          </w:p>
          <w:p w14:paraId="4F0C06D8" w14:textId="6A0B92A8" w:rsidR="00CE583F" w:rsidRDefault="00CE583F" w:rsidP="00CE583F"/>
        </w:tc>
        <w:tc>
          <w:tcPr>
            <w:tcW w:w="3155" w:type="dxa"/>
          </w:tcPr>
          <w:p w14:paraId="210476A4" w14:textId="77777777" w:rsidR="0090085D" w:rsidRDefault="0090085D" w:rsidP="0090085D">
            <w:r>
              <w:t>Like expected output example in the Lab assignment</w:t>
            </w:r>
          </w:p>
          <w:p w14:paraId="1B6F6FD4" w14:textId="469F00D7" w:rsidR="00CE583F" w:rsidRDefault="00CE583F" w:rsidP="00CE583F"/>
        </w:tc>
        <w:tc>
          <w:tcPr>
            <w:tcW w:w="1025" w:type="dxa"/>
          </w:tcPr>
          <w:p w14:paraId="1D21C5F3" w14:textId="563CE2CD" w:rsidR="00CE583F" w:rsidRDefault="00CE583F" w:rsidP="00CE583F">
            <w:r>
              <w:t>Pass</w:t>
            </w:r>
          </w:p>
        </w:tc>
      </w:tr>
      <w:tr w:rsidR="00A75542" w14:paraId="160F1D06" w14:textId="77777777" w:rsidTr="00522A87">
        <w:tc>
          <w:tcPr>
            <w:tcW w:w="625" w:type="dxa"/>
          </w:tcPr>
          <w:p w14:paraId="0162D9E2" w14:textId="5CD92B1F" w:rsidR="00A75542" w:rsidRDefault="00A75542" w:rsidP="00A75542">
            <w:r>
              <w:t>2</w:t>
            </w:r>
          </w:p>
        </w:tc>
        <w:tc>
          <w:tcPr>
            <w:tcW w:w="3245" w:type="dxa"/>
          </w:tcPr>
          <w:p w14:paraId="3CF92E7F" w14:textId="29D2CD77" w:rsidR="00A75542" w:rsidRPr="00130F3B" w:rsidRDefault="00A75542" w:rsidP="00A75542">
            <w:pPr>
              <w:rPr>
                <w:b/>
                <w:bCs/>
              </w:rPr>
            </w:pPr>
            <w:r w:rsidRPr="00130F3B">
              <w:rPr>
                <w:b/>
                <w:bCs/>
              </w:rPr>
              <w:t xml:space="preserve">Don’t input </w:t>
            </w:r>
            <w:r w:rsidR="00130F3B" w:rsidRPr="00130F3B">
              <w:rPr>
                <w:b/>
                <w:bCs/>
              </w:rPr>
              <w:t>code or description</w:t>
            </w:r>
          </w:p>
          <w:p w14:paraId="06F58518" w14:textId="77777777" w:rsidR="0090085D" w:rsidRDefault="0090085D" w:rsidP="0090085D">
            <w:r>
              <w:t>-&gt;Output from oldest to newest</w:t>
            </w:r>
          </w:p>
          <w:p w14:paraId="13FF922F" w14:textId="77777777" w:rsidR="0090085D" w:rsidRDefault="0090085D" w:rsidP="0090085D">
            <w:r>
              <w:t>-&gt;Output from newest to oldest</w:t>
            </w:r>
          </w:p>
          <w:p w14:paraId="4E97CBD9" w14:textId="77777777" w:rsidR="0090085D" w:rsidRDefault="0090085D" w:rsidP="0090085D">
            <w:r>
              <w:t>Remove code “P0A80”</w:t>
            </w:r>
          </w:p>
          <w:p w14:paraId="30741535" w14:textId="77777777" w:rsidR="0090085D" w:rsidRDefault="0090085D" w:rsidP="0090085D">
            <w:r>
              <w:t>-&gt;Output from oldest to newest</w:t>
            </w:r>
          </w:p>
          <w:p w14:paraId="484D5412" w14:textId="0B5F92B0" w:rsidR="00A75542" w:rsidRDefault="0090085D" w:rsidP="00A75542">
            <w:r>
              <w:t>-&gt;Output from newest to oldest</w:t>
            </w:r>
          </w:p>
        </w:tc>
        <w:tc>
          <w:tcPr>
            <w:tcW w:w="2605" w:type="dxa"/>
          </w:tcPr>
          <w:p w14:paraId="495BF49B" w14:textId="77777777" w:rsidR="00A75542" w:rsidRDefault="00D42B3F" w:rsidP="00A75542">
            <w:pPr>
              <w:tabs>
                <w:tab w:val="center" w:pos="1602"/>
              </w:tabs>
            </w:pPr>
            <w:r>
              <w:t>No DTCs to display</w:t>
            </w:r>
          </w:p>
          <w:p w14:paraId="1961B8B7" w14:textId="77777777" w:rsidR="00D42B3F" w:rsidRDefault="00D42B3F" w:rsidP="00A75542">
            <w:pPr>
              <w:tabs>
                <w:tab w:val="center" w:pos="1602"/>
              </w:tabs>
            </w:pPr>
            <w:r>
              <w:t xml:space="preserve">Nothing to remove. Empty list </w:t>
            </w:r>
          </w:p>
          <w:p w14:paraId="599F18E1" w14:textId="66D0E578" w:rsidR="00D42B3F" w:rsidRDefault="00D42B3F" w:rsidP="00A75542">
            <w:pPr>
              <w:tabs>
                <w:tab w:val="center" w:pos="1602"/>
              </w:tabs>
            </w:pPr>
            <w:r>
              <w:t>No DTCs to display</w:t>
            </w:r>
          </w:p>
        </w:tc>
        <w:tc>
          <w:tcPr>
            <w:tcW w:w="3155" w:type="dxa"/>
          </w:tcPr>
          <w:p w14:paraId="7C62D1B1" w14:textId="77777777" w:rsidR="00D42B3F" w:rsidRDefault="00D42B3F" w:rsidP="00D42B3F">
            <w:pPr>
              <w:tabs>
                <w:tab w:val="center" w:pos="1602"/>
              </w:tabs>
            </w:pPr>
            <w:r>
              <w:t>No DTCs to display</w:t>
            </w:r>
          </w:p>
          <w:p w14:paraId="76136257" w14:textId="77777777" w:rsidR="00D42B3F" w:rsidRDefault="00D42B3F" w:rsidP="00D42B3F">
            <w:pPr>
              <w:tabs>
                <w:tab w:val="center" w:pos="1602"/>
              </w:tabs>
            </w:pPr>
            <w:r>
              <w:t xml:space="preserve">Nothing to remove. Empty list </w:t>
            </w:r>
          </w:p>
          <w:p w14:paraId="478A5544" w14:textId="60B0AB4D" w:rsidR="00A75542" w:rsidRDefault="00D42B3F" w:rsidP="00D42B3F">
            <w:r>
              <w:t>No DTCs to display</w:t>
            </w:r>
          </w:p>
        </w:tc>
        <w:tc>
          <w:tcPr>
            <w:tcW w:w="1025" w:type="dxa"/>
          </w:tcPr>
          <w:p w14:paraId="20F5F044" w14:textId="563D561E" w:rsidR="00A75542" w:rsidRDefault="00A75542" w:rsidP="00A75542">
            <w:r>
              <w:t>Pass</w:t>
            </w:r>
          </w:p>
        </w:tc>
      </w:tr>
    </w:tbl>
    <w:p w14:paraId="19A8136D" w14:textId="013BE2D9" w:rsidR="00445C39" w:rsidRPr="0063755E" w:rsidRDefault="00445C39" w:rsidP="00796604"/>
    <w:sectPr w:rsidR="00445C39" w:rsidRPr="0063755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0E34E" w14:textId="77777777" w:rsidR="000650D4" w:rsidRDefault="000650D4" w:rsidP="00693603">
      <w:pPr>
        <w:spacing w:after="0" w:line="240" w:lineRule="auto"/>
      </w:pPr>
      <w:r>
        <w:separator/>
      </w:r>
    </w:p>
  </w:endnote>
  <w:endnote w:type="continuationSeparator" w:id="0">
    <w:p w14:paraId="68D101A7" w14:textId="77777777" w:rsidR="000650D4" w:rsidRDefault="000650D4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011DC38D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13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E0C77" w14:textId="77777777" w:rsidR="000650D4" w:rsidRDefault="000650D4" w:rsidP="00693603">
      <w:pPr>
        <w:spacing w:after="0" w:line="240" w:lineRule="auto"/>
      </w:pPr>
      <w:r>
        <w:separator/>
      </w:r>
    </w:p>
  </w:footnote>
  <w:footnote w:type="continuationSeparator" w:id="0">
    <w:p w14:paraId="246F019B" w14:textId="77777777" w:rsidR="000650D4" w:rsidRDefault="000650D4" w:rsidP="00693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A7692"/>
    <w:multiLevelType w:val="hybridMultilevel"/>
    <w:tmpl w:val="D206DE98"/>
    <w:lvl w:ilvl="0" w:tplc="E87EB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C4EF8"/>
    <w:multiLevelType w:val="hybridMultilevel"/>
    <w:tmpl w:val="8FA09234"/>
    <w:lvl w:ilvl="0" w:tplc="A008FD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C2307"/>
    <w:multiLevelType w:val="hybridMultilevel"/>
    <w:tmpl w:val="BF54B25A"/>
    <w:lvl w:ilvl="0" w:tplc="5318236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71163"/>
    <w:multiLevelType w:val="hybridMultilevel"/>
    <w:tmpl w:val="EFECC0E0"/>
    <w:lvl w:ilvl="0" w:tplc="78225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889784">
    <w:abstractNumId w:val="0"/>
  </w:num>
  <w:num w:numId="2" w16cid:durableId="871923615">
    <w:abstractNumId w:val="1"/>
  </w:num>
  <w:num w:numId="3" w16cid:durableId="1168639427">
    <w:abstractNumId w:val="2"/>
  </w:num>
  <w:num w:numId="4" w16cid:durableId="1679312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220CA"/>
    <w:rsid w:val="000478EA"/>
    <w:rsid w:val="000650D4"/>
    <w:rsid w:val="00093DD0"/>
    <w:rsid w:val="000A34AC"/>
    <w:rsid w:val="000A5EE6"/>
    <w:rsid w:val="000B6745"/>
    <w:rsid w:val="000D2A8B"/>
    <w:rsid w:val="000D43BD"/>
    <w:rsid w:val="000E47C5"/>
    <w:rsid w:val="000F6E7C"/>
    <w:rsid w:val="00102138"/>
    <w:rsid w:val="00106672"/>
    <w:rsid w:val="001252AF"/>
    <w:rsid w:val="00130F3B"/>
    <w:rsid w:val="00132F31"/>
    <w:rsid w:val="001447C2"/>
    <w:rsid w:val="00150C63"/>
    <w:rsid w:val="00157AF1"/>
    <w:rsid w:val="00162598"/>
    <w:rsid w:val="00163424"/>
    <w:rsid w:val="00175FDE"/>
    <w:rsid w:val="00180BCA"/>
    <w:rsid w:val="00184F01"/>
    <w:rsid w:val="001865E9"/>
    <w:rsid w:val="00194972"/>
    <w:rsid w:val="001C1BF1"/>
    <w:rsid w:val="001E36D0"/>
    <w:rsid w:val="001E76F4"/>
    <w:rsid w:val="001F0F97"/>
    <w:rsid w:val="001F3A2A"/>
    <w:rsid w:val="002154A2"/>
    <w:rsid w:val="002316FB"/>
    <w:rsid w:val="00252BBB"/>
    <w:rsid w:val="00270DB9"/>
    <w:rsid w:val="00273D69"/>
    <w:rsid w:val="0029185B"/>
    <w:rsid w:val="0029304E"/>
    <w:rsid w:val="002B0F25"/>
    <w:rsid w:val="002B0F7C"/>
    <w:rsid w:val="002C5D68"/>
    <w:rsid w:val="002E7734"/>
    <w:rsid w:val="002F10B4"/>
    <w:rsid w:val="002F2026"/>
    <w:rsid w:val="002F55D0"/>
    <w:rsid w:val="0031442B"/>
    <w:rsid w:val="003210D0"/>
    <w:rsid w:val="00332E1F"/>
    <w:rsid w:val="00364AC8"/>
    <w:rsid w:val="0037713C"/>
    <w:rsid w:val="003A1375"/>
    <w:rsid w:val="003A2054"/>
    <w:rsid w:val="003A43F3"/>
    <w:rsid w:val="003E108B"/>
    <w:rsid w:val="00406D93"/>
    <w:rsid w:val="00413429"/>
    <w:rsid w:val="0043020F"/>
    <w:rsid w:val="00432DF8"/>
    <w:rsid w:val="004372B7"/>
    <w:rsid w:val="00437A4B"/>
    <w:rsid w:val="00444519"/>
    <w:rsid w:val="00445C39"/>
    <w:rsid w:val="00463F77"/>
    <w:rsid w:val="0046563F"/>
    <w:rsid w:val="0047517F"/>
    <w:rsid w:val="004924EC"/>
    <w:rsid w:val="00494FB3"/>
    <w:rsid w:val="004A6FC9"/>
    <w:rsid w:val="004D0705"/>
    <w:rsid w:val="00502161"/>
    <w:rsid w:val="00512D13"/>
    <w:rsid w:val="00522A87"/>
    <w:rsid w:val="00544514"/>
    <w:rsid w:val="00551307"/>
    <w:rsid w:val="0058634E"/>
    <w:rsid w:val="00596D36"/>
    <w:rsid w:val="005A53BE"/>
    <w:rsid w:val="005C4E5A"/>
    <w:rsid w:val="005D19ED"/>
    <w:rsid w:val="005F4578"/>
    <w:rsid w:val="005F7595"/>
    <w:rsid w:val="006159AD"/>
    <w:rsid w:val="00630F65"/>
    <w:rsid w:val="006354CD"/>
    <w:rsid w:val="0063755E"/>
    <w:rsid w:val="0064082D"/>
    <w:rsid w:val="00640949"/>
    <w:rsid w:val="0064692F"/>
    <w:rsid w:val="0065488C"/>
    <w:rsid w:val="0067456B"/>
    <w:rsid w:val="006823BD"/>
    <w:rsid w:val="00693603"/>
    <w:rsid w:val="006E182A"/>
    <w:rsid w:val="006E2BCB"/>
    <w:rsid w:val="006E78BF"/>
    <w:rsid w:val="00700ABA"/>
    <w:rsid w:val="0070377C"/>
    <w:rsid w:val="00724302"/>
    <w:rsid w:val="0073008C"/>
    <w:rsid w:val="007401B9"/>
    <w:rsid w:val="007574A0"/>
    <w:rsid w:val="00774754"/>
    <w:rsid w:val="00776E66"/>
    <w:rsid w:val="00794B1B"/>
    <w:rsid w:val="00796604"/>
    <w:rsid w:val="007B6103"/>
    <w:rsid w:val="007C1C70"/>
    <w:rsid w:val="007C2D16"/>
    <w:rsid w:val="007C5EF2"/>
    <w:rsid w:val="007C7A24"/>
    <w:rsid w:val="007F2A12"/>
    <w:rsid w:val="007F4B05"/>
    <w:rsid w:val="00805D91"/>
    <w:rsid w:val="008303CB"/>
    <w:rsid w:val="008307B4"/>
    <w:rsid w:val="00837CB7"/>
    <w:rsid w:val="00850527"/>
    <w:rsid w:val="00857995"/>
    <w:rsid w:val="00896880"/>
    <w:rsid w:val="008B773A"/>
    <w:rsid w:val="008D31C9"/>
    <w:rsid w:val="008D3A7D"/>
    <w:rsid w:val="008E750C"/>
    <w:rsid w:val="0090085D"/>
    <w:rsid w:val="00913435"/>
    <w:rsid w:val="0092628A"/>
    <w:rsid w:val="00935870"/>
    <w:rsid w:val="00950063"/>
    <w:rsid w:val="00961661"/>
    <w:rsid w:val="0096514E"/>
    <w:rsid w:val="009653EC"/>
    <w:rsid w:val="009821CE"/>
    <w:rsid w:val="00985B9C"/>
    <w:rsid w:val="00987446"/>
    <w:rsid w:val="009920AE"/>
    <w:rsid w:val="00995B32"/>
    <w:rsid w:val="009A163F"/>
    <w:rsid w:val="009A2A38"/>
    <w:rsid w:val="009A531B"/>
    <w:rsid w:val="009C1065"/>
    <w:rsid w:val="009D203C"/>
    <w:rsid w:val="009D2132"/>
    <w:rsid w:val="009F6689"/>
    <w:rsid w:val="00A00DB5"/>
    <w:rsid w:val="00A07E9A"/>
    <w:rsid w:val="00A1384E"/>
    <w:rsid w:val="00A13F40"/>
    <w:rsid w:val="00A30ECD"/>
    <w:rsid w:val="00A365C7"/>
    <w:rsid w:val="00A54D00"/>
    <w:rsid w:val="00A652B7"/>
    <w:rsid w:val="00A75542"/>
    <w:rsid w:val="00A8306B"/>
    <w:rsid w:val="00A845D6"/>
    <w:rsid w:val="00A84FF9"/>
    <w:rsid w:val="00AC63A2"/>
    <w:rsid w:val="00AC69D7"/>
    <w:rsid w:val="00AD1549"/>
    <w:rsid w:val="00AE2B86"/>
    <w:rsid w:val="00AF453E"/>
    <w:rsid w:val="00B1410B"/>
    <w:rsid w:val="00B47DD6"/>
    <w:rsid w:val="00B52E40"/>
    <w:rsid w:val="00B66989"/>
    <w:rsid w:val="00B71EA1"/>
    <w:rsid w:val="00B72C89"/>
    <w:rsid w:val="00B736D6"/>
    <w:rsid w:val="00B934E5"/>
    <w:rsid w:val="00B94E1A"/>
    <w:rsid w:val="00BB75E6"/>
    <w:rsid w:val="00BC5D57"/>
    <w:rsid w:val="00BD41D2"/>
    <w:rsid w:val="00BE227C"/>
    <w:rsid w:val="00C13811"/>
    <w:rsid w:val="00C14A92"/>
    <w:rsid w:val="00C17679"/>
    <w:rsid w:val="00C34C60"/>
    <w:rsid w:val="00C40100"/>
    <w:rsid w:val="00C562DB"/>
    <w:rsid w:val="00C6600C"/>
    <w:rsid w:val="00C84E7E"/>
    <w:rsid w:val="00C9131C"/>
    <w:rsid w:val="00CA234B"/>
    <w:rsid w:val="00CA2977"/>
    <w:rsid w:val="00CA7298"/>
    <w:rsid w:val="00CB0CBF"/>
    <w:rsid w:val="00CB695D"/>
    <w:rsid w:val="00CD2640"/>
    <w:rsid w:val="00CE583F"/>
    <w:rsid w:val="00CF0C3E"/>
    <w:rsid w:val="00D15D3B"/>
    <w:rsid w:val="00D20E88"/>
    <w:rsid w:val="00D353D0"/>
    <w:rsid w:val="00D42B3F"/>
    <w:rsid w:val="00D56F71"/>
    <w:rsid w:val="00D658CB"/>
    <w:rsid w:val="00D65D19"/>
    <w:rsid w:val="00D70EAC"/>
    <w:rsid w:val="00D902B8"/>
    <w:rsid w:val="00DB6D91"/>
    <w:rsid w:val="00DC7CFE"/>
    <w:rsid w:val="00DE4B31"/>
    <w:rsid w:val="00DF3A64"/>
    <w:rsid w:val="00DF55F8"/>
    <w:rsid w:val="00E35346"/>
    <w:rsid w:val="00E513B4"/>
    <w:rsid w:val="00E7246D"/>
    <w:rsid w:val="00E92ED1"/>
    <w:rsid w:val="00ED61AC"/>
    <w:rsid w:val="00EF3A91"/>
    <w:rsid w:val="00EF4E97"/>
    <w:rsid w:val="00F04FFF"/>
    <w:rsid w:val="00F173B1"/>
    <w:rsid w:val="00F24FCE"/>
    <w:rsid w:val="00F65A5F"/>
    <w:rsid w:val="00F71F2A"/>
    <w:rsid w:val="00F87BD2"/>
    <w:rsid w:val="00F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C138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mmquan@umich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Quan</dc:creator>
  <cp:keywords/>
  <dc:description/>
  <cp:lastModifiedBy>Le, Quan</cp:lastModifiedBy>
  <cp:revision>193</cp:revision>
  <dcterms:created xsi:type="dcterms:W3CDTF">2020-09-07T19:18:00Z</dcterms:created>
  <dcterms:modified xsi:type="dcterms:W3CDTF">2024-11-07T03:02:00Z</dcterms:modified>
</cp:coreProperties>
</file>