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8954" w14:textId="77777777" w:rsidR="00AB0DF1" w:rsidRPr="003A408E" w:rsidRDefault="00AB0DF1" w:rsidP="000A1999">
      <w:pPr>
        <w:pStyle w:val="Title"/>
        <w:rPr>
          <w:lang w:val="pt-BR"/>
        </w:rPr>
      </w:pPr>
      <w:r w:rsidRPr="003A408E">
        <w:rPr>
          <w:lang w:val="pt-BR"/>
        </w:rPr>
        <w:t>CIS</w:t>
      </w:r>
      <w:r w:rsidR="005F79A0" w:rsidRPr="003A408E">
        <w:rPr>
          <w:lang w:val="pt-BR"/>
        </w:rPr>
        <w:t xml:space="preserve"> </w:t>
      </w:r>
      <w:r w:rsidRPr="003A408E">
        <w:rPr>
          <w:lang w:val="pt-BR"/>
        </w:rPr>
        <w:t xml:space="preserve">150 – Lab </w:t>
      </w:r>
      <w:r w:rsidR="00964878" w:rsidRPr="003A408E">
        <w:rPr>
          <w:lang w:val="pt-BR"/>
        </w:rPr>
        <w:t>03</w:t>
      </w:r>
    </w:p>
    <w:p w14:paraId="2F9D09D3" w14:textId="77777777" w:rsidR="00AB0DF1" w:rsidRPr="003A408E" w:rsidRDefault="00AB0DF1">
      <w:pPr>
        <w:pStyle w:val="Subtitle"/>
        <w:rPr>
          <w:lang w:val="pt-BR"/>
        </w:rPr>
      </w:pPr>
    </w:p>
    <w:p w14:paraId="368EA0DF" w14:textId="77777777" w:rsidR="00AB0DF1" w:rsidRPr="003A408E" w:rsidRDefault="008D4DF8">
      <w:pPr>
        <w:jc w:val="center"/>
        <w:rPr>
          <w:sz w:val="24"/>
          <w:lang w:val="pt-BR"/>
        </w:rPr>
      </w:pPr>
      <w:r w:rsidRPr="003A408E">
        <w:rPr>
          <w:sz w:val="24"/>
          <w:lang w:val="pt-BR"/>
        </w:rPr>
        <w:t xml:space="preserve"> </w:t>
      </w:r>
    </w:p>
    <w:p w14:paraId="18BE4DDA" w14:textId="77777777" w:rsidR="00AB0DF1" w:rsidRPr="003A408E" w:rsidRDefault="00AB0DF1">
      <w:pPr>
        <w:jc w:val="center"/>
        <w:rPr>
          <w:sz w:val="24"/>
          <w:lang w:val="pt-BR"/>
        </w:rPr>
      </w:pPr>
    </w:p>
    <w:p w14:paraId="047C6514" w14:textId="77777777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eastAsia="en-US"/>
        </w:rPr>
        <w:t>Submission of Your Work</w:t>
      </w:r>
    </w:p>
    <w:p w14:paraId="333E5AAD" w14:textId="77777777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b/>
          <w:bCs/>
          <w:color w:val="222222"/>
          <w:sz w:val="24"/>
          <w:szCs w:val="24"/>
          <w:lang w:val="pt-BR" w:eastAsia="en-US"/>
        </w:rPr>
        <w:t> </w:t>
      </w:r>
    </w:p>
    <w:p w14:paraId="7A297157" w14:textId="546676B3" w:rsidR="001211CC" w:rsidRPr="004243FC" w:rsidRDefault="001211CC" w:rsidP="001211CC">
      <w:pPr>
        <w:shd w:val="clear" w:color="auto" w:fill="FFFFFF"/>
        <w:jc w:val="both"/>
        <w:rPr>
          <w:color w:val="222222"/>
          <w:sz w:val="24"/>
          <w:szCs w:val="24"/>
          <w:lang w:eastAsia="en-US"/>
        </w:rPr>
      </w:pPr>
      <w:r w:rsidRPr="004243FC">
        <w:rPr>
          <w:color w:val="222222"/>
          <w:sz w:val="24"/>
          <w:szCs w:val="24"/>
          <w:lang w:eastAsia="en-US"/>
        </w:rPr>
        <w:t>You need to prepare and submit ONE SINGLE MS Word document</w:t>
      </w:r>
      <w:r w:rsidR="00E71BE4">
        <w:rPr>
          <w:color w:val="222222"/>
          <w:sz w:val="24"/>
          <w:szCs w:val="24"/>
          <w:lang w:eastAsia="en-US"/>
        </w:rPr>
        <w:t xml:space="preserve"> to Canvas (in your lab section) as LastName_FirstName_Lab03.doc. It must contain</w:t>
      </w:r>
      <w:r w:rsidRPr="004243FC">
        <w:rPr>
          <w:color w:val="222222"/>
          <w:sz w:val="24"/>
          <w:szCs w:val="24"/>
          <w:lang w:eastAsia="en-US"/>
        </w:rPr>
        <w:t>:</w:t>
      </w:r>
    </w:p>
    <w:p w14:paraId="22EE1649" w14:textId="77777777" w:rsidR="001211CC" w:rsidRPr="000D0F6E" w:rsidRDefault="001211CC" w:rsidP="001211C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Your NAME</w:t>
      </w:r>
    </w:p>
    <w:p w14:paraId="22D9B5C7" w14:textId="77777777" w:rsidR="001211CC" w:rsidRPr="000D0F6E" w:rsidRDefault="001211CC" w:rsidP="001211CC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For each question:</w:t>
      </w:r>
    </w:p>
    <w:p w14:paraId="151F632B" w14:textId="77777777" w:rsidR="001211CC" w:rsidRPr="000D0F6E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Specify the question number.</w:t>
      </w:r>
    </w:p>
    <w:p w14:paraId="702C3439" w14:textId="004FFF9D" w:rsidR="001211CC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 xml:space="preserve">After reading the question requirements, but before beginning any coding, create </w:t>
      </w:r>
      <w:r>
        <w:rPr>
          <w:color w:val="222222"/>
          <w:sz w:val="24"/>
          <w:szCs w:val="24"/>
          <w:lang w:eastAsia="en-US"/>
        </w:rPr>
        <w:t>the</w:t>
      </w:r>
      <w:r w:rsidRPr="000D0F6E">
        <w:rPr>
          <w:color w:val="222222"/>
          <w:sz w:val="24"/>
          <w:szCs w:val="24"/>
          <w:lang w:eastAsia="en-US"/>
        </w:rPr>
        <w:t xml:space="preserve"> test case table. </w:t>
      </w:r>
      <w:r>
        <w:rPr>
          <w:color w:val="222222"/>
          <w:sz w:val="24"/>
          <w:szCs w:val="24"/>
          <w:lang w:eastAsia="en-US"/>
        </w:rPr>
        <w:t>Write your program then c</w:t>
      </w:r>
      <w:r w:rsidRPr="000D0F6E">
        <w:rPr>
          <w:color w:val="222222"/>
          <w:sz w:val="24"/>
          <w:szCs w:val="24"/>
          <w:lang w:eastAsia="en-US"/>
        </w:rPr>
        <w:t>omplete the</w:t>
      </w:r>
      <w:r>
        <w:rPr>
          <w:color w:val="222222"/>
          <w:sz w:val="24"/>
          <w:szCs w:val="24"/>
          <w:lang w:eastAsia="en-US"/>
        </w:rPr>
        <w:t xml:space="preserve"> </w:t>
      </w:r>
      <w:r w:rsidRPr="000D0F6E">
        <w:rPr>
          <w:b/>
          <w:color w:val="222222"/>
          <w:sz w:val="24"/>
          <w:szCs w:val="24"/>
          <w:lang w:eastAsia="en-US"/>
        </w:rPr>
        <w:t>test table</w:t>
      </w:r>
      <w:r w:rsidRPr="000D0F6E">
        <w:rPr>
          <w:color w:val="222222"/>
          <w:sz w:val="24"/>
          <w:szCs w:val="24"/>
          <w:lang w:eastAsia="en-US"/>
        </w:rPr>
        <w:t xml:space="preserve"> with actual output results and include in your report.</w:t>
      </w:r>
    </w:p>
    <w:p w14:paraId="6ADC531C" w14:textId="77777777" w:rsidR="001211CC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Copy/Paste your completed source code. You must include standard “header” even if code is provided.</w:t>
      </w:r>
    </w:p>
    <w:p w14:paraId="216D424C" w14:textId="77777777" w:rsidR="001211CC" w:rsidRPr="000D0F6E" w:rsidRDefault="001211CC" w:rsidP="001211CC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/>
        <w:jc w:val="both"/>
        <w:rPr>
          <w:color w:val="222222"/>
          <w:sz w:val="24"/>
          <w:szCs w:val="24"/>
          <w:lang w:eastAsia="en-US"/>
        </w:rPr>
      </w:pPr>
      <w:r w:rsidRPr="000D0F6E">
        <w:rPr>
          <w:color w:val="222222"/>
          <w:sz w:val="24"/>
          <w:szCs w:val="24"/>
          <w:lang w:eastAsia="en-US"/>
        </w:rPr>
        <w:t>Paste in a </w:t>
      </w:r>
      <w:r w:rsidRPr="000D0F6E">
        <w:rPr>
          <w:color w:val="222222"/>
          <w:sz w:val="24"/>
          <w:szCs w:val="24"/>
          <w:u w:val="single"/>
          <w:lang w:eastAsia="en-US"/>
        </w:rPr>
        <w:t>snippet</w:t>
      </w:r>
      <w:r w:rsidRPr="000D0F6E">
        <w:rPr>
          <w:color w:val="222222"/>
          <w:sz w:val="24"/>
          <w:szCs w:val="24"/>
          <w:lang w:eastAsia="en-US"/>
        </w:rPr>
        <w:t> of output showing results for </w:t>
      </w:r>
      <w:r w:rsidRPr="000D0F6E">
        <w:rPr>
          <w:b/>
          <w:bCs/>
          <w:color w:val="222222"/>
          <w:sz w:val="24"/>
          <w:szCs w:val="24"/>
          <w:lang w:eastAsia="en-US"/>
        </w:rPr>
        <w:t>every listed test case</w:t>
      </w:r>
      <w:r w:rsidRPr="000D0F6E">
        <w:rPr>
          <w:color w:val="222222"/>
          <w:sz w:val="24"/>
          <w:szCs w:val="24"/>
          <w:lang w:eastAsia="en-US"/>
        </w:rPr>
        <w:t>, labeled with test case #</w:t>
      </w:r>
    </w:p>
    <w:p w14:paraId="77953173" w14:textId="77777777" w:rsidR="001211CC" w:rsidRDefault="001211CC" w:rsidP="001211CC">
      <w:pPr>
        <w:ind w:left="720"/>
      </w:pPr>
    </w:p>
    <w:p w14:paraId="319712CC" w14:textId="77777777" w:rsidR="001211CC" w:rsidRPr="000D0F6E" w:rsidRDefault="001211CC" w:rsidP="001211CC">
      <w:pPr>
        <w:rPr>
          <w:sz w:val="24"/>
          <w:szCs w:val="24"/>
          <w:u w:val="single"/>
        </w:rPr>
      </w:pPr>
      <w:r w:rsidRPr="000D0F6E">
        <w:rPr>
          <w:sz w:val="24"/>
          <w:szCs w:val="24"/>
          <w:u w:val="single"/>
        </w:rPr>
        <w:t>Test Table:</w:t>
      </w:r>
    </w:p>
    <w:p w14:paraId="0BB8E611" w14:textId="77777777" w:rsidR="001211CC" w:rsidRDefault="001211CC" w:rsidP="001211CC">
      <w:pPr>
        <w:ind w:left="720"/>
      </w:pPr>
    </w:p>
    <w:tbl>
      <w:tblPr>
        <w:tblStyle w:val="TableGrid"/>
        <w:tblW w:w="8408" w:type="dxa"/>
        <w:jc w:val="center"/>
        <w:tblLook w:val="04A0" w:firstRow="1" w:lastRow="0" w:firstColumn="1" w:lastColumn="0" w:noHBand="0" w:noVBand="1"/>
      </w:tblPr>
      <w:tblGrid>
        <w:gridCol w:w="830"/>
        <w:gridCol w:w="809"/>
        <w:gridCol w:w="2294"/>
        <w:gridCol w:w="1343"/>
        <w:gridCol w:w="2235"/>
        <w:gridCol w:w="897"/>
      </w:tblGrid>
      <w:tr w:rsidR="004950FD" w14:paraId="35EAC309" w14:textId="77777777" w:rsidTr="00817D79">
        <w:trPr>
          <w:jc w:val="center"/>
        </w:trPr>
        <w:tc>
          <w:tcPr>
            <w:tcW w:w="830" w:type="dxa"/>
            <w:shd w:val="clear" w:color="auto" w:fill="DDD9C3" w:themeFill="background2" w:themeFillShade="E6"/>
          </w:tcPr>
          <w:p w14:paraId="4871D34D" w14:textId="77777777" w:rsidR="004950FD" w:rsidRDefault="004950FD" w:rsidP="00817D79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809" w:type="dxa"/>
            <w:shd w:val="clear" w:color="auto" w:fill="DDD9C3" w:themeFill="background2" w:themeFillShade="E6"/>
          </w:tcPr>
          <w:p w14:paraId="51C411B4" w14:textId="77777777" w:rsidR="004950FD" w:rsidRDefault="004950FD" w:rsidP="00817D79">
            <w:pPr>
              <w:jc w:val="center"/>
            </w:pPr>
            <w:r>
              <w:t>Valid / Invalid Data</w:t>
            </w:r>
          </w:p>
        </w:tc>
        <w:tc>
          <w:tcPr>
            <w:tcW w:w="2294" w:type="dxa"/>
            <w:shd w:val="clear" w:color="auto" w:fill="DDD9C3" w:themeFill="background2" w:themeFillShade="E6"/>
          </w:tcPr>
          <w:p w14:paraId="69E81356" w14:textId="77777777" w:rsidR="004950FD" w:rsidRDefault="004950FD" w:rsidP="00817D79">
            <w:pPr>
              <w:jc w:val="center"/>
            </w:pPr>
            <w:r>
              <w:t>Description of test</w:t>
            </w:r>
          </w:p>
        </w:tc>
        <w:tc>
          <w:tcPr>
            <w:tcW w:w="1343" w:type="dxa"/>
            <w:shd w:val="clear" w:color="auto" w:fill="DDD9C3" w:themeFill="background2" w:themeFillShade="E6"/>
          </w:tcPr>
          <w:p w14:paraId="073AA822" w14:textId="77777777" w:rsidR="004950FD" w:rsidRDefault="004950FD" w:rsidP="00817D79">
            <w:pPr>
              <w:jc w:val="center"/>
            </w:pPr>
            <w:r>
              <w:t>Input Value</w:t>
            </w:r>
          </w:p>
        </w:tc>
        <w:tc>
          <w:tcPr>
            <w:tcW w:w="2235" w:type="dxa"/>
            <w:shd w:val="clear" w:color="auto" w:fill="DDD9C3" w:themeFill="background2" w:themeFillShade="E6"/>
          </w:tcPr>
          <w:p w14:paraId="7050C451" w14:textId="77777777" w:rsidR="004950FD" w:rsidRDefault="004950FD" w:rsidP="00817D79">
            <w:pPr>
              <w:jc w:val="center"/>
            </w:pPr>
            <w:r>
              <w:t>Actual Output</w:t>
            </w:r>
          </w:p>
        </w:tc>
        <w:tc>
          <w:tcPr>
            <w:tcW w:w="897" w:type="dxa"/>
            <w:shd w:val="clear" w:color="auto" w:fill="DDD9C3" w:themeFill="background2" w:themeFillShade="E6"/>
          </w:tcPr>
          <w:p w14:paraId="65883875" w14:textId="77777777" w:rsidR="004950FD" w:rsidRDefault="004950FD" w:rsidP="00817D79">
            <w:pPr>
              <w:jc w:val="center"/>
            </w:pPr>
            <w:r>
              <w:t>Test Pass / Fail</w:t>
            </w:r>
          </w:p>
        </w:tc>
      </w:tr>
      <w:tr w:rsidR="004950FD" w14:paraId="6B1363BE" w14:textId="77777777" w:rsidTr="00817D79">
        <w:trPr>
          <w:jc w:val="center"/>
        </w:trPr>
        <w:tc>
          <w:tcPr>
            <w:tcW w:w="830" w:type="dxa"/>
          </w:tcPr>
          <w:p w14:paraId="0A4904A4" w14:textId="77777777" w:rsidR="004950FD" w:rsidRDefault="004950FD" w:rsidP="00817D79">
            <w:r>
              <w:t>1</w:t>
            </w:r>
          </w:p>
        </w:tc>
        <w:tc>
          <w:tcPr>
            <w:tcW w:w="809" w:type="dxa"/>
          </w:tcPr>
          <w:p w14:paraId="2E43CF49" w14:textId="77777777" w:rsidR="004950FD" w:rsidRDefault="004950FD" w:rsidP="00817D79"/>
        </w:tc>
        <w:tc>
          <w:tcPr>
            <w:tcW w:w="2294" w:type="dxa"/>
          </w:tcPr>
          <w:p w14:paraId="7A73F6D6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4DD16F58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76A969B1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5C48ACA0" w14:textId="77777777" w:rsidR="004950FD" w:rsidRDefault="004950FD" w:rsidP="00817D79"/>
        </w:tc>
      </w:tr>
      <w:tr w:rsidR="004950FD" w14:paraId="1BA9CF42" w14:textId="77777777" w:rsidTr="00817D79">
        <w:trPr>
          <w:jc w:val="center"/>
        </w:trPr>
        <w:tc>
          <w:tcPr>
            <w:tcW w:w="830" w:type="dxa"/>
          </w:tcPr>
          <w:p w14:paraId="61E66642" w14:textId="77777777" w:rsidR="004950FD" w:rsidRDefault="004950FD" w:rsidP="00817D79">
            <w:r>
              <w:t>2</w:t>
            </w:r>
          </w:p>
        </w:tc>
        <w:tc>
          <w:tcPr>
            <w:tcW w:w="809" w:type="dxa"/>
          </w:tcPr>
          <w:p w14:paraId="5EEDE417" w14:textId="77777777" w:rsidR="004950FD" w:rsidRDefault="004950FD" w:rsidP="00817D79"/>
        </w:tc>
        <w:tc>
          <w:tcPr>
            <w:tcW w:w="2294" w:type="dxa"/>
          </w:tcPr>
          <w:p w14:paraId="675438B2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250FE58C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6DE60060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2BA95EE2" w14:textId="77777777" w:rsidR="004950FD" w:rsidRDefault="004950FD" w:rsidP="00817D79"/>
        </w:tc>
      </w:tr>
      <w:tr w:rsidR="004950FD" w14:paraId="23DC5C40" w14:textId="77777777" w:rsidTr="00817D79">
        <w:trPr>
          <w:jc w:val="center"/>
        </w:trPr>
        <w:tc>
          <w:tcPr>
            <w:tcW w:w="830" w:type="dxa"/>
          </w:tcPr>
          <w:p w14:paraId="5C80D192" w14:textId="77777777" w:rsidR="004950FD" w:rsidRDefault="004950FD" w:rsidP="00817D79">
            <w:r>
              <w:t>3</w:t>
            </w:r>
          </w:p>
        </w:tc>
        <w:tc>
          <w:tcPr>
            <w:tcW w:w="809" w:type="dxa"/>
          </w:tcPr>
          <w:p w14:paraId="54F4A987" w14:textId="77777777" w:rsidR="004950FD" w:rsidRDefault="004950FD" w:rsidP="00817D79"/>
        </w:tc>
        <w:tc>
          <w:tcPr>
            <w:tcW w:w="2294" w:type="dxa"/>
          </w:tcPr>
          <w:p w14:paraId="49187191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49C99321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551E2F74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020F6683" w14:textId="77777777" w:rsidR="004950FD" w:rsidRDefault="004950FD" w:rsidP="00817D79"/>
        </w:tc>
      </w:tr>
      <w:tr w:rsidR="004950FD" w14:paraId="34E0FD29" w14:textId="77777777" w:rsidTr="00817D79">
        <w:trPr>
          <w:jc w:val="center"/>
        </w:trPr>
        <w:tc>
          <w:tcPr>
            <w:tcW w:w="830" w:type="dxa"/>
          </w:tcPr>
          <w:p w14:paraId="57CBC09E" w14:textId="77777777" w:rsidR="004950FD" w:rsidRDefault="004950FD" w:rsidP="00817D79">
            <w:r>
              <w:t>4</w:t>
            </w:r>
          </w:p>
        </w:tc>
        <w:tc>
          <w:tcPr>
            <w:tcW w:w="809" w:type="dxa"/>
          </w:tcPr>
          <w:p w14:paraId="3EA9552D" w14:textId="77777777" w:rsidR="004950FD" w:rsidRDefault="004950FD" w:rsidP="00817D79"/>
        </w:tc>
        <w:tc>
          <w:tcPr>
            <w:tcW w:w="2294" w:type="dxa"/>
          </w:tcPr>
          <w:p w14:paraId="013568C8" w14:textId="77777777" w:rsidR="004950FD" w:rsidRDefault="004950FD" w:rsidP="00817D79"/>
        </w:tc>
        <w:tc>
          <w:tcPr>
            <w:tcW w:w="1343" w:type="dxa"/>
            <w:shd w:val="clear" w:color="auto" w:fill="auto"/>
          </w:tcPr>
          <w:p w14:paraId="7901746E" w14:textId="77777777" w:rsidR="004950FD" w:rsidRDefault="004950FD" w:rsidP="00817D79"/>
        </w:tc>
        <w:tc>
          <w:tcPr>
            <w:tcW w:w="2235" w:type="dxa"/>
            <w:shd w:val="clear" w:color="auto" w:fill="auto"/>
          </w:tcPr>
          <w:p w14:paraId="47DC8D82" w14:textId="77777777" w:rsidR="004950FD" w:rsidRDefault="004950FD" w:rsidP="00817D79"/>
        </w:tc>
        <w:tc>
          <w:tcPr>
            <w:tcW w:w="897" w:type="dxa"/>
            <w:shd w:val="clear" w:color="auto" w:fill="auto"/>
          </w:tcPr>
          <w:p w14:paraId="732D88AB" w14:textId="77777777" w:rsidR="004950FD" w:rsidRDefault="004950FD" w:rsidP="00817D79"/>
        </w:tc>
      </w:tr>
    </w:tbl>
    <w:p w14:paraId="485D80B1" w14:textId="77777777" w:rsidR="001211CC" w:rsidRDefault="001211CC" w:rsidP="001211CC">
      <w:pPr>
        <w:ind w:left="720"/>
      </w:pPr>
    </w:p>
    <w:p w14:paraId="3FFAF009" w14:textId="77777777" w:rsidR="004950FD" w:rsidRDefault="004950FD" w:rsidP="004950FD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Provide a minimum of 4 test cases</w:t>
      </w:r>
    </w:p>
    <w:p w14:paraId="461EE562" w14:textId="4D23AA2B" w:rsidR="001211CC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 xml:space="preserve">Add / delete rows </w:t>
      </w:r>
      <w:r w:rsidR="00E71BE4">
        <w:rPr>
          <w:sz w:val="24"/>
          <w:szCs w:val="24"/>
        </w:rPr>
        <w:t xml:space="preserve">from Test Table </w:t>
      </w:r>
      <w:r w:rsidRPr="000D0F6E">
        <w:rPr>
          <w:sz w:val="24"/>
          <w:szCs w:val="24"/>
        </w:rPr>
        <w:t>as necessary</w:t>
      </w:r>
    </w:p>
    <w:p w14:paraId="2A52CDB3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Modify column widths as necessary</w:t>
      </w:r>
    </w:p>
    <w:p w14:paraId="45AA117C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Test both valid and invalid input</w:t>
      </w:r>
    </w:p>
    <w:p w14:paraId="286DAA80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Test for every output expected</w:t>
      </w:r>
    </w:p>
    <w:p w14:paraId="1232ABEC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If failure is an expected output and it happens then that test Passes</w:t>
      </w:r>
    </w:p>
    <w:p w14:paraId="3CFA31C9" w14:textId="77777777" w:rsidR="001211CC" w:rsidRPr="000D0F6E" w:rsidRDefault="001211CC" w:rsidP="001211CC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D0F6E">
        <w:rPr>
          <w:sz w:val="24"/>
          <w:szCs w:val="24"/>
        </w:rPr>
        <w:t>Any test that fails means the program must be fixed so that it passes the test</w:t>
      </w:r>
    </w:p>
    <w:p w14:paraId="6554B692" w14:textId="77777777" w:rsidR="001211CC" w:rsidRPr="009B62B8" w:rsidRDefault="001211CC" w:rsidP="001211CC">
      <w:pPr>
        <w:jc w:val="center"/>
        <w:rPr>
          <w:sz w:val="24"/>
          <w:lang w:val="pt-BR"/>
        </w:rPr>
      </w:pPr>
    </w:p>
    <w:p w14:paraId="7DECF4F9" w14:textId="77777777" w:rsidR="001211CC" w:rsidRDefault="001211CC" w:rsidP="001211CC">
      <w:pPr>
        <w:rPr>
          <w:sz w:val="24"/>
          <w:lang w:val="pt-BR"/>
        </w:rPr>
      </w:pPr>
      <w:r>
        <w:rPr>
          <w:sz w:val="24"/>
          <w:lang w:val="pt-BR"/>
        </w:rPr>
        <w:br w:type="page"/>
      </w:r>
    </w:p>
    <w:p w14:paraId="57BD5892" w14:textId="77777777" w:rsidR="001F533A" w:rsidRPr="003A408E" w:rsidRDefault="001F533A">
      <w:pPr>
        <w:jc w:val="both"/>
        <w:rPr>
          <w:sz w:val="24"/>
          <w:lang w:val="pt-BR"/>
        </w:rPr>
      </w:pPr>
    </w:p>
    <w:p w14:paraId="15FBB19B" w14:textId="77777777" w:rsidR="00964878" w:rsidRPr="003A408E" w:rsidRDefault="005B79EF" w:rsidP="00BA6BC3">
      <w:pPr>
        <w:pStyle w:val="Heading3"/>
        <w:spacing w:before="0" w:after="0"/>
        <w:rPr>
          <w:rFonts w:ascii="Times New Roman" w:hAnsi="Times New Roman"/>
          <w:b/>
          <w:sz w:val="32"/>
          <w:szCs w:val="32"/>
          <w:lang w:val="pt-BR"/>
        </w:rPr>
      </w:pPr>
      <w:r w:rsidRPr="003A408E">
        <w:rPr>
          <w:rFonts w:ascii="Times New Roman" w:hAnsi="Times New Roman"/>
          <w:b/>
          <w:sz w:val="32"/>
          <w:szCs w:val="32"/>
          <w:lang w:val="pt-BR"/>
        </w:rPr>
        <w:t>Question 1:</w:t>
      </w:r>
    </w:p>
    <w:p w14:paraId="067EF0EB" w14:textId="77777777" w:rsidR="001211CC" w:rsidRDefault="001211CC" w:rsidP="00964878">
      <w:pPr>
        <w:jc w:val="both"/>
        <w:rPr>
          <w:sz w:val="24"/>
        </w:rPr>
      </w:pPr>
    </w:p>
    <w:p w14:paraId="73D9559B" w14:textId="77777777" w:rsidR="00964878" w:rsidRDefault="00964878" w:rsidP="00964878">
      <w:pPr>
        <w:jc w:val="both"/>
        <w:rPr>
          <w:sz w:val="24"/>
        </w:rPr>
      </w:pPr>
      <w:r>
        <w:rPr>
          <w:sz w:val="24"/>
        </w:rPr>
        <w:t>Let’s consider the following program:</w:t>
      </w:r>
    </w:p>
    <w:p w14:paraId="73B61464" w14:textId="77777777" w:rsidR="00964878" w:rsidRDefault="00964878" w:rsidP="00964878">
      <w:pPr>
        <w:rPr>
          <w:sz w:val="24"/>
        </w:rPr>
      </w:pPr>
    </w:p>
    <w:p w14:paraId="2B392E8D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  <w:r w:rsidRPr="00E90CEC">
        <w:rPr>
          <w:rFonts w:ascii="Courier New" w:hAnsi="Courier New" w:cs="Courier New"/>
          <w:sz w:val="24"/>
        </w:rPr>
        <w:t>#include &lt;iostream&gt;</w:t>
      </w:r>
    </w:p>
    <w:p w14:paraId="4BBB9231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</w:p>
    <w:p w14:paraId="75E439C3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  <w:r w:rsidRPr="00E90CEC">
        <w:rPr>
          <w:rFonts w:ascii="Courier New" w:hAnsi="Courier New" w:cs="Courier New"/>
          <w:sz w:val="24"/>
        </w:rPr>
        <w:t>using namespace std;</w:t>
      </w:r>
    </w:p>
    <w:p w14:paraId="4F88F77C" w14:textId="77777777" w:rsidR="00964878" w:rsidRPr="00E90CEC" w:rsidRDefault="00964878" w:rsidP="00964878">
      <w:pPr>
        <w:rPr>
          <w:rFonts w:ascii="Courier New" w:hAnsi="Courier New" w:cs="Courier New"/>
          <w:sz w:val="24"/>
        </w:rPr>
      </w:pPr>
    </w:p>
    <w:p w14:paraId="548B1D72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90CE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90CEC">
        <w:rPr>
          <w:rFonts w:ascii="Courier New" w:hAnsi="Courier New" w:cs="Courier New"/>
          <w:sz w:val="24"/>
          <w:szCs w:val="24"/>
        </w:rPr>
        <w:t>) {</w:t>
      </w:r>
    </w:p>
    <w:p w14:paraId="77F5909A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int x, y;</w:t>
      </w:r>
    </w:p>
    <w:p w14:paraId="22B95D42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</w:p>
    <w:p w14:paraId="3C3B6373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cout &lt;&lt; “Please enter an integer value: “;</w:t>
      </w:r>
    </w:p>
    <w:p w14:paraId="4D630EA4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proofErr w:type="spellStart"/>
      <w:r w:rsidRPr="00E90CEC">
        <w:rPr>
          <w:rFonts w:ascii="Courier New" w:hAnsi="Courier New" w:cs="Courier New"/>
          <w:sz w:val="24"/>
          <w:szCs w:val="24"/>
        </w:rPr>
        <w:t>cin</w:t>
      </w:r>
      <w:proofErr w:type="spellEnd"/>
      <w:r w:rsidRPr="00E90CEC">
        <w:rPr>
          <w:rFonts w:ascii="Courier New" w:hAnsi="Courier New" w:cs="Courier New"/>
          <w:sz w:val="24"/>
          <w:szCs w:val="24"/>
        </w:rPr>
        <w:t xml:space="preserve"> &gt;&gt; x;</w:t>
      </w:r>
    </w:p>
    <w:p w14:paraId="6C357793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</w:p>
    <w:p w14:paraId="5A3945FA" w14:textId="1456EAC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if (x &gt;</w:t>
      </w:r>
      <w:r>
        <w:rPr>
          <w:rFonts w:ascii="Courier New" w:hAnsi="Courier New" w:cs="Courier New"/>
          <w:sz w:val="24"/>
          <w:szCs w:val="24"/>
        </w:rPr>
        <w:t xml:space="preserve">= </w:t>
      </w:r>
      <w:r w:rsidR="00A66AF3">
        <w:rPr>
          <w:rFonts w:ascii="Courier New" w:hAnsi="Courier New" w:cs="Courier New"/>
          <w:sz w:val="24"/>
          <w:szCs w:val="24"/>
        </w:rPr>
        <w:t>15</w:t>
      </w:r>
      <w:r w:rsidRPr="00E90CEC">
        <w:rPr>
          <w:rFonts w:ascii="Courier New" w:hAnsi="Courier New" w:cs="Courier New"/>
          <w:sz w:val="24"/>
          <w:szCs w:val="24"/>
        </w:rPr>
        <w:t>)</w:t>
      </w:r>
    </w:p>
    <w:p w14:paraId="623E6029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{</w:t>
      </w:r>
    </w:p>
    <w:p w14:paraId="0DFBE4A8" w14:textId="4535B78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r w:rsidRPr="00E90CEC">
        <w:rPr>
          <w:rFonts w:ascii="Courier New" w:hAnsi="Courier New" w:cs="Courier New"/>
          <w:sz w:val="24"/>
          <w:szCs w:val="24"/>
        </w:rPr>
        <w:tab/>
        <w:t>x</w:t>
      </w:r>
      <w:r w:rsidR="00A66AF3">
        <w:rPr>
          <w:rFonts w:ascii="Courier New" w:hAnsi="Courier New" w:cs="Courier New"/>
          <w:sz w:val="24"/>
          <w:szCs w:val="24"/>
        </w:rPr>
        <w:t>++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137FB9C1" w14:textId="4CE50CAE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</w:r>
      <w:r w:rsidRPr="00E90CEC">
        <w:rPr>
          <w:rFonts w:ascii="Courier New" w:hAnsi="Courier New" w:cs="Courier New"/>
          <w:sz w:val="24"/>
          <w:szCs w:val="24"/>
        </w:rPr>
        <w:tab/>
        <w:t xml:space="preserve">y = x </w:t>
      </w:r>
      <w:r w:rsidR="00A66AF3">
        <w:rPr>
          <w:rFonts w:ascii="Courier New" w:hAnsi="Courier New" w:cs="Courier New"/>
          <w:sz w:val="24"/>
          <w:szCs w:val="24"/>
        </w:rPr>
        <w:t>+</w:t>
      </w:r>
      <w:r w:rsidRPr="00E90CEC">
        <w:rPr>
          <w:rFonts w:ascii="Courier New" w:hAnsi="Courier New" w:cs="Courier New"/>
          <w:sz w:val="24"/>
          <w:szCs w:val="24"/>
        </w:rPr>
        <w:t xml:space="preserve"> x</w:t>
      </w:r>
      <w:r w:rsidR="00A66AF3">
        <w:rPr>
          <w:rFonts w:ascii="Courier New" w:hAnsi="Courier New" w:cs="Courier New"/>
          <w:sz w:val="24"/>
          <w:szCs w:val="24"/>
        </w:rPr>
        <w:t xml:space="preserve"> - 7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2605E7D9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4B9C354A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else</w:t>
      </w:r>
    </w:p>
    <w:p w14:paraId="42B54055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{</w:t>
      </w:r>
    </w:p>
    <w:p w14:paraId="3E71DEA9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>x = x * 2;</w:t>
      </w:r>
    </w:p>
    <w:p w14:paraId="3177D4CF" w14:textId="7560ECC6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ab/>
        <w:t xml:space="preserve">y = x </w:t>
      </w:r>
      <w:r w:rsidR="00A66AF3">
        <w:rPr>
          <w:rFonts w:ascii="Courier New" w:hAnsi="Courier New" w:cs="Courier New"/>
          <w:sz w:val="24"/>
          <w:szCs w:val="24"/>
        </w:rPr>
        <w:t>*</w:t>
      </w:r>
      <w:r w:rsidRPr="00E90CEC">
        <w:rPr>
          <w:rFonts w:ascii="Courier New" w:hAnsi="Courier New" w:cs="Courier New"/>
          <w:sz w:val="24"/>
          <w:szCs w:val="24"/>
        </w:rPr>
        <w:t xml:space="preserve"> x</w:t>
      </w:r>
      <w:r w:rsidR="00A66AF3">
        <w:rPr>
          <w:rFonts w:ascii="Courier New" w:hAnsi="Courier New" w:cs="Courier New"/>
          <w:sz w:val="24"/>
          <w:szCs w:val="24"/>
        </w:rPr>
        <w:t xml:space="preserve"> + 7</w:t>
      </w:r>
      <w:r w:rsidRPr="00E90CEC">
        <w:rPr>
          <w:rFonts w:ascii="Courier New" w:hAnsi="Courier New" w:cs="Courier New"/>
          <w:sz w:val="24"/>
          <w:szCs w:val="24"/>
        </w:rPr>
        <w:t>;</w:t>
      </w:r>
    </w:p>
    <w:p w14:paraId="5D2BD3C0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756762AF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</w:p>
    <w:p w14:paraId="1A41D008" w14:textId="77777777" w:rsidR="00964878" w:rsidRPr="00E90CEC" w:rsidRDefault="00964878" w:rsidP="00964878">
      <w:pPr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E90CE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E90CEC">
        <w:rPr>
          <w:rFonts w:ascii="Courier New" w:hAnsi="Courier New" w:cs="Courier New"/>
          <w:sz w:val="24"/>
          <w:szCs w:val="24"/>
        </w:rPr>
        <w:t xml:space="preserve"> &lt;&lt; “x = </w:t>
      </w:r>
      <w:proofErr w:type="gramStart"/>
      <w:r w:rsidRPr="00E90CEC">
        <w:rPr>
          <w:rFonts w:ascii="Courier New" w:hAnsi="Courier New" w:cs="Courier New"/>
          <w:sz w:val="24"/>
          <w:szCs w:val="24"/>
        </w:rPr>
        <w:t>“ &lt;</w:t>
      </w:r>
      <w:proofErr w:type="gramEnd"/>
      <w:r w:rsidRPr="00E90CEC">
        <w:rPr>
          <w:rFonts w:ascii="Courier New" w:hAnsi="Courier New" w:cs="Courier New"/>
          <w:sz w:val="24"/>
          <w:szCs w:val="24"/>
        </w:rPr>
        <w:t xml:space="preserve">&lt; x &lt;&lt; “ y = “ &lt;&lt; y &lt;&lt; </w:t>
      </w:r>
      <w:proofErr w:type="spellStart"/>
      <w:r w:rsidRPr="00E90CE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E90CEC">
        <w:rPr>
          <w:rFonts w:ascii="Courier New" w:hAnsi="Courier New" w:cs="Courier New"/>
          <w:sz w:val="24"/>
          <w:szCs w:val="24"/>
        </w:rPr>
        <w:t>;</w:t>
      </w:r>
    </w:p>
    <w:p w14:paraId="69D69181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</w:p>
    <w:p w14:paraId="6798F075" w14:textId="77777777" w:rsidR="00964878" w:rsidRPr="00E90CEC" w:rsidRDefault="00964878" w:rsidP="00964878">
      <w:pPr>
        <w:ind w:left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system(“pause”);</w:t>
      </w:r>
    </w:p>
    <w:p w14:paraId="714D963D" w14:textId="77777777" w:rsidR="00964878" w:rsidRPr="00E90CEC" w:rsidRDefault="00964878" w:rsidP="00964878">
      <w:pPr>
        <w:ind w:left="720"/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return 0;</w:t>
      </w:r>
    </w:p>
    <w:p w14:paraId="488984EA" w14:textId="77777777" w:rsidR="00964878" w:rsidRPr="00E90CEC" w:rsidRDefault="00964878" w:rsidP="00964878">
      <w:pPr>
        <w:rPr>
          <w:rFonts w:ascii="Courier New" w:hAnsi="Courier New" w:cs="Courier New"/>
          <w:sz w:val="24"/>
          <w:szCs w:val="24"/>
        </w:rPr>
      </w:pPr>
      <w:r w:rsidRPr="00E90CEC">
        <w:rPr>
          <w:rFonts w:ascii="Courier New" w:hAnsi="Courier New" w:cs="Courier New"/>
          <w:sz w:val="24"/>
          <w:szCs w:val="24"/>
        </w:rPr>
        <w:t>}</w:t>
      </w:r>
    </w:p>
    <w:p w14:paraId="5EBCEE6E" w14:textId="77777777" w:rsidR="00964878" w:rsidRDefault="00964878" w:rsidP="00964878">
      <w:pPr>
        <w:jc w:val="both"/>
        <w:rPr>
          <w:sz w:val="24"/>
        </w:rPr>
      </w:pPr>
    </w:p>
    <w:p w14:paraId="1113E19B" w14:textId="71509652" w:rsidR="00964878" w:rsidRDefault="00964878" w:rsidP="00964878">
      <w:pPr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 xml:space="preserve">Use the “step over” option to </w:t>
      </w:r>
      <w:r w:rsidR="00A66AF3">
        <w:rPr>
          <w:sz w:val="24"/>
        </w:rPr>
        <w:t>trace</w:t>
      </w:r>
      <w:r>
        <w:rPr>
          <w:sz w:val="24"/>
        </w:rPr>
        <w:t xml:space="preserve"> the execution of the program for </w:t>
      </w:r>
      <w:r w:rsidR="00A66AF3">
        <w:rPr>
          <w:sz w:val="24"/>
        </w:rPr>
        <w:t>an input value of</w:t>
      </w:r>
      <w:r>
        <w:rPr>
          <w:sz w:val="24"/>
        </w:rPr>
        <w:t xml:space="preserve"> 1</w:t>
      </w:r>
      <w:r w:rsidR="00697C0E">
        <w:rPr>
          <w:sz w:val="24"/>
        </w:rPr>
        <w:t>5</w:t>
      </w:r>
      <w:r>
        <w:rPr>
          <w:sz w:val="24"/>
        </w:rPr>
        <w:t xml:space="preserve">. Copy and paste </w:t>
      </w:r>
      <w:r w:rsidR="00905EBC">
        <w:rPr>
          <w:sz w:val="24"/>
        </w:rPr>
        <w:t>the</w:t>
      </w:r>
      <w:r>
        <w:rPr>
          <w:sz w:val="24"/>
        </w:rPr>
        <w:t xml:space="preserve"> screenshot showing the execution trace </w:t>
      </w:r>
      <w:r w:rsidR="00A66AF3">
        <w:rPr>
          <w:sz w:val="24"/>
        </w:rPr>
        <w:t>inside</w:t>
      </w:r>
      <w:r>
        <w:rPr>
          <w:sz w:val="24"/>
        </w:rPr>
        <w:t xml:space="preserve"> </w:t>
      </w:r>
      <w:r w:rsidR="00A66AF3">
        <w:rPr>
          <w:sz w:val="24"/>
        </w:rPr>
        <w:t>the true section</w:t>
      </w:r>
      <w:r w:rsidR="00905EBC">
        <w:rPr>
          <w:sz w:val="24"/>
        </w:rPr>
        <w:t xml:space="preserve"> </w:t>
      </w:r>
      <w:r w:rsidR="00A66AF3">
        <w:rPr>
          <w:sz w:val="24"/>
        </w:rPr>
        <w:t xml:space="preserve">of the </w:t>
      </w:r>
      <w:r w:rsidR="00697C0E">
        <w:rPr>
          <w:sz w:val="24"/>
        </w:rPr>
        <w:t>‘</w:t>
      </w:r>
      <w:r>
        <w:rPr>
          <w:sz w:val="24"/>
        </w:rPr>
        <w:t>if</w:t>
      </w:r>
      <w:r w:rsidR="00697C0E">
        <w:rPr>
          <w:sz w:val="24"/>
        </w:rPr>
        <w:t>’</w:t>
      </w:r>
      <w:r>
        <w:rPr>
          <w:sz w:val="24"/>
        </w:rPr>
        <w:t xml:space="preserve"> statement for this value.</w:t>
      </w:r>
    </w:p>
    <w:p w14:paraId="42C2C383" w14:textId="2D1DF1DB" w:rsidR="00964878" w:rsidRDefault="00697C0E" w:rsidP="00964878">
      <w:pPr>
        <w:numPr>
          <w:ilvl w:val="0"/>
          <w:numId w:val="21"/>
        </w:numPr>
        <w:jc w:val="both"/>
        <w:rPr>
          <w:sz w:val="24"/>
        </w:rPr>
      </w:pPr>
      <w:r>
        <w:rPr>
          <w:sz w:val="24"/>
        </w:rPr>
        <w:t>Repeat</w:t>
      </w:r>
      <w:r w:rsidR="00964878">
        <w:rPr>
          <w:sz w:val="24"/>
        </w:rPr>
        <w:t xml:space="preserve"> for </w:t>
      </w:r>
      <w:r>
        <w:rPr>
          <w:sz w:val="24"/>
        </w:rPr>
        <w:t>input value 14</w:t>
      </w:r>
      <w:r w:rsidR="00905EBC">
        <w:rPr>
          <w:sz w:val="24"/>
        </w:rPr>
        <w:t xml:space="preserve"> </w:t>
      </w:r>
      <w:r w:rsidR="00257534">
        <w:rPr>
          <w:sz w:val="24"/>
        </w:rPr>
        <w:t xml:space="preserve">to </w:t>
      </w:r>
      <w:r w:rsidR="00905EBC">
        <w:rPr>
          <w:sz w:val="24"/>
        </w:rPr>
        <w:t>represent</w:t>
      </w:r>
      <w:r w:rsidR="00257534">
        <w:rPr>
          <w:sz w:val="24"/>
        </w:rPr>
        <w:t xml:space="preserve"> the</w:t>
      </w:r>
      <w:r w:rsidR="00905EBC">
        <w:rPr>
          <w:sz w:val="24"/>
        </w:rPr>
        <w:t xml:space="preserve"> false case</w:t>
      </w:r>
      <w:r w:rsidR="00964878">
        <w:rPr>
          <w:sz w:val="24"/>
        </w:rPr>
        <w:t>.</w:t>
      </w:r>
    </w:p>
    <w:p w14:paraId="74389906" w14:textId="77777777" w:rsidR="0063638D" w:rsidRDefault="0063638D" w:rsidP="0063638D">
      <w:pPr>
        <w:rPr>
          <w:b/>
          <w:sz w:val="32"/>
          <w:szCs w:val="32"/>
        </w:rPr>
      </w:pPr>
    </w:p>
    <w:p w14:paraId="7E0131DE" w14:textId="77777777" w:rsidR="0063638D" w:rsidRDefault="0063638D" w:rsidP="0063638D">
      <w:pPr>
        <w:rPr>
          <w:b/>
          <w:sz w:val="32"/>
          <w:szCs w:val="32"/>
        </w:rPr>
      </w:pPr>
    </w:p>
    <w:p w14:paraId="2971FC71" w14:textId="0005EA7B" w:rsidR="00BA6BC3" w:rsidRDefault="00BA6BC3" w:rsidP="0063638D">
      <w:pPr>
        <w:rPr>
          <w:b/>
          <w:sz w:val="32"/>
          <w:szCs w:val="32"/>
        </w:rPr>
      </w:pPr>
      <w:r w:rsidRPr="00C7026C">
        <w:rPr>
          <w:b/>
          <w:sz w:val="32"/>
          <w:szCs w:val="32"/>
        </w:rPr>
        <w:t xml:space="preserve">Question </w:t>
      </w:r>
      <w:r w:rsidR="005B79EF" w:rsidRPr="00C7026C">
        <w:rPr>
          <w:b/>
          <w:sz w:val="32"/>
          <w:szCs w:val="32"/>
        </w:rPr>
        <w:t>2</w:t>
      </w:r>
      <w:r w:rsidRPr="00C7026C">
        <w:rPr>
          <w:b/>
          <w:sz w:val="32"/>
          <w:szCs w:val="32"/>
        </w:rPr>
        <w:t>:</w:t>
      </w:r>
    </w:p>
    <w:p w14:paraId="14EE3BB8" w14:textId="77777777" w:rsidR="00F8482D" w:rsidRPr="00F8482D" w:rsidRDefault="00F8482D" w:rsidP="00F8482D"/>
    <w:p w14:paraId="5CD4C27D" w14:textId="6462A2AA" w:rsidR="0063638D" w:rsidRDefault="0063638D" w:rsidP="0063638D">
      <w:pPr>
        <w:rPr>
          <w:sz w:val="24"/>
        </w:rPr>
      </w:pPr>
      <w:r>
        <w:rPr>
          <w:sz w:val="24"/>
        </w:rPr>
        <w:t>Write a program that asks users for their name and age; then display one of the following messages depending on the user’s age:</w:t>
      </w:r>
    </w:p>
    <w:p w14:paraId="69361F35" w14:textId="77777777" w:rsidR="0063638D" w:rsidRDefault="0063638D" w:rsidP="0063638D">
      <w:pPr>
        <w:rPr>
          <w:sz w:val="24"/>
        </w:rPr>
      </w:pPr>
    </w:p>
    <w:p w14:paraId="5C582060" w14:textId="77777777" w:rsidR="0063638D" w:rsidRDefault="0063638D" w:rsidP="0063638D">
      <w:pPr>
        <w:ind w:firstLine="720"/>
        <w:rPr>
          <w:sz w:val="24"/>
        </w:rPr>
      </w:pPr>
      <w:r>
        <w:rPr>
          <w:sz w:val="24"/>
        </w:rPr>
        <w:t xml:space="preserve">“Congratulations </w:t>
      </w:r>
      <w:r w:rsidRPr="003A408E">
        <w:rPr>
          <w:b/>
          <w:sz w:val="24"/>
        </w:rPr>
        <w:t>&lt;NAME&gt;</w:t>
      </w:r>
      <w:r>
        <w:rPr>
          <w:sz w:val="24"/>
        </w:rPr>
        <w:t>! Your vote registration was successfully processed.”</w:t>
      </w:r>
    </w:p>
    <w:p w14:paraId="3BDEE0D6" w14:textId="61F65FCB" w:rsidR="0063638D" w:rsidRDefault="0063638D" w:rsidP="0063638D">
      <w:pPr>
        <w:ind w:left="720" w:firstLine="720"/>
        <w:rPr>
          <w:sz w:val="24"/>
        </w:rPr>
      </w:pPr>
      <w:r>
        <w:rPr>
          <w:sz w:val="24"/>
        </w:rPr>
        <w:t>when age is greater than or equal to 18</w:t>
      </w:r>
    </w:p>
    <w:p w14:paraId="70644309" w14:textId="77777777" w:rsidR="0063638D" w:rsidRDefault="0063638D" w:rsidP="0063638D">
      <w:pPr>
        <w:ind w:left="720" w:firstLine="720"/>
        <w:rPr>
          <w:sz w:val="24"/>
        </w:rPr>
      </w:pPr>
    </w:p>
    <w:p w14:paraId="516CB38B" w14:textId="77777777" w:rsidR="0063638D" w:rsidRDefault="0063638D" w:rsidP="0063638D">
      <w:pPr>
        <w:ind w:firstLine="720"/>
        <w:rPr>
          <w:sz w:val="24"/>
        </w:rPr>
      </w:pPr>
      <w:r>
        <w:rPr>
          <w:sz w:val="24"/>
        </w:rPr>
        <w:t>“You are not eligible to vote &lt;</w:t>
      </w:r>
      <w:r w:rsidRPr="003A408E">
        <w:rPr>
          <w:b/>
          <w:sz w:val="24"/>
        </w:rPr>
        <w:t>NAME</w:t>
      </w:r>
      <w:r>
        <w:rPr>
          <w:sz w:val="24"/>
        </w:rPr>
        <w:t>&gt;.”</w:t>
      </w:r>
      <w:r>
        <w:rPr>
          <w:sz w:val="24"/>
        </w:rPr>
        <w:tab/>
      </w:r>
    </w:p>
    <w:p w14:paraId="0F1C89F3" w14:textId="5230BE53" w:rsidR="00F8482D" w:rsidRDefault="0063638D" w:rsidP="0063638D">
      <w:pPr>
        <w:ind w:left="720" w:firstLine="720"/>
        <w:rPr>
          <w:sz w:val="24"/>
        </w:rPr>
      </w:pPr>
      <w:r>
        <w:rPr>
          <w:sz w:val="24"/>
        </w:rPr>
        <w:t>when age is smaller than 18</w:t>
      </w:r>
    </w:p>
    <w:p w14:paraId="54E4EBBE" w14:textId="77777777" w:rsidR="00F8482D" w:rsidRDefault="00F8482D" w:rsidP="00BA6BC3">
      <w:pPr>
        <w:jc w:val="both"/>
        <w:rPr>
          <w:sz w:val="24"/>
        </w:rPr>
      </w:pPr>
    </w:p>
    <w:p w14:paraId="3608DA95" w14:textId="77777777" w:rsidR="001211CC" w:rsidRDefault="001211C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D34C843" w14:textId="6455436F" w:rsidR="00F8482D" w:rsidRPr="003F2C1C" w:rsidRDefault="00F8482D" w:rsidP="00F8482D">
      <w:pPr>
        <w:jc w:val="both"/>
        <w:rPr>
          <w:sz w:val="28"/>
          <w:szCs w:val="28"/>
        </w:rPr>
      </w:pPr>
      <w:r w:rsidRPr="003F2C1C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3:</w:t>
      </w:r>
    </w:p>
    <w:p w14:paraId="1CF3B64B" w14:textId="77777777" w:rsidR="00F8482D" w:rsidRPr="00F8482D" w:rsidRDefault="00F8482D" w:rsidP="00F8482D"/>
    <w:p w14:paraId="24AADEE7" w14:textId="7958DEE4" w:rsidR="0063638D" w:rsidRPr="00DC47C6" w:rsidRDefault="0063638D" w:rsidP="0063638D">
      <w:pPr>
        <w:pStyle w:val="NormalWeb"/>
        <w:shd w:val="clear" w:color="auto" w:fill="FFFFFF"/>
        <w:spacing w:before="0" w:beforeAutospacing="0" w:after="150" w:afterAutospacing="0"/>
        <w:rPr>
          <w:color w:val="333333"/>
        </w:rPr>
      </w:pPr>
      <w:r w:rsidRPr="00DC47C6">
        <w:rPr>
          <w:color w:val="333333"/>
        </w:rPr>
        <w:t xml:space="preserve">You are to write a program to compute the </w:t>
      </w:r>
      <w:r>
        <w:rPr>
          <w:color w:val="333333"/>
        </w:rPr>
        <w:t xml:space="preserve">weekly pay for a worker, including any applicable overtime.  </w:t>
      </w:r>
      <w:r w:rsidRPr="00DC47C6">
        <w:rPr>
          <w:color w:val="333333"/>
        </w:rPr>
        <w:t xml:space="preserve">Overtime refers to hours worked per week in excess of </w:t>
      </w:r>
      <w:r>
        <w:rPr>
          <w:color w:val="333333"/>
        </w:rPr>
        <w:t>40 hours. C</w:t>
      </w:r>
      <w:r w:rsidRPr="00DC47C6">
        <w:rPr>
          <w:color w:val="333333"/>
        </w:rPr>
        <w:t xml:space="preserve">ompanies pay </w:t>
      </w:r>
      <w:r>
        <w:rPr>
          <w:color w:val="333333"/>
        </w:rPr>
        <w:t xml:space="preserve">regular pay up to and including 40 hours per week and </w:t>
      </w:r>
      <w:r w:rsidRPr="00DC47C6">
        <w:rPr>
          <w:color w:val="333333"/>
        </w:rPr>
        <w:t xml:space="preserve">time-and-a-half </w:t>
      </w:r>
      <w:r>
        <w:rPr>
          <w:color w:val="333333"/>
        </w:rPr>
        <w:t xml:space="preserve">only </w:t>
      </w:r>
      <w:r w:rsidRPr="00DC47C6">
        <w:rPr>
          <w:color w:val="333333"/>
        </w:rPr>
        <w:t>for overtime hours</w:t>
      </w:r>
      <w:r>
        <w:rPr>
          <w:color w:val="333333"/>
        </w:rPr>
        <w:t>.</w:t>
      </w:r>
    </w:p>
    <w:p w14:paraId="4A361238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b/>
          <w:sz w:val="24"/>
          <w:szCs w:val="24"/>
        </w:rPr>
        <w:t>Input:</w:t>
      </w:r>
      <w:r w:rsidRPr="00DC47C6">
        <w:rPr>
          <w:sz w:val="24"/>
          <w:szCs w:val="24"/>
        </w:rPr>
        <w:t xml:space="preserve">  The number of hours worked in 1 week (a double)</w:t>
      </w:r>
    </w:p>
    <w:p w14:paraId="1765C111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</w:t>
      </w:r>
      <w:r w:rsidRPr="00DC47C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The amount of pay per hour</w:t>
      </w:r>
      <w:r w:rsidRPr="00DC47C6">
        <w:rPr>
          <w:sz w:val="24"/>
          <w:szCs w:val="24"/>
        </w:rPr>
        <w:t xml:space="preserve"> (a double)</w:t>
      </w:r>
    </w:p>
    <w:p w14:paraId="35AC7108" w14:textId="77777777" w:rsidR="0063638D" w:rsidRPr="00DC47C6" w:rsidRDefault="0063638D" w:rsidP="0063638D">
      <w:pPr>
        <w:jc w:val="both"/>
        <w:rPr>
          <w:sz w:val="24"/>
          <w:szCs w:val="24"/>
        </w:rPr>
      </w:pPr>
      <w:r w:rsidRPr="00DC47C6">
        <w:rPr>
          <w:b/>
          <w:sz w:val="24"/>
          <w:szCs w:val="24"/>
        </w:rPr>
        <w:t>Output:</w:t>
      </w:r>
      <w:r w:rsidRPr="00DC47C6">
        <w:rPr>
          <w:sz w:val="24"/>
          <w:szCs w:val="24"/>
        </w:rPr>
        <w:t xml:space="preserve">  The total pay for the week.</w:t>
      </w:r>
    </w:p>
    <w:p w14:paraId="3379212A" w14:textId="77777777" w:rsidR="0063638D" w:rsidRPr="00DC47C6" w:rsidRDefault="0063638D" w:rsidP="0063638D">
      <w:pPr>
        <w:jc w:val="both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8"/>
        <w:gridCol w:w="5402"/>
      </w:tblGrid>
      <w:tr w:rsidR="0063638D" w14:paraId="6697F867" w14:textId="77777777" w:rsidTr="00EC444E">
        <w:tc>
          <w:tcPr>
            <w:tcW w:w="5508" w:type="dxa"/>
          </w:tcPr>
          <w:p w14:paraId="48FA1941" w14:textId="77777777" w:rsidR="0063638D" w:rsidRPr="00DB04A1" w:rsidRDefault="0063638D" w:rsidP="00EC444E">
            <w:pPr>
              <w:jc w:val="center"/>
              <w:rPr>
                <w:b/>
                <w:color w:val="FF0000"/>
                <w:sz w:val="24"/>
              </w:rPr>
            </w:pPr>
            <w:r>
              <w:rPr>
                <w:b/>
                <w:sz w:val="24"/>
              </w:rPr>
              <w:t>Sample input/</w:t>
            </w:r>
            <w:r>
              <w:rPr>
                <w:b/>
                <w:color w:val="FF0000"/>
                <w:sz w:val="24"/>
              </w:rPr>
              <w:t>user entries shown in red</w:t>
            </w:r>
          </w:p>
        </w:tc>
        <w:tc>
          <w:tcPr>
            <w:tcW w:w="5508" w:type="dxa"/>
          </w:tcPr>
          <w:p w14:paraId="3DA7BA04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 output</w:t>
            </w:r>
          </w:p>
        </w:tc>
      </w:tr>
      <w:tr w:rsidR="0063638D" w14:paraId="44D30B44" w14:textId="77777777" w:rsidTr="00EC444E">
        <w:tc>
          <w:tcPr>
            <w:tcW w:w="5508" w:type="dxa"/>
          </w:tcPr>
          <w:p w14:paraId="6F217629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77835">
              <w:rPr>
                <w:rFonts w:ascii="Courier New" w:hAnsi="Courier New" w:cs="Courier New"/>
                <w:b/>
              </w:rPr>
              <w:t>Enter th</w:t>
            </w:r>
            <w:r>
              <w:rPr>
                <w:rFonts w:ascii="Courier New" w:hAnsi="Courier New" w:cs="Courier New"/>
                <w:b/>
              </w:rPr>
              <w:t>e hours worked and the pay rate</w:t>
            </w:r>
            <w:r w:rsidRPr="00D77835">
              <w:rPr>
                <w:rFonts w:ascii="Courier New" w:hAnsi="Courier New" w:cs="Courier New"/>
                <w:b/>
              </w:rPr>
              <w:t xml:space="preserve">: </w:t>
            </w:r>
            <w:r w:rsidRPr="00DB04A1">
              <w:rPr>
                <w:rFonts w:ascii="Courier New" w:hAnsi="Courier New" w:cs="Courier New"/>
                <w:b/>
                <w:color w:val="FF0000"/>
              </w:rPr>
              <w:t>30.0 10.0</w:t>
            </w:r>
          </w:p>
        </w:tc>
        <w:tc>
          <w:tcPr>
            <w:tcW w:w="5508" w:type="dxa"/>
          </w:tcPr>
          <w:p w14:paraId="71BEEE90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Gross</w:t>
            </w:r>
            <w:r w:rsidRPr="00D77835">
              <w:rPr>
                <w:rFonts w:ascii="Courier New" w:hAnsi="Courier New" w:cs="Courier New"/>
                <w:b/>
              </w:rPr>
              <w:t xml:space="preserve"> pay </w:t>
            </w:r>
            <w:r>
              <w:rPr>
                <w:rFonts w:ascii="Courier New" w:hAnsi="Courier New" w:cs="Courier New"/>
                <w:b/>
              </w:rPr>
              <w:t xml:space="preserve">for the week </w:t>
            </w:r>
            <w:r w:rsidRPr="00D77835">
              <w:rPr>
                <w:rFonts w:ascii="Courier New" w:hAnsi="Courier New" w:cs="Courier New"/>
                <w:b/>
              </w:rPr>
              <w:t>is $300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  <w:tr w:rsidR="0063638D" w14:paraId="78911C18" w14:textId="77777777" w:rsidTr="00EC444E">
        <w:tc>
          <w:tcPr>
            <w:tcW w:w="5508" w:type="dxa"/>
          </w:tcPr>
          <w:p w14:paraId="6F63FA67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77835">
              <w:rPr>
                <w:rFonts w:ascii="Courier New" w:hAnsi="Courier New" w:cs="Courier New"/>
                <w:b/>
              </w:rPr>
              <w:t>Enter th</w:t>
            </w:r>
            <w:r>
              <w:rPr>
                <w:rFonts w:ascii="Courier New" w:hAnsi="Courier New" w:cs="Courier New"/>
                <w:b/>
              </w:rPr>
              <w:t>e hours worked and the pay rate</w:t>
            </w:r>
            <w:r w:rsidRPr="00D77835">
              <w:rPr>
                <w:rFonts w:ascii="Courier New" w:hAnsi="Courier New" w:cs="Courier New"/>
                <w:b/>
              </w:rPr>
              <w:t xml:space="preserve">: </w:t>
            </w:r>
            <w:r w:rsidRPr="00DB04A1">
              <w:rPr>
                <w:rFonts w:ascii="Courier New" w:hAnsi="Courier New" w:cs="Courier New"/>
                <w:b/>
                <w:color w:val="FF0000"/>
              </w:rPr>
              <w:t>50.0 10.0</w:t>
            </w:r>
          </w:p>
        </w:tc>
        <w:tc>
          <w:tcPr>
            <w:tcW w:w="5508" w:type="dxa"/>
          </w:tcPr>
          <w:p w14:paraId="698A454A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Gross</w:t>
            </w:r>
            <w:r w:rsidRPr="00D77835">
              <w:rPr>
                <w:rFonts w:ascii="Courier New" w:hAnsi="Courier New" w:cs="Courier New"/>
                <w:b/>
              </w:rPr>
              <w:t xml:space="preserve"> pay </w:t>
            </w:r>
            <w:r>
              <w:rPr>
                <w:rFonts w:ascii="Courier New" w:hAnsi="Courier New" w:cs="Courier New"/>
                <w:b/>
              </w:rPr>
              <w:t xml:space="preserve">for the week </w:t>
            </w:r>
            <w:r w:rsidRPr="00D77835">
              <w:rPr>
                <w:rFonts w:ascii="Courier New" w:hAnsi="Courier New" w:cs="Courier New"/>
                <w:b/>
              </w:rPr>
              <w:t>is $550</w:t>
            </w:r>
            <w:r>
              <w:rPr>
                <w:rFonts w:ascii="Courier New" w:hAnsi="Courier New" w:cs="Courier New"/>
                <w:b/>
              </w:rPr>
              <w:t xml:space="preserve"> </w:t>
            </w:r>
          </w:p>
        </w:tc>
      </w:tr>
    </w:tbl>
    <w:p w14:paraId="7BD225D5" w14:textId="51FB8A9A" w:rsidR="00F8482D" w:rsidRPr="0063638D" w:rsidRDefault="00F8482D" w:rsidP="00CC3501">
      <w:pPr>
        <w:jc w:val="both"/>
        <w:rPr>
          <w:sz w:val="24"/>
          <w:szCs w:val="24"/>
        </w:rPr>
      </w:pPr>
      <w:r w:rsidRPr="00DC47C6">
        <w:rPr>
          <w:sz w:val="24"/>
          <w:szCs w:val="24"/>
        </w:rPr>
        <w:t xml:space="preserve">  </w:t>
      </w:r>
    </w:p>
    <w:p w14:paraId="4A394E07" w14:textId="60646196" w:rsidR="001211CC" w:rsidRDefault="001211CC">
      <w:pPr>
        <w:rPr>
          <w:b/>
          <w:sz w:val="28"/>
          <w:szCs w:val="28"/>
        </w:rPr>
      </w:pPr>
    </w:p>
    <w:p w14:paraId="0E6785CD" w14:textId="0CB65721" w:rsidR="00F8482D" w:rsidRDefault="00F8482D" w:rsidP="00F8482D">
      <w:pPr>
        <w:jc w:val="both"/>
        <w:rPr>
          <w:b/>
          <w:sz w:val="28"/>
          <w:szCs w:val="28"/>
        </w:rPr>
      </w:pPr>
      <w:r w:rsidRPr="003F2C1C">
        <w:rPr>
          <w:b/>
          <w:sz w:val="28"/>
          <w:szCs w:val="28"/>
        </w:rPr>
        <w:t xml:space="preserve">Question </w:t>
      </w:r>
      <w:r>
        <w:rPr>
          <w:b/>
          <w:sz w:val="28"/>
          <w:szCs w:val="28"/>
        </w:rPr>
        <w:t>4:</w:t>
      </w:r>
    </w:p>
    <w:p w14:paraId="3484B635" w14:textId="36D68400" w:rsidR="00CC3501" w:rsidRDefault="00CC3501" w:rsidP="00B9143E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333333"/>
          <w:sz w:val="23"/>
          <w:szCs w:val="23"/>
        </w:rPr>
      </w:pPr>
      <w:r w:rsidRPr="00CC3501">
        <w:rPr>
          <w:color w:val="333333"/>
          <w:sz w:val="23"/>
          <w:szCs w:val="23"/>
        </w:rPr>
        <w:br/>
      </w:r>
      <w:r w:rsidRPr="001211CC">
        <w:rPr>
          <w:color w:val="333333"/>
        </w:rPr>
        <w:t xml:space="preserve">Prompt the user to input </w:t>
      </w:r>
      <w:r w:rsidR="00B9143E" w:rsidRPr="001211CC">
        <w:rPr>
          <w:color w:val="333333"/>
        </w:rPr>
        <w:t xml:space="preserve">3 doubles, </w:t>
      </w:r>
      <w:r w:rsidR="00B9143E" w:rsidRPr="001211CC">
        <w:rPr>
          <w:i/>
          <w:color w:val="333333"/>
        </w:rPr>
        <w:t>a, b</w:t>
      </w:r>
      <w:r w:rsidR="00B9143E" w:rsidRPr="001211CC">
        <w:rPr>
          <w:color w:val="333333"/>
        </w:rPr>
        <w:t xml:space="preserve"> and </w:t>
      </w:r>
      <w:r w:rsidR="00B9143E" w:rsidRPr="001211CC">
        <w:rPr>
          <w:i/>
          <w:color w:val="333333"/>
        </w:rPr>
        <w:t>c</w:t>
      </w:r>
      <w:r w:rsidR="00B9143E" w:rsidRPr="001211CC">
        <w:rPr>
          <w:color w:val="333333"/>
        </w:rPr>
        <w:t>.  Which will represent the coefficients in the quadratic equation</w:t>
      </w:r>
      <w:r w:rsidR="00DB04A1" w:rsidRPr="001211CC">
        <w:rPr>
          <w:color w:val="333333"/>
        </w:rPr>
        <w:t xml:space="preserve"> </w:t>
      </w:r>
      <w:r w:rsidR="00DB04A1" w:rsidRPr="001211CC">
        <w:rPr>
          <w:i/>
          <w:color w:val="333333"/>
        </w:rPr>
        <w:t>ax</w:t>
      </w:r>
      <w:r w:rsidR="00DB04A1" w:rsidRPr="001211CC">
        <w:rPr>
          <w:color w:val="333333"/>
          <w:vertAlign w:val="superscript"/>
        </w:rPr>
        <w:t>2</w:t>
      </w:r>
      <w:r w:rsidR="00DB04A1" w:rsidRPr="001211CC">
        <w:rPr>
          <w:color w:val="333333"/>
        </w:rPr>
        <w:t xml:space="preserve"> + </w:t>
      </w:r>
      <w:r w:rsidR="00DB04A1" w:rsidRPr="001211CC">
        <w:rPr>
          <w:i/>
          <w:color w:val="333333"/>
        </w:rPr>
        <w:t>bx</w:t>
      </w:r>
      <w:r w:rsidR="00DB04A1" w:rsidRPr="001211CC">
        <w:rPr>
          <w:color w:val="333333"/>
        </w:rPr>
        <w:t xml:space="preserve"> + </w:t>
      </w:r>
      <w:proofErr w:type="gramStart"/>
      <w:r w:rsidR="00DB04A1" w:rsidRPr="001211CC">
        <w:rPr>
          <w:i/>
          <w:color w:val="333333"/>
        </w:rPr>
        <w:t>c</w:t>
      </w:r>
      <w:r w:rsidR="00DB04A1" w:rsidRPr="001211CC">
        <w:rPr>
          <w:color w:val="333333"/>
        </w:rPr>
        <w:t xml:space="preserve">  =</w:t>
      </w:r>
      <w:proofErr w:type="gramEnd"/>
      <w:r w:rsidR="00DB04A1" w:rsidRPr="001211CC">
        <w:rPr>
          <w:color w:val="333333"/>
        </w:rPr>
        <w:t xml:space="preserve"> 0.  Print out </w:t>
      </w:r>
      <w:r w:rsidR="001A603F" w:rsidRPr="001211CC">
        <w:rPr>
          <w:color w:val="333333"/>
        </w:rPr>
        <w:t>the solutions (if any)</w:t>
      </w:r>
      <w:r w:rsidR="00DB04A1" w:rsidRPr="001211CC">
        <w:rPr>
          <w:color w:val="333333"/>
        </w:rPr>
        <w:t xml:space="preserve"> of the quadratic equation. </w:t>
      </w:r>
      <w:r w:rsidR="0063638D">
        <w:rPr>
          <w:color w:val="333333"/>
          <w:sz w:val="23"/>
          <w:szCs w:val="23"/>
        </w:rPr>
        <w:t xml:space="preserve">If no root exists (this happens if </w:t>
      </w:r>
      <w:r w:rsidR="0063638D">
        <w:rPr>
          <w:i/>
          <w:color w:val="333333"/>
          <w:sz w:val="23"/>
          <w:szCs w:val="23"/>
        </w:rPr>
        <w:t>a</w:t>
      </w:r>
      <w:r w:rsidR="0063638D">
        <w:rPr>
          <w:color w:val="333333"/>
          <w:sz w:val="23"/>
          <w:szCs w:val="23"/>
        </w:rPr>
        <w:t xml:space="preserve"> == 0, or </w:t>
      </w:r>
      <w:r w:rsidR="0063638D">
        <w:rPr>
          <w:i/>
          <w:color w:val="333333"/>
          <w:sz w:val="23"/>
          <w:szCs w:val="23"/>
        </w:rPr>
        <w:t>b</w:t>
      </w:r>
      <w:r w:rsidR="0063638D">
        <w:rPr>
          <w:color w:val="333333"/>
          <w:sz w:val="23"/>
          <w:szCs w:val="23"/>
          <w:vertAlign w:val="superscript"/>
        </w:rPr>
        <w:t>2</w:t>
      </w:r>
      <w:r w:rsidR="0063638D">
        <w:rPr>
          <w:color w:val="333333"/>
          <w:sz w:val="23"/>
          <w:szCs w:val="23"/>
        </w:rPr>
        <w:t xml:space="preserve"> &lt;4</w:t>
      </w:r>
      <w:r w:rsidR="0063638D" w:rsidRPr="00DB04A1">
        <w:rPr>
          <w:i/>
          <w:color w:val="333333"/>
          <w:sz w:val="23"/>
          <w:szCs w:val="23"/>
        </w:rPr>
        <w:t>ac</w:t>
      </w:r>
      <w:r w:rsidR="0063638D">
        <w:rPr>
          <w:color w:val="333333"/>
          <w:sz w:val="23"/>
          <w:szCs w:val="23"/>
        </w:rPr>
        <w:t xml:space="preserve">) print the message </w:t>
      </w:r>
      <w:r w:rsidR="0063638D" w:rsidRPr="00DB04A1">
        <w:rPr>
          <w:rFonts w:ascii="Courier New" w:hAnsi="Courier New" w:cs="Courier New"/>
          <w:b/>
          <w:color w:val="333333"/>
          <w:sz w:val="23"/>
          <w:szCs w:val="23"/>
        </w:rPr>
        <w:t>No real root</w:t>
      </w:r>
      <w:r w:rsidR="0063638D">
        <w:rPr>
          <w:color w:val="333333"/>
          <w:sz w:val="23"/>
          <w:szCs w:val="23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3"/>
        <w:gridCol w:w="5397"/>
      </w:tblGrid>
      <w:tr w:rsidR="0063638D" w14:paraId="591FC8BF" w14:textId="77777777" w:rsidTr="00EC444E">
        <w:tc>
          <w:tcPr>
            <w:tcW w:w="5508" w:type="dxa"/>
          </w:tcPr>
          <w:p w14:paraId="66ACD510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Sample input/</w:t>
            </w:r>
            <w:r>
              <w:rPr>
                <w:b/>
                <w:color w:val="FF0000"/>
                <w:sz w:val="24"/>
              </w:rPr>
              <w:t xml:space="preserve"> user entries shown in red</w:t>
            </w:r>
          </w:p>
        </w:tc>
        <w:tc>
          <w:tcPr>
            <w:tcW w:w="5508" w:type="dxa"/>
          </w:tcPr>
          <w:p w14:paraId="0F76BC3A" w14:textId="77777777" w:rsidR="0063638D" w:rsidRDefault="0063638D" w:rsidP="00EC444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 output</w:t>
            </w:r>
          </w:p>
        </w:tc>
      </w:tr>
      <w:tr w:rsidR="0063638D" w:rsidRPr="00D77835" w14:paraId="77AB812D" w14:textId="77777777" w:rsidTr="00EC444E">
        <w:tc>
          <w:tcPr>
            <w:tcW w:w="5508" w:type="dxa"/>
          </w:tcPr>
          <w:p w14:paraId="336532C3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1 0 -8</w:t>
            </w:r>
            <w:r w:rsidRPr="009B3170">
              <w:rPr>
                <w:rFonts w:ascii="Courier New" w:hAnsi="Courier New" w:cs="Courier New"/>
                <w:b/>
                <w:color w:val="FF0000"/>
              </w:rPr>
              <w:t xml:space="preserve"> </w:t>
            </w:r>
          </w:p>
        </w:tc>
        <w:tc>
          <w:tcPr>
            <w:tcW w:w="5508" w:type="dxa"/>
          </w:tcPr>
          <w:p w14:paraId="4C59217B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Root1 </w:t>
            </w:r>
            <w:proofErr w:type="gramStart"/>
            <w:r>
              <w:rPr>
                <w:rFonts w:ascii="Courier New" w:hAnsi="Courier New" w:cs="Courier New"/>
                <w:b/>
              </w:rPr>
              <w:t>is  2.828427</w:t>
            </w:r>
            <w:proofErr w:type="gramEnd"/>
          </w:p>
          <w:p w14:paraId="12663FD5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Root2 is </w:t>
            </w:r>
            <w:r w:rsidRPr="00964878">
              <w:rPr>
                <w:rFonts w:ascii="Courier New" w:hAnsi="Courier New" w:cs="Courier New"/>
                <w:b/>
              </w:rPr>
              <w:t>-2.82842</w:t>
            </w:r>
            <w:r>
              <w:rPr>
                <w:rFonts w:ascii="Courier New" w:hAnsi="Courier New" w:cs="Courier New"/>
                <w:b/>
              </w:rPr>
              <w:t xml:space="preserve">2 </w:t>
            </w:r>
          </w:p>
        </w:tc>
      </w:tr>
      <w:tr w:rsidR="0063638D" w:rsidRPr="00D77835" w14:paraId="57CEEAEC" w14:textId="77777777" w:rsidTr="00EC444E">
        <w:tc>
          <w:tcPr>
            <w:tcW w:w="5508" w:type="dxa"/>
          </w:tcPr>
          <w:p w14:paraId="0987A166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0 3 5</w:t>
            </w:r>
          </w:p>
        </w:tc>
        <w:tc>
          <w:tcPr>
            <w:tcW w:w="5508" w:type="dxa"/>
          </w:tcPr>
          <w:p w14:paraId="334777E2" w14:textId="77777777" w:rsidR="0063638D" w:rsidRPr="00D77835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No real root </w:t>
            </w:r>
          </w:p>
        </w:tc>
      </w:tr>
      <w:tr w:rsidR="0063638D" w:rsidRPr="00D77835" w14:paraId="3D6D980B" w14:textId="77777777" w:rsidTr="00EC444E">
        <w:tc>
          <w:tcPr>
            <w:tcW w:w="5508" w:type="dxa"/>
          </w:tcPr>
          <w:p w14:paraId="38174710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Enter a, b and c which represent the coefficients in the quadratic equation ax^2 + bx + c = </w:t>
            </w:r>
            <w:proofErr w:type="gramStart"/>
            <w:r>
              <w:rPr>
                <w:rFonts w:ascii="Courier New" w:hAnsi="Courier New" w:cs="Courier New"/>
                <w:b/>
              </w:rPr>
              <w:t>0 :</w:t>
            </w:r>
            <w:proofErr w:type="gramEnd"/>
            <w:r>
              <w:rPr>
                <w:rFonts w:ascii="Courier New" w:hAnsi="Courier New" w:cs="Courier New"/>
                <w:b/>
              </w:rPr>
              <w:t xml:space="preserve"> </w:t>
            </w:r>
            <w:r>
              <w:rPr>
                <w:rFonts w:ascii="Courier New" w:hAnsi="Courier New" w:cs="Courier New"/>
                <w:b/>
                <w:color w:val="FF0000"/>
              </w:rPr>
              <w:t>1 5 -5</w:t>
            </w:r>
          </w:p>
        </w:tc>
        <w:tc>
          <w:tcPr>
            <w:tcW w:w="5508" w:type="dxa"/>
          </w:tcPr>
          <w:p w14:paraId="700DF6CB" w14:textId="77777777" w:rsidR="0063638D" w:rsidRPr="00D459E1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459E1">
              <w:rPr>
                <w:rFonts w:ascii="Courier New" w:hAnsi="Courier New" w:cs="Courier New"/>
                <w:b/>
              </w:rPr>
              <w:t>Root1 is 0.</w:t>
            </w:r>
            <w:r>
              <w:rPr>
                <w:rFonts w:ascii="Courier New" w:hAnsi="Courier New" w:cs="Courier New"/>
                <w:b/>
              </w:rPr>
              <w:t>854101</w:t>
            </w:r>
          </w:p>
          <w:p w14:paraId="62C1BC9C" w14:textId="77777777" w:rsidR="0063638D" w:rsidRDefault="0063638D" w:rsidP="00EC444E">
            <w:pPr>
              <w:jc w:val="both"/>
              <w:rPr>
                <w:rFonts w:ascii="Courier New" w:hAnsi="Courier New" w:cs="Courier New"/>
                <w:b/>
              </w:rPr>
            </w:pPr>
            <w:r w:rsidRPr="00D459E1">
              <w:rPr>
                <w:rFonts w:ascii="Courier New" w:hAnsi="Courier New" w:cs="Courier New"/>
                <w:b/>
              </w:rPr>
              <w:t>Root2 is -</w:t>
            </w:r>
            <w:r>
              <w:rPr>
                <w:rFonts w:ascii="Courier New" w:hAnsi="Courier New" w:cs="Courier New"/>
                <w:b/>
              </w:rPr>
              <w:t>5.854101</w:t>
            </w:r>
          </w:p>
        </w:tc>
      </w:tr>
    </w:tbl>
    <w:p w14:paraId="3C20542A" w14:textId="77777777" w:rsidR="0063638D" w:rsidRDefault="0063638D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r>
        <w:rPr>
          <w:color w:val="000000"/>
        </w:rPr>
        <w:br/>
        <w:t>Your test plan may not contain any of the values used in the example, above.</w:t>
      </w:r>
    </w:p>
    <w:p w14:paraId="1AE9CCDB" w14:textId="158C22D0" w:rsidR="001A603F" w:rsidRPr="001211CC" w:rsidRDefault="001A603F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r w:rsidRPr="001211CC">
        <w:rPr>
          <w:color w:val="000000"/>
        </w:rPr>
        <w:t>For a quick review on how to solve quadratic equations using the quadratic formula refer to:</w:t>
      </w:r>
    </w:p>
    <w:p w14:paraId="068742EB" w14:textId="604F446C" w:rsidR="001A603F" w:rsidRPr="001211CC" w:rsidRDefault="00000000" w:rsidP="00CC3501">
      <w:pPr>
        <w:pStyle w:val="NormalWeb"/>
        <w:shd w:val="clear" w:color="auto" w:fill="FFFFFF"/>
        <w:spacing w:before="0" w:beforeAutospacing="0" w:after="150" w:afterAutospacing="0" w:line="300" w:lineRule="atLeast"/>
        <w:rPr>
          <w:color w:val="000000"/>
        </w:rPr>
      </w:pPr>
      <w:hyperlink r:id="rId7" w:history="1">
        <w:r w:rsidR="001A603F" w:rsidRPr="001211CC">
          <w:rPr>
            <w:rStyle w:val="Hyperlink"/>
          </w:rPr>
          <w:t>http://www.personal.kent.edu/~bosikiew/Algebra-handouts/solving-quad.pdf</w:t>
        </w:r>
      </w:hyperlink>
      <w:r w:rsidR="001A603F" w:rsidRPr="001211CC">
        <w:rPr>
          <w:color w:val="000000"/>
        </w:rPr>
        <w:t xml:space="preserve"> </w:t>
      </w:r>
    </w:p>
    <w:sectPr w:rsidR="001A603F" w:rsidRPr="001211CC" w:rsidSect="008D4DF8">
      <w:footerReference w:type="even" r:id="rId8"/>
      <w:footerReference w:type="default" r:id="rId9"/>
      <w:pgSz w:w="12240" w:h="15840"/>
      <w:pgMar w:top="720" w:right="720" w:bottom="720" w:left="72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EF6FF" w14:textId="77777777" w:rsidR="00CB14E2" w:rsidRDefault="00CB14E2" w:rsidP="00AB0DF1">
      <w:r>
        <w:separator/>
      </w:r>
    </w:p>
  </w:endnote>
  <w:endnote w:type="continuationSeparator" w:id="0">
    <w:p w14:paraId="1B78C547" w14:textId="77777777" w:rsidR="00CB14E2" w:rsidRDefault="00CB14E2" w:rsidP="00AB0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2E3CF" w14:textId="77777777" w:rsidR="001A603F" w:rsidRDefault="001A60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1A53A5" w14:textId="77777777" w:rsidR="001A603F" w:rsidRDefault="001A60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403A" w14:textId="744BF715" w:rsidR="001A603F" w:rsidRDefault="001A603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3133E">
      <w:rPr>
        <w:rStyle w:val="PageNumber"/>
        <w:noProof/>
      </w:rPr>
      <w:t>3</w:t>
    </w:r>
    <w:r>
      <w:rPr>
        <w:rStyle w:val="PageNumber"/>
      </w:rPr>
      <w:fldChar w:fldCharType="end"/>
    </w:r>
  </w:p>
  <w:p w14:paraId="769CB34E" w14:textId="77777777" w:rsidR="001A603F" w:rsidRDefault="001A6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6CBF6" w14:textId="77777777" w:rsidR="00CB14E2" w:rsidRDefault="00CB14E2" w:rsidP="00AB0DF1">
      <w:r>
        <w:separator/>
      </w:r>
    </w:p>
  </w:footnote>
  <w:footnote w:type="continuationSeparator" w:id="0">
    <w:p w14:paraId="03CD429C" w14:textId="77777777" w:rsidR="00CB14E2" w:rsidRDefault="00CB14E2" w:rsidP="00AB0D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96213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87EEAA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78A9AA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4FDAAFD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BFB6621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1AE0D0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3A44A3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2FA823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C88E6D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CD06BB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F405FE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E230CEF"/>
    <w:multiLevelType w:val="hybridMultilevel"/>
    <w:tmpl w:val="9E4A15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174BC6"/>
    <w:multiLevelType w:val="singleLevel"/>
    <w:tmpl w:val="6358B32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14DC7B8E"/>
    <w:multiLevelType w:val="singleLevel"/>
    <w:tmpl w:val="9E6E5CD0"/>
    <w:lvl w:ilvl="0">
      <w:start w:val="1"/>
      <w:numFmt w:val="lowerLetter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3C24756F"/>
    <w:multiLevelType w:val="hybridMultilevel"/>
    <w:tmpl w:val="1C962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8738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061722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3883E1F"/>
    <w:multiLevelType w:val="singleLevel"/>
    <w:tmpl w:val="C700BCFC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8" w15:restartNumberingAfterBreak="0">
    <w:nsid w:val="54C55739"/>
    <w:multiLevelType w:val="hybridMultilevel"/>
    <w:tmpl w:val="C8E0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A0224"/>
    <w:multiLevelType w:val="hybridMultilevel"/>
    <w:tmpl w:val="BFE8DDB4"/>
    <w:lvl w:ilvl="0" w:tplc="6F74295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CBC5B7D"/>
    <w:multiLevelType w:val="hybridMultilevel"/>
    <w:tmpl w:val="068EB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4C6EC1"/>
    <w:multiLevelType w:val="hybridMultilevel"/>
    <w:tmpl w:val="0004F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26966"/>
    <w:multiLevelType w:val="hybridMultilevel"/>
    <w:tmpl w:val="18C24776"/>
    <w:lvl w:ilvl="0" w:tplc="6F74295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770881">
    <w:abstractNumId w:val="10"/>
  </w:num>
  <w:num w:numId="2" w16cid:durableId="1434202617">
    <w:abstractNumId w:val="8"/>
  </w:num>
  <w:num w:numId="3" w16cid:durableId="2056850068">
    <w:abstractNumId w:val="7"/>
  </w:num>
  <w:num w:numId="4" w16cid:durableId="364644215">
    <w:abstractNumId w:val="6"/>
  </w:num>
  <w:num w:numId="5" w16cid:durableId="1454905708">
    <w:abstractNumId w:val="5"/>
  </w:num>
  <w:num w:numId="6" w16cid:durableId="692608319">
    <w:abstractNumId w:val="9"/>
  </w:num>
  <w:num w:numId="7" w16cid:durableId="1784232103">
    <w:abstractNumId w:val="4"/>
  </w:num>
  <w:num w:numId="8" w16cid:durableId="713968573">
    <w:abstractNumId w:val="3"/>
  </w:num>
  <w:num w:numId="9" w16cid:durableId="1886061192">
    <w:abstractNumId w:val="2"/>
  </w:num>
  <w:num w:numId="10" w16cid:durableId="1098217029">
    <w:abstractNumId w:val="1"/>
  </w:num>
  <w:num w:numId="11" w16cid:durableId="1896970090">
    <w:abstractNumId w:val="13"/>
  </w:num>
  <w:num w:numId="12" w16cid:durableId="543710680">
    <w:abstractNumId w:val="12"/>
  </w:num>
  <w:num w:numId="13" w16cid:durableId="2065330952">
    <w:abstractNumId w:val="17"/>
  </w:num>
  <w:num w:numId="14" w16cid:durableId="237324522">
    <w:abstractNumId w:val="15"/>
  </w:num>
  <w:num w:numId="15" w16cid:durableId="1045564888">
    <w:abstractNumId w:val="16"/>
  </w:num>
  <w:num w:numId="16" w16cid:durableId="386418232">
    <w:abstractNumId w:val="22"/>
  </w:num>
  <w:num w:numId="17" w16cid:durableId="207843392">
    <w:abstractNumId w:val="19"/>
  </w:num>
  <w:num w:numId="18" w16cid:durableId="447822316">
    <w:abstractNumId w:val="18"/>
  </w:num>
  <w:num w:numId="19" w16cid:durableId="736778903">
    <w:abstractNumId w:val="11"/>
  </w:num>
  <w:num w:numId="20" w16cid:durableId="2040859798">
    <w:abstractNumId w:val="0"/>
  </w:num>
  <w:num w:numId="21" w16cid:durableId="1087113289">
    <w:abstractNumId w:val="21"/>
  </w:num>
  <w:num w:numId="22" w16cid:durableId="1434394314">
    <w:abstractNumId w:val="14"/>
  </w:num>
  <w:num w:numId="23" w16cid:durableId="151572555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8E2"/>
    <w:rsid w:val="00003F73"/>
    <w:rsid w:val="000123D4"/>
    <w:rsid w:val="00026E0D"/>
    <w:rsid w:val="00047BAA"/>
    <w:rsid w:val="00080798"/>
    <w:rsid w:val="000A1999"/>
    <w:rsid w:val="00116939"/>
    <w:rsid w:val="001211CC"/>
    <w:rsid w:val="001A603F"/>
    <w:rsid w:val="001C2BAF"/>
    <w:rsid w:val="001E3FA8"/>
    <w:rsid w:val="001F533A"/>
    <w:rsid w:val="001F73F6"/>
    <w:rsid w:val="001F74F9"/>
    <w:rsid w:val="00211562"/>
    <w:rsid w:val="002218EB"/>
    <w:rsid w:val="00257534"/>
    <w:rsid w:val="00295F75"/>
    <w:rsid w:val="002C65E9"/>
    <w:rsid w:val="00315A37"/>
    <w:rsid w:val="00330B4A"/>
    <w:rsid w:val="003361B6"/>
    <w:rsid w:val="003707AA"/>
    <w:rsid w:val="00375587"/>
    <w:rsid w:val="003A408E"/>
    <w:rsid w:val="003E579F"/>
    <w:rsid w:val="003F5FAB"/>
    <w:rsid w:val="0047074B"/>
    <w:rsid w:val="004950FD"/>
    <w:rsid w:val="004F47CF"/>
    <w:rsid w:val="00597E39"/>
    <w:rsid w:val="005A1BD9"/>
    <w:rsid w:val="005A2FB5"/>
    <w:rsid w:val="005B79EF"/>
    <w:rsid w:val="005D128D"/>
    <w:rsid w:val="005E62DF"/>
    <w:rsid w:val="005F79A0"/>
    <w:rsid w:val="0063638D"/>
    <w:rsid w:val="006400D5"/>
    <w:rsid w:val="006739F9"/>
    <w:rsid w:val="006758E2"/>
    <w:rsid w:val="00697C0E"/>
    <w:rsid w:val="006C23ED"/>
    <w:rsid w:val="006E1CC7"/>
    <w:rsid w:val="00772087"/>
    <w:rsid w:val="007856DA"/>
    <w:rsid w:val="00807706"/>
    <w:rsid w:val="0085150C"/>
    <w:rsid w:val="008D4DF8"/>
    <w:rsid w:val="008F703D"/>
    <w:rsid w:val="00905EBC"/>
    <w:rsid w:val="0094787D"/>
    <w:rsid w:val="00964878"/>
    <w:rsid w:val="009B3170"/>
    <w:rsid w:val="009E1E99"/>
    <w:rsid w:val="00A06834"/>
    <w:rsid w:val="00A66AF3"/>
    <w:rsid w:val="00A82DD9"/>
    <w:rsid w:val="00AB0DF1"/>
    <w:rsid w:val="00B30053"/>
    <w:rsid w:val="00B3133E"/>
    <w:rsid w:val="00B54872"/>
    <w:rsid w:val="00B66D4E"/>
    <w:rsid w:val="00B72460"/>
    <w:rsid w:val="00B732D0"/>
    <w:rsid w:val="00B9143E"/>
    <w:rsid w:val="00BA6BC3"/>
    <w:rsid w:val="00BB0E1F"/>
    <w:rsid w:val="00BD14DD"/>
    <w:rsid w:val="00BD7989"/>
    <w:rsid w:val="00C07F49"/>
    <w:rsid w:val="00C53E8F"/>
    <w:rsid w:val="00C7026C"/>
    <w:rsid w:val="00CB14E2"/>
    <w:rsid w:val="00CC3501"/>
    <w:rsid w:val="00CF2891"/>
    <w:rsid w:val="00D459E1"/>
    <w:rsid w:val="00D52288"/>
    <w:rsid w:val="00D60C26"/>
    <w:rsid w:val="00D77835"/>
    <w:rsid w:val="00D87411"/>
    <w:rsid w:val="00DB04A1"/>
    <w:rsid w:val="00DC47C6"/>
    <w:rsid w:val="00DE1E56"/>
    <w:rsid w:val="00DF5641"/>
    <w:rsid w:val="00DF7BB3"/>
    <w:rsid w:val="00E71BE4"/>
    <w:rsid w:val="00E76AA2"/>
    <w:rsid w:val="00E8714D"/>
    <w:rsid w:val="00F01308"/>
    <w:rsid w:val="00F67E19"/>
    <w:rsid w:val="00F77674"/>
    <w:rsid w:val="00F8482D"/>
    <w:rsid w:val="00F9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5F4A97"/>
  <w14:defaultImageDpi w14:val="300"/>
  <w15:docId w15:val="{D548D10D-A4C3-4CA4-A0C7-27848992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36"/>
    </w:rPr>
  </w:style>
  <w:style w:type="paragraph" w:styleId="Subtitle">
    <w:name w:val="Subtitle"/>
    <w:basedOn w:val="Normal"/>
    <w:qFormat/>
    <w:pPr>
      <w:jc w:val="center"/>
    </w:pPr>
    <w:rPr>
      <w:sz w:val="24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BodyTextIndent2">
    <w:name w:val="Body Text Indent 2"/>
    <w:basedOn w:val="Normal"/>
    <w:semiHidden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semiHidden/>
    <w:pPr>
      <w:ind w:left="4320"/>
    </w:pPr>
  </w:style>
  <w:style w:type="paragraph" w:styleId="CommentText">
    <w:name w:val="annotation text"/>
    <w:basedOn w:val="Normal"/>
    <w:semiHidden/>
  </w:style>
  <w:style w:type="paragraph" w:styleId="Date">
    <w:name w:val="Date"/>
    <w:basedOn w:val="Normal"/>
    <w:next w:val="Normal"/>
    <w:semiHidden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</w:rPr>
  </w:style>
  <w:style w:type="paragraph" w:styleId="EnvelopeReturn">
    <w:name w:val="envelope return"/>
    <w:basedOn w:val="Normal"/>
    <w:semiHidden/>
    <w:rPr>
      <w:rFonts w:ascii="Arial" w:hAnsi="Arial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semiHidden/>
    <w:pPr>
      <w:ind w:left="360" w:hanging="360"/>
    </w:pPr>
  </w:style>
  <w:style w:type="paragraph" w:styleId="List2">
    <w:name w:val="List 2"/>
    <w:basedOn w:val="Normal"/>
    <w:semiHidden/>
    <w:pPr>
      <w:ind w:left="720" w:hanging="360"/>
    </w:pPr>
  </w:style>
  <w:style w:type="paragraph" w:styleId="List3">
    <w:name w:val="List 3"/>
    <w:basedOn w:val="Normal"/>
    <w:semiHidden/>
    <w:pPr>
      <w:ind w:left="1080" w:hanging="360"/>
    </w:pPr>
  </w:style>
  <w:style w:type="paragraph" w:styleId="List4">
    <w:name w:val="List 4"/>
    <w:basedOn w:val="Normal"/>
    <w:semiHidden/>
    <w:pPr>
      <w:ind w:left="1440" w:hanging="360"/>
    </w:pPr>
  </w:style>
  <w:style w:type="paragraph" w:styleId="List5">
    <w:name w:val="List 5"/>
    <w:basedOn w:val="Normal"/>
    <w:semiHidden/>
    <w:pPr>
      <w:ind w:left="1800" w:hanging="360"/>
    </w:pPr>
  </w:style>
  <w:style w:type="paragraph" w:styleId="ListBullet">
    <w:name w:val="List Bullet"/>
    <w:basedOn w:val="Normal"/>
    <w:autoRedefine/>
    <w:semiHidden/>
    <w:pPr>
      <w:numPr>
        <w:numId w:val="1"/>
      </w:numPr>
    </w:pPr>
  </w:style>
  <w:style w:type="paragraph" w:styleId="ListBullet2">
    <w:name w:val="List Bullet 2"/>
    <w:basedOn w:val="Normal"/>
    <w:autoRedefine/>
    <w:semiHidden/>
    <w:pPr>
      <w:numPr>
        <w:numId w:val="2"/>
      </w:numPr>
    </w:pPr>
  </w:style>
  <w:style w:type="paragraph" w:styleId="ListBullet3">
    <w:name w:val="List Bullet 3"/>
    <w:basedOn w:val="Normal"/>
    <w:autoRedefine/>
    <w:semiHidden/>
    <w:pPr>
      <w:numPr>
        <w:numId w:val="3"/>
      </w:numPr>
    </w:pPr>
  </w:style>
  <w:style w:type="paragraph" w:styleId="ListBullet4">
    <w:name w:val="List Bullet 4"/>
    <w:basedOn w:val="Normal"/>
    <w:autoRedefine/>
    <w:semiHidden/>
    <w:pPr>
      <w:numPr>
        <w:numId w:val="4"/>
      </w:numPr>
    </w:pPr>
  </w:style>
  <w:style w:type="paragraph" w:styleId="ListBullet5">
    <w:name w:val="List Bullet 5"/>
    <w:basedOn w:val="Normal"/>
    <w:autoRedefine/>
    <w:semiHidden/>
    <w:pPr>
      <w:numPr>
        <w:numId w:val="5"/>
      </w:numPr>
    </w:pPr>
  </w:style>
  <w:style w:type="paragraph" w:styleId="ListContinue">
    <w:name w:val="List Continue"/>
    <w:basedOn w:val="Normal"/>
    <w:semiHidden/>
    <w:pPr>
      <w:spacing w:after="120"/>
      <w:ind w:left="360"/>
    </w:pPr>
  </w:style>
  <w:style w:type="paragraph" w:styleId="ListContinue2">
    <w:name w:val="List Continue 2"/>
    <w:basedOn w:val="Normal"/>
    <w:semiHidden/>
    <w:pPr>
      <w:spacing w:after="120"/>
      <w:ind w:left="720"/>
    </w:pPr>
  </w:style>
  <w:style w:type="paragraph" w:styleId="ListContinue3">
    <w:name w:val="List Continue 3"/>
    <w:basedOn w:val="Normal"/>
    <w:semiHidden/>
    <w:pPr>
      <w:spacing w:after="120"/>
      <w:ind w:left="1080"/>
    </w:pPr>
  </w:style>
  <w:style w:type="paragraph" w:styleId="ListContinue4">
    <w:name w:val="List Continue 4"/>
    <w:basedOn w:val="Normal"/>
    <w:semiHidden/>
    <w:pPr>
      <w:spacing w:after="120"/>
      <w:ind w:left="1440"/>
    </w:pPr>
  </w:style>
  <w:style w:type="paragraph" w:styleId="ListContinue5">
    <w:name w:val="List Continue 5"/>
    <w:basedOn w:val="Normal"/>
    <w:semiHidden/>
    <w:pPr>
      <w:spacing w:after="120"/>
      <w:ind w:left="1800"/>
    </w:pPr>
  </w:style>
  <w:style w:type="paragraph" w:styleId="ListNumber">
    <w:name w:val="List Number"/>
    <w:basedOn w:val="Normal"/>
    <w:semiHidden/>
    <w:pPr>
      <w:numPr>
        <w:numId w:val="6"/>
      </w:numPr>
    </w:pPr>
  </w:style>
  <w:style w:type="paragraph" w:styleId="ListNumber2">
    <w:name w:val="List Number 2"/>
    <w:basedOn w:val="Normal"/>
    <w:semiHidden/>
    <w:pPr>
      <w:numPr>
        <w:numId w:val="7"/>
      </w:numPr>
    </w:pPr>
  </w:style>
  <w:style w:type="paragraph" w:styleId="ListNumber3">
    <w:name w:val="List Number 3"/>
    <w:basedOn w:val="Normal"/>
    <w:semiHidden/>
    <w:pPr>
      <w:numPr>
        <w:numId w:val="8"/>
      </w:numPr>
    </w:pPr>
  </w:style>
  <w:style w:type="paragraph" w:styleId="ListNumber4">
    <w:name w:val="List Number 4"/>
    <w:basedOn w:val="Normal"/>
    <w:semiHidden/>
    <w:pPr>
      <w:numPr>
        <w:numId w:val="9"/>
      </w:numPr>
    </w:pPr>
  </w:style>
  <w:style w:type="paragraph" w:styleId="ListNumber5">
    <w:name w:val="List Number 5"/>
    <w:basedOn w:val="Normal"/>
    <w:semiHidden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eastAsia="zh-CN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  <w:sz w:val="24"/>
    </w:rPr>
  </w:style>
  <w:style w:type="paragraph" w:styleId="NormalIndent">
    <w:name w:val="Normal Indent"/>
    <w:basedOn w:val="Normal"/>
    <w:semiHidden/>
    <w:pPr>
      <w:ind w:left="720"/>
    </w:pPr>
  </w:style>
  <w:style w:type="paragraph" w:styleId="NoteHeading">
    <w:name w:val="Note Heading"/>
    <w:basedOn w:val="Normal"/>
    <w:next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Salutation">
    <w:name w:val="Salutation"/>
    <w:basedOn w:val="Normal"/>
    <w:next w:val="Normal"/>
    <w:semiHidden/>
  </w:style>
  <w:style w:type="paragraph" w:styleId="Signature">
    <w:name w:val="Signature"/>
    <w:basedOn w:val="Normal"/>
    <w:semiHidden/>
    <w:pPr>
      <w:ind w:left="4320"/>
    </w:pPr>
  </w:style>
  <w:style w:type="paragraph" w:styleId="TableofAuthorities">
    <w:name w:val="table of authorities"/>
    <w:basedOn w:val="Normal"/>
    <w:next w:val="Normal"/>
    <w:semiHidden/>
    <w:pPr>
      <w:ind w:left="200" w:hanging="2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00"/>
    </w:pPr>
  </w:style>
  <w:style w:type="paragraph" w:styleId="TOC3">
    <w:name w:val="toc 3"/>
    <w:basedOn w:val="Normal"/>
    <w:next w:val="Normal"/>
    <w:autoRedefine/>
    <w:semiHidden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PageNumber">
    <w:name w:val="page number"/>
    <w:basedOn w:val="DefaultParagraphFont"/>
    <w:semiHidden/>
  </w:style>
  <w:style w:type="character" w:customStyle="1" w:styleId="Heading3Char">
    <w:name w:val="Heading 3 Char"/>
    <w:link w:val="Heading3"/>
    <w:rsid w:val="001F73F6"/>
    <w:rPr>
      <w:rFonts w:ascii="Arial" w:hAnsi="Arial"/>
      <w:sz w:val="24"/>
      <w:lang w:eastAsia="zh-CN"/>
    </w:rPr>
  </w:style>
  <w:style w:type="character" w:styleId="Hyperlink">
    <w:name w:val="Hyperlink"/>
    <w:uiPriority w:val="99"/>
    <w:unhideWhenUsed/>
    <w:rsid w:val="008D4DF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4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4DF8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BA6BC3"/>
    <w:pPr>
      <w:spacing w:before="100" w:beforeAutospacing="1" w:after="100" w:afterAutospacing="1"/>
    </w:pPr>
    <w:rPr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BA6BC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77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11C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211C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82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480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48230">
              <w:marLeft w:val="0"/>
              <w:marRight w:val="0"/>
              <w:marTop w:val="0"/>
              <w:marBottom w:val="0"/>
              <w:divBdr>
                <w:top w:val="single" w:sz="6" w:space="3" w:color="E3E3E3"/>
                <w:left w:val="single" w:sz="6" w:space="3" w:color="E3E3E3"/>
                <w:bottom w:val="single" w:sz="6" w:space="3" w:color="E3E3E3"/>
                <w:right w:val="single" w:sz="6" w:space="3" w:color="E3E3E3"/>
              </w:divBdr>
            </w:div>
          </w:divsChild>
        </w:div>
        <w:div w:id="110563676">
          <w:marLeft w:val="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680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7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056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personal.kent.edu/~bosikiew/Algebra-handouts/solving-quad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2002 Winter CIS400 – Assignment 1</vt:lpstr>
    </vt:vector>
  </TitlesOfParts>
  <Company>altair</Company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2002 Winter CIS400 – Assignment 1</dc:title>
  <dc:creator>jie</dc:creator>
  <cp:lastModifiedBy>Bacha, Anys</cp:lastModifiedBy>
  <cp:revision>5</cp:revision>
  <cp:lastPrinted>2015-05-13T14:04:00Z</cp:lastPrinted>
  <dcterms:created xsi:type="dcterms:W3CDTF">2018-01-29T20:38:00Z</dcterms:created>
  <dcterms:modified xsi:type="dcterms:W3CDTF">2022-09-21T00:46:00Z</dcterms:modified>
</cp:coreProperties>
</file>