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C33539" w14:textId="6840291F" w:rsidR="008A4063" w:rsidRPr="008A4063" w:rsidRDefault="008A4063" w:rsidP="008A4063">
      <w:pPr>
        <w:pStyle w:val="nivel2"/>
        <w:spacing w:line="276" w:lineRule="auto"/>
        <w:jc w:val="center"/>
        <w:rPr>
          <w:rFonts w:ascii="Ancizar Sans" w:eastAsia="Calibri" w:hAnsi="Ancizar Sans" w:cs="Ancizar Sans Regular"/>
          <w:b/>
          <w:smallCaps w:val="0"/>
          <w:color w:val="000000"/>
          <w:sz w:val="22"/>
          <w:szCs w:val="22"/>
          <w:lang w:val="es-ES_tradnl" w:eastAsia="es-CO"/>
        </w:rPr>
      </w:pPr>
      <w:r w:rsidRPr="008A4063">
        <w:rPr>
          <w:rFonts w:ascii="Ancizar Sans" w:eastAsia="Calibri" w:hAnsi="Ancizar Sans" w:cs="Ancizar Sans Regular"/>
          <w:b/>
          <w:smallCaps w:val="0"/>
          <w:color w:val="000000"/>
          <w:sz w:val="22"/>
          <w:szCs w:val="22"/>
          <w:lang w:val="es-ES_tradnl" w:eastAsia="es-CO"/>
        </w:rPr>
        <w:t>CONTRATO DE CESIÓN DE DERECHOS PATRIMONIALES</w:t>
      </w:r>
      <w:r w:rsidR="00BC0A21">
        <w:rPr>
          <w:rFonts w:ascii="Ancizar Sans" w:eastAsia="Calibri" w:hAnsi="Ancizar Sans" w:cs="Ancizar Sans Regular"/>
          <w:b/>
          <w:smallCaps w:val="0"/>
          <w:color w:val="000000"/>
          <w:sz w:val="22"/>
          <w:szCs w:val="22"/>
          <w:lang w:val="es-ES_tradnl" w:eastAsia="es-CO"/>
        </w:rPr>
        <w:t xml:space="preserve"> DE AUTOR</w:t>
      </w:r>
      <w:r w:rsidRPr="008A4063">
        <w:rPr>
          <w:rFonts w:ascii="Ancizar Sans" w:eastAsia="Calibri" w:hAnsi="Ancizar Sans" w:cs="Ancizar Sans Regular"/>
          <w:b/>
          <w:smallCaps w:val="0"/>
          <w:color w:val="000000"/>
          <w:sz w:val="22"/>
          <w:szCs w:val="22"/>
          <w:lang w:val="es-ES_tradnl" w:eastAsia="es-CO"/>
        </w:rPr>
        <w:t>.</w:t>
      </w:r>
    </w:p>
    <w:p w14:paraId="0CDDC16C" w14:textId="77777777" w:rsidR="008A4063" w:rsidRPr="008A4063" w:rsidRDefault="008A4063" w:rsidP="008A4063">
      <w:pPr>
        <w:jc w:val="both"/>
        <w:rPr>
          <w:rFonts w:ascii="Ancizar Sans" w:hAnsi="Ancizar Sans" w:cs="Ancizar Sans Regular"/>
          <w:color w:val="000000"/>
        </w:rPr>
      </w:pPr>
    </w:p>
    <w:p w14:paraId="32520D6C" w14:textId="6A68A30D" w:rsidR="008A4063" w:rsidRPr="008A4063" w:rsidRDefault="008A4063" w:rsidP="008A4063">
      <w:pPr>
        <w:spacing w:line="360" w:lineRule="auto"/>
        <w:jc w:val="both"/>
        <w:rPr>
          <w:rFonts w:ascii="Ancizar Sans" w:hAnsi="Ancizar Sans" w:cs="Ancizar Sans Regular"/>
          <w:color w:val="000000"/>
        </w:rPr>
      </w:pPr>
      <w:r w:rsidRPr="008A4063">
        <w:rPr>
          <w:rFonts w:ascii="Ancizar Sans" w:hAnsi="Ancizar Sans" w:cs="Ancizar Sans Regular"/>
          <w:color w:val="000000"/>
        </w:rPr>
        <w:t xml:space="preserve">Entre los suscritos, a saber, por una parte </w:t>
      </w:r>
      <w:r w:rsidRPr="008A4063">
        <w:rPr>
          <w:rFonts w:ascii="Ancizar Sans" w:hAnsi="Ancizar Sans" w:cs="Ancizar Sans Regular"/>
          <w:b/>
          <w:color w:val="000000"/>
        </w:rPr>
        <w:t>NEIL GUERRERO GONZALEZ</w:t>
      </w:r>
      <w:r w:rsidRPr="008A4063">
        <w:rPr>
          <w:rFonts w:ascii="Ancizar Sans" w:hAnsi="Ancizar Sans" w:cs="Ancizar Sans Regular"/>
          <w:color w:val="000000"/>
        </w:rPr>
        <w:t xml:space="preserve">, </w:t>
      </w:r>
      <w:bookmarkStart w:id="0" w:name="_GoBack"/>
      <w:bookmarkEnd w:id="0"/>
      <w:r w:rsidRPr="008A4063">
        <w:rPr>
          <w:rFonts w:ascii="Ancizar Sans" w:hAnsi="Ancizar Sans" w:cs="Ancizar Sans Regular"/>
          <w:color w:val="000000"/>
        </w:rPr>
        <w:t xml:space="preserve">mayor de edad, vecino y residente en Manizales, identificado con cédula de ciudadanía No. 88.258.940 expedida en Cúcuta, en calidad de Vicerrector de la Sede Manizales de la </w:t>
      </w:r>
      <w:r w:rsidRPr="008A4063">
        <w:rPr>
          <w:rFonts w:ascii="Ancizar Sans" w:hAnsi="Ancizar Sans" w:cs="Ancizar Sans Regular"/>
          <w:b/>
          <w:color w:val="000000"/>
        </w:rPr>
        <w:t>UNIVERSIDAD NACIONAL DE COLOMBIA SEDE MANIZALES</w:t>
      </w:r>
      <w:r w:rsidRPr="008A4063">
        <w:rPr>
          <w:rFonts w:ascii="Ancizar Sans" w:hAnsi="Ancizar Sans" w:cs="Ancizar Sans Regular"/>
          <w:color w:val="000000"/>
        </w:rPr>
        <w:t xml:space="preserve">, con NIT No. 899.999.063-3, debidamente delegado contractual conforme con el Manual de Convenios y Contratos adoptado por Resolución de Rectoría </w:t>
      </w:r>
      <w:proofErr w:type="spellStart"/>
      <w:r w:rsidRPr="008A4063">
        <w:rPr>
          <w:rFonts w:ascii="Ancizar Sans" w:hAnsi="Ancizar Sans" w:cs="Ancizar Sans Regular"/>
          <w:color w:val="000000"/>
        </w:rPr>
        <w:t>Nº</w:t>
      </w:r>
      <w:proofErr w:type="spellEnd"/>
      <w:r w:rsidRPr="008A4063">
        <w:rPr>
          <w:rFonts w:ascii="Ancizar Sans" w:hAnsi="Ancizar Sans" w:cs="Ancizar Sans Regular"/>
          <w:color w:val="000000"/>
        </w:rPr>
        <w:t xml:space="preserve"> 1551 de 2014, obra en nombre y representación de la </w:t>
      </w:r>
      <w:r w:rsidRPr="008A4063">
        <w:rPr>
          <w:rFonts w:ascii="Ancizar Sans" w:hAnsi="Ancizar Sans" w:cs="Ancizar Sans Regular"/>
          <w:b/>
          <w:color w:val="000000"/>
        </w:rPr>
        <w:t>UNIVERSIDAD NACIONAL DE COLOMBIA SEDE MANIZALES</w:t>
      </w:r>
      <w:r w:rsidRPr="008A4063">
        <w:rPr>
          <w:rFonts w:ascii="Ancizar Sans" w:hAnsi="Ancizar Sans" w:cs="Ancizar Sans Regular"/>
          <w:color w:val="000000"/>
        </w:rPr>
        <w:t xml:space="preserve">, ente universitario autónomo de orden nacional, vinculado al Ministerio de Educación Nacional de Colombia regido actualmente por el Decreto 1210 de 1993, con domicilio en la ciudad de Manizales, quien en adelante y para todos los efectos se denominará el </w:t>
      </w:r>
      <w:r w:rsidRPr="008A4063">
        <w:rPr>
          <w:rFonts w:ascii="Ancizar Sans" w:hAnsi="Ancizar Sans" w:cs="Ancizar Sans Regular"/>
          <w:b/>
          <w:color w:val="000000"/>
        </w:rPr>
        <w:t>CESIONARIO</w:t>
      </w:r>
      <w:r w:rsidRPr="008A4063">
        <w:rPr>
          <w:rFonts w:ascii="Ancizar Sans" w:hAnsi="Ancizar Sans" w:cs="Ancizar Sans Regular"/>
          <w:color w:val="000000"/>
        </w:rPr>
        <w:t xml:space="preserve">, por una parte, y por la otra </w:t>
      </w:r>
      <w:r w:rsidRPr="00933DD1">
        <w:rPr>
          <w:rFonts w:ascii="Ancizar Sans" w:hAnsi="Ancizar Sans" w:cs="Ancizar Sans Regular"/>
          <w:b/>
          <w:color w:val="000000"/>
        </w:rPr>
        <w:t>(Nombre del cedente)</w:t>
      </w:r>
      <w:r w:rsidRPr="008A4063">
        <w:rPr>
          <w:rFonts w:ascii="Ancizar Sans" w:hAnsi="Ancizar Sans" w:cs="Ancizar Sans Regular"/>
          <w:color w:val="000000"/>
        </w:rPr>
        <w:t xml:space="preserve">, mayor de edad, identificado con cédula de ciudadanía </w:t>
      </w:r>
      <w:proofErr w:type="spellStart"/>
      <w:r w:rsidRPr="008A4063">
        <w:rPr>
          <w:rFonts w:ascii="Ancizar Sans" w:hAnsi="Ancizar Sans" w:cs="Ancizar Sans Regular"/>
          <w:color w:val="000000"/>
        </w:rPr>
        <w:t>Nº</w:t>
      </w:r>
      <w:proofErr w:type="spellEnd"/>
      <w:r w:rsidRPr="008A4063">
        <w:rPr>
          <w:rFonts w:ascii="Ancizar Sans" w:hAnsi="Ancizar Sans" w:cs="Ancizar Sans Regular"/>
          <w:color w:val="000000"/>
        </w:rPr>
        <w:t xml:space="preserve"> XXXXXX expedida en XXXXXXX, </w:t>
      </w:r>
      <w:r w:rsidRPr="008A4063">
        <w:rPr>
          <w:rFonts w:ascii="Ancizar Sans" w:hAnsi="Ancizar Sans" w:cs="Ancizar Sans Regular"/>
          <w:b/>
          <w:color w:val="000000"/>
        </w:rPr>
        <w:t>(incluir los cedentes necesarios)</w:t>
      </w:r>
      <w:r w:rsidRPr="008A4063">
        <w:rPr>
          <w:rFonts w:ascii="Ancizar Sans" w:hAnsi="Ancizar Sans" w:cs="Ancizar Sans Regular"/>
          <w:color w:val="000000"/>
        </w:rPr>
        <w:t xml:space="preserve"> y que en adelante se denominarán los </w:t>
      </w:r>
      <w:r w:rsidRPr="008A4063">
        <w:rPr>
          <w:rFonts w:ascii="Ancizar Sans" w:hAnsi="Ancizar Sans" w:cs="Ancizar Sans Regular"/>
          <w:b/>
          <w:color w:val="000000"/>
        </w:rPr>
        <w:t>CEDENTES</w:t>
      </w:r>
      <w:r w:rsidRPr="008A4063">
        <w:rPr>
          <w:rFonts w:ascii="Ancizar Sans" w:hAnsi="Ancizar Sans" w:cs="Ancizar Sans Regular"/>
          <w:color w:val="000000"/>
        </w:rPr>
        <w:t xml:space="preserve">, hemos acordado celebrar el presente contrato de cesión total de Derechos Patrimoniales </w:t>
      </w:r>
      <w:r w:rsidR="00413D23">
        <w:rPr>
          <w:rFonts w:ascii="Ancizar Sans" w:hAnsi="Ancizar Sans" w:cs="Ancizar Sans Regular"/>
          <w:color w:val="000000"/>
        </w:rPr>
        <w:t>de Autor, atendiendo a las siguientes:</w:t>
      </w:r>
      <w:r w:rsidRPr="008A4063">
        <w:rPr>
          <w:rFonts w:ascii="Ancizar Sans" w:hAnsi="Ancizar Sans" w:cs="Ancizar Sans Regular"/>
          <w:color w:val="000000"/>
        </w:rPr>
        <w:t xml:space="preserve"> </w:t>
      </w:r>
    </w:p>
    <w:p w14:paraId="10D9C320" w14:textId="77777777" w:rsidR="008A4063" w:rsidRPr="008A4063" w:rsidRDefault="008A4063" w:rsidP="008A4063">
      <w:pPr>
        <w:spacing w:line="360" w:lineRule="auto"/>
        <w:jc w:val="both"/>
        <w:rPr>
          <w:rFonts w:ascii="Ancizar Sans" w:hAnsi="Ancizar Sans" w:cs="Ancizar Sans Regular"/>
          <w:color w:val="000000"/>
        </w:rPr>
      </w:pPr>
    </w:p>
    <w:p w14:paraId="0D1F62C4" w14:textId="77777777" w:rsidR="008A4063" w:rsidRPr="008A4063" w:rsidRDefault="008A4063" w:rsidP="008A4063">
      <w:pPr>
        <w:spacing w:line="360" w:lineRule="auto"/>
        <w:jc w:val="center"/>
        <w:rPr>
          <w:rFonts w:ascii="Ancizar Sans" w:hAnsi="Ancizar Sans" w:cs="Ancizar Sans Regular"/>
          <w:b/>
          <w:color w:val="000000"/>
        </w:rPr>
      </w:pPr>
      <w:r w:rsidRPr="008A4063">
        <w:rPr>
          <w:rFonts w:ascii="Ancizar Sans" w:hAnsi="Ancizar Sans" w:cs="Ancizar Sans Regular"/>
          <w:b/>
          <w:color w:val="000000"/>
        </w:rPr>
        <w:t>CLÁUSULAS.</w:t>
      </w:r>
    </w:p>
    <w:p w14:paraId="081CBF44" w14:textId="77777777" w:rsidR="008A4063" w:rsidRPr="008A4063" w:rsidRDefault="008A4063" w:rsidP="008A4063">
      <w:pPr>
        <w:spacing w:line="360" w:lineRule="auto"/>
        <w:jc w:val="center"/>
        <w:rPr>
          <w:rFonts w:ascii="Ancizar Sans" w:hAnsi="Ancizar Sans" w:cs="Ancizar Sans Regular"/>
          <w:color w:val="000000"/>
        </w:rPr>
      </w:pPr>
    </w:p>
    <w:p w14:paraId="0C6A5E2E" w14:textId="21A3E73C" w:rsidR="0066782E" w:rsidRPr="0066782E" w:rsidRDefault="0066782E" w:rsidP="0066782E">
      <w:pPr>
        <w:spacing w:line="360" w:lineRule="auto"/>
        <w:jc w:val="both"/>
        <w:rPr>
          <w:rFonts w:ascii="Ancizar Sans" w:hAnsi="Ancizar Sans" w:cs="Ancizar Sans Regular"/>
          <w:color w:val="000000"/>
        </w:rPr>
      </w:pPr>
      <w:r w:rsidRPr="0066782E">
        <w:rPr>
          <w:rFonts w:ascii="Ancizar Sans" w:hAnsi="Ancizar Sans" w:cs="Ancizar Sans Regular"/>
          <w:b/>
          <w:color w:val="000000"/>
        </w:rPr>
        <w:t>PRIMERA- OBJETO: LOS CEDENTES,</w:t>
      </w:r>
      <w:r w:rsidRPr="0066782E">
        <w:rPr>
          <w:rFonts w:ascii="Ancizar Sans" w:hAnsi="Ancizar Sans" w:cs="Ancizar Sans Regular"/>
          <w:color w:val="000000"/>
        </w:rPr>
        <w:t xml:space="preserve"> transfieren de manera total, exclusiva y sin limitación alguna al </w:t>
      </w:r>
      <w:r w:rsidRPr="0066782E">
        <w:rPr>
          <w:rFonts w:ascii="Ancizar Sans" w:hAnsi="Ancizar Sans" w:cs="Ancizar Sans Regular"/>
          <w:b/>
          <w:color w:val="000000"/>
        </w:rPr>
        <w:t>CESIONARIO,</w:t>
      </w:r>
      <w:r w:rsidRPr="0066782E">
        <w:rPr>
          <w:rFonts w:ascii="Ancizar Sans" w:hAnsi="Ancizar Sans" w:cs="Ancizar Sans Regular"/>
          <w:color w:val="000000"/>
        </w:rPr>
        <w:t xml:space="preserve"> la totalidad de los derechos patrimoniales de autor que ostentan por la creación del software denominado: </w:t>
      </w:r>
      <w:r w:rsidRPr="0066782E">
        <w:rPr>
          <w:rFonts w:ascii="Ancizar Sans" w:hAnsi="Ancizar Sans" w:cs="Ancizar Sans Regular"/>
          <w:b/>
          <w:color w:val="000000"/>
        </w:rPr>
        <w:t>(</w:t>
      </w:r>
      <w:r w:rsidRPr="0066782E">
        <w:rPr>
          <w:rFonts w:ascii="Ancizar Sans" w:hAnsi="Ancizar Sans" w:cs="Ancizar Sans Regular"/>
          <w:b/>
          <w:color w:val="000000"/>
        </w:rPr>
        <w:t>N</w:t>
      </w:r>
      <w:r w:rsidRPr="0066782E">
        <w:rPr>
          <w:rFonts w:ascii="Ancizar Sans" w:hAnsi="Ancizar Sans" w:cs="Ancizar Sans Regular"/>
          <w:b/>
          <w:color w:val="000000"/>
        </w:rPr>
        <w:t>ombre del desarrollo)</w:t>
      </w:r>
      <w:r w:rsidRPr="0066782E">
        <w:rPr>
          <w:rFonts w:ascii="Ancizar Sans" w:hAnsi="Ancizar Sans" w:cs="Ancizar Sans Regular"/>
          <w:color w:val="000000"/>
        </w:rPr>
        <w:t xml:space="preserve"> el cual consiste en </w:t>
      </w:r>
      <w:r w:rsidRPr="0066782E">
        <w:rPr>
          <w:rFonts w:ascii="Ancizar Sans" w:hAnsi="Ancizar Sans" w:cs="Ancizar Sans Regular"/>
          <w:b/>
          <w:color w:val="000000"/>
        </w:rPr>
        <w:t>(</w:t>
      </w:r>
      <w:r>
        <w:rPr>
          <w:rFonts w:ascii="Ancizar Sans" w:hAnsi="Ancizar Sans" w:cs="Ancizar Sans Regular"/>
          <w:b/>
          <w:color w:val="000000"/>
        </w:rPr>
        <w:t>B</w:t>
      </w:r>
      <w:r w:rsidRPr="0066782E">
        <w:rPr>
          <w:rFonts w:ascii="Ancizar Sans" w:hAnsi="Ancizar Sans" w:cs="Ancizar Sans Regular"/>
          <w:b/>
          <w:color w:val="000000"/>
        </w:rPr>
        <w:t>reve descripción del desarrollo).</w:t>
      </w:r>
      <w:r w:rsidRPr="0066782E">
        <w:rPr>
          <w:rFonts w:ascii="Ancizar Sans" w:hAnsi="Ancizar Sans" w:cs="Ancizar Sans Regular"/>
          <w:color w:val="000000"/>
        </w:rPr>
        <w:t xml:space="preserve"> Dicho software fue realizado en el año </w:t>
      </w:r>
      <w:r w:rsidRPr="0066782E">
        <w:rPr>
          <w:rFonts w:ascii="Ancizar Sans" w:hAnsi="Ancizar Sans" w:cs="Ancizar Sans Regular"/>
          <w:b/>
          <w:color w:val="000000"/>
        </w:rPr>
        <w:t>(</w:t>
      </w:r>
      <w:r>
        <w:rPr>
          <w:rFonts w:ascii="Ancizar Sans" w:hAnsi="Ancizar Sans" w:cs="Ancizar Sans Regular"/>
          <w:b/>
          <w:color w:val="000000"/>
        </w:rPr>
        <w:t>A</w:t>
      </w:r>
      <w:r w:rsidRPr="0066782E">
        <w:rPr>
          <w:rFonts w:ascii="Ancizar Sans" w:hAnsi="Ancizar Sans" w:cs="Ancizar Sans Regular"/>
          <w:b/>
          <w:color w:val="000000"/>
        </w:rPr>
        <w:t>ño de creación).</w:t>
      </w:r>
      <w:r w:rsidRPr="0066782E">
        <w:rPr>
          <w:rFonts w:ascii="Ancizar Sans" w:hAnsi="Ancizar Sans" w:cs="Ancizar Sans Regular"/>
          <w:color w:val="000000"/>
        </w:rPr>
        <w:t xml:space="preserve"> </w:t>
      </w:r>
    </w:p>
    <w:p w14:paraId="67ABBD5C" w14:textId="77777777" w:rsidR="0066782E" w:rsidRPr="0066782E" w:rsidRDefault="0066782E" w:rsidP="0066782E">
      <w:pPr>
        <w:spacing w:line="360" w:lineRule="auto"/>
        <w:jc w:val="both"/>
        <w:rPr>
          <w:rFonts w:ascii="Ancizar Sans" w:hAnsi="Ancizar Sans" w:cs="Ancizar Sans Regular"/>
          <w:color w:val="000000"/>
        </w:rPr>
      </w:pPr>
      <w:r w:rsidRPr="0066782E">
        <w:rPr>
          <w:rFonts w:ascii="Ancizar Sans" w:hAnsi="Ancizar Sans" w:cs="Ancizar Sans Regular"/>
          <w:color w:val="000000"/>
        </w:rPr>
        <w:lastRenderedPageBreak/>
        <w:t>Dicha cesión se da sin perjuicio del respeto al derecho moral consagrado en el artículo 11 de la Decisión Andina 351 de 1993 concordante con el artículo 30 de la Ley 23 de 1982.</w:t>
      </w:r>
    </w:p>
    <w:p w14:paraId="428C6A88" w14:textId="77777777" w:rsidR="0066782E" w:rsidRPr="0066782E" w:rsidRDefault="0066782E" w:rsidP="0066782E">
      <w:pPr>
        <w:spacing w:line="360" w:lineRule="auto"/>
        <w:jc w:val="both"/>
        <w:rPr>
          <w:rFonts w:ascii="Ancizar Sans" w:hAnsi="Ancizar Sans" w:cs="Ancizar Sans Regular"/>
          <w:color w:val="000000"/>
        </w:rPr>
      </w:pPr>
      <w:r w:rsidRPr="0066782E">
        <w:rPr>
          <w:rFonts w:ascii="Ancizar Sans" w:hAnsi="Ancizar Sans" w:cs="Ancizar Sans Regular"/>
          <w:color w:val="000000"/>
        </w:rPr>
        <w:t xml:space="preserve">En virtud de lo anterior, se entiende que </w:t>
      </w:r>
      <w:r w:rsidRPr="00BC1E84">
        <w:rPr>
          <w:rFonts w:ascii="Ancizar Sans" w:hAnsi="Ancizar Sans" w:cs="Ancizar Sans Regular"/>
          <w:b/>
          <w:color w:val="000000"/>
        </w:rPr>
        <w:t xml:space="preserve">El CESIONARIO </w:t>
      </w:r>
      <w:r w:rsidRPr="0066782E">
        <w:rPr>
          <w:rFonts w:ascii="Ancizar Sans" w:hAnsi="Ancizar Sans" w:cs="Ancizar Sans Regular"/>
          <w:color w:val="000000"/>
        </w:rPr>
        <w:t>adquiere los derechos de reproducción en todas sus modalidades, incluso para inclusión audiovisual, el derecho de transformación, adaptación, comunicación pública, distribución y en general cualquier tipo de disposición que implique la explotación económica o no que de la obra se pueda realizar, a través de cualquier medio conocido o por conocerse.</w:t>
      </w:r>
    </w:p>
    <w:p w14:paraId="1FDFC3C4" w14:textId="4ADA2443" w:rsidR="0066782E" w:rsidRPr="0066782E" w:rsidRDefault="0066782E" w:rsidP="0066782E">
      <w:pPr>
        <w:spacing w:line="360" w:lineRule="auto"/>
        <w:jc w:val="both"/>
        <w:rPr>
          <w:rFonts w:ascii="Ancizar Sans" w:hAnsi="Ancizar Sans" w:cs="Ancizar Sans Regular"/>
          <w:color w:val="000000"/>
        </w:rPr>
      </w:pPr>
      <w:r w:rsidRPr="00BC1E84">
        <w:rPr>
          <w:rFonts w:ascii="Ancizar Sans" w:hAnsi="Ancizar Sans" w:cs="Ancizar Sans Regular"/>
          <w:b/>
          <w:color w:val="000000"/>
        </w:rPr>
        <w:t>SEGUNDA. DERECHOS MORALES.</w:t>
      </w:r>
      <w:r w:rsidRPr="0066782E">
        <w:rPr>
          <w:rFonts w:ascii="Ancizar Sans" w:hAnsi="Ancizar Sans" w:cs="Ancizar Sans Regular"/>
          <w:color w:val="000000"/>
        </w:rPr>
        <w:t xml:space="preserve"> La cesión de los derechos señalados en la cláusula anteriores, no implican la cesión de los derechos morales sobre el software denominado: </w:t>
      </w:r>
      <w:r w:rsidRPr="00BC1E84">
        <w:rPr>
          <w:rFonts w:ascii="Ancizar Sans" w:hAnsi="Ancizar Sans" w:cs="Ancizar Sans Regular"/>
          <w:b/>
          <w:color w:val="000000"/>
        </w:rPr>
        <w:t>(</w:t>
      </w:r>
      <w:r w:rsidR="00BC1E84" w:rsidRPr="00BC1E84">
        <w:rPr>
          <w:rFonts w:ascii="Ancizar Sans" w:hAnsi="Ancizar Sans" w:cs="Ancizar Sans Regular"/>
          <w:b/>
          <w:color w:val="000000"/>
        </w:rPr>
        <w:t>N</w:t>
      </w:r>
      <w:r w:rsidRPr="00BC1E84">
        <w:rPr>
          <w:rFonts w:ascii="Ancizar Sans" w:hAnsi="Ancizar Sans" w:cs="Ancizar Sans Regular"/>
          <w:b/>
          <w:color w:val="000000"/>
        </w:rPr>
        <w:t>ombre del desarrollo)</w:t>
      </w:r>
      <w:r w:rsidRPr="0066782E">
        <w:rPr>
          <w:rFonts w:ascii="Ancizar Sans" w:hAnsi="Ancizar Sans" w:cs="Ancizar Sans Regular"/>
          <w:color w:val="000000"/>
        </w:rPr>
        <w:t xml:space="preserve"> dado que estos derechos son irrenunciables, imprescriptibles, inembargables e inalienables, por tanto, los mencionados derechos seguirán radicados en cabeza de </w:t>
      </w:r>
      <w:r w:rsidRPr="00BC1E84">
        <w:rPr>
          <w:rFonts w:ascii="Ancizar Sans" w:hAnsi="Ancizar Sans" w:cs="Ancizar Sans Regular"/>
          <w:b/>
          <w:color w:val="000000"/>
        </w:rPr>
        <w:t>LOS CEDENTES.</w:t>
      </w:r>
    </w:p>
    <w:p w14:paraId="6666004E" w14:textId="77777777" w:rsidR="0066782E" w:rsidRPr="0066782E" w:rsidRDefault="0066782E" w:rsidP="0066782E">
      <w:pPr>
        <w:spacing w:line="360" w:lineRule="auto"/>
        <w:jc w:val="both"/>
        <w:rPr>
          <w:rFonts w:ascii="Ancizar Sans" w:hAnsi="Ancizar Sans" w:cs="Ancizar Sans Regular"/>
          <w:color w:val="000000"/>
        </w:rPr>
      </w:pPr>
      <w:r w:rsidRPr="00BC1E84">
        <w:rPr>
          <w:rFonts w:ascii="Ancizar Sans" w:hAnsi="Ancizar Sans" w:cs="Ancizar Sans Regular"/>
          <w:b/>
          <w:color w:val="000000"/>
        </w:rPr>
        <w:t>TERCERA. DURACIÓN:</w:t>
      </w:r>
      <w:r w:rsidRPr="0066782E">
        <w:rPr>
          <w:rFonts w:ascii="Ancizar Sans" w:hAnsi="Ancizar Sans" w:cs="Ancizar Sans Regular"/>
          <w:color w:val="000000"/>
        </w:rPr>
        <w:t xml:space="preserve"> La presente cesión se realiza sin limitación territorial y por el tiempo que establezca la ley nacional e internacional para la duración de los derechos patrimoniales de autor y sin perjuicio del respeto al derecho moral consagrado en el artículo 11 de la Decisión Andina 351 de 1993 concordante con el artículo 30 de la ley 23 de 1982. </w:t>
      </w:r>
    </w:p>
    <w:p w14:paraId="7226A2D3" w14:textId="06110EA5" w:rsidR="0066782E" w:rsidRPr="0066782E" w:rsidRDefault="0066782E" w:rsidP="0066782E">
      <w:pPr>
        <w:spacing w:line="360" w:lineRule="auto"/>
        <w:jc w:val="both"/>
        <w:rPr>
          <w:rFonts w:ascii="Ancizar Sans" w:hAnsi="Ancizar Sans" w:cs="Ancizar Sans Regular"/>
          <w:color w:val="000000"/>
        </w:rPr>
      </w:pPr>
      <w:r w:rsidRPr="00BC1E84">
        <w:rPr>
          <w:rFonts w:ascii="Ancizar Sans" w:hAnsi="Ancizar Sans" w:cs="Ancizar Sans Regular"/>
          <w:b/>
          <w:color w:val="000000"/>
        </w:rPr>
        <w:t>CUARTA. TERRITORIO:</w:t>
      </w:r>
      <w:r w:rsidRPr="0066782E">
        <w:rPr>
          <w:rFonts w:ascii="Ancizar Sans" w:hAnsi="Ancizar Sans" w:cs="Ancizar Sans Regular"/>
          <w:color w:val="000000"/>
        </w:rPr>
        <w:t xml:space="preserve"> El presente contrato de cesión se aplicará en todo el territorio colombiano, y en los lugares que </w:t>
      </w:r>
      <w:r w:rsidRPr="00BC1E84">
        <w:rPr>
          <w:rFonts w:ascii="Ancizar Sans" w:hAnsi="Ancizar Sans" w:cs="Ancizar Sans Regular"/>
          <w:b/>
          <w:color w:val="000000"/>
        </w:rPr>
        <w:t>EL CESIONARIO</w:t>
      </w:r>
      <w:r w:rsidRPr="0066782E">
        <w:rPr>
          <w:rFonts w:ascii="Ancizar Sans" w:hAnsi="Ancizar Sans" w:cs="Ancizar Sans Regular"/>
          <w:color w:val="000000"/>
        </w:rPr>
        <w:t xml:space="preserve"> decida explotar económicamente el software denominado </w:t>
      </w:r>
      <w:r w:rsidRPr="00BC1E84">
        <w:rPr>
          <w:rFonts w:ascii="Ancizar Sans" w:hAnsi="Ancizar Sans" w:cs="Ancizar Sans Regular"/>
          <w:b/>
          <w:color w:val="000000"/>
        </w:rPr>
        <w:t>(</w:t>
      </w:r>
      <w:r w:rsidR="00BC1E84" w:rsidRPr="00BC1E84">
        <w:rPr>
          <w:rFonts w:ascii="Ancizar Sans" w:hAnsi="Ancizar Sans" w:cs="Ancizar Sans Regular"/>
          <w:b/>
          <w:color w:val="000000"/>
        </w:rPr>
        <w:t>N</w:t>
      </w:r>
      <w:r w:rsidRPr="00BC1E84">
        <w:rPr>
          <w:rFonts w:ascii="Ancizar Sans" w:hAnsi="Ancizar Sans" w:cs="Ancizar Sans Regular"/>
          <w:b/>
          <w:color w:val="000000"/>
        </w:rPr>
        <w:t>ombre del desarrollo)</w:t>
      </w:r>
      <w:r w:rsidRPr="0066782E">
        <w:rPr>
          <w:rFonts w:ascii="Ancizar Sans" w:hAnsi="Ancizar Sans" w:cs="Ancizar Sans Regular"/>
          <w:color w:val="000000"/>
        </w:rPr>
        <w:t>” sin presentarse límite geográfico alguno para ello.</w:t>
      </w:r>
    </w:p>
    <w:p w14:paraId="4F416778" w14:textId="77777777" w:rsidR="0066782E" w:rsidRPr="0066782E" w:rsidRDefault="0066782E" w:rsidP="0066782E">
      <w:pPr>
        <w:spacing w:line="360" w:lineRule="auto"/>
        <w:jc w:val="both"/>
        <w:rPr>
          <w:rFonts w:ascii="Ancizar Sans" w:hAnsi="Ancizar Sans" w:cs="Ancizar Sans Regular"/>
          <w:color w:val="000000"/>
        </w:rPr>
      </w:pPr>
      <w:r w:rsidRPr="00BC1E84">
        <w:rPr>
          <w:rFonts w:ascii="Ancizar Sans" w:hAnsi="Ancizar Sans" w:cs="Ancizar Sans Regular"/>
          <w:b/>
          <w:color w:val="000000"/>
        </w:rPr>
        <w:t>QUINTA. REMUNERACIÓN:</w:t>
      </w:r>
      <w:r w:rsidRPr="0066782E">
        <w:rPr>
          <w:rFonts w:ascii="Ancizar Sans" w:hAnsi="Ancizar Sans" w:cs="Ancizar Sans Regular"/>
          <w:color w:val="000000"/>
        </w:rPr>
        <w:t xml:space="preserve"> La presente cesión se realiza a título gratuito. </w:t>
      </w:r>
    </w:p>
    <w:p w14:paraId="1B2B5950" w14:textId="77777777" w:rsidR="0066782E" w:rsidRPr="0066782E" w:rsidRDefault="0066782E" w:rsidP="0066782E">
      <w:pPr>
        <w:spacing w:line="360" w:lineRule="auto"/>
        <w:jc w:val="both"/>
        <w:rPr>
          <w:rFonts w:ascii="Ancizar Sans" w:hAnsi="Ancizar Sans" w:cs="Ancizar Sans Regular"/>
          <w:color w:val="000000"/>
        </w:rPr>
      </w:pPr>
      <w:r w:rsidRPr="00BC1E84">
        <w:rPr>
          <w:rFonts w:ascii="Ancizar Sans" w:hAnsi="Ancizar Sans" w:cs="Ancizar Sans Regular"/>
          <w:b/>
          <w:color w:val="000000"/>
        </w:rPr>
        <w:t>SEXTA. CONDICIONES Y LEGITIMIDAD DE LOS DERECHOS CEDIDOS: LOS CEDENTES</w:t>
      </w:r>
      <w:r w:rsidRPr="0066782E">
        <w:rPr>
          <w:rFonts w:ascii="Ancizar Sans" w:hAnsi="Ancizar Sans" w:cs="Ancizar Sans Regular"/>
          <w:color w:val="000000"/>
        </w:rPr>
        <w:t xml:space="preserve"> declaran que son los únicos titulares de los derechos patrimoniales que por este acto son cedidos y, en consecuencia, pueden disponer de ellos sin ningún tipo de limitación o gravamen. Así mismo, declaran que para la creación objeto de la presente cesión, no han vulnerado derechos de propiedad intelectual de terceros. En todo caso, </w:t>
      </w:r>
      <w:r w:rsidRPr="00BC1E84">
        <w:rPr>
          <w:rFonts w:ascii="Ancizar Sans" w:hAnsi="Ancizar Sans" w:cs="Ancizar Sans Regular"/>
          <w:b/>
          <w:color w:val="000000"/>
        </w:rPr>
        <w:t xml:space="preserve">LOS </w:t>
      </w:r>
      <w:r w:rsidRPr="00BC1E84">
        <w:rPr>
          <w:rFonts w:ascii="Ancizar Sans" w:hAnsi="Ancizar Sans" w:cs="Ancizar Sans Regular"/>
          <w:b/>
          <w:color w:val="000000"/>
        </w:rPr>
        <w:lastRenderedPageBreak/>
        <w:t>CEDENTES</w:t>
      </w:r>
      <w:r w:rsidRPr="0066782E">
        <w:rPr>
          <w:rFonts w:ascii="Ancizar Sans" w:hAnsi="Ancizar Sans" w:cs="Ancizar Sans Regular"/>
          <w:color w:val="000000"/>
        </w:rPr>
        <w:t xml:space="preserve"> aceptan que responderán por cualquier reclamo que en materia de derechos de propiedad intelectual se pueda presentar, exonerando de cualquier responsabilidad al </w:t>
      </w:r>
      <w:r w:rsidRPr="00BC1E84">
        <w:rPr>
          <w:rFonts w:ascii="Ancizar Sans" w:hAnsi="Ancizar Sans" w:cs="Ancizar Sans Regular"/>
          <w:b/>
          <w:color w:val="000000"/>
        </w:rPr>
        <w:t>CESIONARIO.</w:t>
      </w:r>
      <w:r w:rsidRPr="0066782E">
        <w:rPr>
          <w:rFonts w:ascii="Ancizar Sans" w:hAnsi="Ancizar Sans" w:cs="Ancizar Sans Regular"/>
          <w:color w:val="000000"/>
        </w:rPr>
        <w:t xml:space="preserve"> </w:t>
      </w:r>
    </w:p>
    <w:p w14:paraId="690E090F" w14:textId="77777777" w:rsidR="0066782E" w:rsidRPr="0066782E" w:rsidRDefault="0066782E" w:rsidP="0066782E">
      <w:pPr>
        <w:spacing w:line="360" w:lineRule="auto"/>
        <w:jc w:val="both"/>
        <w:rPr>
          <w:rFonts w:ascii="Ancizar Sans" w:hAnsi="Ancizar Sans" w:cs="Ancizar Sans Regular"/>
          <w:color w:val="000000"/>
        </w:rPr>
      </w:pPr>
      <w:r w:rsidRPr="00BC1E84">
        <w:rPr>
          <w:rFonts w:ascii="Ancizar Sans" w:hAnsi="Ancizar Sans" w:cs="Ancizar Sans Regular"/>
          <w:b/>
          <w:color w:val="000000"/>
        </w:rPr>
        <w:t>SÉPTIMA. EXCLUSIVIDAD: LOS CEDENTES</w:t>
      </w:r>
      <w:r w:rsidRPr="0066782E">
        <w:rPr>
          <w:rFonts w:ascii="Ancizar Sans" w:hAnsi="Ancizar Sans" w:cs="Ancizar Sans Regular"/>
          <w:color w:val="000000"/>
        </w:rPr>
        <w:t xml:space="preserve"> declaran que los derechos sobre la obra objeto del presente contrato no han sido cedidas ni transferidas en su contenido patrimonial con antelación a este contrato y que sobre la obra no recae ningún gravamen ni limitación de uso o utilización. </w:t>
      </w:r>
    </w:p>
    <w:p w14:paraId="5A7E6ABA" w14:textId="77777777" w:rsidR="0066782E" w:rsidRPr="0066782E" w:rsidRDefault="0066782E" w:rsidP="0066782E">
      <w:pPr>
        <w:spacing w:line="360" w:lineRule="auto"/>
        <w:jc w:val="both"/>
        <w:rPr>
          <w:rFonts w:ascii="Ancizar Sans" w:hAnsi="Ancizar Sans" w:cs="Ancizar Sans Regular"/>
          <w:color w:val="000000"/>
        </w:rPr>
      </w:pPr>
      <w:r w:rsidRPr="00BC1E84">
        <w:rPr>
          <w:rFonts w:ascii="Ancizar Sans" w:hAnsi="Ancizar Sans" w:cs="Ancizar Sans Regular"/>
          <w:b/>
          <w:color w:val="000000"/>
        </w:rPr>
        <w:t>OCTAVA. AUTORIZACIÓN DE TRATAMIENTO DE DATOS PERSONALES: LOS CEDENTES</w:t>
      </w:r>
      <w:r w:rsidRPr="0066782E">
        <w:rPr>
          <w:rFonts w:ascii="Ancizar Sans" w:hAnsi="Ancizar Sans" w:cs="Ancizar Sans Regular"/>
          <w:color w:val="000000"/>
        </w:rPr>
        <w:t xml:space="preserve"> autorizan de manera expresa e inequívoca a </w:t>
      </w:r>
      <w:r w:rsidRPr="00BC1E84">
        <w:rPr>
          <w:rFonts w:ascii="Ancizar Sans" w:hAnsi="Ancizar Sans" w:cs="Ancizar Sans Regular"/>
          <w:b/>
          <w:color w:val="000000"/>
        </w:rPr>
        <w:t>EL CESIONARIO</w:t>
      </w:r>
      <w:r w:rsidRPr="0066782E">
        <w:rPr>
          <w:rFonts w:ascii="Ancizar Sans" w:hAnsi="Ancizar Sans" w:cs="Ancizar Sans Regular"/>
          <w:color w:val="000000"/>
        </w:rPr>
        <w:t xml:space="preserve"> para que dé tratamiento sobre la recolección, almacenamiento, uso, circulación y la supresión de los datos personales indispensables, opcionales y sensibles que se hayan recolectado en fechas anteriores o que se requieran en un futuro para el desarrollo adecuado de la relación entre las partes del presente contrato, autorizan la Cesión Nacional o Transferencia Internacional de datos a: i) entidades públicas o administrativas en ejercicio de sus funciones legales o por orden judicial; </w:t>
      </w:r>
      <w:proofErr w:type="spellStart"/>
      <w:r w:rsidRPr="0066782E">
        <w:rPr>
          <w:rFonts w:ascii="Ancizar Sans" w:hAnsi="Ancizar Sans" w:cs="Ancizar Sans Regular"/>
          <w:color w:val="000000"/>
        </w:rPr>
        <w:t>ii</w:t>
      </w:r>
      <w:proofErr w:type="spellEnd"/>
      <w:r w:rsidRPr="0066782E">
        <w:rPr>
          <w:rFonts w:ascii="Ancizar Sans" w:hAnsi="Ancizar Sans" w:cs="Ancizar Sans Regular"/>
          <w:color w:val="000000"/>
        </w:rPr>
        <w:t xml:space="preserve">) terceros con los cuales la universidad haya celebrado contratos, para la realización de tareas tercerizadas relacionadas con, o derivadas del servicio educativo y demás relacionados; </w:t>
      </w:r>
      <w:proofErr w:type="spellStart"/>
      <w:r w:rsidRPr="0066782E">
        <w:rPr>
          <w:rFonts w:ascii="Ancizar Sans" w:hAnsi="Ancizar Sans" w:cs="Ancizar Sans Regular"/>
          <w:color w:val="000000"/>
        </w:rPr>
        <w:t>iii</w:t>
      </w:r>
      <w:proofErr w:type="spellEnd"/>
      <w:r w:rsidRPr="0066782E">
        <w:rPr>
          <w:rFonts w:ascii="Ancizar Sans" w:hAnsi="Ancizar Sans" w:cs="Ancizar Sans Regular"/>
          <w:color w:val="000000"/>
        </w:rPr>
        <w:t xml:space="preserve">) terceros países, cuando se requiera para realizar los fines de la educación binacional o para la realización de alguna actividad educativa en estos terceros países o para el desarrollo de actividades de mejoramiento del servicio educativo, autorizan el tratamiento de los datos de menores de edad como representante legal del menor; autorizan el tratamiento de datos sensibles entre otros el uso de sistemas biométricos y video vigilancia que puede ser monitoreado sin que esto implique violación a sus derechos a la intimidad y dignidad; autorizan al tratamiento de datos privados como fotografías y videos para que sean publicados en la redes sociales y demás finalidades establecidas dentro de la Política de Protección de Datos Personales de la Universidad Nacional de Colombia, así como no se utilizará en ningún caso los datos personales para fines diferentes a los estipulados en nuestra política. Con la firma de </w:t>
      </w:r>
      <w:r w:rsidRPr="00BC1E84">
        <w:rPr>
          <w:rFonts w:ascii="Ancizar Sans" w:hAnsi="Ancizar Sans" w:cs="Ancizar Sans Regular"/>
          <w:b/>
          <w:color w:val="000000"/>
        </w:rPr>
        <w:t>LOS CEDENTES</w:t>
      </w:r>
      <w:r w:rsidRPr="0066782E">
        <w:rPr>
          <w:rFonts w:ascii="Ancizar Sans" w:hAnsi="Ancizar Sans" w:cs="Ancizar Sans Regular"/>
          <w:color w:val="000000"/>
        </w:rPr>
        <w:t xml:space="preserve"> certifican conocer la política de Protección de Datos Personales del responsable del Tratamiento y los derechos que les asisten en calidad de Titular de Datos Personales, entre los que se </w:t>
      </w:r>
      <w:r w:rsidRPr="0066782E">
        <w:rPr>
          <w:rFonts w:ascii="Ancizar Sans" w:hAnsi="Ancizar Sans" w:cs="Ancizar Sans Regular"/>
          <w:color w:val="000000"/>
        </w:rPr>
        <w:lastRenderedPageBreak/>
        <w:t xml:space="preserve">encuentran los siguientes: i) Conocer, actualizar y rectificar sus Datos Personales </w:t>
      </w:r>
      <w:proofErr w:type="spellStart"/>
      <w:r w:rsidRPr="0066782E">
        <w:rPr>
          <w:rFonts w:ascii="Ancizar Sans" w:hAnsi="Ancizar Sans" w:cs="Ancizar Sans Regular"/>
          <w:color w:val="000000"/>
        </w:rPr>
        <w:t>ii</w:t>
      </w:r>
      <w:proofErr w:type="spellEnd"/>
      <w:r w:rsidRPr="0066782E">
        <w:rPr>
          <w:rFonts w:ascii="Ancizar Sans" w:hAnsi="Ancizar Sans" w:cs="Ancizar Sans Regular"/>
          <w:color w:val="000000"/>
        </w:rPr>
        <w:t xml:space="preserve">) Solicitar prueba de la autorización otorgada, salvo cuando la ley no lo requiera; </w:t>
      </w:r>
      <w:proofErr w:type="spellStart"/>
      <w:r w:rsidRPr="0066782E">
        <w:rPr>
          <w:rFonts w:ascii="Ancizar Sans" w:hAnsi="Ancizar Sans" w:cs="Ancizar Sans Regular"/>
          <w:color w:val="000000"/>
        </w:rPr>
        <w:t>iii</w:t>
      </w:r>
      <w:proofErr w:type="spellEnd"/>
      <w:r w:rsidRPr="0066782E">
        <w:rPr>
          <w:rFonts w:ascii="Ancizar Sans" w:hAnsi="Ancizar Sans" w:cs="Ancizar Sans Regular"/>
          <w:color w:val="000000"/>
        </w:rPr>
        <w:t xml:space="preserve">) Previa solicitud, ser informado sobre el uso que se ha dado a sus Datos Personales, por el responsable o quienes por cuenta de éste realicen el Tratamiento de sus Datos Personales; </w:t>
      </w:r>
      <w:proofErr w:type="spellStart"/>
      <w:r w:rsidRPr="0066782E">
        <w:rPr>
          <w:rFonts w:ascii="Ancizar Sans" w:hAnsi="Ancizar Sans" w:cs="Ancizar Sans Regular"/>
          <w:color w:val="000000"/>
        </w:rPr>
        <w:t>iv</w:t>
      </w:r>
      <w:proofErr w:type="spellEnd"/>
      <w:r w:rsidRPr="0066782E">
        <w:rPr>
          <w:rFonts w:ascii="Ancizar Sans" w:hAnsi="Ancizar Sans" w:cs="Ancizar Sans Regular"/>
          <w:color w:val="000000"/>
        </w:rPr>
        <w:t>) Presentar ante las autoridades competente quejas por violaciones al régimen legal colombiano de protección de datos personales; v) Revocar la presente autorización y/o solicitar la supresión de sus Datos Personales cuando la autoridad competente determine que el responsable incurrió en conductas contrarias a la ley y a la Constitución, y vi) Acceder en forma gratuita a sus Datos Personales que hayan sido objeto de Tratamiento. Estos los puede ejercer a través de los canales dispuestos y disponibles en www.unal.edu.co o e-mail: protecdatos_na@unal.edu.co.</w:t>
      </w:r>
    </w:p>
    <w:p w14:paraId="3ED13916" w14:textId="77777777" w:rsidR="0066782E" w:rsidRPr="0066782E" w:rsidRDefault="0066782E" w:rsidP="0066782E">
      <w:pPr>
        <w:spacing w:line="360" w:lineRule="auto"/>
        <w:jc w:val="both"/>
        <w:rPr>
          <w:rFonts w:ascii="Ancizar Sans" w:hAnsi="Ancizar Sans" w:cs="Ancizar Sans Regular"/>
          <w:color w:val="000000"/>
        </w:rPr>
      </w:pPr>
      <w:r w:rsidRPr="00BC1E84">
        <w:rPr>
          <w:rFonts w:ascii="Ancizar Sans" w:hAnsi="Ancizar Sans" w:cs="Ancizar Sans Regular"/>
          <w:b/>
          <w:color w:val="000000"/>
        </w:rPr>
        <w:t>NOVENA.  CLÁUSULA DE CONFIDENCIALIDAD. LOS CEDENTES</w:t>
      </w:r>
      <w:r w:rsidRPr="0066782E">
        <w:rPr>
          <w:rFonts w:ascii="Ancizar Sans" w:hAnsi="Ancizar Sans" w:cs="Ancizar Sans Regular"/>
          <w:color w:val="000000"/>
        </w:rPr>
        <w:t xml:space="preserve"> deberán mantener la confidencialidad sobre toda la información de </w:t>
      </w:r>
      <w:r w:rsidRPr="00BC1E84">
        <w:rPr>
          <w:rFonts w:ascii="Ancizar Sans" w:hAnsi="Ancizar Sans" w:cs="Ancizar Sans Regular"/>
          <w:b/>
          <w:color w:val="000000"/>
        </w:rPr>
        <w:t>EL CESIONARIO,</w:t>
      </w:r>
      <w:r w:rsidRPr="0066782E">
        <w:rPr>
          <w:rFonts w:ascii="Ancizar Sans" w:hAnsi="Ancizar Sans" w:cs="Ancizar Sans Regular"/>
          <w:color w:val="000000"/>
        </w:rPr>
        <w:t xml:space="preserve"> que pueda conocer durante el desarrollo de la orden contractual y no utilizará información de </w:t>
      </w:r>
      <w:r w:rsidRPr="00BC1E84">
        <w:rPr>
          <w:rFonts w:ascii="Ancizar Sans" w:hAnsi="Ancizar Sans" w:cs="Ancizar Sans Regular"/>
          <w:b/>
          <w:color w:val="000000"/>
        </w:rPr>
        <w:t>EL CESIONARIO</w:t>
      </w:r>
      <w:r w:rsidRPr="0066782E">
        <w:rPr>
          <w:rFonts w:ascii="Ancizar Sans" w:hAnsi="Ancizar Sans" w:cs="Ancizar Sans Regular"/>
          <w:color w:val="000000"/>
        </w:rPr>
        <w:t xml:space="preserve"> para la presentación de su producto en otras organizaciones. La propiedad, titularidad y reserva de los datos e información almacenada en los repositorios de datos que sean generados y/o utilizados por el contratista para el cumplimiento de las funciones contractuales pactadas, pertenecen de forma exclusiva a </w:t>
      </w:r>
      <w:r w:rsidRPr="00BC1E84">
        <w:rPr>
          <w:rFonts w:ascii="Ancizar Sans" w:hAnsi="Ancizar Sans" w:cs="Ancizar Sans Regular"/>
          <w:b/>
          <w:color w:val="000000"/>
        </w:rPr>
        <w:t>EL CESIONARIO. LOS CEDENTES</w:t>
      </w:r>
      <w:r w:rsidRPr="0066782E">
        <w:rPr>
          <w:rFonts w:ascii="Ancizar Sans" w:hAnsi="Ancizar Sans" w:cs="Ancizar Sans Regular"/>
          <w:color w:val="000000"/>
        </w:rPr>
        <w:t xml:space="preserve"> se comprometen a respetarla, reservarla, no copiarla y a guardar absoluta reserva sobre toda la información que conozca por su actividad o que le sea dada a conocer por </w:t>
      </w:r>
      <w:r w:rsidRPr="00BC1E84">
        <w:rPr>
          <w:rFonts w:ascii="Ancizar Sans" w:hAnsi="Ancizar Sans" w:cs="Ancizar Sans Regular"/>
          <w:b/>
          <w:color w:val="000000"/>
        </w:rPr>
        <w:t>EL CESIONARIO</w:t>
      </w:r>
      <w:r w:rsidRPr="0066782E">
        <w:rPr>
          <w:rFonts w:ascii="Ancizar Sans" w:hAnsi="Ancizar Sans" w:cs="Ancizar Sans Regular"/>
          <w:color w:val="000000"/>
        </w:rPr>
        <w:t xml:space="preserve"> con ocasión del desarrollo del objeto del presente contrato. Para asegurar el cumplimiento de la obligación estipulada en esta cláusula, </w:t>
      </w:r>
      <w:r w:rsidRPr="00BC1E84">
        <w:rPr>
          <w:rFonts w:ascii="Ancizar Sans" w:hAnsi="Ancizar Sans" w:cs="Ancizar Sans Regular"/>
          <w:b/>
          <w:color w:val="000000"/>
        </w:rPr>
        <w:t>LOS CEDENTES</w:t>
      </w:r>
      <w:r w:rsidRPr="0066782E">
        <w:rPr>
          <w:rFonts w:ascii="Ancizar Sans" w:hAnsi="Ancizar Sans" w:cs="Ancizar Sans Regular"/>
          <w:color w:val="000000"/>
        </w:rPr>
        <w:t xml:space="preserve"> se obligan a devolver de inmediato al interventor y/o supervisor designado por </w:t>
      </w:r>
      <w:r w:rsidRPr="00BC1E84">
        <w:rPr>
          <w:rFonts w:ascii="Ancizar Sans" w:hAnsi="Ancizar Sans" w:cs="Ancizar Sans Regular"/>
          <w:b/>
          <w:color w:val="000000"/>
        </w:rPr>
        <w:t>EL CESIONARIO,</w:t>
      </w:r>
      <w:r w:rsidRPr="0066782E">
        <w:rPr>
          <w:rFonts w:ascii="Ancizar Sans" w:hAnsi="Ancizar Sans" w:cs="Ancizar Sans Regular"/>
          <w:color w:val="000000"/>
        </w:rPr>
        <w:t xml:space="preserve"> toda la información facilitada para la prestación del objeto contractual, en la medida en que ya no resulte necesaria en la ejecución del mismo, absteniéndose de mantener copia parcial o total de la información y documentos obtenidos o generados con ocasión de la relación contractual al vencimiento del plazo de duración. En todo caso, si </w:t>
      </w:r>
      <w:r w:rsidRPr="00BC1E84">
        <w:rPr>
          <w:rFonts w:ascii="Ancizar Sans" w:hAnsi="Ancizar Sans" w:cs="Ancizar Sans Regular"/>
          <w:b/>
          <w:color w:val="000000"/>
        </w:rPr>
        <w:t>LOS CEDENTES</w:t>
      </w:r>
      <w:r w:rsidRPr="0066782E">
        <w:rPr>
          <w:rFonts w:ascii="Ancizar Sans" w:hAnsi="Ancizar Sans" w:cs="Ancizar Sans Regular"/>
          <w:color w:val="000000"/>
        </w:rPr>
        <w:t xml:space="preserve"> utilizan la información para su propio provecho distinto al objeto contractual o para entregarla o darla a conocer a terceros, deberá indemnizar a </w:t>
      </w:r>
      <w:r w:rsidRPr="00BC1E84">
        <w:rPr>
          <w:rFonts w:ascii="Ancizar Sans" w:hAnsi="Ancizar Sans" w:cs="Ancizar Sans Regular"/>
          <w:b/>
          <w:color w:val="000000"/>
        </w:rPr>
        <w:t>EL CESIONARIO</w:t>
      </w:r>
      <w:r w:rsidRPr="0066782E">
        <w:rPr>
          <w:rFonts w:ascii="Ancizar Sans" w:hAnsi="Ancizar Sans" w:cs="Ancizar Sans Regular"/>
          <w:color w:val="000000"/>
        </w:rPr>
        <w:t xml:space="preserve"> y </w:t>
      </w:r>
      <w:r w:rsidRPr="0066782E">
        <w:rPr>
          <w:rFonts w:ascii="Ancizar Sans" w:hAnsi="Ancizar Sans" w:cs="Ancizar Sans Regular"/>
          <w:color w:val="000000"/>
        </w:rPr>
        <w:lastRenderedPageBreak/>
        <w:t>responder a los terceros por todos los perjuicios ocasionados, sin menoscabo de las acciones legales a que haya lugar. Si por la naturaleza del objeto contractual se debe realizar una transferencia o trasmisión internacional de datos personales, esta  se regirá bajo la normatividad vigente de cada país al que sea enviada y tratada la información, el alcance de este compromiso de confidencialidad se extenderá a empleados y/o terceros involucrados en la ejecución del presente contrato  y será responsable de que estos cumplan con el manejo confidencial de la información y de acuerdo a la Política de Datos Personales del Responsable.</w:t>
      </w:r>
    </w:p>
    <w:p w14:paraId="7B87E0D2" w14:textId="77777777" w:rsidR="0066782E" w:rsidRPr="0066782E" w:rsidRDefault="0066782E" w:rsidP="0066782E">
      <w:pPr>
        <w:spacing w:line="360" w:lineRule="auto"/>
        <w:jc w:val="both"/>
        <w:rPr>
          <w:rFonts w:ascii="Ancizar Sans" w:hAnsi="Ancizar Sans" w:cs="Ancizar Sans Regular"/>
          <w:color w:val="000000"/>
        </w:rPr>
      </w:pPr>
      <w:r w:rsidRPr="00BC1E84">
        <w:rPr>
          <w:rFonts w:ascii="Ancizar Sans" w:hAnsi="Ancizar Sans" w:cs="Ancizar Sans Regular"/>
          <w:b/>
          <w:color w:val="000000"/>
        </w:rPr>
        <w:t>DECIMA: SOLUCIÓN DE CONTROVERSIAS.</w:t>
      </w:r>
      <w:r w:rsidRPr="0066782E">
        <w:rPr>
          <w:rFonts w:ascii="Ancizar Sans" w:hAnsi="Ancizar Sans" w:cs="Ancizar Sans Regular"/>
          <w:color w:val="000000"/>
        </w:rPr>
        <w:t xml:space="preserve"> Cualquier diferencia que se presente entre las partes en razón o con ocasión del presente contrato se resolverá por arreglo directo entre las partes el cual se extenderá por un plazo de dos (2) meses, salvo acuerdo de prórroga entre las partes. Agotado el período de arreglo directo sin que se haya resuelto el conflicto satisfactoriamente, las partes se someterán al mecanismo de conciliación ante la autoridad que ellas definan, en un plazo máximo de treinta (30) días.</w:t>
      </w:r>
    </w:p>
    <w:p w14:paraId="26C8E4B5" w14:textId="77777777" w:rsidR="0066782E" w:rsidRPr="0066782E" w:rsidRDefault="0066782E" w:rsidP="0066782E">
      <w:pPr>
        <w:spacing w:line="360" w:lineRule="auto"/>
        <w:jc w:val="both"/>
        <w:rPr>
          <w:rFonts w:ascii="Ancizar Sans" w:hAnsi="Ancizar Sans" w:cs="Ancizar Sans Regular"/>
          <w:color w:val="000000"/>
        </w:rPr>
      </w:pPr>
      <w:r w:rsidRPr="00BC1E84">
        <w:rPr>
          <w:rFonts w:ascii="Ancizar Sans" w:hAnsi="Ancizar Sans" w:cs="Ancizar Sans Regular"/>
          <w:b/>
          <w:color w:val="000000"/>
        </w:rPr>
        <w:t>DÉCIMA PRIMERA. NORMATIVIDAD APLICABLE:</w:t>
      </w:r>
      <w:r w:rsidRPr="0066782E">
        <w:rPr>
          <w:rFonts w:ascii="Ancizar Sans" w:hAnsi="Ancizar Sans" w:cs="Ancizar Sans Regular"/>
          <w:color w:val="000000"/>
        </w:rPr>
        <w:t xml:space="preserve"> En lo estipulado en el presente contrato, se aplicará lo pactado en el Acuerdo 035 de 2003 del Consejo Académico y Acuerdo 184 de 2015 del Consejo Superior universitario de la Universidad, la Decisión Andina 486 y demás normas que la modifiquen, adicionen o aclaren. </w:t>
      </w:r>
    </w:p>
    <w:p w14:paraId="03FAB685" w14:textId="77777777" w:rsidR="0066782E" w:rsidRPr="0066782E" w:rsidRDefault="0066782E" w:rsidP="0066782E">
      <w:pPr>
        <w:spacing w:line="360" w:lineRule="auto"/>
        <w:jc w:val="both"/>
        <w:rPr>
          <w:rFonts w:ascii="Ancizar Sans" w:hAnsi="Ancizar Sans" w:cs="Ancizar Sans Regular"/>
          <w:color w:val="000000"/>
        </w:rPr>
      </w:pPr>
      <w:r w:rsidRPr="00BC1E84">
        <w:rPr>
          <w:rFonts w:ascii="Ancizar Sans" w:hAnsi="Ancizar Sans" w:cs="Ancizar Sans Regular"/>
          <w:b/>
          <w:color w:val="000000"/>
        </w:rPr>
        <w:t>DECIMA SEGUNDA: BUENA FE CONTRACTUAL:</w:t>
      </w:r>
      <w:r w:rsidRPr="0066782E">
        <w:rPr>
          <w:rFonts w:ascii="Ancizar Sans" w:hAnsi="Ancizar Sans" w:cs="Ancizar Sans Regular"/>
          <w:color w:val="000000"/>
        </w:rPr>
        <w:t xml:space="preserve"> Las partes contratantes declaran que el presente documento lo tuvieron para su conocimiento y libre discusión con antelación a la fecha de su firma. Que su obligación mutua es la de colaborarse generosamente en la ejecución de este contrato, el cual celebran y ejecutarán de buena fe y, en consecuencia, se obligan no solo a lo aquí pactado, sino a todo lo que corresponda a la naturaleza del contrato consagrado en la ley 23 de 1982, a la costumbre y la equidad natural, afirmando que la presente no es una relación de naturaleza laboral.</w:t>
      </w:r>
    </w:p>
    <w:p w14:paraId="4438B9B9" w14:textId="77777777" w:rsidR="0066782E" w:rsidRPr="0066782E" w:rsidRDefault="0066782E" w:rsidP="0066782E">
      <w:pPr>
        <w:spacing w:line="360" w:lineRule="auto"/>
        <w:jc w:val="both"/>
        <w:rPr>
          <w:rFonts w:ascii="Ancizar Sans" w:hAnsi="Ancizar Sans" w:cs="Ancizar Sans Regular"/>
          <w:color w:val="000000"/>
        </w:rPr>
      </w:pPr>
      <w:r w:rsidRPr="00BC1E84">
        <w:rPr>
          <w:rFonts w:ascii="Ancizar Sans" w:hAnsi="Ancizar Sans" w:cs="Ancizar Sans Regular"/>
          <w:b/>
          <w:color w:val="000000"/>
        </w:rPr>
        <w:t>DECIMA TERCERA: FORMALIDADES:</w:t>
      </w:r>
      <w:r w:rsidRPr="0066782E">
        <w:rPr>
          <w:rFonts w:ascii="Ancizar Sans" w:hAnsi="Ancizar Sans" w:cs="Ancizar Sans Regular"/>
          <w:color w:val="000000"/>
        </w:rPr>
        <w:t xml:space="preserve"> Como quiera que por virtud del presente contrato se transfieren los derechos patrimoniales de autor y acorde a los artículos 28, 29 y 30 de la ley 1450 de 2011, este documento no necesita ser reconocido ante notario </w:t>
      </w:r>
      <w:r w:rsidRPr="0066782E">
        <w:rPr>
          <w:rFonts w:ascii="Ancizar Sans" w:hAnsi="Ancizar Sans" w:cs="Ancizar Sans Regular"/>
          <w:color w:val="000000"/>
        </w:rPr>
        <w:lastRenderedPageBreak/>
        <w:t>público, y se inscribirá, acorde a la normatividad vigente y necesidad de la Universidad Nacional de Colombia cuando sea conducente en la Oficina de Registro de Derecho de Autor o similar</w:t>
      </w:r>
    </w:p>
    <w:p w14:paraId="6E68824F" w14:textId="4F39CAE5" w:rsidR="008A4063" w:rsidRPr="008A4063" w:rsidRDefault="0066782E" w:rsidP="0066782E">
      <w:pPr>
        <w:spacing w:line="360" w:lineRule="auto"/>
        <w:jc w:val="both"/>
        <w:rPr>
          <w:rFonts w:ascii="Ancizar Sans" w:hAnsi="Ancizar Sans" w:cs="Ancizar Sans Regular"/>
          <w:color w:val="000000"/>
        </w:rPr>
      </w:pPr>
      <w:r w:rsidRPr="00BC1E84">
        <w:rPr>
          <w:rFonts w:ascii="Ancizar Sans" w:hAnsi="Ancizar Sans" w:cs="Ancizar Sans Regular"/>
          <w:b/>
          <w:color w:val="000000"/>
        </w:rPr>
        <w:t>DECIMA CUARTA: PERFECCIONAMIENTO:</w:t>
      </w:r>
      <w:r w:rsidRPr="0066782E">
        <w:rPr>
          <w:rFonts w:ascii="Ancizar Sans" w:hAnsi="Ancizar Sans" w:cs="Ancizar Sans Regular"/>
          <w:color w:val="000000"/>
        </w:rPr>
        <w:t xml:space="preserve"> El presente contrato se perfecciona con la firma de las partes.</w:t>
      </w:r>
    </w:p>
    <w:p w14:paraId="3A5C0570" w14:textId="77777777" w:rsidR="008A4063" w:rsidRPr="008A4063" w:rsidRDefault="008A4063" w:rsidP="008A4063">
      <w:pPr>
        <w:spacing w:line="360" w:lineRule="auto"/>
        <w:jc w:val="both"/>
        <w:rPr>
          <w:rFonts w:ascii="Ancizar Sans" w:hAnsi="Ancizar Sans" w:cs="Ancizar Sans Regular"/>
          <w:color w:val="000000"/>
        </w:rPr>
      </w:pPr>
    </w:p>
    <w:p w14:paraId="77497386" w14:textId="77777777" w:rsidR="008A4063" w:rsidRPr="008A4063" w:rsidRDefault="008A4063" w:rsidP="008A4063">
      <w:pPr>
        <w:spacing w:line="360" w:lineRule="auto"/>
        <w:rPr>
          <w:rFonts w:ascii="Ancizar Sans" w:hAnsi="Ancizar Sans" w:cs="Ancizar Sans Regular"/>
          <w:color w:val="000000"/>
        </w:rPr>
      </w:pPr>
      <w:r w:rsidRPr="008A4063">
        <w:rPr>
          <w:rFonts w:ascii="Ancizar Sans" w:hAnsi="Ancizar Sans" w:cs="Ancizar Sans Regular"/>
          <w:color w:val="000000"/>
        </w:rPr>
        <w:t>Para constancia se firma en la ciudad de Manizales en la fecha que a continuación se establece</w:t>
      </w:r>
    </w:p>
    <w:p w14:paraId="57E1D3B7" w14:textId="77777777" w:rsidR="008A4063" w:rsidRPr="008A4063" w:rsidRDefault="008A4063" w:rsidP="008A4063">
      <w:pPr>
        <w:rPr>
          <w:rFonts w:ascii="Ancizar Sans" w:hAnsi="Ancizar Sans" w:cs="Ancizar Sans Regular"/>
          <w:color w:val="000000"/>
        </w:rPr>
      </w:pPr>
    </w:p>
    <w:p w14:paraId="0D83ED06" w14:textId="3623F9C7" w:rsidR="008A4063" w:rsidRPr="00BC1E84" w:rsidRDefault="00BC1E84" w:rsidP="008A4063">
      <w:pPr>
        <w:rPr>
          <w:rFonts w:ascii="Ancizar Sans" w:hAnsi="Ancizar Sans" w:cs="Ancizar Sans Regular"/>
          <w:b/>
          <w:color w:val="000000"/>
        </w:rPr>
      </w:pPr>
      <w:r w:rsidRPr="00BC1E84">
        <w:rPr>
          <w:rFonts w:ascii="Ancizar Sans" w:hAnsi="Ancizar Sans" w:cs="Ancizar Sans Regular"/>
          <w:b/>
          <w:color w:val="000000"/>
        </w:rPr>
        <w:t>EL CESIONARIO</w:t>
      </w:r>
      <w:r>
        <w:rPr>
          <w:rFonts w:ascii="Ancizar Sans" w:hAnsi="Ancizar Sans" w:cs="Ancizar Sans Regular"/>
          <w:b/>
          <w:color w:val="000000"/>
        </w:rPr>
        <w:t>:</w:t>
      </w:r>
    </w:p>
    <w:p w14:paraId="1928B4FB" w14:textId="77777777" w:rsidR="008A4063" w:rsidRPr="008A4063" w:rsidRDefault="008A4063" w:rsidP="008A4063">
      <w:pPr>
        <w:rPr>
          <w:rFonts w:ascii="Ancizar Sans" w:hAnsi="Ancizar Sans" w:cs="Ancizar Sans Regular"/>
          <w:color w:val="000000"/>
        </w:rPr>
      </w:pPr>
    </w:p>
    <w:p w14:paraId="49B3C4B2" w14:textId="77777777" w:rsidR="008A4063" w:rsidRPr="008A4063" w:rsidRDefault="008A4063" w:rsidP="008A4063">
      <w:pPr>
        <w:rPr>
          <w:rFonts w:ascii="Ancizar Sans" w:hAnsi="Ancizar Sans" w:cs="Ancizar Sans Regular"/>
          <w:color w:val="000000"/>
        </w:rPr>
      </w:pPr>
    </w:p>
    <w:p w14:paraId="108DAD65" w14:textId="77777777" w:rsidR="008A4063" w:rsidRPr="008A4063" w:rsidRDefault="008A4063" w:rsidP="008A4063">
      <w:pPr>
        <w:rPr>
          <w:rFonts w:ascii="Ancizar Sans" w:hAnsi="Ancizar Sans" w:cs="Ancizar Sans Regular"/>
          <w:color w:val="000000"/>
        </w:rPr>
      </w:pPr>
    </w:p>
    <w:p w14:paraId="2641AF2B" w14:textId="77777777" w:rsidR="008A4063" w:rsidRPr="00933DD1" w:rsidRDefault="008A4063" w:rsidP="008A4063">
      <w:pPr>
        <w:pStyle w:val="Sinespaciado"/>
        <w:rPr>
          <w:rFonts w:ascii="Ancizar Sans" w:eastAsia="Calibri" w:hAnsi="Ancizar Sans" w:cs="Ancizar Sans Regular"/>
          <w:b/>
          <w:color w:val="000000"/>
          <w:lang w:val="es-ES_tradnl"/>
        </w:rPr>
      </w:pPr>
      <w:r w:rsidRPr="00933DD1">
        <w:rPr>
          <w:rFonts w:ascii="Ancizar Sans" w:eastAsia="Calibri" w:hAnsi="Ancizar Sans" w:cs="Ancizar Sans Regular"/>
          <w:b/>
          <w:color w:val="000000"/>
          <w:lang w:val="es-ES_tradnl"/>
        </w:rPr>
        <w:t>NEIL GUERRERO GONZALEZ</w:t>
      </w:r>
    </w:p>
    <w:p w14:paraId="40E9D64B" w14:textId="77777777" w:rsidR="008A4063" w:rsidRPr="008A4063" w:rsidRDefault="008A4063" w:rsidP="008A4063">
      <w:pPr>
        <w:pStyle w:val="Sinespaciado"/>
        <w:rPr>
          <w:rFonts w:ascii="Ancizar Sans" w:eastAsia="Calibri" w:hAnsi="Ancizar Sans" w:cs="Ancizar Sans Regular"/>
          <w:color w:val="000000"/>
          <w:lang w:val="es-ES_tradnl"/>
        </w:rPr>
      </w:pPr>
      <w:r w:rsidRPr="008A4063">
        <w:rPr>
          <w:rFonts w:ascii="Ancizar Sans" w:eastAsia="Calibri" w:hAnsi="Ancizar Sans" w:cs="Ancizar Sans Regular"/>
          <w:color w:val="000000"/>
          <w:lang w:val="es-ES_tradnl"/>
        </w:rPr>
        <w:t>C.C 88.258.940 de Cúcuta</w:t>
      </w:r>
    </w:p>
    <w:p w14:paraId="65CED4A2" w14:textId="77777777" w:rsidR="008A4063" w:rsidRPr="008A4063" w:rsidRDefault="008A4063" w:rsidP="008A4063">
      <w:pPr>
        <w:pStyle w:val="Sinespaciado"/>
        <w:rPr>
          <w:rFonts w:ascii="Ancizar Sans" w:eastAsia="Calibri" w:hAnsi="Ancizar Sans" w:cs="Ancizar Sans Regular"/>
          <w:color w:val="000000"/>
          <w:lang w:val="es-ES_tradnl"/>
        </w:rPr>
      </w:pPr>
      <w:r w:rsidRPr="008A4063">
        <w:rPr>
          <w:rFonts w:ascii="Ancizar Sans" w:eastAsia="Calibri" w:hAnsi="Ancizar Sans" w:cs="Ancizar Sans Regular"/>
          <w:color w:val="000000"/>
          <w:lang w:val="es-ES_tradnl"/>
        </w:rPr>
        <w:t>Vicerrector de Sede</w:t>
      </w:r>
    </w:p>
    <w:p w14:paraId="4AC03F71" w14:textId="77777777" w:rsidR="008A4063" w:rsidRPr="008A4063" w:rsidRDefault="008A4063" w:rsidP="008A4063">
      <w:pPr>
        <w:pStyle w:val="Sinespaciado"/>
        <w:rPr>
          <w:rFonts w:ascii="Ancizar Sans" w:eastAsia="Calibri" w:hAnsi="Ancizar Sans" w:cs="Ancizar Sans Regular"/>
          <w:color w:val="000000"/>
          <w:lang w:val="es-ES_tradnl"/>
        </w:rPr>
      </w:pPr>
      <w:r w:rsidRPr="008A4063">
        <w:rPr>
          <w:rFonts w:ascii="Ancizar Sans" w:eastAsia="Calibri" w:hAnsi="Ancizar Sans" w:cs="Ancizar Sans Regular"/>
          <w:color w:val="000000"/>
          <w:lang w:val="es-ES_tradnl"/>
        </w:rPr>
        <w:t xml:space="preserve">Universidad Nacional de Colombia Sede Manizales. </w:t>
      </w:r>
    </w:p>
    <w:p w14:paraId="4C4E9DCE" w14:textId="77777777" w:rsidR="008A4063" w:rsidRPr="008A4063" w:rsidRDefault="008A4063" w:rsidP="008A4063">
      <w:pPr>
        <w:rPr>
          <w:rFonts w:ascii="Ancizar Sans" w:hAnsi="Ancizar Sans" w:cs="Ancizar Sans Regular"/>
          <w:color w:val="000000"/>
        </w:rPr>
      </w:pPr>
    </w:p>
    <w:p w14:paraId="7F08B3CF" w14:textId="77777777" w:rsidR="008A4063" w:rsidRPr="008A4063" w:rsidRDefault="008A4063" w:rsidP="008A4063">
      <w:pPr>
        <w:rPr>
          <w:rFonts w:ascii="Ancizar Sans" w:hAnsi="Ancizar Sans" w:cs="Ancizar Sans Regular"/>
          <w:color w:val="000000"/>
        </w:rPr>
      </w:pPr>
    </w:p>
    <w:p w14:paraId="0BE71373" w14:textId="77777777" w:rsidR="008A4063" w:rsidRPr="008A4063" w:rsidRDefault="008A4063" w:rsidP="008A4063">
      <w:pPr>
        <w:rPr>
          <w:rFonts w:ascii="Ancizar Sans" w:hAnsi="Ancizar Sans" w:cs="Ancizar Sans Regular"/>
          <w:color w:val="000000"/>
        </w:rPr>
      </w:pPr>
    </w:p>
    <w:p w14:paraId="3AE1D102" w14:textId="77777777" w:rsidR="008A4063" w:rsidRPr="008A4063" w:rsidRDefault="008A4063" w:rsidP="008A4063">
      <w:pPr>
        <w:rPr>
          <w:rFonts w:ascii="Ancizar Sans" w:hAnsi="Ancizar Sans" w:cs="Ancizar Sans Regular"/>
          <w:color w:val="000000"/>
        </w:rPr>
      </w:pPr>
    </w:p>
    <w:p w14:paraId="041C1658" w14:textId="344B926E" w:rsidR="008A4063" w:rsidRPr="00933DD1" w:rsidRDefault="00F5042F" w:rsidP="008A4063">
      <w:pPr>
        <w:rPr>
          <w:rFonts w:ascii="Ancizar Sans" w:hAnsi="Ancizar Sans" w:cs="Ancizar Sans Regular"/>
          <w:b/>
          <w:color w:val="000000"/>
        </w:rPr>
      </w:pPr>
      <w:r>
        <w:rPr>
          <w:rFonts w:ascii="Ancizar Sans" w:hAnsi="Ancizar Sans" w:cs="Ancizar Sans Regular"/>
          <w:b/>
          <w:color w:val="000000"/>
        </w:rPr>
        <w:t xml:space="preserve">EL (LOS) </w:t>
      </w:r>
      <w:r w:rsidR="008A4063" w:rsidRPr="00933DD1">
        <w:rPr>
          <w:rFonts w:ascii="Ancizar Sans" w:hAnsi="Ancizar Sans" w:cs="Ancizar Sans Regular"/>
          <w:b/>
          <w:color w:val="000000"/>
        </w:rPr>
        <w:t>CEDENTE</w:t>
      </w:r>
      <w:r>
        <w:rPr>
          <w:rFonts w:ascii="Ancizar Sans" w:hAnsi="Ancizar Sans" w:cs="Ancizar Sans Regular"/>
          <w:b/>
          <w:color w:val="000000"/>
        </w:rPr>
        <w:t>(S)</w:t>
      </w:r>
      <w:r w:rsidR="00BC1E84">
        <w:rPr>
          <w:rFonts w:ascii="Ancizar Sans" w:hAnsi="Ancizar Sans" w:cs="Ancizar Sans Regular"/>
          <w:b/>
          <w:color w:val="000000"/>
        </w:rPr>
        <w:t>:</w:t>
      </w:r>
    </w:p>
    <w:p w14:paraId="4491CE90" w14:textId="77777777" w:rsidR="008A4063" w:rsidRPr="00933DD1" w:rsidRDefault="008A4063" w:rsidP="008A4063">
      <w:pPr>
        <w:rPr>
          <w:rFonts w:ascii="Ancizar Sans" w:hAnsi="Ancizar Sans" w:cs="Ancizar Sans Regular"/>
          <w:b/>
          <w:color w:val="000000"/>
        </w:rPr>
      </w:pPr>
    </w:p>
    <w:p w14:paraId="28AE44AE" w14:textId="77777777" w:rsidR="008A4063" w:rsidRPr="00933DD1" w:rsidRDefault="008A4063" w:rsidP="008A4063">
      <w:pPr>
        <w:rPr>
          <w:rFonts w:ascii="Ancizar Sans" w:hAnsi="Ancizar Sans" w:cs="Ancizar Sans Regular"/>
          <w:b/>
          <w:color w:val="000000"/>
        </w:rPr>
      </w:pPr>
      <w:r w:rsidRPr="00933DD1">
        <w:rPr>
          <w:rFonts w:ascii="Ancizar Sans" w:hAnsi="Ancizar Sans" w:cs="Ancizar Sans Regular"/>
          <w:b/>
          <w:color w:val="000000"/>
        </w:rPr>
        <w:t>Nombre</w:t>
      </w:r>
    </w:p>
    <w:p w14:paraId="408D7CEF" w14:textId="77777777" w:rsidR="008A4063" w:rsidRPr="008A4063" w:rsidRDefault="008A4063" w:rsidP="008A4063">
      <w:pPr>
        <w:rPr>
          <w:rFonts w:ascii="Ancizar Sans" w:hAnsi="Ancizar Sans" w:cs="Ancizar Sans Regular"/>
          <w:color w:val="000000"/>
        </w:rPr>
      </w:pPr>
      <w:r w:rsidRPr="00933DD1">
        <w:rPr>
          <w:rFonts w:ascii="Ancizar Sans" w:hAnsi="Ancizar Sans" w:cs="Ancizar Sans Regular"/>
          <w:b/>
          <w:color w:val="000000"/>
        </w:rPr>
        <w:t>Cédula</w:t>
      </w:r>
      <w:r w:rsidRPr="008A4063">
        <w:rPr>
          <w:rFonts w:ascii="Ancizar Sans" w:hAnsi="Ancizar Sans" w:cs="Ancizar Sans Regular"/>
          <w:color w:val="000000"/>
        </w:rPr>
        <w:t xml:space="preserve"> </w:t>
      </w:r>
    </w:p>
    <w:sectPr w:rsidR="008A4063" w:rsidRPr="008A4063">
      <w:headerReference w:type="default" r:id="rId7"/>
      <w:footerReference w:type="default" r:id="rId8"/>
      <w:headerReference w:type="first" r:id="rId9"/>
      <w:footerReference w:type="first" r:id="rId10"/>
      <w:pgSz w:w="12240" w:h="15840"/>
      <w:pgMar w:top="1259" w:right="2268" w:bottom="2211" w:left="2268"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C59315" w14:textId="77777777" w:rsidR="0094362D" w:rsidRDefault="0094362D">
      <w:pPr>
        <w:spacing w:after="0" w:line="240" w:lineRule="auto"/>
      </w:pPr>
      <w:r>
        <w:separator/>
      </w:r>
    </w:p>
  </w:endnote>
  <w:endnote w:type="continuationSeparator" w:id="0">
    <w:p w14:paraId="6AF440D3" w14:textId="77777777" w:rsidR="0094362D" w:rsidRDefault="009436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ncizar Sans Regular">
    <w:altName w:val="Cambria"/>
    <w:panose1 w:val="00000000000000000000"/>
    <w:charset w:val="00"/>
    <w:family w:val="swiss"/>
    <w:notTrueType/>
    <w:pitch w:val="variable"/>
    <w:sig w:usb0="00000001" w:usb1="00000000" w:usb2="00000000" w:usb3="00000000" w:csb0="00000093" w:csb1="00000000"/>
  </w:font>
  <w:font w:name="Ancizar Sans Bold">
    <w:panose1 w:val="00000000000000000000"/>
    <w:charset w:val="00"/>
    <w:family w:val="swiss"/>
    <w:notTrueType/>
    <w:pitch w:val="variable"/>
    <w:sig w:usb0="00000007" w:usb1="00000000" w:usb2="00000000" w:usb3="00000000" w:csb0="00000093" w:csb1="00000000"/>
  </w:font>
  <w:font w:name="Ancizar Sans Regular Italic">
    <w:panose1 w:val="00000000000000000000"/>
    <w:charset w:val="00"/>
    <w:family w:val="swiss"/>
    <w:notTrueType/>
    <w:pitch w:val="variable"/>
    <w:sig w:usb0="00000001"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Times Regular">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umanst521 Cn BT">
    <w:altName w:val="Arial Narrow"/>
    <w:charset w:val="00"/>
    <w:family w:val="swiss"/>
    <w:pitch w:val="variable"/>
    <w:sig w:usb0="00000007" w:usb1="00000000" w:usb2="00000000" w:usb3="00000000" w:csb0="00000011" w:csb1="00000000"/>
  </w:font>
  <w:font w:name="Ancizar Sans">
    <w:altName w:val="Calibri"/>
    <w:panose1 w:val="00000000000000000000"/>
    <w:charset w:val="00"/>
    <w:family w:val="swiss"/>
    <w:notTrueType/>
    <w:pitch w:val="variable"/>
    <w:sig w:usb0="00000001"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A354F3" w14:textId="77777777" w:rsidR="00C4296E" w:rsidRDefault="00E82334">
    <w:pPr>
      <w:pBdr>
        <w:top w:val="nil"/>
        <w:left w:val="nil"/>
        <w:bottom w:val="nil"/>
        <w:right w:val="nil"/>
        <w:between w:val="nil"/>
      </w:pBdr>
      <w:tabs>
        <w:tab w:val="center" w:pos="4419"/>
        <w:tab w:val="right" w:pos="8838"/>
      </w:tabs>
      <w:spacing w:after="0" w:line="240" w:lineRule="auto"/>
      <w:rPr>
        <w:color w:val="000000"/>
      </w:rPr>
    </w:pPr>
    <w:r>
      <w:rPr>
        <w:color w:val="000000"/>
      </w:rPr>
      <w:t xml:space="preserve"> </w:t>
    </w:r>
    <w:r>
      <w:rPr>
        <w:noProof/>
      </w:rPr>
      <mc:AlternateContent>
        <mc:Choice Requires="wps">
          <w:drawing>
            <wp:anchor distT="0" distB="0" distL="114300" distR="114300" simplePos="0" relativeHeight="251663360" behindDoc="0" locked="0" layoutInCell="1" hidden="0" allowOverlap="1" wp14:anchorId="1E065BFD" wp14:editId="7503A963">
              <wp:simplePos x="0" y="0"/>
              <wp:positionH relativeFrom="column">
                <wp:posOffset>1003300</wp:posOffset>
              </wp:positionH>
              <wp:positionV relativeFrom="paragraph">
                <wp:posOffset>-431799</wp:posOffset>
              </wp:positionV>
              <wp:extent cx="3734250" cy="771450"/>
              <wp:effectExtent l="0" t="0" r="0" b="0"/>
              <wp:wrapNone/>
              <wp:docPr id="320" name="Rectángulo 320"/>
              <wp:cNvGraphicFramePr/>
              <a:graphic xmlns:a="http://schemas.openxmlformats.org/drawingml/2006/main">
                <a:graphicData uri="http://schemas.microsoft.com/office/word/2010/wordprocessingShape">
                  <wps:wsp>
                    <wps:cNvSpPr/>
                    <wps:spPr>
                      <a:xfrm>
                        <a:off x="3488400" y="3403800"/>
                        <a:ext cx="3715200" cy="752400"/>
                      </a:xfrm>
                      <a:prstGeom prst="rect">
                        <a:avLst/>
                      </a:prstGeom>
                      <a:noFill/>
                      <a:ln>
                        <a:noFill/>
                      </a:ln>
                    </wps:spPr>
                    <wps:txbx>
                      <w:txbxContent>
                        <w:p w14:paraId="19BF6B82" w14:textId="77777777" w:rsidR="00C4296E" w:rsidRDefault="00C4296E">
                          <w:pPr>
                            <w:spacing w:after="0" w:line="180" w:lineRule="auto"/>
                            <w:jc w:val="right"/>
                            <w:textDirection w:val="btLr"/>
                          </w:pPr>
                        </w:p>
                        <w:p w14:paraId="5F8C16FE" w14:textId="77777777" w:rsidR="00C4296E" w:rsidRDefault="00C4296E">
                          <w:pPr>
                            <w:spacing w:after="0" w:line="180" w:lineRule="auto"/>
                            <w:jc w:val="right"/>
                            <w:textDirection w:val="btLr"/>
                          </w:pPr>
                        </w:p>
                        <w:p w14:paraId="1C5AF407" w14:textId="77777777" w:rsidR="00C4296E" w:rsidRDefault="00C4296E">
                          <w:pPr>
                            <w:spacing w:after="0" w:line="180" w:lineRule="auto"/>
                            <w:jc w:val="right"/>
                            <w:textDirection w:val="btLr"/>
                          </w:pPr>
                        </w:p>
                        <w:p w14:paraId="68507DA4" w14:textId="77777777" w:rsidR="00C4296E" w:rsidRDefault="00E82334">
                          <w:pPr>
                            <w:spacing w:after="0" w:line="180" w:lineRule="auto"/>
                            <w:jc w:val="right"/>
                            <w:textDirection w:val="btLr"/>
                          </w:pPr>
                          <w:r>
                            <w:rPr>
                              <w:rFonts w:ascii="Ancizar Sans" w:eastAsia="Ancizar Sans" w:hAnsi="Ancizar Sans" w:cs="Ancizar Sans"/>
                              <w:color w:val="000000"/>
                              <w:sz w:val="16"/>
                            </w:rPr>
                            <w:t>Manizales, Colombia</w:t>
                          </w:r>
                        </w:p>
                        <w:p w14:paraId="72F0F942" w14:textId="77777777" w:rsidR="00C4296E" w:rsidRDefault="00E82334">
                          <w:pPr>
                            <w:spacing w:after="0" w:line="180" w:lineRule="auto"/>
                            <w:jc w:val="right"/>
                            <w:textDirection w:val="btLr"/>
                          </w:pPr>
                          <w:r>
                            <w:rPr>
                              <w:rFonts w:ascii="Ancizar Sans" w:eastAsia="Ancizar Sans" w:hAnsi="Ancizar Sans" w:cs="Ancizar Sans"/>
                              <w:color w:val="000000"/>
                              <w:sz w:val="16"/>
                            </w:rPr>
                            <w:t>dima@unal.edu.co</w:t>
                          </w:r>
                        </w:p>
                      </w:txbxContent>
                    </wps:txbx>
                    <wps:bodyPr spcFirstLastPara="1" wrap="square" lIns="0" tIns="72000" rIns="0" bIns="0" anchor="t" anchorCtr="0">
                      <a:noAutofit/>
                    </wps:bodyPr>
                  </wps:wsp>
                </a:graphicData>
              </a:graphic>
            </wp:anchor>
          </w:drawing>
        </mc:Choice>
        <mc:Fallback>
          <w:pict>
            <v:rect w14:anchorId="1E065BFD" id="Rectángulo 320" o:spid="_x0000_s1027" style="position:absolute;margin-left:79pt;margin-top:-34pt;width:294.05pt;height:60.7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" filled="f" stroked="f">
              <v:textbox inset="0,2mm,0,0">
                <w:txbxContent>
                  <w:p w14:paraId="19BF6B82" w14:textId="77777777" w:rsidR="00C4296E" w:rsidRDefault="00C4296E">
                    <w:pPr>
                      <w:spacing w:after="0" w:line="180" w:lineRule="auto"/>
                      <w:jc w:val="right"/>
                      <w:textDirection w:val="btLr"/>
                    </w:pPr>
                  </w:p>
                  <w:p w14:paraId="5F8C16FE" w14:textId="77777777" w:rsidR="00C4296E" w:rsidRDefault="00C4296E">
                    <w:pPr>
                      <w:spacing w:after="0" w:line="180" w:lineRule="auto"/>
                      <w:jc w:val="right"/>
                      <w:textDirection w:val="btLr"/>
                    </w:pPr>
                  </w:p>
                  <w:p w14:paraId="1C5AF407" w14:textId="77777777" w:rsidR="00C4296E" w:rsidRDefault="00C4296E">
                    <w:pPr>
                      <w:spacing w:after="0" w:line="180" w:lineRule="auto"/>
                      <w:jc w:val="right"/>
                      <w:textDirection w:val="btLr"/>
                    </w:pPr>
                  </w:p>
                  <w:p w14:paraId="68507DA4" w14:textId="77777777" w:rsidR="00C4296E" w:rsidRDefault="00E82334">
                    <w:pPr>
                      <w:spacing w:after="0" w:line="180" w:lineRule="auto"/>
                      <w:jc w:val="right"/>
                      <w:textDirection w:val="btLr"/>
                    </w:pPr>
                    <w:r>
                      <w:rPr>
                        <w:rFonts w:ascii="Ancizar Sans" w:eastAsia="Ancizar Sans" w:hAnsi="Ancizar Sans" w:cs="Ancizar Sans"/>
                        <w:color w:val="000000"/>
                        <w:sz w:val="16"/>
                      </w:rPr>
                      <w:t>Manizales, Colombia</w:t>
                    </w:r>
                  </w:p>
                  <w:p w14:paraId="72F0F942" w14:textId="77777777" w:rsidR="00C4296E" w:rsidRDefault="00E82334">
                    <w:pPr>
                      <w:spacing w:after="0" w:line="180" w:lineRule="auto"/>
                      <w:jc w:val="right"/>
                      <w:textDirection w:val="btLr"/>
                    </w:pPr>
                    <w:r>
                      <w:rPr>
                        <w:rFonts w:ascii="Ancizar Sans" w:eastAsia="Ancizar Sans" w:hAnsi="Ancizar Sans" w:cs="Ancizar Sans"/>
                        <w:color w:val="000000"/>
                        <w:sz w:val="16"/>
                      </w:rPr>
                      <w:t>dima@unal.edu.co</w:t>
                    </w:r>
                  </w:p>
                </w:txbxContent>
              </v:textbox>
            </v:rect>
          </w:pict>
        </mc:Fallback>
      </mc:AlternateContent>
    </w:r>
    <w:r>
      <w:rPr>
        <w:noProof/>
      </w:rPr>
      <mc:AlternateContent>
        <mc:Choice Requires="wps">
          <w:drawing>
            <wp:anchor distT="0" distB="0" distL="114300" distR="114300" simplePos="0" relativeHeight="251664384" behindDoc="0" locked="0" layoutInCell="1" hidden="0" allowOverlap="1" wp14:anchorId="288628D0" wp14:editId="3DD87221">
              <wp:simplePos x="0" y="0"/>
              <wp:positionH relativeFrom="column">
                <wp:posOffset>-50799</wp:posOffset>
              </wp:positionH>
              <wp:positionV relativeFrom="paragraph">
                <wp:posOffset>-419099</wp:posOffset>
              </wp:positionV>
              <wp:extent cx="1117050" cy="523050"/>
              <wp:effectExtent l="0" t="0" r="0" b="0"/>
              <wp:wrapNone/>
              <wp:docPr id="323" name="Rectángulo 323"/>
              <wp:cNvGraphicFramePr/>
              <a:graphic xmlns:a="http://schemas.openxmlformats.org/drawingml/2006/main">
                <a:graphicData uri="http://schemas.microsoft.com/office/word/2010/wordprocessingShape">
                  <wps:wsp>
                    <wps:cNvSpPr/>
                    <wps:spPr>
                      <a:xfrm>
                        <a:off x="4797000" y="3528000"/>
                        <a:ext cx="1098000" cy="504000"/>
                      </a:xfrm>
                      <a:prstGeom prst="rect">
                        <a:avLst/>
                      </a:prstGeom>
                      <a:noFill/>
                      <a:ln>
                        <a:noFill/>
                      </a:ln>
                    </wps:spPr>
                    <wps:txbx>
                      <w:txbxContent>
                        <w:p w14:paraId="41F53D1E" w14:textId="77777777" w:rsidR="00C4296E" w:rsidRDefault="00E82334">
                          <w:pPr>
                            <w:spacing w:after="0" w:line="200" w:lineRule="auto"/>
                            <w:textDirection w:val="btLr"/>
                          </w:pPr>
                          <w:r>
                            <w:rPr>
                              <w:rFonts w:ascii="Ancizar Sans" w:eastAsia="Ancizar Sans" w:hAnsi="Ancizar Sans" w:cs="Ancizar Sans"/>
                              <w:color w:val="000000"/>
                              <w:sz w:val="16"/>
                            </w:rPr>
                            <w:t xml:space="preserve">[ </w:t>
                          </w:r>
                          <w:proofErr w:type="gramStart"/>
                          <w:r>
                            <w:rPr>
                              <w:rFonts w:ascii="Ancizar Sans" w:eastAsia="Ancizar Sans" w:hAnsi="Ancizar Sans" w:cs="Ancizar Sans"/>
                              <w:color w:val="000000"/>
                              <w:sz w:val="16"/>
                            </w:rPr>
                            <w:t>Página</w:t>
                          </w:r>
                          <w:r>
                            <w:rPr>
                              <w:rFonts w:ascii="Ancizar Sans" w:eastAsia="Ancizar Sans" w:hAnsi="Ancizar Sans" w:cs="Ancizar Sans"/>
                              <w:b/>
                              <w:color w:val="C0504D"/>
                              <w:sz w:val="16"/>
                            </w:rPr>
                            <w:t xml:space="preserve"> </w:t>
                          </w:r>
                          <w:r>
                            <w:rPr>
                              <w:rFonts w:ascii="Ancizar Sans" w:eastAsia="Ancizar Sans" w:hAnsi="Ancizar Sans" w:cs="Ancizar Sans"/>
                              <w:b/>
                              <w:color w:val="000000"/>
                              <w:sz w:val="16"/>
                            </w:rPr>
                            <w:t xml:space="preserve"> PAGE</w:t>
                          </w:r>
                          <w:proofErr w:type="gramEnd"/>
                          <w:r>
                            <w:rPr>
                              <w:rFonts w:ascii="Ancizar Sans" w:eastAsia="Ancizar Sans" w:hAnsi="Ancizar Sans" w:cs="Ancizar Sans"/>
                              <w:b/>
                              <w:color w:val="000000"/>
                              <w:sz w:val="16"/>
                            </w:rPr>
                            <w:t xml:space="preserve"> 2</w:t>
                          </w:r>
                          <w:r>
                            <w:rPr>
                              <w:rFonts w:ascii="Ancizar Sans" w:eastAsia="Ancizar Sans" w:hAnsi="Ancizar Sans" w:cs="Ancizar Sans"/>
                              <w:color w:val="000000"/>
                              <w:sz w:val="16"/>
                            </w:rPr>
                            <w:t xml:space="preserve"> de  NUMPAGES  2 ] </w:t>
                          </w:r>
                        </w:p>
                        <w:p w14:paraId="783691D8" w14:textId="78CD9DB7" w:rsidR="00C4296E" w:rsidRDefault="00E82334">
                          <w:pPr>
                            <w:spacing w:after="0" w:line="200" w:lineRule="auto"/>
                            <w:textDirection w:val="btLr"/>
                          </w:pPr>
                          <w:r>
                            <w:rPr>
                              <w:rFonts w:ascii="Ancizar Sans" w:eastAsia="Ancizar Sans" w:hAnsi="Ancizar Sans" w:cs="Ancizar Sans"/>
                              <w:color w:val="000000"/>
                              <w:sz w:val="16"/>
                            </w:rPr>
                            <w:t xml:space="preserve">Elaboró: </w:t>
                          </w:r>
                        </w:p>
                        <w:p w14:paraId="60860586" w14:textId="77777777" w:rsidR="00C4296E" w:rsidRDefault="00C4296E">
                          <w:pPr>
                            <w:spacing w:line="275" w:lineRule="auto"/>
                            <w:textDirection w:val="btLr"/>
                          </w:pPr>
                        </w:p>
                        <w:p w14:paraId="108EE1D7" w14:textId="77777777" w:rsidR="00C4296E" w:rsidRDefault="00C4296E">
                          <w:pPr>
                            <w:spacing w:line="219" w:lineRule="auto"/>
                            <w:textDirection w:val="btLr"/>
                          </w:pPr>
                        </w:p>
                      </w:txbxContent>
                    </wps:txbx>
                    <wps:bodyPr spcFirstLastPara="1" wrap="square" lIns="180000" tIns="72000" rIns="0" bIns="0" anchor="t" anchorCtr="0">
                      <a:noAutofit/>
                    </wps:bodyPr>
                  </wps:wsp>
                </a:graphicData>
              </a:graphic>
            </wp:anchor>
          </w:drawing>
        </mc:Choice>
        <mc:Fallback>
          <w:pict>
            <v:rect w14:anchorId="288628D0" id="Rectángulo 323" o:spid="_x0000_s1028" style="position:absolute;margin-left:-4pt;margin-top:-33pt;width:87.95pt;height:41.2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" filled="f" stroked="f">
              <v:textbox inset="5mm,2mm,0,0">
                <w:txbxContent>
                  <w:p w14:paraId="41F53D1E" w14:textId="77777777" w:rsidR="00C4296E" w:rsidRDefault="00E82334">
                    <w:pPr>
                      <w:spacing w:after="0" w:line="200" w:lineRule="auto"/>
                      <w:textDirection w:val="btLr"/>
                    </w:pPr>
                    <w:r>
                      <w:rPr>
                        <w:rFonts w:ascii="Ancizar Sans" w:eastAsia="Ancizar Sans" w:hAnsi="Ancizar Sans" w:cs="Ancizar Sans"/>
                        <w:color w:val="000000"/>
                        <w:sz w:val="16"/>
                      </w:rPr>
                      <w:t xml:space="preserve">[ </w:t>
                    </w:r>
                    <w:proofErr w:type="gramStart"/>
                    <w:r>
                      <w:rPr>
                        <w:rFonts w:ascii="Ancizar Sans" w:eastAsia="Ancizar Sans" w:hAnsi="Ancizar Sans" w:cs="Ancizar Sans"/>
                        <w:color w:val="000000"/>
                        <w:sz w:val="16"/>
                      </w:rPr>
                      <w:t>Página</w:t>
                    </w:r>
                    <w:r>
                      <w:rPr>
                        <w:rFonts w:ascii="Ancizar Sans" w:eastAsia="Ancizar Sans" w:hAnsi="Ancizar Sans" w:cs="Ancizar Sans"/>
                        <w:b/>
                        <w:color w:val="C0504D"/>
                        <w:sz w:val="16"/>
                      </w:rPr>
                      <w:t xml:space="preserve"> </w:t>
                    </w:r>
                    <w:r>
                      <w:rPr>
                        <w:rFonts w:ascii="Ancizar Sans" w:eastAsia="Ancizar Sans" w:hAnsi="Ancizar Sans" w:cs="Ancizar Sans"/>
                        <w:b/>
                        <w:color w:val="000000"/>
                        <w:sz w:val="16"/>
                      </w:rPr>
                      <w:t xml:space="preserve"> PAGE</w:t>
                    </w:r>
                    <w:proofErr w:type="gramEnd"/>
                    <w:r>
                      <w:rPr>
                        <w:rFonts w:ascii="Ancizar Sans" w:eastAsia="Ancizar Sans" w:hAnsi="Ancizar Sans" w:cs="Ancizar Sans"/>
                        <w:b/>
                        <w:color w:val="000000"/>
                        <w:sz w:val="16"/>
                      </w:rPr>
                      <w:t xml:space="preserve"> 2</w:t>
                    </w:r>
                    <w:r>
                      <w:rPr>
                        <w:rFonts w:ascii="Ancizar Sans" w:eastAsia="Ancizar Sans" w:hAnsi="Ancizar Sans" w:cs="Ancizar Sans"/>
                        <w:color w:val="000000"/>
                        <w:sz w:val="16"/>
                      </w:rPr>
                      <w:t xml:space="preserve"> de  NUMPAGES  2 ] </w:t>
                    </w:r>
                  </w:p>
                  <w:p w14:paraId="783691D8" w14:textId="78CD9DB7" w:rsidR="00C4296E" w:rsidRDefault="00E82334">
                    <w:pPr>
                      <w:spacing w:after="0" w:line="200" w:lineRule="auto"/>
                      <w:textDirection w:val="btLr"/>
                    </w:pPr>
                    <w:r>
                      <w:rPr>
                        <w:rFonts w:ascii="Ancizar Sans" w:eastAsia="Ancizar Sans" w:hAnsi="Ancizar Sans" w:cs="Ancizar Sans"/>
                        <w:color w:val="000000"/>
                        <w:sz w:val="16"/>
                      </w:rPr>
                      <w:t xml:space="preserve">Elaboró: </w:t>
                    </w:r>
                  </w:p>
                  <w:p w14:paraId="60860586" w14:textId="77777777" w:rsidR="00C4296E" w:rsidRDefault="00C4296E">
                    <w:pPr>
                      <w:spacing w:line="275" w:lineRule="auto"/>
                      <w:textDirection w:val="btLr"/>
                    </w:pPr>
                  </w:p>
                  <w:p w14:paraId="108EE1D7" w14:textId="77777777" w:rsidR="00C4296E" w:rsidRDefault="00C4296E">
                    <w:pPr>
                      <w:spacing w:line="219" w:lineRule="auto"/>
                      <w:textDirection w:val="btLr"/>
                    </w:pPr>
                  </w:p>
                </w:txbxContent>
              </v:textbox>
            </v:rect>
          </w:pict>
        </mc:Fallback>
      </mc:AlternateContent>
    </w:r>
    <w:r>
      <w:rPr>
        <w:noProof/>
      </w:rPr>
      <mc:AlternateContent>
        <mc:Choice Requires="wps">
          <w:drawing>
            <wp:anchor distT="0" distB="0" distL="114300" distR="114300" simplePos="0" relativeHeight="251665408" behindDoc="0" locked="0" layoutInCell="1" hidden="0" allowOverlap="1" wp14:anchorId="339F292A" wp14:editId="7BFB0D8A">
              <wp:simplePos x="0" y="0"/>
              <wp:positionH relativeFrom="column">
                <wp:posOffset>4762500</wp:posOffset>
              </wp:positionH>
              <wp:positionV relativeFrom="paragraph">
                <wp:posOffset>-406399</wp:posOffset>
              </wp:positionV>
              <wp:extent cx="1451850" cy="764250"/>
              <wp:effectExtent l="0" t="0" r="0" b="0"/>
              <wp:wrapNone/>
              <wp:docPr id="325" name="Rectángulo 325"/>
              <wp:cNvGraphicFramePr/>
              <a:graphic xmlns:a="http://schemas.openxmlformats.org/drawingml/2006/main">
                <a:graphicData uri="http://schemas.microsoft.com/office/word/2010/wordprocessingShape">
                  <wps:wsp>
                    <wps:cNvSpPr/>
                    <wps:spPr>
                      <a:xfrm>
                        <a:off x="4629600" y="3407400"/>
                        <a:ext cx="1432800" cy="745200"/>
                      </a:xfrm>
                      <a:prstGeom prst="rect">
                        <a:avLst/>
                      </a:prstGeom>
                      <a:solidFill>
                        <a:srgbClr val="FFFFFF"/>
                      </a:solidFill>
                      <a:ln>
                        <a:noFill/>
                      </a:ln>
                    </wps:spPr>
                    <wps:txbx>
                      <w:txbxContent>
                        <w:p w14:paraId="00828F3A" w14:textId="77777777" w:rsidR="00C4296E" w:rsidRDefault="00E82334">
                          <w:pPr>
                            <w:spacing w:after="0" w:line="288" w:lineRule="auto"/>
                            <w:textDirection w:val="btLr"/>
                          </w:pPr>
                          <w:r>
                            <w:rPr>
                              <w:rFonts w:ascii="Ancizar Sans" w:eastAsia="Ancizar Sans" w:hAnsi="Ancizar Sans" w:cs="Ancizar Sans"/>
                              <w:smallCaps/>
                              <w:color w:val="000000"/>
                              <w:sz w:val="14"/>
                            </w:rPr>
                            <w:t>proyecto</w:t>
                          </w:r>
                        </w:p>
                        <w:p w14:paraId="2BBD5E11" w14:textId="77777777" w:rsidR="00C4296E" w:rsidRDefault="00E82334">
                          <w:pPr>
                            <w:spacing w:after="0" w:line="288" w:lineRule="auto"/>
                            <w:textDirection w:val="btLr"/>
                          </w:pPr>
                          <w:r>
                            <w:rPr>
                              <w:rFonts w:ascii="Ancizar Sans" w:eastAsia="Ancizar Sans" w:hAnsi="Ancizar Sans" w:cs="Ancizar Sans"/>
                              <w:b/>
                              <w:smallCaps/>
                              <w:color w:val="000000"/>
                              <w:sz w:val="14"/>
                            </w:rPr>
                            <w:t>cultural,</w:t>
                          </w:r>
                        </w:p>
                        <w:p w14:paraId="1ACE7C49" w14:textId="77777777" w:rsidR="00C4296E" w:rsidRDefault="00E82334">
                          <w:pPr>
                            <w:spacing w:after="0" w:line="288" w:lineRule="auto"/>
                            <w:textDirection w:val="btLr"/>
                          </w:pPr>
                          <w:r>
                            <w:rPr>
                              <w:rFonts w:ascii="Ancizar Sans" w:eastAsia="Ancizar Sans" w:hAnsi="Ancizar Sans" w:cs="Ancizar Sans"/>
                              <w:b/>
                              <w:smallCaps/>
                              <w:color w:val="000000"/>
                              <w:sz w:val="14"/>
                            </w:rPr>
                            <w:t>científico</w:t>
                          </w:r>
                        </w:p>
                        <w:p w14:paraId="7E82ADC8" w14:textId="77777777" w:rsidR="00C4296E" w:rsidRDefault="00E82334">
                          <w:pPr>
                            <w:spacing w:after="0" w:line="288" w:lineRule="auto"/>
                            <w:textDirection w:val="btLr"/>
                          </w:pPr>
                          <w:r>
                            <w:rPr>
                              <w:rFonts w:ascii="Ancizar Sans" w:eastAsia="Ancizar Sans" w:hAnsi="Ancizar Sans" w:cs="Ancizar Sans"/>
                              <w:b/>
                              <w:smallCaps/>
                              <w:color w:val="000000"/>
                              <w:sz w:val="14"/>
                            </w:rPr>
                            <w:t>y colectivo</w:t>
                          </w:r>
                        </w:p>
                        <w:p w14:paraId="7651CF1F" w14:textId="77777777" w:rsidR="00C4296E" w:rsidRDefault="00E82334">
                          <w:pPr>
                            <w:spacing w:after="0" w:line="288" w:lineRule="auto"/>
                            <w:textDirection w:val="btLr"/>
                          </w:pPr>
                          <w:r>
                            <w:rPr>
                              <w:rFonts w:ascii="Ancizar Sans" w:eastAsia="Ancizar Sans" w:hAnsi="Ancizar Sans" w:cs="Ancizar Sans"/>
                              <w:smallCaps/>
                              <w:color w:val="000000"/>
                              <w:sz w:val="14"/>
                            </w:rPr>
                            <w:t>de nación</w:t>
                          </w:r>
                        </w:p>
                      </w:txbxContent>
                    </wps:txbx>
                    <wps:bodyPr spcFirstLastPara="1" wrap="square" lIns="91425" tIns="45700" rIns="91425" bIns="45700" anchor="t" anchorCtr="0">
                      <a:noAutofit/>
                    </wps:bodyPr>
                  </wps:wsp>
                </a:graphicData>
              </a:graphic>
            </wp:anchor>
          </w:drawing>
        </mc:Choice>
        <mc:Fallback>
          <w:pict>
            <v:rect w14:anchorId="339F292A" id="Rectángulo 325" o:spid="_x0000_s1029" style="position:absolute;margin-left:375pt;margin-top:-32pt;width:114.3pt;height:60.2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" stroked="f">
              <v:textbox inset="2.53958mm,1.2694mm,2.53958mm,1.2694mm">
                <w:txbxContent>
                  <w:p w14:paraId="00828F3A" w14:textId="77777777" w:rsidR="00C4296E" w:rsidRDefault="00E82334">
                    <w:pPr>
                      <w:spacing w:after="0" w:line="288" w:lineRule="auto"/>
                      <w:textDirection w:val="btLr"/>
                    </w:pPr>
                    <w:r>
                      <w:rPr>
                        <w:rFonts w:ascii="Ancizar Sans" w:eastAsia="Ancizar Sans" w:hAnsi="Ancizar Sans" w:cs="Ancizar Sans"/>
                        <w:smallCaps/>
                        <w:color w:val="000000"/>
                        <w:sz w:val="14"/>
                      </w:rPr>
                      <w:t>proyecto</w:t>
                    </w:r>
                  </w:p>
                  <w:p w14:paraId="2BBD5E11" w14:textId="77777777" w:rsidR="00C4296E" w:rsidRDefault="00E82334">
                    <w:pPr>
                      <w:spacing w:after="0" w:line="288" w:lineRule="auto"/>
                      <w:textDirection w:val="btLr"/>
                    </w:pPr>
                    <w:r>
                      <w:rPr>
                        <w:rFonts w:ascii="Ancizar Sans" w:eastAsia="Ancizar Sans" w:hAnsi="Ancizar Sans" w:cs="Ancizar Sans"/>
                        <w:b/>
                        <w:smallCaps/>
                        <w:color w:val="000000"/>
                        <w:sz w:val="14"/>
                      </w:rPr>
                      <w:t>cultural,</w:t>
                    </w:r>
                  </w:p>
                  <w:p w14:paraId="1ACE7C49" w14:textId="77777777" w:rsidR="00C4296E" w:rsidRDefault="00E82334">
                    <w:pPr>
                      <w:spacing w:after="0" w:line="288" w:lineRule="auto"/>
                      <w:textDirection w:val="btLr"/>
                    </w:pPr>
                    <w:r>
                      <w:rPr>
                        <w:rFonts w:ascii="Ancizar Sans" w:eastAsia="Ancizar Sans" w:hAnsi="Ancizar Sans" w:cs="Ancizar Sans"/>
                        <w:b/>
                        <w:smallCaps/>
                        <w:color w:val="000000"/>
                        <w:sz w:val="14"/>
                      </w:rPr>
                      <w:t>científico</w:t>
                    </w:r>
                  </w:p>
                  <w:p w14:paraId="7E82ADC8" w14:textId="77777777" w:rsidR="00C4296E" w:rsidRDefault="00E82334">
                    <w:pPr>
                      <w:spacing w:after="0" w:line="288" w:lineRule="auto"/>
                      <w:textDirection w:val="btLr"/>
                    </w:pPr>
                    <w:r>
                      <w:rPr>
                        <w:rFonts w:ascii="Ancizar Sans" w:eastAsia="Ancizar Sans" w:hAnsi="Ancizar Sans" w:cs="Ancizar Sans"/>
                        <w:b/>
                        <w:smallCaps/>
                        <w:color w:val="000000"/>
                        <w:sz w:val="14"/>
                      </w:rPr>
                      <w:t>y colectivo</w:t>
                    </w:r>
                  </w:p>
                  <w:p w14:paraId="7651CF1F" w14:textId="77777777" w:rsidR="00C4296E" w:rsidRDefault="00E82334">
                    <w:pPr>
                      <w:spacing w:after="0" w:line="288" w:lineRule="auto"/>
                      <w:textDirection w:val="btLr"/>
                    </w:pPr>
                    <w:r>
                      <w:rPr>
                        <w:rFonts w:ascii="Ancizar Sans" w:eastAsia="Ancizar Sans" w:hAnsi="Ancizar Sans" w:cs="Ancizar Sans"/>
                        <w:smallCaps/>
                        <w:color w:val="000000"/>
                        <w:sz w:val="14"/>
                      </w:rPr>
                      <w:t>de nación</w:t>
                    </w:r>
                  </w:p>
                </w:txbxContent>
              </v:textbox>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78CDE" w14:textId="02EB4899" w:rsidR="00C4296E" w:rsidRDefault="00BF6245">
    <w:pPr>
      <w:pBdr>
        <w:top w:val="nil"/>
        <w:left w:val="nil"/>
        <w:bottom w:val="nil"/>
        <w:right w:val="nil"/>
        <w:between w:val="nil"/>
      </w:pBdr>
      <w:tabs>
        <w:tab w:val="center" w:pos="4419"/>
        <w:tab w:val="right" w:pos="8838"/>
      </w:tabs>
      <w:spacing w:after="0" w:line="240" w:lineRule="auto"/>
      <w:rPr>
        <w:color w:val="000000"/>
      </w:rPr>
    </w:pPr>
    <w:r>
      <w:rPr>
        <w:noProof/>
      </w:rPr>
      <mc:AlternateContent>
        <mc:Choice Requires="wps">
          <w:drawing>
            <wp:anchor distT="0" distB="0" distL="114300" distR="114300" simplePos="0" relativeHeight="251668480" behindDoc="0" locked="0" layoutInCell="1" hidden="0" allowOverlap="1" wp14:anchorId="50A3B045" wp14:editId="51F7A0A7">
              <wp:simplePos x="0" y="0"/>
              <wp:positionH relativeFrom="column">
                <wp:posOffset>-211456</wp:posOffset>
              </wp:positionH>
              <wp:positionV relativeFrom="paragraph">
                <wp:posOffset>-419735</wp:posOffset>
              </wp:positionV>
              <wp:extent cx="2257425" cy="502920"/>
              <wp:effectExtent l="0" t="0" r="9525" b="11430"/>
              <wp:wrapNone/>
              <wp:docPr id="321" name="Rectángulo 321"/>
              <wp:cNvGraphicFramePr/>
              <a:graphic xmlns:a="http://schemas.openxmlformats.org/drawingml/2006/main">
                <a:graphicData uri="http://schemas.microsoft.com/office/word/2010/wordprocessingShape">
                  <wps:wsp>
                    <wps:cNvSpPr/>
                    <wps:spPr>
                      <a:xfrm>
                        <a:off x="0" y="0"/>
                        <a:ext cx="2257425" cy="502920"/>
                      </a:xfrm>
                      <a:prstGeom prst="rect">
                        <a:avLst/>
                      </a:prstGeom>
                      <a:noFill/>
                      <a:ln>
                        <a:noFill/>
                      </a:ln>
                    </wps:spPr>
                    <wps:txbx>
                      <w:txbxContent>
                        <w:p w14:paraId="4C02B749" w14:textId="51479E4E" w:rsidR="00C4296E" w:rsidRDefault="00E82334">
                          <w:pPr>
                            <w:spacing w:after="0" w:line="200" w:lineRule="auto"/>
                            <w:textDirection w:val="btLr"/>
                          </w:pPr>
                          <w:r>
                            <w:rPr>
                              <w:rFonts w:ascii="Ancizar Sans" w:eastAsia="Ancizar Sans" w:hAnsi="Ancizar Sans" w:cs="Ancizar Sans"/>
                              <w:color w:val="000000"/>
                              <w:sz w:val="16"/>
                            </w:rPr>
                            <w:t xml:space="preserve">[ </w:t>
                          </w:r>
                          <w:proofErr w:type="gramStart"/>
                          <w:r>
                            <w:rPr>
                              <w:rFonts w:ascii="Ancizar Sans" w:eastAsia="Ancizar Sans" w:hAnsi="Ancizar Sans" w:cs="Ancizar Sans"/>
                              <w:color w:val="000000"/>
                              <w:sz w:val="16"/>
                            </w:rPr>
                            <w:t xml:space="preserve">Página </w:t>
                          </w:r>
                          <w:r>
                            <w:rPr>
                              <w:rFonts w:ascii="Ancizar Sans" w:eastAsia="Ancizar Sans" w:hAnsi="Ancizar Sans" w:cs="Ancizar Sans"/>
                              <w:b/>
                              <w:color w:val="000000"/>
                              <w:sz w:val="16"/>
                            </w:rPr>
                            <w:t xml:space="preserve"> PAGE</w:t>
                          </w:r>
                          <w:proofErr w:type="gramEnd"/>
                          <w:r>
                            <w:rPr>
                              <w:rFonts w:ascii="Ancizar Sans" w:eastAsia="Ancizar Sans" w:hAnsi="Ancizar Sans" w:cs="Ancizar Sans"/>
                              <w:b/>
                              <w:color w:val="000000"/>
                              <w:sz w:val="16"/>
                            </w:rPr>
                            <w:t xml:space="preserve"> 1</w:t>
                          </w:r>
                          <w:r>
                            <w:rPr>
                              <w:rFonts w:ascii="Ancizar Sans" w:eastAsia="Ancizar Sans" w:hAnsi="Ancizar Sans" w:cs="Ancizar Sans"/>
                              <w:color w:val="000000"/>
                              <w:sz w:val="16"/>
                            </w:rPr>
                            <w:t xml:space="preserve"> de NUMPAGES  1 ] </w:t>
                          </w:r>
                        </w:p>
                        <w:p w14:paraId="1F3E49C8" w14:textId="04643845" w:rsidR="00C4296E" w:rsidRDefault="00E82334">
                          <w:pPr>
                            <w:spacing w:after="0" w:line="200" w:lineRule="auto"/>
                            <w:textDirection w:val="btLr"/>
                          </w:pPr>
                          <w:proofErr w:type="spellStart"/>
                          <w:r>
                            <w:rPr>
                              <w:rFonts w:ascii="Ancizar Sans" w:eastAsia="Ancizar Sans" w:hAnsi="Ancizar Sans" w:cs="Ancizar Sans"/>
                              <w:color w:val="000000"/>
                              <w:sz w:val="16"/>
                            </w:rPr>
                            <w:t>Elaboró</w:t>
                          </w:r>
                          <w:r w:rsidR="00537B8C">
                            <w:rPr>
                              <w:rFonts w:ascii="Ancizar Sans" w:eastAsia="Ancizar Sans" w:hAnsi="Ancizar Sans" w:cs="Ancizar Sans"/>
                              <w:color w:val="000000"/>
                              <w:sz w:val="16"/>
                            </w:rPr>
                            <w:t>XXXXXXXX</w:t>
                          </w:r>
                          <w:proofErr w:type="spellEnd"/>
                        </w:p>
                        <w:p w14:paraId="33A14477" w14:textId="77777777" w:rsidR="00C4296E" w:rsidRDefault="00C4296E">
                          <w:pPr>
                            <w:spacing w:line="275" w:lineRule="auto"/>
                            <w:textDirection w:val="btLr"/>
                          </w:pPr>
                        </w:p>
                        <w:p w14:paraId="4CCC55A8" w14:textId="77777777" w:rsidR="00C4296E" w:rsidRDefault="00C4296E">
                          <w:pPr>
                            <w:spacing w:line="219" w:lineRule="auto"/>
                            <w:textDirection w:val="btLr"/>
                          </w:pPr>
                        </w:p>
                      </w:txbxContent>
                    </wps:txbx>
                    <wps:bodyPr spcFirstLastPara="1" wrap="square" lIns="180000" tIns="72000" rIns="0" bIns="0" anchor="t" anchorCtr="0">
                      <a:noAutofit/>
                    </wps:bodyPr>
                  </wps:wsp>
                </a:graphicData>
              </a:graphic>
              <wp14:sizeRelH relativeFrom="margin">
                <wp14:pctWidth>0</wp14:pctWidth>
              </wp14:sizeRelH>
              <wp14:sizeRelV relativeFrom="margin">
                <wp14:pctHeight>0</wp14:pctHeight>
              </wp14:sizeRelV>
            </wp:anchor>
          </w:drawing>
        </mc:Choice>
        <mc:Fallback>
          <w:pict>
            <v:rect w14:anchorId="50A3B045" id="Rectángulo 321" o:spid="_x0000_s1030" style="position:absolute;margin-left:-16.65pt;margin-top:-33.05pt;width:177.75pt;height:39.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" filled="f" stroked="f">
              <v:textbox inset="5mm,2mm,0,0">
                <w:txbxContent>
                  <w:p w14:paraId="4C02B749" w14:textId="51479E4E" w:rsidR="00C4296E" w:rsidRDefault="00E82334">
                    <w:pPr>
                      <w:spacing w:after="0" w:line="200" w:lineRule="auto"/>
                      <w:textDirection w:val="btLr"/>
                    </w:pPr>
                    <w:r>
                      <w:rPr>
                        <w:rFonts w:ascii="Ancizar Sans" w:eastAsia="Ancizar Sans" w:hAnsi="Ancizar Sans" w:cs="Ancizar Sans"/>
                        <w:color w:val="000000"/>
                        <w:sz w:val="16"/>
                      </w:rPr>
                      <w:t xml:space="preserve">[ </w:t>
                    </w:r>
                    <w:proofErr w:type="gramStart"/>
                    <w:r>
                      <w:rPr>
                        <w:rFonts w:ascii="Ancizar Sans" w:eastAsia="Ancizar Sans" w:hAnsi="Ancizar Sans" w:cs="Ancizar Sans"/>
                        <w:color w:val="000000"/>
                        <w:sz w:val="16"/>
                      </w:rPr>
                      <w:t xml:space="preserve">Página </w:t>
                    </w:r>
                    <w:r>
                      <w:rPr>
                        <w:rFonts w:ascii="Ancizar Sans" w:eastAsia="Ancizar Sans" w:hAnsi="Ancizar Sans" w:cs="Ancizar Sans"/>
                        <w:b/>
                        <w:color w:val="000000"/>
                        <w:sz w:val="16"/>
                      </w:rPr>
                      <w:t xml:space="preserve"> PAGE</w:t>
                    </w:r>
                    <w:proofErr w:type="gramEnd"/>
                    <w:r>
                      <w:rPr>
                        <w:rFonts w:ascii="Ancizar Sans" w:eastAsia="Ancizar Sans" w:hAnsi="Ancizar Sans" w:cs="Ancizar Sans"/>
                        <w:b/>
                        <w:color w:val="000000"/>
                        <w:sz w:val="16"/>
                      </w:rPr>
                      <w:t xml:space="preserve"> 1</w:t>
                    </w:r>
                    <w:r>
                      <w:rPr>
                        <w:rFonts w:ascii="Ancizar Sans" w:eastAsia="Ancizar Sans" w:hAnsi="Ancizar Sans" w:cs="Ancizar Sans"/>
                        <w:color w:val="000000"/>
                        <w:sz w:val="16"/>
                      </w:rPr>
                      <w:t xml:space="preserve"> de NUMPAGES  1 ] </w:t>
                    </w:r>
                  </w:p>
                  <w:p w14:paraId="1F3E49C8" w14:textId="04643845" w:rsidR="00C4296E" w:rsidRDefault="00E82334">
                    <w:pPr>
                      <w:spacing w:after="0" w:line="200" w:lineRule="auto"/>
                      <w:textDirection w:val="btLr"/>
                    </w:pPr>
                    <w:proofErr w:type="spellStart"/>
                    <w:r>
                      <w:rPr>
                        <w:rFonts w:ascii="Ancizar Sans" w:eastAsia="Ancizar Sans" w:hAnsi="Ancizar Sans" w:cs="Ancizar Sans"/>
                        <w:color w:val="000000"/>
                        <w:sz w:val="16"/>
                      </w:rPr>
                      <w:t>Elaboró</w:t>
                    </w:r>
                    <w:r w:rsidR="00537B8C">
                      <w:rPr>
                        <w:rFonts w:ascii="Ancizar Sans" w:eastAsia="Ancizar Sans" w:hAnsi="Ancizar Sans" w:cs="Ancizar Sans"/>
                        <w:color w:val="000000"/>
                        <w:sz w:val="16"/>
                      </w:rPr>
                      <w:t>XXXXXXXX</w:t>
                    </w:r>
                    <w:proofErr w:type="spellEnd"/>
                  </w:p>
                  <w:p w14:paraId="33A14477" w14:textId="77777777" w:rsidR="00C4296E" w:rsidRDefault="00C4296E">
                    <w:pPr>
                      <w:spacing w:line="275" w:lineRule="auto"/>
                      <w:textDirection w:val="btLr"/>
                    </w:pPr>
                  </w:p>
                  <w:p w14:paraId="4CCC55A8" w14:textId="77777777" w:rsidR="00C4296E" w:rsidRDefault="00C4296E">
                    <w:pPr>
                      <w:spacing w:line="219" w:lineRule="auto"/>
                      <w:textDirection w:val="btLr"/>
                    </w:pPr>
                  </w:p>
                </w:txbxContent>
              </v:textbox>
            </v:rect>
          </w:pict>
        </mc:Fallback>
      </mc:AlternateContent>
    </w:r>
    <w:r w:rsidR="00E82334">
      <w:rPr>
        <w:color w:val="000000"/>
      </w:rPr>
      <w:t xml:space="preserve">     </w:t>
    </w:r>
    <w:r w:rsidR="00E82334">
      <w:rPr>
        <w:noProof/>
      </w:rPr>
      <mc:AlternateContent>
        <mc:Choice Requires="wps">
          <w:drawing>
            <wp:anchor distT="0" distB="0" distL="114300" distR="114300" simplePos="0" relativeHeight="251666432" behindDoc="0" locked="0" layoutInCell="1" hidden="0" allowOverlap="1" wp14:anchorId="388CAFEC" wp14:editId="0845BBAB">
              <wp:simplePos x="0" y="0"/>
              <wp:positionH relativeFrom="column">
                <wp:posOffset>1003300</wp:posOffset>
              </wp:positionH>
              <wp:positionV relativeFrom="paragraph">
                <wp:posOffset>-431799</wp:posOffset>
              </wp:positionV>
              <wp:extent cx="3733800" cy="770890"/>
              <wp:effectExtent l="0" t="0" r="0" b="0"/>
              <wp:wrapNone/>
              <wp:docPr id="322" name="Rectángulo 322"/>
              <wp:cNvGraphicFramePr/>
              <a:graphic xmlns:a="http://schemas.openxmlformats.org/drawingml/2006/main">
                <a:graphicData uri="http://schemas.microsoft.com/office/word/2010/wordprocessingShape">
                  <wps:wsp>
                    <wps:cNvSpPr/>
                    <wps:spPr>
                      <a:xfrm>
                        <a:off x="3488625" y="3404080"/>
                        <a:ext cx="3714750" cy="751840"/>
                      </a:xfrm>
                      <a:prstGeom prst="rect">
                        <a:avLst/>
                      </a:prstGeom>
                      <a:noFill/>
                      <a:ln>
                        <a:noFill/>
                      </a:ln>
                    </wps:spPr>
                    <wps:txbx>
                      <w:txbxContent>
                        <w:p w14:paraId="4A1FF57B" w14:textId="77777777" w:rsidR="00C4296E" w:rsidRDefault="00C4296E">
                          <w:pPr>
                            <w:spacing w:after="0" w:line="180" w:lineRule="auto"/>
                            <w:jc w:val="right"/>
                            <w:textDirection w:val="btLr"/>
                          </w:pPr>
                        </w:p>
                        <w:p w14:paraId="47194434" w14:textId="77777777" w:rsidR="00C4296E" w:rsidRDefault="00C4296E">
                          <w:pPr>
                            <w:spacing w:after="0" w:line="180" w:lineRule="auto"/>
                            <w:jc w:val="right"/>
                            <w:textDirection w:val="btLr"/>
                          </w:pPr>
                        </w:p>
                        <w:p w14:paraId="2F5A5489" w14:textId="77777777" w:rsidR="00C4296E" w:rsidRDefault="00C4296E">
                          <w:pPr>
                            <w:spacing w:after="0" w:line="180" w:lineRule="auto"/>
                            <w:jc w:val="right"/>
                            <w:textDirection w:val="btLr"/>
                          </w:pPr>
                        </w:p>
                        <w:p w14:paraId="3769D6D9" w14:textId="77777777" w:rsidR="00C4296E" w:rsidRDefault="00E82334">
                          <w:pPr>
                            <w:spacing w:after="0" w:line="180" w:lineRule="auto"/>
                            <w:jc w:val="right"/>
                            <w:textDirection w:val="btLr"/>
                          </w:pPr>
                          <w:r>
                            <w:rPr>
                              <w:rFonts w:ascii="Ancizar Sans" w:eastAsia="Ancizar Sans" w:hAnsi="Ancizar Sans" w:cs="Ancizar Sans"/>
                              <w:color w:val="000000"/>
                              <w:sz w:val="16"/>
                            </w:rPr>
                            <w:t>Manizales, Colombia</w:t>
                          </w:r>
                        </w:p>
                        <w:p w14:paraId="72641CD1" w14:textId="77777777" w:rsidR="00C4296E" w:rsidRDefault="00E82334">
                          <w:pPr>
                            <w:spacing w:after="0" w:line="180" w:lineRule="auto"/>
                            <w:jc w:val="right"/>
                            <w:textDirection w:val="btLr"/>
                          </w:pPr>
                          <w:r>
                            <w:rPr>
                              <w:rFonts w:ascii="Ancizar Sans" w:eastAsia="Ancizar Sans" w:hAnsi="Ancizar Sans" w:cs="Ancizar Sans"/>
                              <w:color w:val="000000"/>
                              <w:sz w:val="16"/>
                            </w:rPr>
                            <w:t>dima@unal.edu.co</w:t>
                          </w:r>
                        </w:p>
                        <w:p w14:paraId="05B283E7" w14:textId="77777777" w:rsidR="00C4296E" w:rsidRDefault="00C4296E">
                          <w:pPr>
                            <w:spacing w:after="0" w:line="200" w:lineRule="auto"/>
                            <w:jc w:val="right"/>
                            <w:textDirection w:val="btLr"/>
                          </w:pPr>
                        </w:p>
                        <w:p w14:paraId="2C7ADFB4" w14:textId="77777777" w:rsidR="00C4296E" w:rsidRDefault="00C4296E">
                          <w:pPr>
                            <w:spacing w:after="0" w:line="200" w:lineRule="auto"/>
                            <w:jc w:val="right"/>
                            <w:textDirection w:val="btLr"/>
                          </w:pPr>
                        </w:p>
                      </w:txbxContent>
                    </wps:txbx>
                    <wps:bodyPr spcFirstLastPara="1" wrap="square" lIns="0" tIns="72000" rIns="0" bIns="0" anchor="t" anchorCtr="0">
                      <a:noAutofit/>
                    </wps:bodyPr>
                  </wps:wsp>
                </a:graphicData>
              </a:graphic>
            </wp:anchor>
          </w:drawing>
        </mc:Choice>
        <mc:Fallback>
          <w:pict>
            <v:rect w14:anchorId="388CAFEC" id="Rectángulo 322" o:spid="_x0000_s1031" style="position:absolute;margin-left:79pt;margin-top:-34pt;width:294pt;height:60.7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" filled="f" stroked="f">
              <v:textbox inset="0,2mm,0,0">
                <w:txbxContent>
                  <w:p w14:paraId="4A1FF57B" w14:textId="77777777" w:rsidR="00C4296E" w:rsidRDefault="00C4296E">
                    <w:pPr>
                      <w:spacing w:after="0" w:line="180" w:lineRule="auto"/>
                      <w:jc w:val="right"/>
                      <w:textDirection w:val="btLr"/>
                    </w:pPr>
                  </w:p>
                  <w:p w14:paraId="47194434" w14:textId="77777777" w:rsidR="00C4296E" w:rsidRDefault="00C4296E">
                    <w:pPr>
                      <w:spacing w:after="0" w:line="180" w:lineRule="auto"/>
                      <w:jc w:val="right"/>
                      <w:textDirection w:val="btLr"/>
                    </w:pPr>
                  </w:p>
                  <w:p w14:paraId="2F5A5489" w14:textId="77777777" w:rsidR="00C4296E" w:rsidRDefault="00C4296E">
                    <w:pPr>
                      <w:spacing w:after="0" w:line="180" w:lineRule="auto"/>
                      <w:jc w:val="right"/>
                      <w:textDirection w:val="btLr"/>
                    </w:pPr>
                  </w:p>
                  <w:p w14:paraId="3769D6D9" w14:textId="77777777" w:rsidR="00C4296E" w:rsidRDefault="00E82334">
                    <w:pPr>
                      <w:spacing w:after="0" w:line="180" w:lineRule="auto"/>
                      <w:jc w:val="right"/>
                      <w:textDirection w:val="btLr"/>
                    </w:pPr>
                    <w:r>
                      <w:rPr>
                        <w:rFonts w:ascii="Ancizar Sans" w:eastAsia="Ancizar Sans" w:hAnsi="Ancizar Sans" w:cs="Ancizar Sans"/>
                        <w:color w:val="000000"/>
                        <w:sz w:val="16"/>
                      </w:rPr>
                      <w:t>Manizales, Colombia</w:t>
                    </w:r>
                  </w:p>
                  <w:p w14:paraId="72641CD1" w14:textId="77777777" w:rsidR="00C4296E" w:rsidRDefault="00E82334">
                    <w:pPr>
                      <w:spacing w:after="0" w:line="180" w:lineRule="auto"/>
                      <w:jc w:val="right"/>
                      <w:textDirection w:val="btLr"/>
                    </w:pPr>
                    <w:r>
                      <w:rPr>
                        <w:rFonts w:ascii="Ancizar Sans" w:eastAsia="Ancizar Sans" w:hAnsi="Ancizar Sans" w:cs="Ancizar Sans"/>
                        <w:color w:val="000000"/>
                        <w:sz w:val="16"/>
                      </w:rPr>
                      <w:t>dima@unal.edu.co</w:t>
                    </w:r>
                  </w:p>
                  <w:p w14:paraId="05B283E7" w14:textId="77777777" w:rsidR="00C4296E" w:rsidRDefault="00C4296E">
                    <w:pPr>
                      <w:spacing w:after="0" w:line="200" w:lineRule="auto"/>
                      <w:jc w:val="right"/>
                      <w:textDirection w:val="btLr"/>
                    </w:pPr>
                  </w:p>
                  <w:p w14:paraId="2C7ADFB4" w14:textId="77777777" w:rsidR="00C4296E" w:rsidRDefault="00C4296E">
                    <w:pPr>
                      <w:spacing w:after="0" w:line="200" w:lineRule="auto"/>
                      <w:jc w:val="right"/>
                      <w:textDirection w:val="btLr"/>
                    </w:pPr>
                  </w:p>
                </w:txbxContent>
              </v:textbox>
            </v:rect>
          </w:pict>
        </mc:Fallback>
      </mc:AlternateContent>
    </w:r>
    <w:r w:rsidR="00E82334">
      <w:rPr>
        <w:noProof/>
      </w:rPr>
      <mc:AlternateContent>
        <mc:Choice Requires="wps">
          <w:drawing>
            <wp:anchor distT="0" distB="0" distL="114300" distR="114300" simplePos="0" relativeHeight="251667456" behindDoc="0" locked="0" layoutInCell="1" hidden="0" allowOverlap="1" wp14:anchorId="763D34CF" wp14:editId="72855AA9">
              <wp:simplePos x="0" y="0"/>
              <wp:positionH relativeFrom="column">
                <wp:posOffset>4762500</wp:posOffset>
              </wp:positionH>
              <wp:positionV relativeFrom="paragraph">
                <wp:posOffset>-406399</wp:posOffset>
              </wp:positionV>
              <wp:extent cx="1451850" cy="764250"/>
              <wp:effectExtent l="0" t="0" r="0" b="0"/>
              <wp:wrapNone/>
              <wp:docPr id="326" name="Rectángulo 326"/>
              <wp:cNvGraphicFramePr/>
              <a:graphic xmlns:a="http://schemas.openxmlformats.org/drawingml/2006/main">
                <a:graphicData uri="http://schemas.microsoft.com/office/word/2010/wordprocessingShape">
                  <wps:wsp>
                    <wps:cNvSpPr/>
                    <wps:spPr>
                      <a:xfrm>
                        <a:off x="4629600" y="3407400"/>
                        <a:ext cx="1432800" cy="745200"/>
                      </a:xfrm>
                      <a:prstGeom prst="rect">
                        <a:avLst/>
                      </a:prstGeom>
                      <a:solidFill>
                        <a:srgbClr val="FFFFFF"/>
                      </a:solidFill>
                      <a:ln>
                        <a:noFill/>
                      </a:ln>
                    </wps:spPr>
                    <wps:txbx>
                      <w:txbxContent>
                        <w:p w14:paraId="645A99DB" w14:textId="77777777" w:rsidR="00C4296E" w:rsidRDefault="00E82334">
                          <w:pPr>
                            <w:spacing w:after="0" w:line="288" w:lineRule="auto"/>
                            <w:textDirection w:val="btLr"/>
                          </w:pPr>
                          <w:r>
                            <w:rPr>
                              <w:rFonts w:ascii="Ancizar Sans" w:eastAsia="Ancizar Sans" w:hAnsi="Ancizar Sans" w:cs="Ancizar Sans"/>
                              <w:smallCaps/>
                              <w:color w:val="000000"/>
                              <w:sz w:val="14"/>
                            </w:rPr>
                            <w:t>proyecto</w:t>
                          </w:r>
                        </w:p>
                        <w:p w14:paraId="02CD560F" w14:textId="77777777" w:rsidR="00C4296E" w:rsidRDefault="00E82334">
                          <w:pPr>
                            <w:spacing w:after="0" w:line="288" w:lineRule="auto"/>
                            <w:textDirection w:val="btLr"/>
                          </w:pPr>
                          <w:r>
                            <w:rPr>
                              <w:rFonts w:ascii="Ancizar Sans" w:eastAsia="Ancizar Sans" w:hAnsi="Ancizar Sans" w:cs="Ancizar Sans"/>
                              <w:b/>
                              <w:smallCaps/>
                              <w:color w:val="000000"/>
                              <w:sz w:val="14"/>
                            </w:rPr>
                            <w:t>cultural,</w:t>
                          </w:r>
                        </w:p>
                        <w:p w14:paraId="1A6B20D1" w14:textId="77777777" w:rsidR="00C4296E" w:rsidRDefault="00E82334">
                          <w:pPr>
                            <w:spacing w:after="0" w:line="288" w:lineRule="auto"/>
                            <w:textDirection w:val="btLr"/>
                          </w:pPr>
                          <w:r>
                            <w:rPr>
                              <w:rFonts w:ascii="Ancizar Sans" w:eastAsia="Ancizar Sans" w:hAnsi="Ancizar Sans" w:cs="Ancizar Sans"/>
                              <w:b/>
                              <w:smallCaps/>
                              <w:color w:val="000000"/>
                              <w:sz w:val="14"/>
                            </w:rPr>
                            <w:t>científico</w:t>
                          </w:r>
                        </w:p>
                        <w:p w14:paraId="1AD6C194" w14:textId="77777777" w:rsidR="00C4296E" w:rsidRDefault="00E82334">
                          <w:pPr>
                            <w:spacing w:after="0" w:line="288" w:lineRule="auto"/>
                            <w:textDirection w:val="btLr"/>
                          </w:pPr>
                          <w:r>
                            <w:rPr>
                              <w:rFonts w:ascii="Ancizar Sans" w:eastAsia="Ancizar Sans" w:hAnsi="Ancizar Sans" w:cs="Ancizar Sans"/>
                              <w:b/>
                              <w:smallCaps/>
                              <w:color w:val="000000"/>
                              <w:sz w:val="14"/>
                            </w:rPr>
                            <w:t>y colectivo</w:t>
                          </w:r>
                        </w:p>
                        <w:p w14:paraId="3BCD1878" w14:textId="77777777" w:rsidR="00C4296E" w:rsidRDefault="00E82334">
                          <w:pPr>
                            <w:spacing w:after="0" w:line="288" w:lineRule="auto"/>
                            <w:textDirection w:val="btLr"/>
                          </w:pPr>
                          <w:r>
                            <w:rPr>
                              <w:rFonts w:ascii="Ancizar Sans" w:eastAsia="Ancizar Sans" w:hAnsi="Ancizar Sans" w:cs="Ancizar Sans"/>
                              <w:smallCaps/>
                              <w:color w:val="000000"/>
                              <w:sz w:val="14"/>
                            </w:rPr>
                            <w:t>de nación</w:t>
                          </w:r>
                        </w:p>
                      </w:txbxContent>
                    </wps:txbx>
                    <wps:bodyPr spcFirstLastPara="1" wrap="square" lIns="91425" tIns="45700" rIns="91425" bIns="45700" anchor="t" anchorCtr="0">
                      <a:noAutofit/>
                    </wps:bodyPr>
                  </wps:wsp>
                </a:graphicData>
              </a:graphic>
            </wp:anchor>
          </w:drawing>
        </mc:Choice>
        <mc:Fallback>
          <w:pict>
            <v:rect w14:anchorId="763D34CF" id="Rectángulo 326" o:spid="_x0000_s1032" style="position:absolute;margin-left:375pt;margin-top:-32pt;width:114.3pt;height:60.2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" stroked="f">
              <v:textbox inset="2.53958mm,1.2694mm,2.53958mm,1.2694mm">
                <w:txbxContent>
                  <w:p w14:paraId="645A99DB" w14:textId="77777777" w:rsidR="00C4296E" w:rsidRDefault="00E82334">
                    <w:pPr>
                      <w:spacing w:after="0" w:line="288" w:lineRule="auto"/>
                      <w:textDirection w:val="btLr"/>
                    </w:pPr>
                    <w:r>
                      <w:rPr>
                        <w:rFonts w:ascii="Ancizar Sans" w:eastAsia="Ancizar Sans" w:hAnsi="Ancizar Sans" w:cs="Ancizar Sans"/>
                        <w:smallCaps/>
                        <w:color w:val="000000"/>
                        <w:sz w:val="14"/>
                      </w:rPr>
                      <w:t>proyecto</w:t>
                    </w:r>
                  </w:p>
                  <w:p w14:paraId="02CD560F" w14:textId="77777777" w:rsidR="00C4296E" w:rsidRDefault="00E82334">
                    <w:pPr>
                      <w:spacing w:after="0" w:line="288" w:lineRule="auto"/>
                      <w:textDirection w:val="btLr"/>
                    </w:pPr>
                    <w:r>
                      <w:rPr>
                        <w:rFonts w:ascii="Ancizar Sans" w:eastAsia="Ancizar Sans" w:hAnsi="Ancizar Sans" w:cs="Ancizar Sans"/>
                        <w:b/>
                        <w:smallCaps/>
                        <w:color w:val="000000"/>
                        <w:sz w:val="14"/>
                      </w:rPr>
                      <w:t>cultural,</w:t>
                    </w:r>
                  </w:p>
                  <w:p w14:paraId="1A6B20D1" w14:textId="77777777" w:rsidR="00C4296E" w:rsidRDefault="00E82334">
                    <w:pPr>
                      <w:spacing w:after="0" w:line="288" w:lineRule="auto"/>
                      <w:textDirection w:val="btLr"/>
                    </w:pPr>
                    <w:r>
                      <w:rPr>
                        <w:rFonts w:ascii="Ancizar Sans" w:eastAsia="Ancizar Sans" w:hAnsi="Ancizar Sans" w:cs="Ancizar Sans"/>
                        <w:b/>
                        <w:smallCaps/>
                        <w:color w:val="000000"/>
                        <w:sz w:val="14"/>
                      </w:rPr>
                      <w:t>científico</w:t>
                    </w:r>
                  </w:p>
                  <w:p w14:paraId="1AD6C194" w14:textId="77777777" w:rsidR="00C4296E" w:rsidRDefault="00E82334">
                    <w:pPr>
                      <w:spacing w:after="0" w:line="288" w:lineRule="auto"/>
                      <w:textDirection w:val="btLr"/>
                    </w:pPr>
                    <w:r>
                      <w:rPr>
                        <w:rFonts w:ascii="Ancizar Sans" w:eastAsia="Ancizar Sans" w:hAnsi="Ancizar Sans" w:cs="Ancizar Sans"/>
                        <w:b/>
                        <w:smallCaps/>
                        <w:color w:val="000000"/>
                        <w:sz w:val="14"/>
                      </w:rPr>
                      <w:t>y colectivo</w:t>
                    </w:r>
                  </w:p>
                  <w:p w14:paraId="3BCD1878" w14:textId="77777777" w:rsidR="00C4296E" w:rsidRDefault="00E82334">
                    <w:pPr>
                      <w:spacing w:after="0" w:line="288" w:lineRule="auto"/>
                      <w:textDirection w:val="btLr"/>
                    </w:pPr>
                    <w:r>
                      <w:rPr>
                        <w:rFonts w:ascii="Ancizar Sans" w:eastAsia="Ancizar Sans" w:hAnsi="Ancizar Sans" w:cs="Ancizar Sans"/>
                        <w:smallCaps/>
                        <w:color w:val="000000"/>
                        <w:sz w:val="14"/>
                      </w:rPr>
                      <w:t>de nación</w:t>
                    </w: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BF0447" w14:textId="77777777" w:rsidR="0094362D" w:rsidRDefault="0094362D">
      <w:pPr>
        <w:spacing w:after="0" w:line="240" w:lineRule="auto"/>
      </w:pPr>
      <w:r>
        <w:separator/>
      </w:r>
    </w:p>
  </w:footnote>
  <w:footnote w:type="continuationSeparator" w:id="0">
    <w:p w14:paraId="1394AEC8" w14:textId="77777777" w:rsidR="0094362D" w:rsidRDefault="009436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D46A5A" w14:textId="77777777" w:rsidR="00C4296E" w:rsidRDefault="00E82334">
    <w:pPr>
      <w:pBdr>
        <w:top w:val="nil"/>
        <w:left w:val="nil"/>
        <w:bottom w:val="nil"/>
        <w:right w:val="nil"/>
        <w:between w:val="nil"/>
      </w:pBdr>
      <w:tabs>
        <w:tab w:val="center" w:pos="4419"/>
        <w:tab w:val="right" w:pos="8838"/>
      </w:tabs>
      <w:spacing w:after="0" w:line="240" w:lineRule="auto"/>
      <w:rPr>
        <w:color w:val="000000"/>
      </w:rPr>
    </w:pPr>
    <w:r>
      <w:rPr>
        <w:noProof/>
      </w:rPr>
      <w:drawing>
        <wp:anchor distT="0" distB="0" distL="0" distR="0" simplePos="0" relativeHeight="251658240" behindDoc="1" locked="0" layoutInCell="1" hidden="0" allowOverlap="1" wp14:anchorId="55312EB8" wp14:editId="5ADA357E">
          <wp:simplePos x="0" y="0"/>
          <wp:positionH relativeFrom="column">
            <wp:posOffset>5026025</wp:posOffset>
          </wp:positionH>
          <wp:positionV relativeFrom="paragraph">
            <wp:posOffset>0</wp:posOffset>
          </wp:positionV>
          <wp:extent cx="676800" cy="446400"/>
          <wp:effectExtent l="0" t="0" r="0" b="0"/>
          <wp:wrapNone/>
          <wp:docPr id="32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676800" cy="446400"/>
                  </a:xfrm>
                  <a:prstGeom prst="rect">
                    <a:avLst/>
                  </a:prstGeom>
                  <a:ln/>
                </pic:spPr>
              </pic:pic>
            </a:graphicData>
          </a:graphic>
        </wp:anchor>
      </w:drawing>
    </w:r>
    <w:r>
      <w:rPr>
        <w:noProof/>
      </w:rPr>
      <mc:AlternateContent>
        <mc:Choice Requires="wps">
          <w:drawing>
            <wp:anchor distT="0" distB="0" distL="114300" distR="114300" simplePos="0" relativeHeight="251659264" behindDoc="0" locked="0" layoutInCell="1" hidden="0" allowOverlap="1" wp14:anchorId="0042FBCB" wp14:editId="24C24622">
              <wp:simplePos x="0" y="0"/>
              <wp:positionH relativeFrom="column">
                <wp:posOffset>-1384299</wp:posOffset>
              </wp:positionH>
              <wp:positionV relativeFrom="paragraph">
                <wp:posOffset>3035300</wp:posOffset>
              </wp:positionV>
              <wp:extent cx="0" cy="12700"/>
              <wp:effectExtent l="0" t="0" r="0" b="0"/>
              <wp:wrapNone/>
              <wp:docPr id="319" name="Conector recto de flecha 319"/>
              <wp:cNvGraphicFramePr/>
              <a:graphic xmlns:a="http://schemas.openxmlformats.org/drawingml/2006/main">
                <a:graphicData uri="http://schemas.microsoft.com/office/word/2010/wordprocessingShape">
                  <wps:wsp>
                    <wps:cNvCnPr/>
                    <wps:spPr>
                      <a:xfrm>
                        <a:off x="5104383" y="3780000"/>
                        <a:ext cx="483235"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sdtdh="http://schemas.microsoft.com/office/word/2020/wordml/sdtdatahash" xmlns:w16="http://schemas.microsoft.com/office/word/2018/wordml" xmlns:w16cex="http://schemas.microsoft.com/office/word/2018/wordml/cex" xmlns:oel="http://schemas.microsoft.com/office/2019/extlst">
          <w:drawing>
            <wp:anchor allowOverlap="1" behindDoc="0" distB="0" distT="0" distL="114300" distR="114300" hidden="0" layoutInCell="1" locked="0" relativeHeight="0" simplePos="0">
              <wp:simplePos x="0" y="0"/>
              <wp:positionH relativeFrom="column">
                <wp:posOffset>-1384299</wp:posOffset>
              </wp:positionH>
              <wp:positionV relativeFrom="paragraph">
                <wp:posOffset>3035300</wp:posOffset>
              </wp:positionV>
              <wp:extent cx="0" cy="12700"/>
              <wp:effectExtent b="0" l="0" r="0" t="0"/>
              <wp:wrapNone/>
              <wp:docPr id="319"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0" cy="12700"/>
                      </a:xfrm>
                      <a:prstGeom prst="rect"/>
                      <a:ln/>
                    </pic:spPr>
                  </pic:pic>
                </a:graphicData>
              </a:graphic>
            </wp:anchor>
          </w:drawing>
        </mc:Fallback>
      </mc:AlternateContent>
    </w:r>
    <w:r>
      <w:rPr>
        <w:noProof/>
      </w:rPr>
      <mc:AlternateContent>
        <mc:Choice Requires="wps">
          <w:drawing>
            <wp:anchor distT="0" distB="0" distL="114300" distR="114300" simplePos="0" relativeHeight="251660288" behindDoc="0" locked="0" layoutInCell="1" hidden="0" allowOverlap="1" wp14:anchorId="4C094059" wp14:editId="19F66ED3">
              <wp:simplePos x="0" y="0"/>
              <wp:positionH relativeFrom="column">
                <wp:posOffset>-1231899</wp:posOffset>
              </wp:positionH>
              <wp:positionV relativeFrom="paragraph">
                <wp:posOffset>-25399</wp:posOffset>
              </wp:positionV>
              <wp:extent cx="6228782" cy="368908"/>
              <wp:effectExtent l="0" t="0" r="0" b="0"/>
              <wp:wrapNone/>
              <wp:docPr id="324" name="Rectángulo 324"/>
              <wp:cNvGraphicFramePr/>
              <a:graphic xmlns:a="http://schemas.openxmlformats.org/drawingml/2006/main">
                <a:graphicData uri="http://schemas.microsoft.com/office/word/2010/wordprocessingShape">
                  <wps:wsp>
                    <wps:cNvSpPr/>
                    <wps:spPr>
                      <a:xfrm>
                        <a:off x="2241134" y="3605071"/>
                        <a:ext cx="6209732" cy="349858"/>
                      </a:xfrm>
                      <a:prstGeom prst="rect">
                        <a:avLst/>
                      </a:prstGeom>
                      <a:solidFill>
                        <a:srgbClr val="FFFFFF"/>
                      </a:solidFill>
                      <a:ln>
                        <a:noFill/>
                      </a:ln>
                    </wps:spPr>
                    <wps:txbx>
                      <w:txbxContent>
                        <w:p w14:paraId="5EB5447E" w14:textId="77777777" w:rsidR="00C4296E" w:rsidRDefault="00E82334">
                          <w:pPr>
                            <w:spacing w:line="275" w:lineRule="auto"/>
                            <w:jc w:val="right"/>
                            <w:textDirection w:val="btLr"/>
                          </w:pPr>
                          <w:r>
                            <w:rPr>
                              <w:rFonts w:ascii="Ancizar Sans" w:eastAsia="Ancizar Sans" w:hAnsi="Ancizar Sans" w:cs="Ancizar Sans"/>
                              <w:b/>
                              <w:i/>
                              <w:color w:val="000000"/>
                              <w:sz w:val="20"/>
                            </w:rPr>
                            <w:t>Dirección de Investigación y Extensión | Vicerrectoría de Sede | Sede Manizales</w:t>
                          </w:r>
                        </w:p>
                      </w:txbxContent>
                    </wps:txbx>
                    <wps:bodyPr spcFirstLastPara="1" wrap="square" lIns="91425" tIns="45700" rIns="91425" bIns="45700" anchor="t" anchorCtr="0">
                      <a:noAutofit/>
                    </wps:bodyPr>
                  </wps:wsp>
                </a:graphicData>
              </a:graphic>
            </wp:anchor>
          </w:drawing>
        </mc:Choice>
        <mc:Fallback>
          <w:pict>
            <v:rect w14:anchorId="4C094059" id="Rectángulo 324" o:spid="_x0000_s1026" style="position:absolute;margin-left:-97pt;margin-top:-2pt;width:490.45pt;height:29.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" stroked="f">
              <v:textbox inset="2.53958mm,1.2694mm,2.53958mm,1.2694mm">
                <w:txbxContent>
                  <w:p w14:paraId="5EB5447E" w14:textId="77777777" w:rsidR="00C4296E" w:rsidRDefault="00E82334">
                    <w:pPr>
                      <w:spacing w:line="275" w:lineRule="auto"/>
                      <w:jc w:val="right"/>
                      <w:textDirection w:val="btLr"/>
                    </w:pPr>
                    <w:r>
                      <w:rPr>
                        <w:rFonts w:ascii="Ancizar Sans" w:eastAsia="Ancizar Sans" w:hAnsi="Ancizar Sans" w:cs="Ancizar Sans"/>
                        <w:b/>
                        <w:i/>
                        <w:color w:val="000000"/>
                        <w:sz w:val="20"/>
                      </w:rPr>
                      <w:t>Dirección de Investigación y Extensión | Vicerrectoría de Sede | Sede Manizales</w:t>
                    </w:r>
                  </w:p>
                </w:txbxContent>
              </v:textbox>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CD0EEE" w14:textId="6F3129A9" w:rsidR="00C4296E" w:rsidRDefault="00C36C38" w:rsidP="00B832D9">
    <w:pPr>
      <w:pBdr>
        <w:top w:val="nil"/>
        <w:left w:val="nil"/>
        <w:bottom w:val="nil"/>
        <w:right w:val="nil"/>
        <w:between w:val="nil"/>
      </w:pBdr>
      <w:tabs>
        <w:tab w:val="left" w:pos="510"/>
        <w:tab w:val="left" w:pos="705"/>
        <w:tab w:val="left" w:pos="915"/>
        <w:tab w:val="left" w:pos="1565"/>
        <w:tab w:val="left" w:pos="4032"/>
        <w:tab w:val="center" w:pos="4419"/>
        <w:tab w:val="left" w:pos="4755"/>
        <w:tab w:val="left" w:pos="6750"/>
        <w:tab w:val="right" w:pos="8838"/>
      </w:tabs>
      <w:spacing w:after="940" w:line="240" w:lineRule="auto"/>
      <w:rPr>
        <w:color w:val="000000"/>
      </w:rPr>
    </w:pPr>
    <w:r>
      <w:rPr>
        <w:color w:val="000000"/>
      </w:rPr>
      <w:t xml:space="preserve">                                                            </w:t>
    </w:r>
    <w:r>
      <w:rPr>
        <w:noProof/>
      </w:rPr>
      <w:drawing>
        <wp:inline distT="0" distB="0" distL="0" distR="0" wp14:anchorId="67E2EED6" wp14:editId="07F16DCC">
          <wp:extent cx="619125" cy="562293"/>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9810" cy="571997"/>
                  </a:xfrm>
                  <a:prstGeom prst="rect">
                    <a:avLst/>
                  </a:prstGeom>
                  <a:noFill/>
                  <a:ln>
                    <a:noFill/>
                  </a:ln>
                </pic:spPr>
              </pic:pic>
            </a:graphicData>
          </a:graphic>
        </wp:inline>
      </w:drawing>
    </w:r>
    <w:r w:rsidR="00E82334">
      <w:rPr>
        <w:color w:val="000000"/>
      </w:rPr>
      <w:tab/>
      <w:t xml:space="preserve"> </w:t>
    </w:r>
    <w:r w:rsidR="00E82334">
      <w:rPr>
        <w:color w:val="000000"/>
      </w:rPr>
      <w:tab/>
    </w:r>
    <w:r w:rsidR="00E82334">
      <w:rPr>
        <w:color w:val="000000"/>
      </w:rPr>
      <w:tab/>
    </w:r>
    <w:r w:rsidR="00E82334">
      <w:rPr>
        <w:noProof/>
      </w:rPr>
      <w:drawing>
        <wp:anchor distT="0" distB="0" distL="0" distR="0" simplePos="0" relativeHeight="251661312" behindDoc="1" locked="0" layoutInCell="1" hidden="0" allowOverlap="1" wp14:anchorId="69436CCD" wp14:editId="5AB1F679">
          <wp:simplePos x="0" y="0"/>
          <wp:positionH relativeFrom="column">
            <wp:posOffset>1146399</wp:posOffset>
          </wp:positionH>
          <wp:positionV relativeFrom="paragraph">
            <wp:posOffset>0</wp:posOffset>
          </wp:positionV>
          <wp:extent cx="4719320" cy="766445"/>
          <wp:effectExtent l="0" t="0" r="0" b="0"/>
          <wp:wrapNone/>
          <wp:docPr id="32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
                  <a:srcRect/>
                  <a:stretch>
                    <a:fillRect/>
                  </a:stretch>
                </pic:blipFill>
                <pic:spPr>
                  <a:xfrm>
                    <a:off x="0" y="0"/>
                    <a:ext cx="4719320" cy="766445"/>
                  </a:xfrm>
                  <a:prstGeom prst="rect">
                    <a:avLst/>
                  </a:prstGeom>
                  <a:ln/>
                </pic:spPr>
              </pic:pic>
            </a:graphicData>
          </a:graphic>
        </wp:anchor>
      </w:drawing>
    </w:r>
    <w:r w:rsidR="00E82334">
      <w:rPr>
        <w:noProof/>
      </w:rPr>
      <mc:AlternateContent>
        <mc:Choice Requires="wps">
          <w:drawing>
            <wp:anchor distT="0" distB="0" distL="114300" distR="114300" simplePos="0" relativeHeight="251662336" behindDoc="0" locked="0" layoutInCell="1" hidden="0" allowOverlap="1" wp14:anchorId="78495F6A" wp14:editId="31DE4F15">
              <wp:simplePos x="0" y="0"/>
              <wp:positionH relativeFrom="column">
                <wp:posOffset>-1358899</wp:posOffset>
              </wp:positionH>
              <wp:positionV relativeFrom="paragraph">
                <wp:posOffset>2260600</wp:posOffset>
              </wp:positionV>
              <wp:extent cx="0" cy="12700"/>
              <wp:effectExtent l="0" t="0" r="0" b="0"/>
              <wp:wrapNone/>
              <wp:docPr id="327" name="Conector recto de flecha 327"/>
              <wp:cNvGraphicFramePr/>
              <a:graphic xmlns:a="http://schemas.openxmlformats.org/drawingml/2006/main">
                <a:graphicData uri="http://schemas.microsoft.com/office/word/2010/wordprocessingShape">
                  <wps:wsp>
                    <wps:cNvCnPr/>
                    <wps:spPr>
                      <a:xfrm>
                        <a:off x="5104383" y="3780000"/>
                        <a:ext cx="483235" cy="0"/>
                      </a:xfrm>
                      <a:prstGeom prst="straightConnector1">
                        <a:avLst/>
                      </a:prstGeom>
                      <a:noFill/>
                      <a:ln w="9525" cap="flat" cmpd="sng">
                        <a:solidFill>
                          <a:srgbClr val="BFBFBF"/>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sdtdh="http://schemas.microsoft.com/office/word/2020/wordml/sdtdatahash" xmlns:w16="http://schemas.microsoft.com/office/word/2018/wordml" xmlns:w16cex="http://schemas.microsoft.com/office/word/2018/wordml/cex" xmlns:oel="http://schemas.microsoft.com/office/2019/extlst">
          <w:drawing>
            <wp:anchor allowOverlap="1" behindDoc="0" distB="0" distT="0" distL="114300" distR="114300" hidden="0" layoutInCell="1" locked="0" relativeHeight="0" simplePos="0">
              <wp:simplePos x="0" y="0"/>
              <wp:positionH relativeFrom="column">
                <wp:posOffset>-1358899</wp:posOffset>
              </wp:positionH>
              <wp:positionV relativeFrom="paragraph">
                <wp:posOffset>2260600</wp:posOffset>
              </wp:positionV>
              <wp:extent cx="0" cy="12700"/>
              <wp:effectExtent b="0" l="0" r="0" t="0"/>
              <wp:wrapNone/>
              <wp:docPr id="327" name="image10.png"/>
              <a:graphic>
                <a:graphicData uri="http://schemas.openxmlformats.org/drawingml/2006/picture">
                  <pic:pic>
                    <pic:nvPicPr>
                      <pic:cNvPr id="0" name="image10.png"/>
                      <pic:cNvPicPr preferRelativeResize="0"/>
                    </pic:nvPicPr>
                    <pic:blipFill>
                      <a:blip r:embed="rId3"/>
                      <a:srcRect/>
                      <a:stretch>
                        <a:fillRect/>
                      </a:stretch>
                    </pic:blipFill>
                    <pic:spPr>
                      <a:xfrm>
                        <a:off x="0" y="0"/>
                        <a:ext cx="0" cy="12700"/>
                      </a:xfrm>
                      <a:prstGeom prst="rect"/>
                      <a:ln/>
                    </pic:spPr>
                  </pic:pic>
                </a:graphicData>
              </a:graphic>
            </wp:anchor>
          </w:drawing>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296E"/>
    <w:rsid w:val="000143B8"/>
    <w:rsid w:val="00025292"/>
    <w:rsid w:val="00075CE7"/>
    <w:rsid w:val="00145310"/>
    <w:rsid w:val="0017699B"/>
    <w:rsid w:val="001F63DD"/>
    <w:rsid w:val="00211663"/>
    <w:rsid w:val="00247C8D"/>
    <w:rsid w:val="002C3CA8"/>
    <w:rsid w:val="00301B04"/>
    <w:rsid w:val="00356570"/>
    <w:rsid w:val="00366BF8"/>
    <w:rsid w:val="00413D23"/>
    <w:rsid w:val="004F126E"/>
    <w:rsid w:val="0052476D"/>
    <w:rsid w:val="00537B8C"/>
    <w:rsid w:val="005D5A74"/>
    <w:rsid w:val="0066782E"/>
    <w:rsid w:val="007170EB"/>
    <w:rsid w:val="00810119"/>
    <w:rsid w:val="00872E1A"/>
    <w:rsid w:val="008A4063"/>
    <w:rsid w:val="00933DD1"/>
    <w:rsid w:val="0094362D"/>
    <w:rsid w:val="00B0239D"/>
    <w:rsid w:val="00B832D9"/>
    <w:rsid w:val="00BA7149"/>
    <w:rsid w:val="00BC0A21"/>
    <w:rsid w:val="00BC1E84"/>
    <w:rsid w:val="00BF6245"/>
    <w:rsid w:val="00C36C38"/>
    <w:rsid w:val="00C4296E"/>
    <w:rsid w:val="00C954FD"/>
    <w:rsid w:val="00D67769"/>
    <w:rsid w:val="00D82938"/>
    <w:rsid w:val="00E26D21"/>
    <w:rsid w:val="00E82334"/>
    <w:rsid w:val="00E91A47"/>
    <w:rsid w:val="00F5042F"/>
    <w:rsid w:val="00F9336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D6D759"/>
  <w15:docId w15:val="{44CCE70E-C779-4924-9088-FCA291E87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ES_tradnl" w:eastAsia="es-CO"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8A28AC"/>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lang w:eastAsia="en-US"/>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customStyle="1" w:styleId="textocarta">
    <w:name w:val="texto carta"/>
    <w:basedOn w:val="Normal"/>
    <w:uiPriority w:val="99"/>
    <w:rsid w:val="001715AE"/>
    <w:pPr>
      <w:autoSpaceDE w:val="0"/>
      <w:autoSpaceDN w:val="0"/>
      <w:adjustRightInd w:val="0"/>
      <w:spacing w:after="0" w:line="300" w:lineRule="atLeast"/>
      <w:ind w:firstLine="300"/>
      <w:jc w:val="both"/>
      <w:textAlignment w:val="center"/>
    </w:pPr>
    <w:rPr>
      <w:rFonts w:ascii="Ancizar Sans Regular" w:hAnsi="Ancizar Sans Regular" w:cs="Ancizar Sans Regular"/>
      <w:color w:val="000000"/>
    </w:rPr>
  </w:style>
  <w:style w:type="paragraph" w:customStyle="1" w:styleId="nombrefirmante">
    <w:name w:val="nombre firmante"/>
    <w:basedOn w:val="Normal"/>
    <w:uiPriority w:val="99"/>
    <w:rsid w:val="001715AE"/>
    <w:pPr>
      <w:autoSpaceDE w:val="0"/>
      <w:autoSpaceDN w:val="0"/>
      <w:adjustRightInd w:val="0"/>
      <w:spacing w:after="0" w:line="300" w:lineRule="atLeast"/>
      <w:ind w:firstLine="300"/>
      <w:jc w:val="both"/>
      <w:textAlignment w:val="center"/>
    </w:pPr>
    <w:rPr>
      <w:rFonts w:ascii="Ancizar Sans Bold" w:hAnsi="Ancizar Sans Bold" w:cs="Ancizar Sans Bold"/>
      <w:b/>
      <w:bCs/>
      <w:smallCaps/>
      <w:color w:val="000000"/>
      <w:spacing w:val="22"/>
    </w:rPr>
  </w:style>
  <w:style w:type="paragraph" w:customStyle="1" w:styleId="cargofirmante">
    <w:name w:val="cargo firmante"/>
    <w:basedOn w:val="textocarta"/>
    <w:uiPriority w:val="99"/>
    <w:rsid w:val="001715AE"/>
    <w:rPr>
      <w:rFonts w:ascii="Ancizar Sans Regular Italic" w:hAnsi="Ancizar Sans Regular Italic" w:cs="Ancizar Sans Regular Italic"/>
      <w:i/>
      <w:iCs/>
    </w:rPr>
  </w:style>
  <w:style w:type="paragraph" w:styleId="Encabezado">
    <w:name w:val="header"/>
    <w:basedOn w:val="Normal"/>
    <w:link w:val="EncabezadoCar"/>
    <w:uiPriority w:val="99"/>
    <w:unhideWhenUsed/>
    <w:rsid w:val="005E16C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E16CB"/>
  </w:style>
  <w:style w:type="paragraph" w:styleId="Piedepgina">
    <w:name w:val="footer"/>
    <w:basedOn w:val="Normal"/>
    <w:link w:val="PiedepginaCar"/>
    <w:uiPriority w:val="99"/>
    <w:unhideWhenUsed/>
    <w:rsid w:val="005E16C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E16CB"/>
  </w:style>
  <w:style w:type="paragraph" w:styleId="Textodeglobo">
    <w:name w:val="Balloon Text"/>
    <w:basedOn w:val="Normal"/>
    <w:link w:val="TextodegloboCar"/>
    <w:uiPriority w:val="99"/>
    <w:semiHidden/>
    <w:unhideWhenUsed/>
    <w:rsid w:val="005E16C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E16CB"/>
    <w:rPr>
      <w:rFonts w:ascii="Tahoma" w:hAnsi="Tahoma" w:cs="Tahoma"/>
      <w:sz w:val="16"/>
      <w:szCs w:val="16"/>
    </w:rPr>
  </w:style>
  <w:style w:type="paragraph" w:customStyle="1" w:styleId="Prrafobsico">
    <w:name w:val="[Párrafo básico]"/>
    <w:basedOn w:val="Normal"/>
    <w:uiPriority w:val="99"/>
    <w:rsid w:val="002D60F0"/>
    <w:pPr>
      <w:autoSpaceDE w:val="0"/>
      <w:autoSpaceDN w:val="0"/>
      <w:adjustRightInd w:val="0"/>
      <w:spacing w:after="0" w:line="288" w:lineRule="auto"/>
      <w:textAlignment w:val="center"/>
    </w:pPr>
    <w:rPr>
      <w:rFonts w:ascii="Times Regular" w:hAnsi="Times Regular" w:cs="Times Regular"/>
      <w:color w:val="000000"/>
      <w:sz w:val="24"/>
      <w:szCs w:val="24"/>
    </w:rPr>
  </w:style>
  <w:style w:type="character" w:customStyle="1" w:styleId="apple-converted-space">
    <w:name w:val="apple-converted-space"/>
    <w:basedOn w:val="Fuentedeprrafopredeter"/>
    <w:rsid w:val="00D62D15"/>
  </w:style>
  <w:style w:type="character" w:styleId="Textodelmarcadordeposicin">
    <w:name w:val="Placeholder Text"/>
    <w:basedOn w:val="Fuentedeprrafopredeter"/>
    <w:uiPriority w:val="99"/>
    <w:semiHidden/>
    <w:rsid w:val="00D6619C"/>
    <w:rPr>
      <w:color w:val="808080"/>
    </w:rPr>
  </w:style>
  <w:style w:type="paragraph" w:styleId="NormalWeb">
    <w:name w:val="Normal (Web)"/>
    <w:basedOn w:val="Normal"/>
    <w:uiPriority w:val="99"/>
    <w:semiHidden/>
    <w:unhideWhenUsed/>
    <w:rsid w:val="00A81D8D"/>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unhideWhenUsed/>
    <w:rsid w:val="00852BD0"/>
    <w:rPr>
      <w:color w:val="0000FF" w:themeColor="hyperlink"/>
      <w:u w:val="single"/>
    </w:rPr>
  </w:style>
  <w:style w:type="paragraph" w:styleId="Prrafodelista">
    <w:name w:val="List Paragraph"/>
    <w:basedOn w:val="Normal"/>
    <w:uiPriority w:val="34"/>
    <w:qFormat/>
    <w:rsid w:val="004541B0"/>
    <w:pPr>
      <w:ind w:left="720"/>
      <w:contextualSpacing/>
    </w:pPr>
  </w:style>
  <w:style w:type="paragraph" w:styleId="Textoindependiente">
    <w:name w:val="Body Text"/>
    <w:basedOn w:val="Normal"/>
    <w:link w:val="TextoindependienteCar"/>
    <w:uiPriority w:val="99"/>
    <w:rsid w:val="00247BAF"/>
    <w:pPr>
      <w:spacing w:after="0" w:line="240" w:lineRule="auto"/>
      <w:jc w:val="both"/>
    </w:pPr>
    <w:rPr>
      <w:rFonts w:ascii="Arial" w:eastAsia="Times New Roman" w:hAnsi="Arial" w:cs="Times New Roman"/>
      <w:sz w:val="24"/>
      <w:szCs w:val="20"/>
      <w:lang w:eastAsia="es-ES"/>
    </w:rPr>
  </w:style>
  <w:style w:type="character" w:customStyle="1" w:styleId="TextoindependienteCar">
    <w:name w:val="Texto independiente Car"/>
    <w:basedOn w:val="Fuentedeprrafopredeter"/>
    <w:link w:val="Textoindependiente"/>
    <w:uiPriority w:val="99"/>
    <w:rsid w:val="00247BAF"/>
    <w:rPr>
      <w:rFonts w:ascii="Arial" w:eastAsia="Times New Roman" w:hAnsi="Arial" w:cs="Times New Roman"/>
      <w:sz w:val="24"/>
      <w:szCs w:val="20"/>
      <w:lang w:val="es-ES_tradnl" w:eastAsia="es-ES"/>
    </w:rPr>
  </w:style>
  <w:style w:type="paragraph" w:customStyle="1" w:styleId="Default">
    <w:name w:val="Default"/>
    <w:rsid w:val="007F017F"/>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Ttulo1Car">
    <w:name w:val="Título 1 Car"/>
    <w:basedOn w:val="Fuentedeprrafopredeter"/>
    <w:link w:val="Ttulo1"/>
    <w:uiPriority w:val="9"/>
    <w:rsid w:val="008A28AC"/>
    <w:rPr>
      <w:rFonts w:asciiTheme="majorHAnsi" w:eastAsiaTheme="majorEastAsia" w:hAnsiTheme="majorHAnsi" w:cstheme="majorBidi"/>
      <w:color w:val="365F91" w:themeColor="accent1" w:themeShade="BF"/>
      <w:sz w:val="32"/>
      <w:szCs w:val="32"/>
      <w:lang w:eastAsia="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left w:w="70" w:type="dxa"/>
        <w:right w:w="70" w:type="dxa"/>
      </w:tblCellMar>
    </w:tblPr>
  </w:style>
  <w:style w:type="table" w:customStyle="1" w:styleId="a0">
    <w:basedOn w:val="TableNormal0"/>
    <w:tblPr>
      <w:tblStyleRowBandSize w:val="1"/>
      <w:tblStyleColBandSize w:val="1"/>
      <w:tblCellMar>
        <w:left w:w="115" w:type="dxa"/>
        <w:right w:w="115" w:type="dxa"/>
      </w:tblCellMar>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left w:w="115" w:type="dxa"/>
        <w:right w:w="115" w:type="dxa"/>
      </w:tblCellMar>
    </w:tblPr>
  </w:style>
  <w:style w:type="character" w:customStyle="1" w:styleId="il">
    <w:name w:val="il"/>
    <w:basedOn w:val="Fuentedeprrafopredeter"/>
    <w:rsid w:val="00366BF8"/>
  </w:style>
  <w:style w:type="paragraph" w:customStyle="1" w:styleId="nivel2">
    <w:name w:val="nivel2"/>
    <w:rsid w:val="008A4063"/>
    <w:pPr>
      <w:autoSpaceDE w:val="0"/>
      <w:autoSpaceDN w:val="0"/>
      <w:adjustRightInd w:val="0"/>
      <w:spacing w:before="113" w:after="57" w:line="240" w:lineRule="auto"/>
      <w:jc w:val="both"/>
    </w:pPr>
    <w:rPr>
      <w:rFonts w:ascii="Humanst521 Cn BT" w:eastAsia="Times New Roman" w:hAnsi="Humanst521 Cn BT" w:cs="Times New Roman"/>
      <w:smallCaps/>
      <w:sz w:val="40"/>
      <w:szCs w:val="40"/>
      <w:lang w:val="es-ES" w:eastAsia="es-ES"/>
    </w:rPr>
  </w:style>
  <w:style w:type="paragraph" w:styleId="Sinespaciado">
    <w:name w:val="No Spacing"/>
    <w:uiPriority w:val="1"/>
    <w:qFormat/>
    <w:rsid w:val="008A4063"/>
    <w:pPr>
      <w:spacing w:after="0" w:line="240" w:lineRule="auto"/>
    </w:pPr>
    <w:rPr>
      <w:rFonts w:asciiTheme="minorHAnsi" w:eastAsiaTheme="minorEastAsia" w:hAnsiTheme="minorHAnsi" w:cstheme="minorBidi"/>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472281">
      <w:bodyDiv w:val="1"/>
      <w:marLeft w:val="0"/>
      <w:marRight w:val="0"/>
      <w:marTop w:val="0"/>
      <w:marBottom w:val="0"/>
      <w:divBdr>
        <w:top w:val="none" w:sz="0" w:space="0" w:color="auto"/>
        <w:left w:val="none" w:sz="0" w:space="0" w:color="auto"/>
        <w:bottom w:val="none" w:sz="0" w:space="0" w:color="auto"/>
        <w:right w:val="none" w:sz="0" w:space="0" w:color="auto"/>
      </w:divBdr>
    </w:div>
    <w:div w:id="15355823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10.png"/><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bwMode="auto">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a:spPr>
      <a:bodyPr rot="0" vert="horz" wrap="square" lIns="180000" tIns="72000" rIns="0" bIns="0" anchor="t" anchorCtr="0" upright="1">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t/SUjGAdGmxI7YbvHG4bhw9sRQ==">AMUW2mVVGZz9scqnqFloGiMKah2kMGyhSX9cLI4GJhbFQsWt6c8kuf5e9vMopXQGBUN19p0d9zulLdxAUO/L6U8Sr0gL0711YW4pNrDYvXRij7isUvXE6doqhWm+ZA99uOFXi5qJGP3VfjLTpikpVdEF8zwMBZ+D+Q==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6</Pages>
  <Words>1738</Words>
  <Characters>9560</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LOPEZ</dc:creator>
  <cp:lastModifiedBy>Soporte</cp:lastModifiedBy>
  <cp:revision>3</cp:revision>
  <dcterms:created xsi:type="dcterms:W3CDTF">2023-06-01T14:45:00Z</dcterms:created>
  <dcterms:modified xsi:type="dcterms:W3CDTF">2023-06-01T15:16:00Z</dcterms:modified>
</cp:coreProperties>
</file>