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D45A" w14:textId="6562D14A" w:rsidR="00972053" w:rsidRPr="00B423A4" w:rsidRDefault="00CE0922" w:rsidP="003A6145">
      <w:pPr>
        <w:pStyle w:val="Heading1"/>
        <w:rPr>
          <w:lang w:eastAsia="en-GB"/>
        </w:rPr>
      </w:pPr>
      <w:r w:rsidRPr="4BC57466">
        <w:rPr>
          <w:lang w:eastAsia="en-GB"/>
        </w:rPr>
        <w:t>UNGA</w:t>
      </w:r>
      <w:r w:rsidRPr="00CE0922">
        <w:rPr>
          <w:lang w:eastAsia="en-GB"/>
        </w:rPr>
        <w:t xml:space="preserve"> 79 </w:t>
      </w:r>
      <w:r w:rsidR="002B05DB" w:rsidRPr="00B423A4">
        <w:rPr>
          <w:lang w:eastAsia="en-GB"/>
        </w:rPr>
        <w:t>|</w:t>
      </w:r>
      <w:r w:rsidR="002B05DB" w:rsidRPr="00A03ACE">
        <w:rPr>
          <w:b w:val="0"/>
          <w:bCs w:val="0"/>
          <w:lang w:eastAsia="en-GB"/>
        </w:rPr>
        <w:t xml:space="preserve"> </w:t>
      </w:r>
      <w:r w:rsidR="34F7DE04" w:rsidRPr="5766042C">
        <w:rPr>
          <w:b w:val="0"/>
          <w:bCs w:val="0"/>
          <w:lang w:eastAsia="en-GB"/>
        </w:rPr>
        <w:t xml:space="preserve">SPMU </w:t>
      </w:r>
      <w:r w:rsidRPr="00A03ACE">
        <w:rPr>
          <w:b w:val="0"/>
          <w:bCs w:val="0"/>
          <w:lang w:eastAsia="en-GB"/>
        </w:rPr>
        <w:t>Debate</w:t>
      </w:r>
      <w:r w:rsidR="00A03ACE" w:rsidRPr="00A03ACE">
        <w:rPr>
          <w:b w:val="0"/>
          <w:bCs w:val="0"/>
          <w:lang w:eastAsia="en-GB"/>
        </w:rPr>
        <w:t xml:space="preserve"> Summary</w:t>
      </w:r>
      <w:r w:rsidRPr="00A03ACE">
        <w:rPr>
          <w:b w:val="0"/>
          <w:bCs w:val="0"/>
          <w:lang w:eastAsia="en-GB"/>
        </w:rPr>
        <w:t xml:space="preserve"> </w:t>
      </w:r>
    </w:p>
    <w:p w14:paraId="147A5445" w14:textId="73A45191" w:rsidR="00CE0922" w:rsidRPr="00CE0922" w:rsidRDefault="3CFD948F" w:rsidP="00CE0922">
      <w:pPr>
        <w:pStyle w:val="Heading2"/>
      </w:pPr>
      <w:r>
        <w:t>General</w:t>
      </w:r>
      <w:r w:rsidR="5D08A706">
        <w:t xml:space="preserve"> </w:t>
      </w:r>
      <w:r>
        <w:t>Themes</w:t>
      </w:r>
    </w:p>
    <w:p w14:paraId="424BE7BD" w14:textId="53412F9F" w:rsidR="005B79E5" w:rsidRPr="005B79E5" w:rsidRDefault="000C2A4F" w:rsidP="005B79E5">
      <w:r>
        <w:t xml:space="preserve">The primary focus </w:t>
      </w:r>
      <w:r w:rsidR="009660BE">
        <w:t xml:space="preserve">of remarks </w:t>
      </w:r>
      <w:r w:rsidR="00C126BC">
        <w:t xml:space="preserve">aligned </w:t>
      </w:r>
      <w:r w:rsidR="009660BE">
        <w:t>with the</w:t>
      </w:r>
      <w:r w:rsidR="00E531A4">
        <w:t xml:space="preserve"> </w:t>
      </w:r>
      <w:r w:rsidR="00C126BC">
        <w:t>UN</w:t>
      </w:r>
      <w:r w:rsidR="00301BCB">
        <w:t xml:space="preserve"> pillars </w:t>
      </w:r>
      <w:r w:rsidR="009D40FF">
        <w:t xml:space="preserve">of work, </w:t>
      </w:r>
      <w:r w:rsidR="00301BCB">
        <w:t>but the rem</w:t>
      </w:r>
      <w:r w:rsidR="3BC31581">
        <w:t xml:space="preserve">arks at the </w:t>
      </w:r>
      <w:r w:rsidR="005B79E5">
        <w:t>79th session of the General Assembly</w:t>
      </w:r>
      <w:r w:rsidR="00301BCB">
        <w:t xml:space="preserve"> had a noticeabl</w:t>
      </w:r>
      <w:r w:rsidR="009D40FF">
        <w:t>y</w:t>
      </w:r>
      <w:r w:rsidR="00301BCB">
        <w:t xml:space="preserve"> increase</w:t>
      </w:r>
      <w:r w:rsidR="009D40FF">
        <w:t>d</w:t>
      </w:r>
      <w:r w:rsidR="00301BCB">
        <w:t xml:space="preserve"> emphasis on digital and technology.</w:t>
      </w:r>
    </w:p>
    <w:p w14:paraId="29B7442B" w14:textId="0D7CEC6D" w:rsidR="6BCFD961" w:rsidRPr="00365CBB" w:rsidRDefault="6BCFD961">
      <w:pPr>
        <w:rPr>
          <w:sz w:val="12"/>
          <w:szCs w:val="12"/>
        </w:rPr>
      </w:pPr>
    </w:p>
    <w:p w14:paraId="3ACBC2B8" w14:textId="0CF90348" w:rsidR="00CE0922" w:rsidRDefault="00301BCB" w:rsidP="00301BCB">
      <w:pPr>
        <w:pStyle w:val="ListSubBullets"/>
        <w:ind w:left="360"/>
      </w:pPr>
      <w:r>
        <w:rPr>
          <w:b/>
          <w:bCs/>
          <w:lang w:val="en-CA"/>
        </w:rPr>
        <w:t>S</w:t>
      </w:r>
      <w:r w:rsidR="0024052B" w:rsidRPr="0A53F217">
        <w:rPr>
          <w:b/>
          <w:bCs/>
        </w:rPr>
        <w:t>ecurity</w:t>
      </w:r>
      <w:r>
        <w:rPr>
          <w:b/>
          <w:bCs/>
        </w:rPr>
        <w:t>, climate</w:t>
      </w:r>
      <w:r w:rsidR="0083531B">
        <w:rPr>
          <w:b/>
          <w:bCs/>
        </w:rPr>
        <w:t>,</w:t>
      </w:r>
      <w:r>
        <w:rPr>
          <w:b/>
          <w:bCs/>
        </w:rPr>
        <w:t xml:space="preserve"> and development</w:t>
      </w:r>
      <w:r w:rsidR="41FDEB24" w:rsidRPr="0A53F217">
        <w:rPr>
          <w:b/>
          <w:bCs/>
        </w:rPr>
        <w:t xml:space="preserve">: </w:t>
      </w:r>
      <w:r w:rsidR="00CE0922">
        <w:t>Regional conflicts, particularly in Ukraine</w:t>
      </w:r>
      <w:r w:rsidR="7C66A1D2">
        <w:t>, Sudan,</w:t>
      </w:r>
      <w:r w:rsidR="00CE0922">
        <w:t xml:space="preserve"> and the Middle East, dominated the discussion, with leaders calling for enhanced multilateral efforts and </w:t>
      </w:r>
      <w:r w:rsidR="00A03ACE">
        <w:t xml:space="preserve">repeated calls for </w:t>
      </w:r>
      <w:r w:rsidR="00CE0922">
        <w:t>reform to the UN Security Council.</w:t>
      </w:r>
      <w:r w:rsidR="165E1439" w:rsidRPr="0A53F217">
        <w:rPr>
          <w:b/>
          <w:bCs/>
        </w:rPr>
        <w:t xml:space="preserve"> </w:t>
      </w:r>
      <w:r w:rsidR="00CE0922">
        <w:t>Immediate action was urged to address climate change, with a focus on cooperation, sustainable development, and aiding vulnerable regions facing the worst impacts</w:t>
      </w:r>
      <w:r w:rsidR="00E805BF">
        <w:t>.</w:t>
      </w:r>
      <w:r w:rsidR="4F1054AA" w:rsidRPr="0A53F217">
        <w:rPr>
          <w:b/>
          <w:bCs/>
        </w:rPr>
        <w:t xml:space="preserve"> </w:t>
      </w:r>
      <w:r w:rsidR="00CE0922" w:rsidRPr="005B79E5">
        <w:t>Leaders stressed the financial challenges faced by developing nations and called for reforms in the global financial system to promote equity, particularly in Africa and underserved regions.</w:t>
      </w:r>
    </w:p>
    <w:p w14:paraId="21065B92" w14:textId="77777777" w:rsidR="0024052B" w:rsidRPr="00040540" w:rsidRDefault="0024052B" w:rsidP="0024052B">
      <w:pPr>
        <w:pStyle w:val="ListSubBullets"/>
        <w:numPr>
          <w:ilvl w:val="0"/>
          <w:numId w:val="0"/>
        </w:numPr>
        <w:ind w:left="360"/>
        <w:rPr>
          <w:sz w:val="6"/>
          <w:szCs w:val="6"/>
        </w:rPr>
      </w:pPr>
    </w:p>
    <w:p w14:paraId="3B7F2485" w14:textId="3E1FECB8" w:rsidR="008111F6" w:rsidRPr="005B79E5" w:rsidRDefault="406F4008" w:rsidP="6BD41593">
      <w:pPr>
        <w:pStyle w:val="ListSubBullets"/>
        <w:ind w:left="360"/>
        <w:rPr>
          <w:color w:val="0E0E0E"/>
          <w:sz w:val="21"/>
          <w:szCs w:val="21"/>
        </w:rPr>
      </w:pPr>
      <w:r w:rsidRPr="6BD41593">
        <w:rPr>
          <w:b/>
          <w:bCs/>
        </w:rPr>
        <w:t>Digi</w:t>
      </w:r>
      <w:r w:rsidR="00F77235">
        <w:rPr>
          <w:b/>
          <w:bCs/>
        </w:rPr>
        <w:t>tal, Science, and Technology</w:t>
      </w:r>
      <w:r w:rsidRPr="6BD41593">
        <w:rPr>
          <w:b/>
          <w:bCs/>
        </w:rPr>
        <w:t>:</w:t>
      </w:r>
      <w:r w:rsidR="0BA1C0F6" w:rsidRPr="6BD41593">
        <w:rPr>
          <w:color w:val="0E0E0E"/>
          <w:sz w:val="21"/>
          <w:szCs w:val="21"/>
        </w:rPr>
        <w:t xml:space="preserve"> </w:t>
      </w:r>
      <w:r w:rsidR="0568FA78" w:rsidRPr="00A03ACE">
        <w:t xml:space="preserve">Addressing the digital divide, improving infrastructure, enhancing cybersecurity, and promoting international collaboration on technology transfer </w:t>
      </w:r>
      <w:r w:rsidR="00A03ACE">
        <w:t xml:space="preserve">were identified as </w:t>
      </w:r>
      <w:r w:rsidR="0568FA78" w:rsidRPr="00A03ACE">
        <w:t>key priorities to ensure equitable development, with the Global Digital Compact (GDC) seen as essential for inclusive development.</w:t>
      </w:r>
      <w:r w:rsidR="00F77235">
        <w:t xml:space="preserve"> </w:t>
      </w:r>
      <w:r w:rsidR="00F77235" w:rsidRPr="00F77235">
        <w:t xml:space="preserve"> </w:t>
      </w:r>
      <w:r w:rsidR="00F77235" w:rsidRPr="00A03ACE">
        <w:t>Global cooperation was emphasized to manage AI’s development</w:t>
      </w:r>
      <w:r w:rsidR="004D6E1B">
        <w:t xml:space="preserve">. There was a strong focus among G77 nations on the need to harness </w:t>
      </w:r>
      <w:r w:rsidR="006F6260">
        <w:t>existing and frontier technologies to advance development</w:t>
      </w:r>
      <w:r w:rsidR="00A32827">
        <w:t xml:space="preserve"> a</w:t>
      </w:r>
      <w:r w:rsidR="00040540">
        <w:t>longside</w:t>
      </w:r>
      <w:r w:rsidR="00A32827">
        <w:t xml:space="preserve"> an emphasis from m</w:t>
      </w:r>
      <w:r w:rsidR="00477F6D">
        <w:t>any developed countries on the need for risk mitigation</w:t>
      </w:r>
      <w:r w:rsidR="00040540">
        <w:t xml:space="preserve"> and effective governance of</w:t>
      </w:r>
      <w:r w:rsidR="00133FAB">
        <w:t xml:space="preserve"> digital and tech.</w:t>
      </w:r>
    </w:p>
    <w:p w14:paraId="3A0AF816" w14:textId="002C41CE" w:rsidR="00CE0922" w:rsidRPr="00CE0922" w:rsidRDefault="00CE0922" w:rsidP="00CE0922">
      <w:pPr>
        <w:pStyle w:val="Heading2"/>
        <w:spacing w:before="240"/>
        <w:rPr>
          <w:lang w:val="en-US"/>
        </w:rPr>
      </w:pPr>
      <w:r w:rsidRPr="00CE0922">
        <w:rPr>
          <w:lang w:val="en-US"/>
        </w:rPr>
        <w:t xml:space="preserve">Speeches from </w:t>
      </w:r>
      <w:r w:rsidR="0FCE0A94" w:rsidRPr="393EE115">
        <w:rPr>
          <w:lang w:val="en-US"/>
        </w:rPr>
        <w:t xml:space="preserve">the Permanent </w:t>
      </w:r>
      <w:r w:rsidR="0FCE0A94" w:rsidRPr="23E1A089">
        <w:rPr>
          <w:lang w:val="en-US"/>
        </w:rPr>
        <w:t>Members of the UNSC</w:t>
      </w:r>
    </w:p>
    <w:p w14:paraId="0959A4C3" w14:textId="3A2292FE" w:rsidR="00CE0922" w:rsidRPr="00CE0922" w:rsidRDefault="4B4F0D36" w:rsidP="00CE0922">
      <w:pPr>
        <w:rPr>
          <w:lang w:val="en-US"/>
        </w:rPr>
      </w:pPr>
      <w:r w:rsidRPr="6F27A635">
        <w:rPr>
          <w:lang w:val="en-US"/>
        </w:rPr>
        <w:t>Remarks</w:t>
      </w:r>
      <w:r w:rsidR="00CE0922" w:rsidRPr="00CE0922">
        <w:rPr>
          <w:lang w:val="en-US"/>
        </w:rPr>
        <w:t xml:space="preserve"> from </w:t>
      </w:r>
      <w:r w:rsidR="1EF43E72" w:rsidRPr="70090C0E">
        <w:rPr>
          <w:lang w:val="en-US"/>
        </w:rPr>
        <w:t xml:space="preserve">China, </w:t>
      </w:r>
      <w:r w:rsidR="1EF43E72" w:rsidRPr="60FC2CA3">
        <w:rPr>
          <w:lang w:val="en-US"/>
        </w:rPr>
        <w:t xml:space="preserve">France, </w:t>
      </w:r>
      <w:r w:rsidR="1EF43E72" w:rsidRPr="7D8E47FF">
        <w:rPr>
          <w:lang w:val="en-US"/>
        </w:rPr>
        <w:t>Russia,</w:t>
      </w:r>
      <w:r w:rsidR="1EF43E72" w:rsidRPr="60FC2CA3">
        <w:rPr>
          <w:lang w:val="en-US"/>
        </w:rPr>
        <w:t xml:space="preserve"> </w:t>
      </w:r>
      <w:r w:rsidR="00CE0922" w:rsidRPr="00CE0922">
        <w:rPr>
          <w:lang w:val="en-US"/>
        </w:rPr>
        <w:t xml:space="preserve">United Kingdom, </w:t>
      </w:r>
      <w:r w:rsidR="1EF43E72" w:rsidRPr="495BF185">
        <w:rPr>
          <w:lang w:val="en-US"/>
        </w:rPr>
        <w:t xml:space="preserve">and </w:t>
      </w:r>
      <w:r w:rsidR="00CE0922" w:rsidRPr="58B1F9A5">
        <w:rPr>
          <w:lang w:val="en-US"/>
        </w:rPr>
        <w:t>United</w:t>
      </w:r>
      <w:r w:rsidR="00CE0922" w:rsidRPr="47E9F503">
        <w:rPr>
          <w:lang w:val="en-US"/>
        </w:rPr>
        <w:t xml:space="preserve"> States, </w:t>
      </w:r>
      <w:r w:rsidR="3A879656" w:rsidRPr="35DE3957">
        <w:rPr>
          <w:lang w:val="en-US"/>
        </w:rPr>
        <w:t>had four</w:t>
      </w:r>
      <w:r w:rsidR="00FF55F1">
        <w:rPr>
          <w:lang w:val="en-US"/>
        </w:rPr>
        <w:t xml:space="preserve"> </w:t>
      </w:r>
      <w:r w:rsidR="3A879656" w:rsidRPr="35DE3957">
        <w:rPr>
          <w:lang w:val="en-US"/>
        </w:rPr>
        <w:t>focus areas</w:t>
      </w:r>
      <w:r w:rsidR="00FF55F1">
        <w:rPr>
          <w:lang w:val="en-US"/>
        </w:rPr>
        <w:t xml:space="preserve"> </w:t>
      </w:r>
      <w:r w:rsidR="00A03ACE">
        <w:rPr>
          <w:lang w:val="en-US"/>
        </w:rPr>
        <w:t xml:space="preserve">that were generally aligned to </w:t>
      </w:r>
      <w:r w:rsidR="00FF55F1">
        <w:rPr>
          <w:lang w:val="en-US"/>
        </w:rPr>
        <w:t>the broader GA</w:t>
      </w:r>
      <w:r w:rsidR="00A03ACE">
        <w:rPr>
          <w:lang w:val="en-US"/>
        </w:rPr>
        <w:t xml:space="preserve"> context</w:t>
      </w:r>
      <w:r w:rsidR="3A879656" w:rsidRPr="7F904ED4">
        <w:rPr>
          <w:lang w:val="en-US"/>
        </w:rPr>
        <w:t xml:space="preserve">: </w:t>
      </w:r>
    </w:p>
    <w:p w14:paraId="0C91E674" w14:textId="77777777" w:rsidR="00544D6E" w:rsidRPr="00040540" w:rsidRDefault="00544D6E" w:rsidP="185578C7">
      <w:pPr>
        <w:rPr>
          <w:sz w:val="14"/>
          <w:szCs w:val="14"/>
          <w:lang w:val="en-US"/>
        </w:rPr>
      </w:pPr>
    </w:p>
    <w:p w14:paraId="0C2E7BAB" w14:textId="376D8CBD" w:rsidR="00A769CC" w:rsidRPr="00A769CC" w:rsidRDefault="00CE0922" w:rsidP="00544D6E">
      <w:pPr>
        <w:pStyle w:val="ListSubBullets"/>
        <w:spacing w:after="120"/>
        <w:ind w:left="360" w:right="288" w:hanging="360"/>
      </w:pPr>
      <w:r w:rsidRPr="58786056">
        <w:rPr>
          <w:b/>
          <w:bCs/>
        </w:rPr>
        <w:t>Ongoing conflicts and calls for peace</w:t>
      </w:r>
      <w:r w:rsidR="72DF2BF6" w:rsidRPr="58786056">
        <w:rPr>
          <w:b/>
          <w:bCs/>
        </w:rPr>
        <w:t>:</w:t>
      </w:r>
      <w:r w:rsidR="72DF2BF6" w:rsidRPr="21EFEF14">
        <w:t xml:space="preserve"> </w:t>
      </w:r>
      <w:r w:rsidR="00A769CC" w:rsidRPr="00A769CC">
        <w:t>All addressed the Middle East</w:t>
      </w:r>
      <w:r w:rsidR="00301BCB">
        <w:t>,</w:t>
      </w:r>
      <w:r w:rsidR="00A769CC" w:rsidRPr="00A769CC">
        <w:t xml:space="preserve"> Ukraine</w:t>
      </w:r>
      <w:r w:rsidR="00301BCB">
        <w:t xml:space="preserve"> and Sudan</w:t>
      </w:r>
      <w:r w:rsidR="00A769CC" w:rsidRPr="00A769CC">
        <w:t>. In Gaza, the</w:t>
      </w:r>
      <w:r w:rsidR="00301BCB">
        <w:t>re were wide</w:t>
      </w:r>
      <w:r w:rsidR="00A769CC" w:rsidRPr="00A769CC">
        <w:t xml:space="preserve"> call</w:t>
      </w:r>
      <w:r w:rsidR="00301BCB">
        <w:t>s</w:t>
      </w:r>
      <w:r w:rsidR="00A769CC" w:rsidRPr="00A769CC">
        <w:t xml:space="preserve"> for an immediate ceasefire and humanitarian aid. On Ukraine, the U.S., U.K., and France supported Ukraine’s sovereignty, China urged peace talks, and </w:t>
      </w:r>
      <w:r w:rsidR="0072589E" w:rsidRPr="0072589E">
        <w:rPr>
          <w:lang w:val="en-CA"/>
        </w:rPr>
        <w:t>Russia criticized Western involvement, labeling the Kyiv government as “illegitimate” and justifying its military intervention.</w:t>
      </w:r>
    </w:p>
    <w:p w14:paraId="46DBFA82" w14:textId="705B5E05" w:rsidR="00CE0922" w:rsidRPr="00CE0922" w:rsidRDefault="00CE0922" w:rsidP="00544D6E">
      <w:pPr>
        <w:pStyle w:val="ListSubBullets"/>
        <w:spacing w:after="120"/>
        <w:ind w:left="360" w:right="288" w:hanging="360"/>
      </w:pPr>
      <w:r w:rsidRPr="00CE0922">
        <w:rPr>
          <w:b/>
        </w:rPr>
        <w:t>Reform of international institutions</w:t>
      </w:r>
      <w:r w:rsidR="46B02B63" w:rsidRPr="6C354233">
        <w:rPr>
          <w:b/>
        </w:rPr>
        <w:t>:</w:t>
      </w:r>
      <w:r w:rsidR="46B02B63" w:rsidRPr="3F57E357">
        <w:t xml:space="preserve"> </w:t>
      </w:r>
      <w:r w:rsidR="00A769CC" w:rsidRPr="00A769CC">
        <w:rPr>
          <w:lang w:val="en-CA"/>
        </w:rPr>
        <w:t xml:space="preserve">Shared calls to update the UN and Security Council. The U.S., U.K., and France advocated expanding permanent membership to </w:t>
      </w:r>
      <w:r w:rsidR="00FC6A38">
        <w:rPr>
          <w:lang w:val="en-CA"/>
        </w:rPr>
        <w:t xml:space="preserve">potentially </w:t>
      </w:r>
      <w:r w:rsidR="00A769CC" w:rsidRPr="00A769CC">
        <w:rPr>
          <w:lang w:val="en-CA"/>
        </w:rPr>
        <w:t xml:space="preserve">include African countries, Germany, Japan, India, and Brazil. </w:t>
      </w:r>
      <w:r w:rsidR="0072589E" w:rsidRPr="0072589E">
        <w:rPr>
          <w:lang w:val="en-CA"/>
        </w:rPr>
        <w:t>China’s Foreign Minister stressed strengthening the UN’s role through mutual respect and cooperation, while Russia called for rebuilding confidence based on “the sovereign equality of all Member States” and criticized unilateral actions that undermine global trust.</w:t>
      </w:r>
    </w:p>
    <w:p w14:paraId="1469C72E" w14:textId="6928CF63" w:rsidR="00262D98" w:rsidRDefault="00CE0922" w:rsidP="00544D6E">
      <w:pPr>
        <w:pStyle w:val="ListSubBullets"/>
        <w:spacing w:after="120"/>
        <w:ind w:left="360" w:right="288" w:hanging="360"/>
      </w:pPr>
      <w:r w:rsidRPr="00CE0922">
        <w:rPr>
          <w:b/>
        </w:rPr>
        <w:t>Climate change and sustainable development</w:t>
      </w:r>
      <w:r w:rsidR="79E73B71" w:rsidRPr="767DF8A7">
        <w:rPr>
          <w:b/>
        </w:rPr>
        <w:t xml:space="preserve">: </w:t>
      </w:r>
      <w:r w:rsidRPr="00CE0922">
        <w:t xml:space="preserve">The U.K. and France committed to meeting net-zero targets and supporting others in climate action. China advocated for inclusive globalization to help developing countries “leap over the developing divide,” and the U.S. highlighted its significant investments in climate and clean energy. Climate change was not </w:t>
      </w:r>
      <w:r w:rsidR="000945FC">
        <w:t xml:space="preserve">referenced in </w:t>
      </w:r>
      <w:r w:rsidRPr="00CE0922">
        <w:t>Russia’s speech.</w:t>
      </w:r>
      <w:r w:rsidR="00EA1398" w:rsidRPr="00EA1398">
        <w:t xml:space="preserve"> </w:t>
      </w:r>
    </w:p>
    <w:p w14:paraId="583AD199" w14:textId="161E84D8" w:rsidR="00093798" w:rsidRDefault="082304B3" w:rsidP="6BD41593">
      <w:pPr>
        <w:pStyle w:val="ListSubBullets"/>
        <w:spacing w:after="120"/>
        <w:ind w:left="360" w:right="288" w:hanging="360"/>
        <w:rPr>
          <w:lang w:val="en-CA"/>
        </w:rPr>
      </w:pPr>
      <w:r w:rsidRPr="6BD41593">
        <w:rPr>
          <w:b/>
          <w:bCs/>
        </w:rPr>
        <w:t>Innovation, Digital Transformation, and</w:t>
      </w:r>
      <w:r w:rsidR="68ECB34D" w:rsidRPr="6BD41593">
        <w:rPr>
          <w:b/>
          <w:bCs/>
        </w:rPr>
        <w:t xml:space="preserve"> AI</w:t>
      </w:r>
      <w:r w:rsidR="0AC81B48" w:rsidRPr="6BD41593">
        <w:rPr>
          <w:b/>
          <w:bCs/>
        </w:rPr>
        <w:t xml:space="preserve">: </w:t>
      </w:r>
      <w:r w:rsidR="55E9FB25" w:rsidRPr="6BD41593">
        <w:rPr>
          <w:lang w:val="en-CA"/>
        </w:rPr>
        <w:t>The U.S. emphasized the risks and opportunities of AI, calling for global collaboration to ensure its ethical development. The U.K. stressed the need for international rules to manage AI and military technologies. France called for equitable AI access and announced a summit on ethical AI development</w:t>
      </w:r>
      <w:r w:rsidR="5F739E53" w:rsidRPr="6BD41593">
        <w:rPr>
          <w:lang w:val="en-CA"/>
        </w:rPr>
        <w:t>.</w:t>
      </w:r>
      <w:r w:rsidR="55E9FB25" w:rsidRPr="6BD41593">
        <w:rPr>
          <w:lang w:val="en-CA"/>
        </w:rPr>
        <w:t xml:space="preserve"> China focused broadly on technology for development</w:t>
      </w:r>
      <w:r w:rsidR="5A8F0175" w:rsidRPr="6BD41593">
        <w:rPr>
          <w:lang w:val="en-CA"/>
        </w:rPr>
        <w:t>.</w:t>
      </w:r>
      <w:r w:rsidR="55E9FB25" w:rsidRPr="6BD41593">
        <w:rPr>
          <w:lang w:val="en-CA"/>
        </w:rPr>
        <w:t xml:space="preserve"> Russia </w:t>
      </w:r>
      <w:r w:rsidR="52B32D09" w:rsidRPr="6BD41593">
        <w:rPr>
          <w:lang w:val="en-CA"/>
        </w:rPr>
        <w:t>did not</w:t>
      </w:r>
      <w:r w:rsidR="55E9FB25" w:rsidRPr="6BD41593">
        <w:rPr>
          <w:lang w:val="en-CA"/>
        </w:rPr>
        <w:t xml:space="preserve"> </w:t>
      </w:r>
      <w:r w:rsidR="52B32D09" w:rsidRPr="6BD41593">
        <w:rPr>
          <w:lang w:val="en-CA"/>
        </w:rPr>
        <w:t xml:space="preserve">reference </w:t>
      </w:r>
      <w:r w:rsidR="55E9FB25" w:rsidRPr="6BD41593">
        <w:rPr>
          <w:lang w:val="en-CA"/>
        </w:rPr>
        <w:t>AI.</w:t>
      </w:r>
    </w:p>
    <w:p w14:paraId="58350BC2" w14:textId="59BF051A" w:rsidR="6BD41593" w:rsidRDefault="6BD41593" w:rsidP="6BD41593">
      <w:pPr>
        <w:pStyle w:val="ListBullets"/>
        <w:numPr>
          <w:ilvl w:val="0"/>
          <w:numId w:val="0"/>
        </w:numPr>
      </w:pPr>
    </w:p>
    <w:p w14:paraId="5533F7A0" w14:textId="660E8C45" w:rsidR="009A6E69" w:rsidRDefault="003F2161" w:rsidP="009A6E69">
      <w:pPr>
        <w:pStyle w:val="Heading2"/>
      </w:pPr>
      <w:r>
        <w:t>SPMU Issues in the GA</w:t>
      </w:r>
    </w:p>
    <w:p w14:paraId="58DC362F" w14:textId="77777777" w:rsidR="008725E4" w:rsidRDefault="008725E4" w:rsidP="008725E4">
      <w:pPr>
        <w:pStyle w:val="ListBullets"/>
        <w:numPr>
          <w:ilvl w:val="0"/>
          <w:numId w:val="0"/>
        </w:numPr>
        <w:ind w:left="357" w:hanging="357"/>
        <w:rPr>
          <w:lang w:val="en-US"/>
        </w:rPr>
      </w:pPr>
      <w:r w:rsidRPr="009A6E69">
        <w:rPr>
          <w:b/>
          <w:bCs/>
          <w:lang w:val="en-US"/>
        </w:rPr>
        <w:t xml:space="preserve">Digital Divide and Inclusive </w:t>
      </w:r>
      <w:r w:rsidRPr="58786056">
        <w:rPr>
          <w:b/>
          <w:bCs/>
          <w:lang w:val="en-US"/>
        </w:rPr>
        <w:t xml:space="preserve">21st Century </w:t>
      </w:r>
      <w:r w:rsidRPr="009A6E69">
        <w:rPr>
          <w:b/>
          <w:bCs/>
          <w:lang w:val="en-US"/>
        </w:rPr>
        <w:t>Development</w:t>
      </w:r>
      <w:r>
        <w:rPr>
          <w:b/>
          <w:bCs/>
          <w:lang w:val="en-US"/>
        </w:rPr>
        <w:t xml:space="preserve"> </w:t>
      </w:r>
      <w:r w:rsidRPr="58786056">
        <w:rPr>
          <w:b/>
          <w:bCs/>
          <w:lang w:val="en-US"/>
        </w:rPr>
        <w:t xml:space="preserve">Approaches </w:t>
      </w:r>
      <w:r>
        <w:rPr>
          <w:b/>
          <w:bCs/>
          <w:lang w:val="en-US"/>
        </w:rPr>
        <w:t>(widely referenced)</w:t>
      </w:r>
      <w:r w:rsidRPr="009A6E69">
        <w:rPr>
          <w:b/>
          <w:bCs/>
          <w:lang w:val="en-US"/>
        </w:rPr>
        <w:t>:</w:t>
      </w:r>
      <w:r w:rsidRPr="009A6E69">
        <w:rPr>
          <w:lang w:val="en-US"/>
        </w:rPr>
        <w:t xml:space="preserve"> </w:t>
      </w:r>
    </w:p>
    <w:p w14:paraId="13177FEB" w14:textId="77777777" w:rsidR="008725E4" w:rsidRDefault="008725E4" w:rsidP="008725E4">
      <w:pPr>
        <w:pStyle w:val="ListSubBullets"/>
      </w:pPr>
      <w:r w:rsidRPr="009A6E69">
        <w:t xml:space="preserve">Bridging the digital divide remained a priority, with emphasis on ensuring equitable access to technology, especially AI, for developing nations. </w:t>
      </w:r>
    </w:p>
    <w:p w14:paraId="079321DB" w14:textId="77777777" w:rsidR="008725E4" w:rsidRDefault="008725E4" w:rsidP="008725E4">
      <w:pPr>
        <w:pStyle w:val="ListSubBullets"/>
      </w:pPr>
      <w:r w:rsidRPr="009A6E69">
        <w:t>The importance of capacity building, technology transfer, and financial support was highlighted to enable all countries to benefit from digital advancements.</w:t>
      </w:r>
    </w:p>
    <w:p w14:paraId="32868CFA" w14:textId="77777777" w:rsidR="008725E4" w:rsidRPr="001430E0" w:rsidRDefault="008725E4" w:rsidP="008725E4">
      <w:pPr>
        <w:pStyle w:val="ListSubBullets"/>
        <w:rPr>
          <w:lang w:val="en-CA"/>
        </w:rPr>
      </w:pPr>
      <w:r w:rsidRPr="00AF41C3">
        <w:rPr>
          <w:lang w:val="en-CA"/>
        </w:rPr>
        <w:t>Equipping the next generation with digital skills and investing in education systems using digital tools to reduce inequality and foster development.​</w:t>
      </w:r>
    </w:p>
    <w:p w14:paraId="6E39A3B9" w14:textId="29E7F1B7" w:rsidR="00CA5CE3" w:rsidRPr="00CA5CE3" w:rsidRDefault="00CA5CE3" w:rsidP="00C87288">
      <w:pPr>
        <w:pStyle w:val="ListBullets"/>
        <w:numPr>
          <w:ilvl w:val="0"/>
          <w:numId w:val="0"/>
        </w:numPr>
        <w:ind w:left="357" w:hanging="357"/>
        <w:rPr>
          <w:b/>
          <w:bCs/>
        </w:rPr>
      </w:pPr>
      <w:r w:rsidRPr="00CA5CE3">
        <w:rPr>
          <w:b/>
          <w:bCs/>
        </w:rPr>
        <w:t xml:space="preserve">AI Governance </w:t>
      </w:r>
    </w:p>
    <w:p w14:paraId="1908AB61" w14:textId="3908D955" w:rsidR="007862D7" w:rsidRPr="007862D7" w:rsidRDefault="007862D7" w:rsidP="007862D7">
      <w:pPr>
        <w:pStyle w:val="ListSubBullets"/>
        <w:rPr>
          <w:i/>
        </w:rPr>
      </w:pPr>
      <w:r w:rsidRPr="007862D7">
        <w:rPr>
          <w:i/>
        </w:rPr>
        <w:t>Existential Threat and Regulation</w:t>
      </w:r>
    </w:p>
    <w:p w14:paraId="2391DB2E" w14:textId="27CA6BC8" w:rsidR="007862D7" w:rsidRPr="007862D7" w:rsidRDefault="007862D7" w:rsidP="00365CBB">
      <w:pPr>
        <w:pStyle w:val="ListSubBullets"/>
        <w:numPr>
          <w:ilvl w:val="2"/>
          <w:numId w:val="7"/>
        </w:numPr>
        <w:tabs>
          <w:tab w:val="clear" w:pos="1074"/>
          <w:tab w:val="num" w:pos="1440"/>
        </w:tabs>
        <w:ind w:left="1440"/>
      </w:pPr>
      <w:r w:rsidRPr="007862D7">
        <w:t>Calls to prevent knowledge oligopolies and advocate for inclusive AI that promotes cultural diversity and human rights (Brazil, Colombia).</w:t>
      </w:r>
    </w:p>
    <w:p w14:paraId="2D922970" w14:textId="1F989A2B" w:rsidR="007862D7" w:rsidRPr="007862D7" w:rsidRDefault="007862D7" w:rsidP="00365CBB">
      <w:pPr>
        <w:pStyle w:val="ListSubBullets"/>
        <w:numPr>
          <w:ilvl w:val="2"/>
          <w:numId w:val="7"/>
        </w:numPr>
        <w:tabs>
          <w:tab w:val="clear" w:pos="1074"/>
          <w:tab w:val="num" w:pos="1440"/>
        </w:tabs>
        <w:ind w:left="1440"/>
      </w:pPr>
      <w:r w:rsidRPr="007862D7">
        <w:t xml:space="preserve">AI acknowledged for its </w:t>
      </w:r>
      <w:r w:rsidR="003F2161" w:rsidRPr="007862D7">
        <w:t>potential,</w:t>
      </w:r>
      <w:r w:rsidR="003F2161">
        <w:t xml:space="preserve"> </w:t>
      </w:r>
      <w:r w:rsidRPr="007862D7">
        <w:t>but warnings issued on risks like misinformation and inequality (USA, Latvia).</w:t>
      </w:r>
    </w:p>
    <w:p w14:paraId="5826E59F" w14:textId="40FDB270" w:rsidR="007862D7" w:rsidRPr="007862D7" w:rsidRDefault="007862D7" w:rsidP="00365CBB">
      <w:pPr>
        <w:pStyle w:val="ListSubBullets"/>
        <w:numPr>
          <w:ilvl w:val="2"/>
          <w:numId w:val="7"/>
        </w:numPr>
        <w:tabs>
          <w:tab w:val="clear" w:pos="1074"/>
          <w:tab w:val="num" w:pos="1440"/>
        </w:tabs>
        <w:ind w:left="1440"/>
      </w:pPr>
      <w:r w:rsidRPr="007862D7">
        <w:t>AI Action Summit planned to coordinate global efforts on AI governance (France).</w:t>
      </w:r>
    </w:p>
    <w:p w14:paraId="6743D9F4" w14:textId="03E4DB34" w:rsidR="007862D7" w:rsidRPr="007862D7" w:rsidRDefault="007862D7" w:rsidP="007862D7">
      <w:pPr>
        <w:pStyle w:val="ListSubBullets"/>
        <w:rPr>
          <w:i/>
        </w:rPr>
      </w:pPr>
      <w:r w:rsidRPr="007862D7">
        <w:rPr>
          <w:i/>
        </w:rPr>
        <w:t>Human-Centered Development</w:t>
      </w:r>
    </w:p>
    <w:p w14:paraId="310D53A3" w14:textId="017E4090" w:rsidR="007862D7" w:rsidRPr="007862D7" w:rsidRDefault="007862D7" w:rsidP="00365CBB">
      <w:pPr>
        <w:pStyle w:val="ListSubBullets"/>
        <w:numPr>
          <w:ilvl w:val="2"/>
          <w:numId w:val="7"/>
        </w:numPr>
        <w:tabs>
          <w:tab w:val="clear" w:pos="1074"/>
          <w:tab w:val="num" w:pos="1440"/>
        </w:tabs>
        <w:ind w:left="1440"/>
      </w:pPr>
      <w:r w:rsidRPr="007862D7">
        <w:t>Ensuring AI aligns with human rights and ethical standards (Czechia, Portugal).</w:t>
      </w:r>
    </w:p>
    <w:p w14:paraId="674E6091" w14:textId="2351161F" w:rsidR="007862D7" w:rsidRPr="007862D7" w:rsidRDefault="007862D7" w:rsidP="00365CBB">
      <w:pPr>
        <w:pStyle w:val="ListSubBullets"/>
        <w:numPr>
          <w:ilvl w:val="2"/>
          <w:numId w:val="7"/>
        </w:numPr>
        <w:tabs>
          <w:tab w:val="clear" w:pos="1074"/>
          <w:tab w:val="num" w:pos="1440"/>
        </w:tabs>
        <w:ind w:left="1440"/>
      </w:pPr>
      <w:r w:rsidRPr="007862D7">
        <w:t>Preventing misuse of personal data through global regulations (EU).</w:t>
      </w:r>
    </w:p>
    <w:p w14:paraId="44DB7809" w14:textId="6258851F" w:rsidR="007862D7" w:rsidRPr="007862D7" w:rsidRDefault="007862D7" w:rsidP="007862D7">
      <w:pPr>
        <w:pStyle w:val="ListSubBullets"/>
        <w:rPr>
          <w:i/>
        </w:rPr>
      </w:pPr>
      <w:r w:rsidRPr="007862D7">
        <w:rPr>
          <w:i/>
        </w:rPr>
        <w:t>Ethical AI Use and Privacy</w:t>
      </w:r>
    </w:p>
    <w:p w14:paraId="3C7D29BE" w14:textId="79EEF2F7" w:rsidR="007862D7" w:rsidRPr="00CA5CE3" w:rsidRDefault="007862D7" w:rsidP="58786056">
      <w:pPr>
        <w:pStyle w:val="ListSubBullets"/>
        <w:tabs>
          <w:tab w:val="num" w:pos="1440"/>
        </w:tabs>
        <w:ind w:left="1440"/>
      </w:pPr>
      <w:r w:rsidRPr="007862D7">
        <w:t>Concerns raised about AI perpetuating biases and misuse of personal data</w:t>
      </w:r>
      <w:r w:rsidR="007734E9">
        <w:t xml:space="preserve"> (Chile)</w:t>
      </w:r>
      <w:r w:rsidRPr="007862D7">
        <w:t>; regulatory frameworks urged to safeguard privacy</w:t>
      </w:r>
      <w:r w:rsidR="008725E4">
        <w:t xml:space="preserve"> (many)</w:t>
      </w:r>
      <w:r w:rsidR="007734E9">
        <w:t>.</w:t>
      </w:r>
    </w:p>
    <w:p w14:paraId="4165AB5B" w14:textId="5DA4E1C4" w:rsidR="00CA5CE3" w:rsidRPr="00CA5CE3" w:rsidRDefault="00CA5CE3" w:rsidP="00C87288">
      <w:pPr>
        <w:pStyle w:val="ListBullets"/>
        <w:numPr>
          <w:ilvl w:val="0"/>
          <w:numId w:val="0"/>
        </w:numPr>
        <w:ind w:left="357" w:hanging="357"/>
        <w:rPr>
          <w:b/>
          <w:bCs/>
        </w:rPr>
      </w:pPr>
      <w:r w:rsidRPr="00CA5CE3">
        <w:rPr>
          <w:b/>
          <w:bCs/>
        </w:rPr>
        <w:t>Digital Transformation and Technology</w:t>
      </w:r>
    </w:p>
    <w:p w14:paraId="5F5F9731" w14:textId="0A7C462C" w:rsidR="00CA5CE3" w:rsidRPr="00CA5CE3" w:rsidRDefault="00CA5CE3" w:rsidP="00CA5CE3">
      <w:pPr>
        <w:pStyle w:val="ListSubBullets"/>
      </w:pPr>
      <w:r w:rsidRPr="00CA5CE3">
        <w:t>Digitalization in public services improve</w:t>
      </w:r>
      <w:r w:rsidR="00C9296D">
        <w:t>s</w:t>
      </w:r>
      <w:r w:rsidRPr="00CA5CE3">
        <w:t xml:space="preserve"> lives and support</w:t>
      </w:r>
      <w:r w:rsidR="000832D6">
        <w:t>s</w:t>
      </w:r>
      <w:r w:rsidRPr="00CA5CE3">
        <w:t xml:space="preserve"> SDG progress (Ghana, Romania).</w:t>
      </w:r>
    </w:p>
    <w:p w14:paraId="71381195" w14:textId="5726E241" w:rsidR="00CA5CE3" w:rsidRPr="00CA5CE3" w:rsidRDefault="00CA5CE3" w:rsidP="00CA5CE3">
      <w:pPr>
        <w:pStyle w:val="ListSubBullets"/>
      </w:pPr>
      <w:r w:rsidRPr="00CA5CE3">
        <w:t xml:space="preserve">Technology </w:t>
      </w:r>
      <w:r w:rsidR="000832D6">
        <w:t>i</w:t>
      </w:r>
      <w:r w:rsidRPr="00CA5CE3">
        <w:t xml:space="preserve">s </w:t>
      </w:r>
      <w:r w:rsidR="000832D6">
        <w:t>the key</w:t>
      </w:r>
      <w:r w:rsidRPr="00CA5CE3">
        <w:t xml:space="preserve"> factor widening the gap between rich and poor (Fiji).</w:t>
      </w:r>
    </w:p>
    <w:p w14:paraId="0F0778B8" w14:textId="6BCABC5C" w:rsidR="00CA5CE3" w:rsidRPr="00CA5CE3" w:rsidRDefault="00CA5CE3" w:rsidP="00CA5CE3">
      <w:pPr>
        <w:pStyle w:val="ListSubBullets"/>
      </w:pPr>
      <w:r w:rsidRPr="00CA5CE3">
        <w:t>Emphasis on technology transfer to less developed regions (Kyrgyzstan, Tajikistan, Vietnam).</w:t>
      </w:r>
    </w:p>
    <w:p w14:paraId="182422F2" w14:textId="71584E96" w:rsidR="00CA5CE3" w:rsidRPr="00CA5CE3" w:rsidRDefault="00CA5CE3" w:rsidP="00C87288">
      <w:pPr>
        <w:pStyle w:val="ListBullets"/>
        <w:numPr>
          <w:ilvl w:val="0"/>
          <w:numId w:val="0"/>
        </w:numPr>
        <w:ind w:left="357" w:hanging="357"/>
        <w:rPr>
          <w:b/>
          <w:bCs/>
        </w:rPr>
      </w:pPr>
      <w:r w:rsidRPr="00CA5CE3">
        <w:rPr>
          <w:b/>
          <w:bCs/>
        </w:rPr>
        <w:t>Governance, International Collaboration, and Digital Infrastructure</w:t>
      </w:r>
    </w:p>
    <w:p w14:paraId="411F0E75" w14:textId="2DEAA08B" w:rsidR="00CA5CE3" w:rsidRPr="00CA5CE3" w:rsidRDefault="00CA5CE3" w:rsidP="00CA5CE3">
      <w:pPr>
        <w:pStyle w:val="ListSubBullets"/>
      </w:pPr>
      <w:r w:rsidRPr="00CA5CE3">
        <w:t>Urgency of implementing the Global Digital Compact emphasized (Philippines, Samoa, Tuvalu).</w:t>
      </w:r>
    </w:p>
    <w:p w14:paraId="5F7A67C8" w14:textId="0044F655" w:rsidR="00CA5CE3" w:rsidRPr="00CA5CE3" w:rsidRDefault="00F17072" w:rsidP="00CA5CE3">
      <w:pPr>
        <w:pStyle w:val="ListSubBullets"/>
      </w:pPr>
      <w:r>
        <w:t>Advancing</w:t>
      </w:r>
      <w:r w:rsidR="00CA5CE3" w:rsidRPr="00CA5CE3">
        <w:t xml:space="preserve"> digital infrastructure in less developed countries seen as essential, with a focus on cooperation and knowledge transfer (</w:t>
      </w:r>
      <w:r w:rsidR="006B0C7A" w:rsidRPr="00CA5CE3">
        <w:t>Australia</w:t>
      </w:r>
      <w:r w:rsidR="006B0C7A">
        <w:t xml:space="preserve">, </w:t>
      </w:r>
      <w:r w:rsidR="00CA5CE3" w:rsidRPr="00CA5CE3">
        <w:t>DRC).</w:t>
      </w:r>
    </w:p>
    <w:p w14:paraId="06B49823" w14:textId="21B83B7B" w:rsidR="00CA5CE3" w:rsidRPr="00CA5CE3" w:rsidRDefault="00CA5CE3" w:rsidP="00CA5CE3">
      <w:pPr>
        <w:pStyle w:val="ListSubBullets"/>
      </w:pPr>
      <w:r w:rsidRPr="00CA5CE3">
        <w:t>International collaboration needed to enhance cybersecurity and protect critical infrastructure</w:t>
      </w:r>
      <w:r w:rsidR="008725E4">
        <w:t xml:space="preserve"> (many)</w:t>
      </w:r>
      <w:r w:rsidRPr="00CA5CE3">
        <w:t>.</w:t>
      </w:r>
    </w:p>
    <w:p w14:paraId="17E209FF" w14:textId="39A4C88E" w:rsidR="00CA5CE3" w:rsidRPr="00CA5CE3" w:rsidRDefault="00CA5CE3" w:rsidP="00365CBB">
      <w:pPr>
        <w:pStyle w:val="ListBullets"/>
        <w:numPr>
          <w:ilvl w:val="0"/>
          <w:numId w:val="0"/>
        </w:numPr>
        <w:ind w:left="357" w:hanging="357"/>
        <w:rPr>
          <w:b/>
          <w:bCs/>
        </w:rPr>
      </w:pPr>
      <w:r w:rsidRPr="00CA5CE3">
        <w:rPr>
          <w:b/>
          <w:bCs/>
        </w:rPr>
        <w:t xml:space="preserve">Cybersecurity and </w:t>
      </w:r>
      <w:r w:rsidR="606519C8" w:rsidRPr="04D5CAA1">
        <w:rPr>
          <w:b/>
          <w:bCs/>
        </w:rPr>
        <w:t xml:space="preserve">Disinformation </w:t>
      </w:r>
      <w:r w:rsidRPr="04D5CAA1">
        <w:rPr>
          <w:b/>
          <w:bCs/>
        </w:rPr>
        <w:t>Threats</w:t>
      </w:r>
    </w:p>
    <w:p w14:paraId="655E66B4" w14:textId="24C49B1F" w:rsidR="00CA5CE3" w:rsidRPr="00CA5CE3" w:rsidRDefault="00CA5CE3" w:rsidP="00CA5CE3">
      <w:pPr>
        <w:pStyle w:val="ListSubBullets"/>
      </w:pPr>
      <w:r w:rsidRPr="00CA5CE3">
        <w:t>Cyber threats pose risks to democratic systems and critical infrastructure; international efforts are necessary (Czechia, Tajikistan, Türkiye).</w:t>
      </w:r>
    </w:p>
    <w:p w14:paraId="4B065893" w14:textId="4F56B65D" w:rsidR="00CA5CE3" w:rsidRPr="00CA5CE3" w:rsidRDefault="00CA5CE3" w:rsidP="00CA5CE3">
      <w:pPr>
        <w:pStyle w:val="ListSubBullets"/>
      </w:pPr>
      <w:r w:rsidRPr="00CA5CE3">
        <w:t>Disinformation and misinformation threaten democratic stability; open debate, transparency, and media literacy are needed (Estonia</w:t>
      </w:r>
      <w:r w:rsidR="001430E0">
        <w:t xml:space="preserve">, </w:t>
      </w:r>
      <w:r w:rsidR="001430E0" w:rsidRPr="00CA5CE3">
        <w:t>Latvia,</w:t>
      </w:r>
      <w:r w:rsidR="001430E0">
        <w:t xml:space="preserve"> </w:t>
      </w:r>
      <w:r w:rsidR="001430E0" w:rsidRPr="00CA5CE3">
        <w:t>Nigeria,</w:t>
      </w:r>
      <w:r w:rsidR="001430E0">
        <w:t xml:space="preserve"> </w:t>
      </w:r>
      <w:r w:rsidR="001430E0" w:rsidRPr="00CA5CE3">
        <w:t>Switzerland</w:t>
      </w:r>
      <w:r w:rsidRPr="00CA5CE3">
        <w:t>).</w:t>
      </w:r>
    </w:p>
    <w:p w14:paraId="61438667" w14:textId="46CDB45B" w:rsidR="00CA5CE3" w:rsidRPr="00CA5CE3" w:rsidRDefault="00CA5CE3" w:rsidP="00365CBB">
      <w:pPr>
        <w:pStyle w:val="ListBullets"/>
        <w:numPr>
          <w:ilvl w:val="0"/>
          <w:numId w:val="0"/>
        </w:numPr>
        <w:ind w:left="357" w:hanging="357"/>
        <w:rPr>
          <w:b/>
          <w:bCs/>
        </w:rPr>
      </w:pPr>
      <w:r w:rsidRPr="00CA5CE3">
        <w:rPr>
          <w:b/>
          <w:bCs/>
        </w:rPr>
        <w:t>Space Exploration and Future Technologies</w:t>
      </w:r>
    </w:p>
    <w:p w14:paraId="52BB9E8F" w14:textId="2E7C5E9E" w:rsidR="00CA5CE3" w:rsidRPr="00CA5CE3" w:rsidRDefault="00CA5CE3" w:rsidP="0026314E">
      <w:pPr>
        <w:pStyle w:val="ListSubBullets"/>
      </w:pPr>
      <w:r w:rsidRPr="00CA5CE3">
        <w:t>Peaceful space exploration encouraged to address global challenges</w:t>
      </w:r>
      <w:r w:rsidR="00B35BF9">
        <w:t xml:space="preserve"> (Sweden)</w:t>
      </w:r>
      <w:r w:rsidRPr="00CA5CE3">
        <w:t>; cooperation needed to prevent militarization</w:t>
      </w:r>
      <w:r>
        <w:t xml:space="preserve"> (Philippines) </w:t>
      </w:r>
    </w:p>
    <w:p w14:paraId="0A14152D" w14:textId="77777777" w:rsidR="001430E0" w:rsidRPr="009A6E69" w:rsidRDefault="001430E0" w:rsidP="008725E4">
      <w:pPr>
        <w:pStyle w:val="ListSubBullets"/>
        <w:numPr>
          <w:ilvl w:val="0"/>
          <w:numId w:val="0"/>
        </w:numPr>
        <w:ind w:left="357"/>
      </w:pPr>
    </w:p>
    <w:p w14:paraId="38E99883" w14:textId="25A1BF31" w:rsidR="00FB32B4" w:rsidRDefault="00FB32B4" w:rsidP="009A6E69">
      <w:pPr>
        <w:pStyle w:val="Heading2"/>
      </w:pPr>
      <w:r>
        <w:t>Methodology</w:t>
      </w:r>
    </w:p>
    <w:p w14:paraId="7F11297C" w14:textId="2BE2B7B6" w:rsidR="00061494" w:rsidRDefault="00061494" w:rsidP="00061494">
      <w:pPr>
        <w:pStyle w:val="ListBullets"/>
        <w:numPr>
          <w:ilvl w:val="0"/>
          <w:numId w:val="0"/>
        </w:numPr>
        <w:spacing w:before="0"/>
        <w:ind w:left="357" w:hanging="357"/>
        <w:rPr>
          <w:lang w:val="en-US"/>
        </w:rPr>
      </w:pPr>
    </w:p>
    <w:p w14:paraId="4C0F9BBB" w14:textId="31CC760C" w:rsidR="00061494" w:rsidRDefault="00061494" w:rsidP="001430E0">
      <w:pPr>
        <w:pStyle w:val="ListBullets"/>
        <w:numPr>
          <w:ilvl w:val="0"/>
          <w:numId w:val="0"/>
        </w:numPr>
        <w:spacing w:before="0"/>
        <w:ind w:left="357" w:hanging="357"/>
        <w:jc w:val="left"/>
        <w:rPr>
          <w:lang w:val="en-US"/>
        </w:rPr>
      </w:pPr>
      <w:r>
        <w:rPr>
          <w:lang w:val="en-US"/>
        </w:rPr>
        <w:t>A five-step process was undertaken to synthesize the remarks during UNGA high-level week.</w:t>
      </w:r>
    </w:p>
    <w:p w14:paraId="0C37209C" w14:textId="77777777" w:rsidR="00061494" w:rsidRPr="00061494" w:rsidRDefault="00061494" w:rsidP="001430E0">
      <w:pPr>
        <w:pStyle w:val="ListBullets"/>
        <w:numPr>
          <w:ilvl w:val="0"/>
          <w:numId w:val="0"/>
        </w:numPr>
        <w:spacing w:before="0"/>
        <w:ind w:left="357" w:hanging="357"/>
        <w:jc w:val="left"/>
        <w:rPr>
          <w:lang w:val="en-US"/>
        </w:rPr>
      </w:pPr>
    </w:p>
    <w:p w14:paraId="3E4B73DC" w14:textId="771B9BE0" w:rsidR="00FB32B4" w:rsidRPr="00FB32B4" w:rsidRDefault="00FB32B4" w:rsidP="001430E0">
      <w:pPr>
        <w:pStyle w:val="ListBullets"/>
        <w:numPr>
          <w:ilvl w:val="0"/>
          <w:numId w:val="39"/>
        </w:numPr>
        <w:spacing w:before="0"/>
        <w:jc w:val="left"/>
        <w:rPr>
          <w:lang w:val="en-US"/>
        </w:rPr>
      </w:pPr>
      <w:r w:rsidRPr="00FB32B4">
        <w:rPr>
          <w:b/>
          <w:bCs/>
          <w:lang w:val="en-US"/>
        </w:rPr>
        <w:t>Scraping</w:t>
      </w:r>
      <w:r w:rsidR="001430E0">
        <w:rPr>
          <w:b/>
          <w:bCs/>
          <w:lang w:val="en-US"/>
        </w:rPr>
        <w:t xml:space="preserve"> </w:t>
      </w:r>
      <w:r w:rsidRPr="00FB32B4">
        <w:rPr>
          <w:b/>
          <w:bCs/>
          <w:lang w:val="en-US"/>
        </w:rPr>
        <w:t>Summaries</w:t>
      </w:r>
      <w:r w:rsidRPr="00FB32B4">
        <w:rPr>
          <w:lang w:val="en-US"/>
        </w:rPr>
        <w:t xml:space="preserve">: </w:t>
      </w:r>
      <w:r w:rsidR="001430E0">
        <w:rPr>
          <w:lang w:val="en-US"/>
        </w:rPr>
        <w:t>S</w:t>
      </w:r>
      <w:r w:rsidRPr="00FB32B4">
        <w:rPr>
          <w:lang w:val="en-US"/>
        </w:rPr>
        <w:t xml:space="preserve">craping speech summaries from the </w:t>
      </w:r>
      <w:r w:rsidR="00AC6A6D" w:rsidRPr="001430E0">
        <w:rPr>
          <w:lang w:val="en-US"/>
        </w:rPr>
        <w:t>gadebate.un.org</w:t>
      </w:r>
      <w:r w:rsidR="00AC6A6D">
        <w:rPr>
          <w:b/>
          <w:bCs/>
          <w:lang w:val="en-US"/>
        </w:rPr>
        <w:t xml:space="preserve"> </w:t>
      </w:r>
      <w:r w:rsidRPr="00FB32B4">
        <w:rPr>
          <w:lang w:val="en-US"/>
        </w:rPr>
        <w:t>website, extracting relevant information such as the speaker, country, and speech content using a Python script.</w:t>
      </w:r>
    </w:p>
    <w:p w14:paraId="74AC0DEC" w14:textId="7FF3EF60" w:rsidR="00FB32B4" w:rsidRPr="00CB6558" w:rsidRDefault="00FB32B4" w:rsidP="001430E0">
      <w:pPr>
        <w:pStyle w:val="ListSubBullets"/>
        <w:numPr>
          <w:ilvl w:val="0"/>
          <w:numId w:val="39"/>
        </w:numPr>
      </w:pPr>
      <w:r w:rsidRPr="00FB32B4">
        <w:rPr>
          <w:b/>
          <w:bCs/>
        </w:rPr>
        <w:t>Text as Data Analysis</w:t>
      </w:r>
      <w:r w:rsidRPr="00FB32B4">
        <w:t xml:space="preserve">: The extracted text is cleaned and preprocessed, followed by analyzing the data using methods like </w:t>
      </w:r>
      <w:r w:rsidR="7D9635E6" w:rsidRPr="1995B3E1">
        <w:rPr>
          <w:b/>
          <w:bCs/>
          <w:color w:val="0E0E0E"/>
          <w:sz w:val="21"/>
          <w:szCs w:val="21"/>
        </w:rPr>
        <w:t>Term Frequency-Inverse Document Frequency (</w:t>
      </w:r>
      <w:r w:rsidRPr="00FB32B4">
        <w:rPr>
          <w:b/>
          <w:color w:val="0E0E0E"/>
          <w:sz w:val="21"/>
          <w:szCs w:val="21"/>
        </w:rPr>
        <w:t>TF-IDF</w:t>
      </w:r>
      <w:r w:rsidR="7D9635E6" w:rsidRPr="17EC78D8">
        <w:rPr>
          <w:b/>
          <w:bCs/>
          <w:color w:val="0E0E0E"/>
        </w:rPr>
        <w:t>)</w:t>
      </w:r>
      <w:r w:rsidR="7D9635E6" w:rsidRPr="17EC78D8">
        <w:rPr>
          <w:color w:val="0E0E0E"/>
        </w:rPr>
        <w:t>, which identifies</w:t>
      </w:r>
      <w:r w:rsidRPr="00CB6558">
        <w:t xml:space="preserve"> key terms</w:t>
      </w:r>
      <w:r w:rsidR="7D9635E6" w:rsidRPr="17EC78D8">
        <w:rPr>
          <w:color w:val="0E0E0E"/>
        </w:rPr>
        <w:t xml:space="preserve"> based on their frequency and importance within a corpus, </w:t>
      </w:r>
      <w:r w:rsidR="21B64253" w:rsidRPr="17EC78D8">
        <w:rPr>
          <w:b/>
          <w:bCs/>
          <w:color w:val="0E0E0E"/>
        </w:rPr>
        <w:t>Latent Dirichlet Allocation (</w:t>
      </w:r>
      <w:r w:rsidRPr="00CB6558">
        <w:rPr>
          <w:b/>
          <w:bCs/>
        </w:rPr>
        <w:t>LDA</w:t>
      </w:r>
      <w:r w:rsidR="21B64253" w:rsidRPr="17EC78D8">
        <w:rPr>
          <w:b/>
          <w:bCs/>
          <w:color w:val="0E0E0E"/>
        </w:rPr>
        <w:t>)</w:t>
      </w:r>
      <w:r w:rsidR="21B64253" w:rsidRPr="17EC78D8">
        <w:rPr>
          <w:color w:val="0E0E0E"/>
        </w:rPr>
        <w:t>,</w:t>
      </w:r>
      <w:r w:rsidR="0E5153EF" w:rsidRPr="17EC78D8">
        <w:rPr>
          <w:color w:val="0E0E0E"/>
        </w:rPr>
        <w:t xml:space="preserve"> a </w:t>
      </w:r>
      <w:r w:rsidRPr="00CB6558">
        <w:t>topic modeling</w:t>
      </w:r>
      <w:r w:rsidR="0E5153EF" w:rsidRPr="17EC78D8">
        <w:rPr>
          <w:color w:val="0E0E0E"/>
        </w:rPr>
        <w:t xml:space="preserve"> technique for uncovering the central topics</w:t>
      </w:r>
      <w:r w:rsidR="007E4A41">
        <w:rPr>
          <w:color w:val="0E0E0E"/>
        </w:rPr>
        <w:t xml:space="preserve">, </w:t>
      </w:r>
      <w:r w:rsidRPr="00CB6558">
        <w:t>and key phrase extraction to uncover prominent themes and keywords.</w:t>
      </w:r>
    </w:p>
    <w:p w14:paraId="15874E34" w14:textId="1A98D83B" w:rsidR="00262D98" w:rsidRDefault="00FB32B4" w:rsidP="001430E0">
      <w:pPr>
        <w:pStyle w:val="ListBullets"/>
        <w:numPr>
          <w:ilvl w:val="0"/>
          <w:numId w:val="39"/>
        </w:numPr>
        <w:spacing w:before="0"/>
        <w:jc w:val="left"/>
        <w:rPr>
          <w:lang w:val="en-US"/>
        </w:rPr>
      </w:pPr>
      <w:r w:rsidRPr="00FB32B4">
        <w:rPr>
          <w:b/>
          <w:bCs/>
          <w:lang w:val="en-US"/>
        </w:rPr>
        <w:t>Human Interpretation</w:t>
      </w:r>
      <w:r w:rsidRPr="00FB32B4">
        <w:rPr>
          <w:lang w:val="en-US"/>
        </w:rPr>
        <w:t>: The final step involves interpreting the results from the text analysis, grouping the identified topics and key phrases into overarching themes that reflect the major points discussed in the speeches.</w:t>
      </w:r>
    </w:p>
    <w:p w14:paraId="7F0460A3" w14:textId="5C29DF69" w:rsidR="00D24389" w:rsidRPr="00D24389" w:rsidRDefault="00D24389" w:rsidP="58786056">
      <w:pPr>
        <w:pStyle w:val="ListBullets"/>
        <w:spacing w:before="0"/>
        <w:jc w:val="left"/>
        <w:rPr>
          <w:lang w:val="en-US"/>
        </w:rPr>
      </w:pPr>
      <w:r w:rsidRPr="003A2AD1">
        <w:rPr>
          <w:b/>
          <w:bCs/>
          <w:lang w:val="en-US"/>
        </w:rPr>
        <w:t>SPMU-classification</w:t>
      </w:r>
      <w:r w:rsidRPr="00D24389">
        <w:rPr>
          <w:lang w:val="en-US"/>
        </w:rPr>
        <w:t>: topics relevant to S</w:t>
      </w:r>
      <w:r>
        <w:rPr>
          <w:lang w:val="en-US"/>
        </w:rPr>
        <w:t>PMU (digital, innovation</w:t>
      </w:r>
      <w:r w:rsidR="007B2DA8">
        <w:rPr>
          <w:lang w:val="en-US"/>
        </w:rPr>
        <w:t>,</w:t>
      </w:r>
      <w:r>
        <w:rPr>
          <w:lang w:val="en-US"/>
        </w:rPr>
        <w:t xml:space="preserve"> etc</w:t>
      </w:r>
      <w:r w:rsidR="007B2DA8" w:rsidRPr="58786056">
        <w:rPr>
          <w:lang w:val="en-US"/>
        </w:rPr>
        <w:t>.</w:t>
      </w:r>
      <w:r w:rsidRPr="58786056">
        <w:rPr>
          <w:lang w:val="en-US"/>
        </w:rPr>
        <w:t>)</w:t>
      </w:r>
      <w:r>
        <w:rPr>
          <w:lang w:val="en-US"/>
        </w:rPr>
        <w:t xml:space="preserve"> were then applied to identify specific references to those </w:t>
      </w:r>
      <w:r w:rsidR="00D77F32">
        <w:rPr>
          <w:lang w:val="en-US"/>
        </w:rPr>
        <w:t>topics across remarks.</w:t>
      </w:r>
    </w:p>
    <w:p w14:paraId="219BF77B" w14:textId="139E33A2" w:rsidR="00262D98" w:rsidRPr="00FB32B4" w:rsidRDefault="00963EC6" w:rsidP="001430E0">
      <w:pPr>
        <w:pStyle w:val="ListBullets"/>
        <w:numPr>
          <w:ilvl w:val="0"/>
          <w:numId w:val="39"/>
        </w:numPr>
        <w:spacing w:before="0"/>
        <w:jc w:val="left"/>
        <w:rPr>
          <w:lang w:val="en-US"/>
        </w:rPr>
      </w:pPr>
      <w:r>
        <w:rPr>
          <w:b/>
          <w:bCs/>
          <w:lang w:val="en-US"/>
        </w:rPr>
        <w:t>Comparison</w:t>
      </w:r>
      <w:r w:rsidRPr="00963EC6">
        <w:rPr>
          <w:lang w:val="en-US"/>
        </w:rPr>
        <w:t>:</w:t>
      </w:r>
      <w:r>
        <w:rPr>
          <w:lang w:val="en-US"/>
        </w:rPr>
        <w:t xml:space="preserve"> The summaries were compared against the material produced by dig.watch, the most comprehensive assessor of digital elements </w:t>
      </w:r>
      <w:r w:rsidR="00B95015">
        <w:rPr>
          <w:lang w:val="en-US"/>
        </w:rPr>
        <w:t xml:space="preserve">for </w:t>
      </w:r>
      <w:r>
        <w:rPr>
          <w:lang w:val="en-US"/>
        </w:rPr>
        <w:t>UNGA</w:t>
      </w:r>
      <w:r w:rsidR="00B95015">
        <w:rPr>
          <w:lang w:val="en-US"/>
        </w:rPr>
        <w:t xml:space="preserve"> Member State remarks</w:t>
      </w:r>
      <w:r>
        <w:rPr>
          <w:lang w:val="en-US"/>
        </w:rPr>
        <w:t xml:space="preserve">. </w:t>
      </w:r>
    </w:p>
    <w:sectPr w:rsidR="00262D98" w:rsidRPr="00FB32B4" w:rsidSect="00BA6DF2">
      <w:headerReference w:type="default" r:id="rId11"/>
      <w:footerReference w:type="default" r:id="rId12"/>
      <w:headerReference w:type="first" r:id="rId13"/>
      <w:footerReference w:type="first" r:id="rId14"/>
      <w:pgSz w:w="12240" w:h="15840" w:code="1"/>
      <w:pgMar w:top="1418" w:right="1134" w:bottom="680" w:left="1134" w:header="454" w:footer="3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3C95" w14:textId="77777777" w:rsidR="00DA4D7F" w:rsidRDefault="00DA4D7F" w:rsidP="005842B5">
      <w:pPr>
        <w:spacing w:line="240" w:lineRule="auto"/>
      </w:pPr>
      <w:r>
        <w:separator/>
      </w:r>
    </w:p>
  </w:endnote>
  <w:endnote w:type="continuationSeparator" w:id="0">
    <w:p w14:paraId="7CA101B8" w14:textId="77777777" w:rsidR="00DA4D7F" w:rsidRDefault="00DA4D7F" w:rsidP="005842B5">
      <w:pPr>
        <w:spacing w:line="240" w:lineRule="auto"/>
      </w:pPr>
      <w:r>
        <w:continuationSeparator/>
      </w:r>
    </w:p>
  </w:endnote>
  <w:endnote w:type="continuationNotice" w:id="1">
    <w:p w14:paraId="771DBE96" w14:textId="77777777" w:rsidR="00DA4D7F" w:rsidRDefault="00DA4D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1920" w14:textId="77777777" w:rsidR="00105345" w:rsidRPr="00A1085F" w:rsidRDefault="00105345" w:rsidP="00284C86">
    <w:pPr>
      <w:pStyle w:val="Footer"/>
      <w:tabs>
        <w:tab w:val="right" w:pos="9639"/>
      </w:tabs>
      <w:rPr>
        <w:caps/>
        <w:sz w:val="14"/>
      </w:rPr>
    </w:pPr>
    <w:r w:rsidRPr="00343C49">
      <w:rPr>
        <w:b/>
        <w:caps/>
        <w:noProof/>
        <w:color w:val="1FBBEE" w:themeColor="text1"/>
        <w:sz w:val="14"/>
        <w:lang w:eastAsia="zh-CN"/>
      </w:rPr>
      <mc:AlternateContent>
        <mc:Choice Requires="wps">
          <w:drawing>
            <wp:anchor distT="0" distB="0" distL="114300" distR="114300" simplePos="0" relativeHeight="251658240" behindDoc="0" locked="0" layoutInCell="1" allowOverlap="1" wp14:anchorId="2B74A97D" wp14:editId="3596EE7D">
              <wp:simplePos x="0" y="0"/>
              <wp:positionH relativeFrom="margin">
                <wp:posOffset>6031032</wp:posOffset>
              </wp:positionH>
              <wp:positionV relativeFrom="paragraph">
                <wp:posOffset>-36063</wp:posOffset>
              </wp:positionV>
              <wp:extent cx="392851" cy="144780"/>
              <wp:effectExtent l="0" t="0" r="7620" b="0"/>
              <wp:wrapNone/>
              <wp:docPr id="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51" cy="144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4EF05" w14:textId="77777777" w:rsidR="00105345" w:rsidRPr="00EB1EB6" w:rsidRDefault="00105345" w:rsidP="00327019">
                          <w:pPr>
                            <w:jc w:val="right"/>
                            <w:rPr>
                              <w:b/>
                              <w:sz w:val="18"/>
                              <w:szCs w:val="18"/>
                              <w:vertAlign w:val="subscript"/>
                            </w:rPr>
                          </w:pPr>
                          <w:r w:rsidRPr="00EB1EB6">
                            <w:rPr>
                              <w:b/>
                              <w:szCs w:val="18"/>
                              <w:vertAlign w:val="subscript"/>
                            </w:rPr>
                            <w:fldChar w:fldCharType="begin"/>
                          </w:r>
                          <w:r w:rsidRPr="00EB1EB6">
                            <w:rPr>
                              <w:szCs w:val="18"/>
                              <w:vertAlign w:val="subscript"/>
                            </w:rPr>
                            <w:instrText xml:space="preserve"> PAGE   \* MERGEFORMAT </w:instrText>
                          </w:r>
                          <w:r w:rsidRPr="00EB1EB6">
                            <w:rPr>
                              <w:b/>
                              <w:szCs w:val="18"/>
                              <w:vertAlign w:val="subscript"/>
                            </w:rPr>
                            <w:fldChar w:fldCharType="separate"/>
                          </w:r>
                          <w:r w:rsidR="00550A66" w:rsidRPr="00550A66">
                            <w:rPr>
                              <w:b/>
                              <w:noProof/>
                              <w:szCs w:val="18"/>
                              <w:vertAlign w:val="subscript"/>
                            </w:rPr>
                            <w:t>1</w:t>
                          </w:r>
                          <w:r w:rsidRPr="00EB1EB6">
                            <w:rPr>
                              <w:b/>
                              <w:szCs w:val="18"/>
                              <w:vertAlign w:val="subscript"/>
                            </w:rPr>
                            <w:fldChar w:fldCharType="end"/>
                          </w:r>
                          <w:r w:rsidR="006F63C3">
                            <w:rPr>
                              <w:b/>
                              <w:szCs w:val="18"/>
                              <w:vertAlign w:val="subscript"/>
                            </w:rPr>
                            <w:t xml:space="preserve"> of </w:t>
                          </w:r>
                          <w:r w:rsidR="006F63C3">
                            <w:rPr>
                              <w:b/>
                              <w:szCs w:val="18"/>
                              <w:vertAlign w:val="subscript"/>
                            </w:rPr>
                            <w:fldChar w:fldCharType="begin"/>
                          </w:r>
                          <w:r w:rsidR="006F63C3">
                            <w:rPr>
                              <w:b/>
                              <w:szCs w:val="18"/>
                              <w:vertAlign w:val="subscript"/>
                            </w:rPr>
                            <w:instrText xml:space="preserve"> NUMPAGES   \* MERGEFORMAT </w:instrText>
                          </w:r>
                          <w:r w:rsidR="006F63C3">
                            <w:rPr>
                              <w:b/>
                              <w:szCs w:val="18"/>
                              <w:vertAlign w:val="subscript"/>
                            </w:rPr>
                            <w:fldChar w:fldCharType="separate"/>
                          </w:r>
                          <w:r w:rsidR="00550A66">
                            <w:rPr>
                              <w:b/>
                              <w:noProof/>
                              <w:szCs w:val="18"/>
                              <w:vertAlign w:val="subscript"/>
                            </w:rPr>
                            <w:t>1</w:t>
                          </w:r>
                          <w:r w:rsidR="006F63C3">
                            <w:rPr>
                              <w:b/>
                              <w:szCs w:val="18"/>
                              <w:vertAlign w:val="subscript"/>
                            </w:rPr>
                            <w:fldChar w:fldCharType="end"/>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a14="http://schemas.microsoft.com/office/drawing/2010/main" xmlns:arto="http://schemas.microsoft.com/office/word/2006/arto">
          <w:pict>
            <v:shapetype id="_x0000_t202" coordsize="21600,21600" o:spt="202" path="m,l,21600r21600,l21600,xe" w14:anchorId="2B74A97D">
              <v:stroke joinstyle="miter"/>
              <v:path gradientshapeok="t" o:connecttype="rect"/>
            </v:shapetype>
            <v:shape id="Text Box 18" style="position:absolute;margin-left:474.9pt;margin-top:-2.85pt;width:30.95pt;height:11.4pt;z-index:251658240;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">
              <v:textbox style="mso-fit-shape-to-text:t" inset="0,0,0,0">
                <w:txbxContent>
                  <w:p w:rsidRPr="00EB1EB6" w:rsidR="00105345" w:rsidP="00327019" w:rsidRDefault="00105345" w14:paraId="1294EF05" w14:textId="77777777">
                    <w:pPr>
                      <w:jc w:val="right"/>
                      <w:rPr>
                        <w:b/>
                        <w:sz w:val="18"/>
                        <w:szCs w:val="18"/>
                        <w:vertAlign w:val="subscript"/>
                      </w:rPr>
                    </w:pPr>
                    <w:r w:rsidRPr="00EB1EB6">
                      <w:rPr>
                        <w:b/>
                        <w:szCs w:val="18"/>
                        <w:vertAlign w:val="subscript"/>
                      </w:rPr>
                      <w:fldChar w:fldCharType="begin"/>
                    </w:r>
                    <w:r w:rsidRPr="00EB1EB6">
                      <w:rPr>
                        <w:szCs w:val="18"/>
                        <w:vertAlign w:val="subscript"/>
                      </w:rPr>
                      <w:instrText xml:space="preserve"> PAGE   \* MERGEFORMAT </w:instrText>
                    </w:r>
                    <w:r w:rsidRPr="00EB1EB6">
                      <w:rPr>
                        <w:b/>
                        <w:szCs w:val="18"/>
                        <w:vertAlign w:val="subscript"/>
                      </w:rPr>
                      <w:fldChar w:fldCharType="separate"/>
                    </w:r>
                    <w:r w:rsidRPr="00550A66" w:rsidR="00550A66">
                      <w:rPr>
                        <w:b/>
                        <w:noProof/>
                        <w:szCs w:val="18"/>
                        <w:vertAlign w:val="subscript"/>
                      </w:rPr>
                      <w:t>1</w:t>
                    </w:r>
                    <w:r w:rsidRPr="00EB1EB6">
                      <w:rPr>
                        <w:b/>
                        <w:szCs w:val="18"/>
                        <w:vertAlign w:val="subscript"/>
                      </w:rPr>
                      <w:fldChar w:fldCharType="end"/>
                    </w:r>
                    <w:r w:rsidR="006F63C3">
                      <w:rPr>
                        <w:b/>
                        <w:szCs w:val="18"/>
                        <w:vertAlign w:val="subscript"/>
                      </w:rPr>
                      <w:t xml:space="preserve"> of </w:t>
                    </w:r>
                    <w:r w:rsidR="006F63C3">
                      <w:rPr>
                        <w:b/>
                        <w:szCs w:val="18"/>
                        <w:vertAlign w:val="subscript"/>
                      </w:rPr>
                      <w:fldChar w:fldCharType="begin"/>
                    </w:r>
                    <w:r w:rsidR="006F63C3">
                      <w:rPr>
                        <w:b/>
                        <w:szCs w:val="18"/>
                        <w:vertAlign w:val="subscript"/>
                      </w:rPr>
                      <w:instrText xml:space="preserve"> NUMPAGES   \* MERGEFORMAT </w:instrText>
                    </w:r>
                    <w:r w:rsidR="006F63C3">
                      <w:rPr>
                        <w:b/>
                        <w:szCs w:val="18"/>
                        <w:vertAlign w:val="subscript"/>
                      </w:rPr>
                      <w:fldChar w:fldCharType="separate"/>
                    </w:r>
                    <w:r w:rsidR="00550A66">
                      <w:rPr>
                        <w:b/>
                        <w:noProof/>
                        <w:szCs w:val="18"/>
                        <w:vertAlign w:val="subscript"/>
                      </w:rPr>
                      <w:t>1</w:t>
                    </w:r>
                    <w:r w:rsidR="006F63C3">
                      <w:rPr>
                        <w:b/>
                        <w:szCs w:val="18"/>
                        <w:vertAlign w:val="subscript"/>
                      </w:rPr>
                      <w:fldChar w:fldCharType="end"/>
                    </w:r>
                  </w:p>
                </w:txbxContent>
              </v:textbox>
              <w10:wrap anchorx="margin"/>
            </v:shape>
          </w:pict>
        </mc:Fallback>
      </mc:AlternateContent>
    </w:r>
    <w:r w:rsidR="00550A66">
      <w:rPr>
        <w:b/>
        <w:color w:val="1FBBEE" w:themeColor="text1"/>
        <w:sz w:val="14"/>
      </w:rPr>
      <w:t>UNITED NATIONS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C631" w14:textId="77777777" w:rsidR="00105345" w:rsidRPr="00343C49" w:rsidRDefault="00105345" w:rsidP="00BC2C98">
    <w:pPr>
      <w:pStyle w:val="Footer"/>
      <w:rPr>
        <w:color w:val="1FBBEE" w:themeColor="text1"/>
        <w:sz w:val="14"/>
      </w:rPr>
    </w:pPr>
    <w:r w:rsidRPr="00343C49">
      <w:rPr>
        <w:b/>
        <w:noProof/>
        <w:color w:val="1FBBEE" w:themeColor="text1"/>
        <w:sz w:val="14"/>
        <w:lang w:eastAsia="zh-CN"/>
      </w:rPr>
      <mc:AlternateContent>
        <mc:Choice Requires="wps">
          <w:drawing>
            <wp:anchor distT="0" distB="0" distL="114300" distR="114300" simplePos="0" relativeHeight="251658241" behindDoc="0" locked="0" layoutInCell="1" allowOverlap="1" wp14:anchorId="7A47EF39" wp14:editId="34B1584A">
              <wp:simplePos x="0" y="0"/>
              <wp:positionH relativeFrom="margin">
                <wp:posOffset>6189980</wp:posOffset>
              </wp:positionH>
              <wp:positionV relativeFrom="paragraph">
                <wp:posOffset>-23283</wp:posOffset>
              </wp:positionV>
              <wp:extent cx="209550" cy="212725"/>
              <wp:effectExtent l="0" t="0" r="0" b="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09550" cy="212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199F1" w14:textId="77777777" w:rsidR="00105345" w:rsidRPr="007335C9" w:rsidRDefault="00105345" w:rsidP="00BC2C98">
                          <w:pPr>
                            <w:jc w:val="right"/>
                            <w:rPr>
                              <w:b/>
                              <w:vertAlign w:val="subscript"/>
                            </w:rPr>
                          </w:pPr>
                          <w:r w:rsidRPr="007335C9">
                            <w:rPr>
                              <w:b/>
                              <w:vertAlign w:val="subscript"/>
                            </w:rPr>
                            <w:fldChar w:fldCharType="begin"/>
                          </w:r>
                          <w:r w:rsidRPr="007335C9">
                            <w:rPr>
                              <w:vertAlign w:val="subscript"/>
                            </w:rPr>
                            <w:instrText xml:space="preserve"> PAGE   \* MERGEFORMAT </w:instrText>
                          </w:r>
                          <w:r w:rsidRPr="007335C9">
                            <w:rPr>
                              <w:b/>
                              <w:vertAlign w:val="subscript"/>
                            </w:rPr>
                            <w:fldChar w:fldCharType="separate"/>
                          </w:r>
                          <w:r w:rsidR="00550A66" w:rsidRPr="00550A66">
                            <w:rPr>
                              <w:b/>
                              <w:noProof/>
                              <w:vertAlign w:val="subscript"/>
                            </w:rPr>
                            <w:t>1</w:t>
                          </w:r>
                          <w:r w:rsidRPr="007335C9">
                            <w:rPr>
                              <w:b/>
                              <w:vertAlign w:val="subscript"/>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v:shapetype id="_x0000_t202" coordsize="21600,21600" o:spt="202" path="m,l,21600r21600,l21600,xe" w14:anchorId="7A47EF39">
              <v:stroke joinstyle="miter"/>
              <v:path gradientshapeok="t" o:connecttype="rect"/>
            </v:shapetype>
            <v:shape id="_x0000_s1027" style="position:absolute;margin-left:487.4pt;margin-top:-1.85pt;width:16.5pt;height:16.75pt;flip:y;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">
              <v:textbox inset="0,0,0,0">
                <w:txbxContent>
                  <w:p w:rsidRPr="007335C9" w:rsidR="00105345" w:rsidP="00BC2C98" w:rsidRDefault="00105345" w14:paraId="4AB199F1" w14:textId="77777777">
                    <w:pPr>
                      <w:jc w:val="right"/>
                      <w:rPr>
                        <w:b/>
                        <w:vertAlign w:val="subscript"/>
                      </w:rPr>
                    </w:pPr>
                    <w:r w:rsidRPr="007335C9">
                      <w:rPr>
                        <w:b/>
                        <w:vertAlign w:val="subscript"/>
                      </w:rPr>
                      <w:fldChar w:fldCharType="begin"/>
                    </w:r>
                    <w:r w:rsidRPr="007335C9">
                      <w:rPr>
                        <w:vertAlign w:val="subscript"/>
                      </w:rPr>
                      <w:instrText xml:space="preserve"> PAGE   \* MERGEFORMAT </w:instrText>
                    </w:r>
                    <w:r w:rsidRPr="007335C9">
                      <w:rPr>
                        <w:b/>
                        <w:vertAlign w:val="subscript"/>
                      </w:rPr>
                      <w:fldChar w:fldCharType="separate"/>
                    </w:r>
                    <w:r w:rsidRPr="00550A66" w:rsidR="00550A66">
                      <w:rPr>
                        <w:b/>
                        <w:noProof/>
                        <w:vertAlign w:val="subscript"/>
                      </w:rPr>
                      <w:t>1</w:t>
                    </w:r>
                    <w:r w:rsidRPr="007335C9">
                      <w:rPr>
                        <w:b/>
                        <w:vertAlign w:val="subscript"/>
                      </w:rPr>
                      <w:fldChar w:fldCharType="end"/>
                    </w:r>
                  </w:p>
                </w:txbxContent>
              </v:textbox>
              <w10:wrap anchorx="margin"/>
            </v:shape>
          </w:pict>
        </mc:Fallback>
      </mc:AlternateContent>
    </w:r>
    <w:r w:rsidR="00550A66">
      <w:rPr>
        <w:b/>
        <w:color w:val="1FBBEE" w:themeColor="text1"/>
        <w:sz w:val="14"/>
      </w:rPr>
      <w:t>UNITED NATIONS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4494D" w14:textId="77777777" w:rsidR="00DA4D7F" w:rsidRDefault="00DA4D7F" w:rsidP="005842B5">
      <w:pPr>
        <w:spacing w:line="240" w:lineRule="auto"/>
      </w:pPr>
      <w:r>
        <w:separator/>
      </w:r>
    </w:p>
  </w:footnote>
  <w:footnote w:type="continuationSeparator" w:id="0">
    <w:p w14:paraId="755C306D" w14:textId="77777777" w:rsidR="00DA4D7F" w:rsidRDefault="00DA4D7F" w:rsidP="005842B5">
      <w:pPr>
        <w:spacing w:line="240" w:lineRule="auto"/>
      </w:pPr>
      <w:r>
        <w:continuationSeparator/>
      </w:r>
    </w:p>
  </w:footnote>
  <w:footnote w:type="continuationNotice" w:id="1">
    <w:p w14:paraId="537FA403" w14:textId="77777777" w:rsidR="00DA4D7F" w:rsidRDefault="00DA4D7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C3D1E" w14:textId="77777777" w:rsidR="00105345" w:rsidRPr="00343C49" w:rsidRDefault="00BA6DF2" w:rsidP="00B94F39">
    <w:pPr>
      <w:pStyle w:val="Header"/>
      <w:tabs>
        <w:tab w:val="center" w:pos="4820"/>
        <w:tab w:val="right" w:pos="9923"/>
      </w:tabs>
      <w:ind w:right="49"/>
      <w:rPr>
        <w:color w:val="1FBBEE" w:themeColor="text1"/>
        <w:sz w:val="14"/>
      </w:rPr>
    </w:pPr>
    <w:r>
      <w:rPr>
        <w:b/>
        <w:color w:val="1FBBEE" w:themeColor="text1"/>
        <w:sz w:val="14"/>
        <w:lang w:eastAsia="en-GB"/>
      </w:rPr>
      <w:t>SPMU</w:t>
    </w:r>
    <w:r w:rsidR="00E6308A">
      <w:rPr>
        <w:color w:val="1FBBEE" w:themeColor="text1"/>
        <w:sz w:val="14"/>
        <w:lang w:eastAsia="en-GB"/>
      </w:rPr>
      <w:t xml:space="preserve"> | </w:t>
    </w:r>
    <w:r>
      <w:rPr>
        <w:color w:val="1FBBEE" w:themeColor="text1"/>
        <w:sz w:val="14"/>
        <w:lang w:eastAsia="en-GB"/>
      </w:rPr>
      <w:t>NOTE</w:t>
    </w:r>
    <w:r w:rsidR="002B05DB">
      <w:rPr>
        <w:color w:val="1FBBEE" w:themeColor="text1"/>
        <w:sz w:val="14"/>
        <w:lang w:eastAsia="en-GB"/>
      </w:rPr>
      <w:tab/>
    </w:r>
    <w:r w:rsidR="00B94F39" w:rsidRPr="00B94F39">
      <w:rPr>
        <w:b/>
        <w:bCs/>
        <w:color w:val="EA4425" w:themeColor="accent4"/>
        <w:sz w:val="14"/>
        <w:lang w:eastAsia="en-GB"/>
      </w:rPr>
      <w:t>DRAFT</w:t>
    </w:r>
    <w:r w:rsidR="00B94F39">
      <w:rPr>
        <w:color w:val="1FBBEE" w:themeColor="text1"/>
        <w:sz w:val="14"/>
        <w:lang w:eastAsia="en-GB"/>
      </w:rPr>
      <w:tab/>
    </w:r>
    <w:r w:rsidR="002B05DB" w:rsidRPr="002B05DB">
      <w:rPr>
        <w:color w:val="1FBBEE" w:themeColor="text1"/>
        <w:sz w:val="14"/>
        <w:lang w:eastAsia="en-GB"/>
      </w:rPr>
      <w:t>INTERNAL | NOT FOR FURTHER DISTRIBUTION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C6FB" w14:textId="77777777" w:rsidR="00105345" w:rsidRPr="002B05DB" w:rsidRDefault="003A6145" w:rsidP="00550A66">
    <w:pPr>
      <w:pStyle w:val="Header"/>
      <w:tabs>
        <w:tab w:val="center" w:pos="4820"/>
        <w:tab w:val="right" w:pos="9923"/>
      </w:tabs>
      <w:ind w:right="49"/>
      <w:rPr>
        <w:color w:val="1FBBEE" w:themeColor="text1"/>
        <w:sz w:val="14"/>
        <w:lang w:eastAsia="en-GB"/>
      </w:rPr>
    </w:pPr>
    <w:r>
      <w:rPr>
        <w:b/>
        <w:color w:val="1FBBEE" w:themeColor="text1"/>
        <w:sz w:val="14"/>
        <w:lang w:eastAsia="en-GB"/>
      </w:rPr>
      <w:t>SPMU</w:t>
    </w:r>
    <w:r w:rsidR="00E6308A">
      <w:rPr>
        <w:color w:val="1FBBEE" w:themeColor="text1"/>
        <w:sz w:val="14"/>
        <w:lang w:eastAsia="en-GB"/>
      </w:rPr>
      <w:t xml:space="preserve"> | </w:t>
    </w:r>
    <w:r>
      <w:rPr>
        <w:color w:val="1FBBEE" w:themeColor="text1"/>
        <w:sz w:val="14"/>
        <w:lang w:eastAsia="en-GB"/>
      </w:rPr>
      <w:t>NOTE</w:t>
    </w:r>
    <w:r w:rsidR="00E6308A" w:rsidRPr="001852D6">
      <w:rPr>
        <w:lang w:eastAsia="en-GB"/>
      </w:rPr>
      <w:t xml:space="preserve"> </w:t>
    </w:r>
    <w:r w:rsidR="00550A66">
      <w:rPr>
        <w:lang w:eastAsia="en-GB"/>
      </w:rPr>
      <w:tab/>
    </w:r>
    <w:r w:rsidR="00550A66" w:rsidRPr="00B94F39">
      <w:rPr>
        <w:b/>
        <w:bCs/>
        <w:color w:val="EA4425" w:themeColor="accent4"/>
        <w:sz w:val="14"/>
        <w:lang w:eastAsia="en-GB"/>
      </w:rPr>
      <w:t>DRAFT</w:t>
    </w:r>
    <w:r w:rsidR="002B05DB">
      <w:rPr>
        <w:lang w:eastAsia="en-GB"/>
      </w:rPr>
      <w:tab/>
    </w:r>
    <w:r w:rsidR="002B05DB" w:rsidRPr="002B05DB">
      <w:rPr>
        <w:color w:val="1FBBEE" w:themeColor="text1"/>
        <w:sz w:val="14"/>
        <w:lang w:eastAsia="en-GB"/>
      </w:rPr>
      <w:t>INTERNAL | NOT FOR FURTHER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1B7"/>
    <w:multiLevelType w:val="hybridMultilevel"/>
    <w:tmpl w:val="84148FE4"/>
    <w:lvl w:ilvl="0" w:tplc="08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D2501"/>
    <w:multiLevelType w:val="hybridMultilevel"/>
    <w:tmpl w:val="7FB0170E"/>
    <w:lvl w:ilvl="0" w:tplc="D288641E">
      <w:start w:val="1"/>
      <w:numFmt w:val="bullet"/>
      <w:lvlText w:val="•"/>
      <w:lvlJc w:val="left"/>
      <w:pPr>
        <w:tabs>
          <w:tab w:val="num" w:pos="360"/>
        </w:tabs>
        <w:ind w:left="360" w:hanging="360"/>
      </w:pPr>
      <w:rPr>
        <w:rFonts w:ascii="Arial" w:hAnsi="Arial" w:hint="default"/>
      </w:rPr>
    </w:lvl>
    <w:lvl w:ilvl="1" w:tplc="733C66F0" w:tentative="1">
      <w:start w:val="1"/>
      <w:numFmt w:val="bullet"/>
      <w:lvlText w:val="•"/>
      <w:lvlJc w:val="left"/>
      <w:pPr>
        <w:tabs>
          <w:tab w:val="num" w:pos="1080"/>
        </w:tabs>
        <w:ind w:left="1080" w:hanging="360"/>
      </w:pPr>
      <w:rPr>
        <w:rFonts w:ascii="Arial" w:hAnsi="Arial" w:hint="default"/>
      </w:rPr>
    </w:lvl>
    <w:lvl w:ilvl="2" w:tplc="692C3964" w:tentative="1">
      <w:start w:val="1"/>
      <w:numFmt w:val="bullet"/>
      <w:lvlText w:val="•"/>
      <w:lvlJc w:val="left"/>
      <w:pPr>
        <w:tabs>
          <w:tab w:val="num" w:pos="1800"/>
        </w:tabs>
        <w:ind w:left="1800" w:hanging="360"/>
      </w:pPr>
      <w:rPr>
        <w:rFonts w:ascii="Arial" w:hAnsi="Arial" w:hint="default"/>
      </w:rPr>
    </w:lvl>
    <w:lvl w:ilvl="3" w:tplc="0E9E163A" w:tentative="1">
      <w:start w:val="1"/>
      <w:numFmt w:val="bullet"/>
      <w:lvlText w:val="•"/>
      <w:lvlJc w:val="left"/>
      <w:pPr>
        <w:tabs>
          <w:tab w:val="num" w:pos="2520"/>
        </w:tabs>
        <w:ind w:left="2520" w:hanging="360"/>
      </w:pPr>
      <w:rPr>
        <w:rFonts w:ascii="Arial" w:hAnsi="Arial" w:hint="default"/>
      </w:rPr>
    </w:lvl>
    <w:lvl w:ilvl="4" w:tplc="01E02CB6" w:tentative="1">
      <w:start w:val="1"/>
      <w:numFmt w:val="bullet"/>
      <w:lvlText w:val="•"/>
      <w:lvlJc w:val="left"/>
      <w:pPr>
        <w:tabs>
          <w:tab w:val="num" w:pos="3240"/>
        </w:tabs>
        <w:ind w:left="3240" w:hanging="360"/>
      </w:pPr>
      <w:rPr>
        <w:rFonts w:ascii="Arial" w:hAnsi="Arial" w:hint="default"/>
      </w:rPr>
    </w:lvl>
    <w:lvl w:ilvl="5" w:tplc="BB042138" w:tentative="1">
      <w:start w:val="1"/>
      <w:numFmt w:val="bullet"/>
      <w:lvlText w:val="•"/>
      <w:lvlJc w:val="left"/>
      <w:pPr>
        <w:tabs>
          <w:tab w:val="num" w:pos="3960"/>
        </w:tabs>
        <w:ind w:left="3960" w:hanging="360"/>
      </w:pPr>
      <w:rPr>
        <w:rFonts w:ascii="Arial" w:hAnsi="Arial" w:hint="default"/>
      </w:rPr>
    </w:lvl>
    <w:lvl w:ilvl="6" w:tplc="CB7AA002" w:tentative="1">
      <w:start w:val="1"/>
      <w:numFmt w:val="bullet"/>
      <w:lvlText w:val="•"/>
      <w:lvlJc w:val="left"/>
      <w:pPr>
        <w:tabs>
          <w:tab w:val="num" w:pos="4680"/>
        </w:tabs>
        <w:ind w:left="4680" w:hanging="360"/>
      </w:pPr>
      <w:rPr>
        <w:rFonts w:ascii="Arial" w:hAnsi="Arial" w:hint="default"/>
      </w:rPr>
    </w:lvl>
    <w:lvl w:ilvl="7" w:tplc="F0C8F074" w:tentative="1">
      <w:start w:val="1"/>
      <w:numFmt w:val="bullet"/>
      <w:lvlText w:val="•"/>
      <w:lvlJc w:val="left"/>
      <w:pPr>
        <w:tabs>
          <w:tab w:val="num" w:pos="5400"/>
        </w:tabs>
        <w:ind w:left="5400" w:hanging="360"/>
      </w:pPr>
      <w:rPr>
        <w:rFonts w:ascii="Arial" w:hAnsi="Arial" w:hint="default"/>
      </w:rPr>
    </w:lvl>
    <w:lvl w:ilvl="8" w:tplc="567ADF0E"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11482A52"/>
    <w:multiLevelType w:val="hybridMultilevel"/>
    <w:tmpl w:val="6BC8503C"/>
    <w:lvl w:ilvl="0" w:tplc="5E60F75E">
      <w:start w:val="2"/>
      <w:numFmt w:val="bullet"/>
      <w:lvlText w:val="-"/>
      <w:lvlJc w:val="left"/>
      <w:pPr>
        <w:ind w:left="720" w:hanging="360"/>
      </w:pPr>
      <w:rPr>
        <w:rFonts w:ascii="Times New Roman" w:hAnsi="Times New Roman" w:cs="Times New Roman" w:hint="default"/>
        <w:color w:val="1FBBEE"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D673B"/>
    <w:multiLevelType w:val="hybridMultilevel"/>
    <w:tmpl w:val="CAA821E6"/>
    <w:lvl w:ilvl="0" w:tplc="5720FABE">
      <w:start w:val="1"/>
      <w:numFmt w:val="upperLetter"/>
      <w:pStyle w:val="Heading2"/>
      <w:lvlText w:val="%1."/>
      <w:lvlJc w:val="left"/>
      <w:pPr>
        <w:ind w:left="360" w:hanging="360"/>
      </w:pPr>
    </w:lvl>
    <w:lvl w:ilvl="1" w:tplc="08090019">
      <w:start w:val="1"/>
      <w:numFmt w:val="lowerLetter"/>
      <w:lvlText w:val="%2."/>
      <w:lvlJc w:val="left"/>
      <w:pPr>
        <w:ind w:left="1440" w:hanging="360"/>
      </w:pPr>
    </w:lvl>
    <w:lvl w:ilvl="2" w:tplc="34B20C66">
      <w:numFmt w:val="bullet"/>
      <w:lvlText w:val="•"/>
      <w:lvlJc w:val="left"/>
      <w:pPr>
        <w:ind w:left="2340" w:hanging="360"/>
      </w:pPr>
      <w:rPr>
        <w:rFonts w:ascii="Arial" w:eastAsia="Calibri" w:hAnsi="Arial" w:cs="Arial" w:hint="default"/>
      </w:rPr>
    </w:lvl>
    <w:lvl w:ilvl="3" w:tplc="DDFCB4EE">
      <w:start w:val="1"/>
      <w:numFmt w:val="decimal"/>
      <w:lvlText w:val="%4."/>
      <w:lvlJc w:val="left"/>
      <w:pPr>
        <w:ind w:left="3240" w:hanging="72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6A3FFD"/>
    <w:multiLevelType w:val="multilevel"/>
    <w:tmpl w:val="03B0CCCE"/>
    <w:styleLink w:val="NumberedParagraphList"/>
    <w:lvl w:ilvl="0">
      <w:start w:val="1"/>
      <w:numFmt w:val="decimal"/>
      <w:lvlText w:val="%1."/>
      <w:lvlJc w:val="left"/>
      <w:pPr>
        <w:tabs>
          <w:tab w:val="num" w:pos="357"/>
        </w:tabs>
        <w:ind w:left="0" w:firstLine="0"/>
      </w:pPr>
      <w:rPr>
        <w:rFonts w:ascii="Arial" w:hAnsi="Arial" w:hint="default"/>
        <w:sz w:val="20"/>
      </w:rPr>
    </w:lvl>
    <w:lvl w:ilvl="1">
      <w:start w:val="1"/>
      <w:numFmt w:val="lowerLetter"/>
      <w:lvlText w:val="%2."/>
      <w:lvlJc w:val="left"/>
      <w:pPr>
        <w:tabs>
          <w:tab w:val="num" w:pos="714"/>
        </w:tabs>
        <w:ind w:left="357" w:firstLine="0"/>
      </w:pPr>
      <w:rPr>
        <w:rFonts w:hint="default"/>
      </w:rPr>
    </w:lvl>
    <w:lvl w:ilvl="2">
      <w:start w:val="1"/>
      <w:numFmt w:val="lowerRoman"/>
      <w:lvlText w:val="%3)"/>
      <w:lvlJc w:val="left"/>
      <w:pPr>
        <w:tabs>
          <w:tab w:val="num" w:pos="1071"/>
        </w:tabs>
        <w:ind w:left="714" w:firstLine="0"/>
      </w:pPr>
      <w:rPr>
        <w:rFonts w:hint="default"/>
      </w:rPr>
    </w:lvl>
    <w:lvl w:ilvl="3">
      <w:start w:val="1"/>
      <w:numFmt w:val="decimal"/>
      <w:lvlText w:val="(%4)"/>
      <w:lvlJc w:val="left"/>
      <w:pPr>
        <w:tabs>
          <w:tab w:val="num" w:pos="1428"/>
        </w:tabs>
        <w:ind w:left="1071" w:firstLine="0"/>
      </w:pPr>
      <w:rPr>
        <w:rFonts w:hint="default"/>
      </w:rPr>
    </w:lvl>
    <w:lvl w:ilvl="4">
      <w:start w:val="1"/>
      <w:numFmt w:val="lowerLetter"/>
      <w:lvlText w:val="(%5)"/>
      <w:lvlJc w:val="left"/>
      <w:pPr>
        <w:tabs>
          <w:tab w:val="num" w:pos="1785"/>
        </w:tabs>
        <w:ind w:left="1428" w:firstLine="0"/>
      </w:pPr>
      <w:rPr>
        <w:rFonts w:hint="default"/>
      </w:rPr>
    </w:lvl>
    <w:lvl w:ilvl="5">
      <w:start w:val="1"/>
      <w:numFmt w:val="lowerRoman"/>
      <w:lvlText w:val="(%6)"/>
      <w:lvlJc w:val="left"/>
      <w:pPr>
        <w:tabs>
          <w:tab w:val="num" w:pos="2142"/>
        </w:tabs>
        <w:ind w:left="1785" w:firstLine="0"/>
      </w:pPr>
      <w:rPr>
        <w:rFonts w:hint="default"/>
      </w:rPr>
    </w:lvl>
    <w:lvl w:ilvl="6">
      <w:start w:val="1"/>
      <w:numFmt w:val="decimal"/>
      <w:lvlText w:val="%7."/>
      <w:lvlJc w:val="left"/>
      <w:pPr>
        <w:tabs>
          <w:tab w:val="num" w:pos="2499"/>
        </w:tabs>
        <w:ind w:left="2142" w:firstLine="0"/>
      </w:pPr>
      <w:rPr>
        <w:rFonts w:hint="default"/>
      </w:rPr>
    </w:lvl>
    <w:lvl w:ilvl="7">
      <w:start w:val="1"/>
      <w:numFmt w:val="lowerLetter"/>
      <w:lvlText w:val="%8."/>
      <w:lvlJc w:val="left"/>
      <w:pPr>
        <w:tabs>
          <w:tab w:val="num" w:pos="2856"/>
        </w:tabs>
        <w:ind w:left="2499" w:firstLine="0"/>
      </w:pPr>
      <w:rPr>
        <w:rFonts w:hint="default"/>
      </w:rPr>
    </w:lvl>
    <w:lvl w:ilvl="8">
      <w:start w:val="1"/>
      <w:numFmt w:val="lowerRoman"/>
      <w:lvlText w:val="%9."/>
      <w:lvlJc w:val="left"/>
      <w:pPr>
        <w:tabs>
          <w:tab w:val="num" w:pos="3213"/>
        </w:tabs>
        <w:ind w:left="2856" w:firstLine="0"/>
      </w:pPr>
      <w:rPr>
        <w:rFonts w:hint="default"/>
      </w:rPr>
    </w:lvl>
  </w:abstractNum>
  <w:abstractNum w:abstractNumId="5" w15:restartNumberingAfterBreak="0">
    <w:nsid w:val="2BC554DB"/>
    <w:multiLevelType w:val="hybridMultilevel"/>
    <w:tmpl w:val="5F6E6074"/>
    <w:lvl w:ilvl="0" w:tplc="044E7C6E">
      <w:start w:val="1"/>
      <w:numFmt w:val="bullet"/>
      <w:lvlText w:val=""/>
      <w:lvlJc w:val="left"/>
      <w:pPr>
        <w:ind w:left="720" w:hanging="360"/>
      </w:pPr>
      <w:rPr>
        <w:rFonts w:ascii="Symbol" w:hAnsi="Symbol" w:hint="default"/>
        <w:strike w:val="0"/>
        <w:dstrike w:val="0"/>
        <w:color w:val="1FBBEE"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EC10DD"/>
    <w:multiLevelType w:val="hybridMultilevel"/>
    <w:tmpl w:val="50F6535C"/>
    <w:lvl w:ilvl="0" w:tplc="18E8EB7A">
      <w:start w:val="1"/>
      <w:numFmt w:val="bullet"/>
      <w:pStyle w:val="ListBullets"/>
      <w:lvlText w:val=""/>
      <w:lvlJc w:val="left"/>
      <w:pPr>
        <w:tabs>
          <w:tab w:val="num" w:pos="360"/>
        </w:tabs>
        <w:ind w:left="357" w:hanging="357"/>
      </w:pPr>
      <w:rPr>
        <w:rFonts w:ascii="Symbol" w:hAnsi="Symbol" w:hint="default"/>
        <w:color w:val="1D99DF"/>
        <w:sz w:val="24"/>
        <w:szCs w:val="20"/>
      </w:rPr>
    </w:lvl>
    <w:lvl w:ilvl="1" w:tplc="25C2EC58">
      <w:start w:val="1"/>
      <w:numFmt w:val="bullet"/>
      <w:pStyle w:val="ListSubBullets"/>
      <w:lvlText w:val=""/>
      <w:lvlJc w:val="left"/>
      <w:pPr>
        <w:ind w:left="714" w:hanging="357"/>
      </w:pPr>
      <w:rPr>
        <w:rFonts w:ascii="Symbol" w:hAnsi="Symbol" w:hint="default"/>
        <w:color w:val="0A84C0" w:themeColor="text2"/>
      </w:rPr>
    </w:lvl>
    <w:lvl w:ilvl="2" w:tplc="8A08C50C">
      <w:start w:val="1"/>
      <w:numFmt w:val="bullet"/>
      <w:lvlText w:val=""/>
      <w:lvlJc w:val="left"/>
      <w:pPr>
        <w:tabs>
          <w:tab w:val="num" w:pos="1074"/>
        </w:tabs>
        <w:ind w:left="1071" w:hanging="357"/>
      </w:pPr>
      <w:rPr>
        <w:rFonts w:ascii="Wingdings" w:hAnsi="Wingdings" w:hint="default"/>
      </w:rPr>
    </w:lvl>
    <w:lvl w:ilvl="3" w:tplc="E8D86492">
      <w:start w:val="1"/>
      <w:numFmt w:val="bullet"/>
      <w:lvlText w:val=""/>
      <w:lvlJc w:val="left"/>
      <w:pPr>
        <w:tabs>
          <w:tab w:val="num" w:pos="1431"/>
        </w:tabs>
        <w:ind w:left="1428" w:hanging="357"/>
      </w:pPr>
      <w:rPr>
        <w:rFonts w:ascii="Symbol" w:hAnsi="Symbol" w:hint="default"/>
      </w:rPr>
    </w:lvl>
    <w:lvl w:ilvl="4" w:tplc="CCFED828">
      <w:start w:val="1"/>
      <w:numFmt w:val="bullet"/>
      <w:lvlText w:val="o"/>
      <w:lvlJc w:val="left"/>
      <w:pPr>
        <w:tabs>
          <w:tab w:val="num" w:pos="1788"/>
        </w:tabs>
        <w:ind w:left="1785" w:hanging="357"/>
      </w:pPr>
      <w:rPr>
        <w:rFonts w:ascii="Courier New" w:hAnsi="Courier New" w:hint="default"/>
      </w:rPr>
    </w:lvl>
    <w:lvl w:ilvl="5" w:tplc="290E874E">
      <w:start w:val="1"/>
      <w:numFmt w:val="bullet"/>
      <w:lvlText w:val=""/>
      <w:lvlJc w:val="left"/>
      <w:pPr>
        <w:tabs>
          <w:tab w:val="num" w:pos="2145"/>
        </w:tabs>
        <w:ind w:left="2142" w:hanging="357"/>
      </w:pPr>
      <w:rPr>
        <w:rFonts w:ascii="Wingdings" w:hAnsi="Wingdings" w:hint="default"/>
      </w:rPr>
    </w:lvl>
    <w:lvl w:ilvl="6" w:tplc="415E322C">
      <w:start w:val="1"/>
      <w:numFmt w:val="bullet"/>
      <w:lvlText w:val=""/>
      <w:lvlJc w:val="left"/>
      <w:pPr>
        <w:tabs>
          <w:tab w:val="num" w:pos="2502"/>
        </w:tabs>
        <w:ind w:left="2499" w:hanging="357"/>
      </w:pPr>
      <w:rPr>
        <w:rFonts w:ascii="Symbol" w:hAnsi="Symbol" w:hint="default"/>
      </w:rPr>
    </w:lvl>
    <w:lvl w:ilvl="7" w:tplc="40263F08">
      <w:start w:val="1"/>
      <w:numFmt w:val="bullet"/>
      <w:lvlText w:val="o"/>
      <w:lvlJc w:val="left"/>
      <w:pPr>
        <w:tabs>
          <w:tab w:val="num" w:pos="2859"/>
        </w:tabs>
        <w:ind w:left="2856" w:hanging="357"/>
      </w:pPr>
      <w:rPr>
        <w:rFonts w:ascii="Courier New" w:hAnsi="Courier New" w:hint="default"/>
      </w:rPr>
    </w:lvl>
    <w:lvl w:ilvl="8" w:tplc="900A368C">
      <w:start w:val="1"/>
      <w:numFmt w:val="bullet"/>
      <w:lvlText w:val=""/>
      <w:lvlJc w:val="left"/>
      <w:pPr>
        <w:tabs>
          <w:tab w:val="num" w:pos="3216"/>
        </w:tabs>
        <w:ind w:left="3213" w:hanging="357"/>
      </w:pPr>
      <w:rPr>
        <w:rFonts w:ascii="Wingdings" w:hAnsi="Wingdings" w:hint="default"/>
      </w:rPr>
    </w:lvl>
  </w:abstractNum>
  <w:abstractNum w:abstractNumId="7" w15:restartNumberingAfterBreak="0">
    <w:nsid w:val="2D717334"/>
    <w:multiLevelType w:val="hybridMultilevel"/>
    <w:tmpl w:val="A25E77CE"/>
    <w:lvl w:ilvl="0" w:tplc="8222ED9A">
      <w:start w:val="1"/>
      <w:numFmt w:val="decimal"/>
      <w:pStyle w:val="NormalNumbered"/>
      <w:lvlText w:val="%1."/>
      <w:lvlJc w:val="left"/>
      <w:pPr>
        <w:ind w:left="357" w:hanging="357"/>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318E5484"/>
    <w:multiLevelType w:val="hybridMultilevel"/>
    <w:tmpl w:val="3996B7C0"/>
    <w:lvl w:ilvl="0" w:tplc="5E60F75E">
      <w:start w:val="2"/>
      <w:numFmt w:val="bullet"/>
      <w:lvlText w:val="-"/>
      <w:lvlJc w:val="left"/>
      <w:pPr>
        <w:ind w:left="720" w:hanging="360"/>
      </w:pPr>
      <w:rPr>
        <w:rFonts w:ascii="Times New Roman" w:hAnsi="Times New Roman" w:cs="Times New Roman" w:hint="default"/>
        <w:color w:val="1FBBEE"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812D3"/>
    <w:multiLevelType w:val="hybridMultilevel"/>
    <w:tmpl w:val="B114F1B6"/>
    <w:lvl w:ilvl="0" w:tplc="FFFFFFFF">
      <w:start w:val="1"/>
      <w:numFmt w:val="bullet"/>
      <w:lvlText w:val=""/>
      <w:lvlJc w:val="left"/>
      <w:pPr>
        <w:ind w:left="720" w:hanging="360"/>
      </w:pPr>
      <w:rPr>
        <w:rFonts w:ascii="Symbol" w:hAnsi="Symbol" w:hint="default"/>
        <w:strike w:val="0"/>
        <w:dstrike w:val="0"/>
        <w:color w:val="1FBBEE" w:themeColor="text1"/>
      </w:rPr>
    </w:lvl>
    <w:lvl w:ilvl="1" w:tplc="5E60F75E">
      <w:start w:val="2"/>
      <w:numFmt w:val="bullet"/>
      <w:lvlText w:val="-"/>
      <w:lvlJc w:val="left"/>
      <w:pPr>
        <w:ind w:left="1440" w:hanging="360"/>
      </w:pPr>
      <w:rPr>
        <w:rFonts w:ascii="Times New Roman" w:hAnsi="Times New Roman" w:cs="Times New Roman" w:hint="default"/>
        <w:color w:val="1FBBEE"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91187A"/>
    <w:multiLevelType w:val="multilevel"/>
    <w:tmpl w:val="50F6535C"/>
    <w:styleLink w:val="ListBulletFull"/>
    <w:lvl w:ilvl="0">
      <w:start w:val="1"/>
      <w:numFmt w:val="bullet"/>
      <w:lvlText w:val=""/>
      <w:lvlJc w:val="left"/>
      <w:pPr>
        <w:tabs>
          <w:tab w:val="num" w:pos="360"/>
        </w:tabs>
        <w:ind w:left="357" w:hanging="357"/>
      </w:pPr>
      <w:rPr>
        <w:rFonts w:ascii="Symbol" w:hAnsi="Symbol" w:hint="default"/>
        <w:color w:val="1D99DF"/>
        <w:sz w:val="24"/>
        <w:szCs w:val="20"/>
      </w:rPr>
    </w:lvl>
    <w:lvl w:ilvl="1">
      <w:start w:val="1"/>
      <w:numFmt w:val="bullet"/>
      <w:lvlText w:val="–"/>
      <w:lvlJc w:val="left"/>
      <w:pPr>
        <w:ind w:left="714" w:hanging="357"/>
      </w:pPr>
      <w:rPr>
        <w:rFonts w:ascii="Arial" w:hAnsi="Arial" w:hint="default"/>
        <w:color w:val="0A84C0" w:themeColor="text2"/>
      </w:rPr>
    </w:lvl>
    <w:lvl w:ilvl="2">
      <w:start w:val="1"/>
      <w:numFmt w:val="bullet"/>
      <w:lvlText w:val=""/>
      <w:lvlJc w:val="left"/>
      <w:pPr>
        <w:tabs>
          <w:tab w:val="num" w:pos="1074"/>
        </w:tabs>
        <w:ind w:left="1071" w:hanging="357"/>
      </w:pPr>
      <w:rPr>
        <w:rFonts w:ascii="Wingdings" w:hAnsi="Wingdings" w:hint="default"/>
      </w:rPr>
    </w:lvl>
    <w:lvl w:ilvl="3">
      <w:start w:val="1"/>
      <w:numFmt w:val="bullet"/>
      <w:lvlText w:val=""/>
      <w:lvlJc w:val="left"/>
      <w:pPr>
        <w:tabs>
          <w:tab w:val="num" w:pos="1431"/>
        </w:tabs>
        <w:ind w:left="1428" w:hanging="357"/>
      </w:pPr>
      <w:rPr>
        <w:rFonts w:ascii="Symbol" w:hAnsi="Symbol" w:hint="default"/>
      </w:rPr>
    </w:lvl>
    <w:lvl w:ilvl="4">
      <w:start w:val="1"/>
      <w:numFmt w:val="bullet"/>
      <w:lvlText w:val="o"/>
      <w:lvlJc w:val="left"/>
      <w:pPr>
        <w:tabs>
          <w:tab w:val="num" w:pos="1788"/>
        </w:tabs>
        <w:ind w:left="1785" w:hanging="357"/>
      </w:pPr>
      <w:rPr>
        <w:rFonts w:ascii="Courier New" w:hAnsi="Courier New" w:hint="default"/>
      </w:rPr>
    </w:lvl>
    <w:lvl w:ilvl="5">
      <w:start w:val="1"/>
      <w:numFmt w:val="bullet"/>
      <w:lvlText w:val=""/>
      <w:lvlJc w:val="left"/>
      <w:pPr>
        <w:tabs>
          <w:tab w:val="num" w:pos="2145"/>
        </w:tabs>
        <w:ind w:left="2142" w:hanging="357"/>
      </w:pPr>
      <w:rPr>
        <w:rFonts w:ascii="Wingdings" w:hAnsi="Wingdings" w:hint="default"/>
      </w:rPr>
    </w:lvl>
    <w:lvl w:ilvl="6">
      <w:start w:val="1"/>
      <w:numFmt w:val="bullet"/>
      <w:lvlText w:val=""/>
      <w:lvlJc w:val="left"/>
      <w:pPr>
        <w:tabs>
          <w:tab w:val="num" w:pos="2502"/>
        </w:tabs>
        <w:ind w:left="2499" w:hanging="357"/>
      </w:pPr>
      <w:rPr>
        <w:rFonts w:ascii="Symbol" w:hAnsi="Symbol" w:hint="default"/>
      </w:rPr>
    </w:lvl>
    <w:lvl w:ilvl="7">
      <w:start w:val="1"/>
      <w:numFmt w:val="bullet"/>
      <w:lvlText w:val="o"/>
      <w:lvlJc w:val="left"/>
      <w:pPr>
        <w:tabs>
          <w:tab w:val="num" w:pos="2859"/>
        </w:tabs>
        <w:ind w:left="2856" w:hanging="357"/>
      </w:pPr>
      <w:rPr>
        <w:rFonts w:ascii="Courier New" w:hAnsi="Courier New" w:hint="default"/>
      </w:rPr>
    </w:lvl>
    <w:lvl w:ilvl="8">
      <w:start w:val="1"/>
      <w:numFmt w:val="bullet"/>
      <w:lvlText w:val=""/>
      <w:lvlJc w:val="left"/>
      <w:pPr>
        <w:tabs>
          <w:tab w:val="num" w:pos="3216"/>
        </w:tabs>
        <w:ind w:left="3213" w:hanging="357"/>
      </w:pPr>
      <w:rPr>
        <w:rFonts w:ascii="Wingdings" w:hAnsi="Wingdings" w:hint="default"/>
      </w:rPr>
    </w:lvl>
  </w:abstractNum>
  <w:abstractNum w:abstractNumId="11" w15:restartNumberingAfterBreak="0">
    <w:nsid w:val="3CA36D6B"/>
    <w:multiLevelType w:val="hybridMultilevel"/>
    <w:tmpl w:val="D45EA6F6"/>
    <w:lvl w:ilvl="0" w:tplc="FFFFFFFF">
      <w:start w:val="1"/>
      <w:numFmt w:val="bullet"/>
      <w:lvlText w:val=""/>
      <w:lvlJc w:val="left"/>
      <w:pPr>
        <w:ind w:left="720" w:hanging="360"/>
      </w:pPr>
      <w:rPr>
        <w:rFonts w:ascii="Symbol" w:hAnsi="Symbol" w:hint="default"/>
        <w:strike w:val="0"/>
        <w:dstrike w:val="0"/>
        <w:color w:val="1FBBEE" w:themeColor="text1"/>
      </w:rPr>
    </w:lvl>
    <w:lvl w:ilvl="1" w:tplc="A81CB16E">
      <w:start w:val="2"/>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01E03A6"/>
    <w:multiLevelType w:val="hybridMultilevel"/>
    <w:tmpl w:val="553669EC"/>
    <w:lvl w:ilvl="0" w:tplc="5E60F75E">
      <w:start w:val="2"/>
      <w:numFmt w:val="bullet"/>
      <w:lvlText w:val="-"/>
      <w:lvlJc w:val="left"/>
      <w:pPr>
        <w:ind w:left="720" w:hanging="360"/>
      </w:pPr>
      <w:rPr>
        <w:rFonts w:ascii="Times New Roman" w:hAnsi="Times New Roman" w:cs="Times New Roman" w:hint="default"/>
        <w:color w:val="1FBBEE"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455735"/>
    <w:multiLevelType w:val="hybridMultilevel"/>
    <w:tmpl w:val="A63AACBE"/>
    <w:lvl w:ilvl="0" w:tplc="5E60F75E">
      <w:start w:val="2"/>
      <w:numFmt w:val="bullet"/>
      <w:lvlText w:val="-"/>
      <w:lvlJc w:val="left"/>
      <w:pPr>
        <w:ind w:left="720" w:hanging="360"/>
      </w:pPr>
      <w:rPr>
        <w:rFonts w:ascii="Times New Roman" w:hAnsi="Times New Roman" w:cs="Times New Roman" w:hint="default"/>
        <w:color w:val="1FBBEE"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871CB"/>
    <w:multiLevelType w:val="hybridMultilevel"/>
    <w:tmpl w:val="9BA23B4E"/>
    <w:lvl w:ilvl="0" w:tplc="5E60F75E">
      <w:start w:val="2"/>
      <w:numFmt w:val="bullet"/>
      <w:lvlText w:val="-"/>
      <w:lvlJc w:val="left"/>
      <w:pPr>
        <w:ind w:left="720" w:hanging="360"/>
      </w:pPr>
      <w:rPr>
        <w:rFonts w:ascii="Times New Roman" w:hAnsi="Times New Roman" w:cs="Times New Roman" w:hint="default"/>
        <w:color w:val="1FBBEE"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2241B3"/>
    <w:multiLevelType w:val="hybridMultilevel"/>
    <w:tmpl w:val="7BB2BCA2"/>
    <w:lvl w:ilvl="0" w:tplc="FFFFFFFF">
      <w:start w:val="1"/>
      <w:numFmt w:val="bullet"/>
      <w:lvlText w:val=""/>
      <w:lvlJc w:val="left"/>
      <w:pPr>
        <w:ind w:left="720" w:hanging="360"/>
      </w:pPr>
      <w:rPr>
        <w:rFonts w:ascii="Symbol" w:hAnsi="Symbol" w:hint="default"/>
        <w:strike w:val="0"/>
        <w:dstrike w:val="0"/>
        <w:color w:val="1FBBEE" w:themeColor="text1"/>
      </w:rPr>
    </w:lvl>
    <w:lvl w:ilvl="1" w:tplc="5E60F75E">
      <w:start w:val="2"/>
      <w:numFmt w:val="bullet"/>
      <w:lvlText w:val="-"/>
      <w:lvlJc w:val="left"/>
      <w:pPr>
        <w:ind w:left="1440" w:hanging="360"/>
      </w:pPr>
      <w:rPr>
        <w:rFonts w:ascii="Times New Roman" w:hAnsi="Times New Roman" w:cs="Times New Roman" w:hint="default"/>
        <w:color w:val="1FBBEE"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652E12"/>
    <w:multiLevelType w:val="hybridMultilevel"/>
    <w:tmpl w:val="38A2FE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346802"/>
    <w:multiLevelType w:val="hybridMultilevel"/>
    <w:tmpl w:val="9B103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0634BA"/>
    <w:multiLevelType w:val="hybridMultilevel"/>
    <w:tmpl w:val="165C46D6"/>
    <w:lvl w:ilvl="0" w:tplc="04E4E5C4">
      <w:start w:val="1"/>
      <w:numFmt w:val="decimal"/>
      <w:pStyle w:val="ListNumbers"/>
      <w:lvlText w:val="%1."/>
      <w:lvlJc w:val="left"/>
      <w:pPr>
        <w:tabs>
          <w:tab w:val="num" w:pos="425"/>
        </w:tabs>
        <w:ind w:left="425" w:hanging="425"/>
      </w:pPr>
      <w:rPr>
        <w:rFonts w:hint="default"/>
        <w:bCs/>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D2748B"/>
    <w:multiLevelType w:val="multilevel"/>
    <w:tmpl w:val="FBCA2D58"/>
    <w:lvl w:ilvl="0">
      <w:start w:val="1"/>
      <w:numFmt w:val="decimal"/>
      <w:lvlText w:val="%1."/>
      <w:lvlJc w:val="left"/>
      <w:pPr>
        <w:ind w:left="360" w:hanging="360"/>
      </w:pPr>
      <w:rPr>
        <w:rFonts w:hint="default"/>
        <w:b w:val="0"/>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SubAlphabet"/>
      <w:lvlText w:val="%2."/>
      <w:lvlJc w:val="left"/>
      <w:pPr>
        <w:tabs>
          <w:tab w:val="num" w:pos="714"/>
        </w:tabs>
        <w:ind w:left="709" w:hanging="284"/>
      </w:pPr>
      <w:rPr>
        <w:rFonts w:hint="default"/>
      </w:rPr>
    </w:lvl>
    <w:lvl w:ilvl="2">
      <w:start w:val="1"/>
      <w:numFmt w:val="lowerRoman"/>
      <w:lvlText w:val="%3)"/>
      <w:lvlJc w:val="left"/>
      <w:pPr>
        <w:tabs>
          <w:tab w:val="num" w:pos="1071"/>
        </w:tabs>
        <w:ind w:left="714" w:firstLine="0"/>
      </w:pPr>
      <w:rPr>
        <w:rFonts w:hint="default"/>
      </w:rPr>
    </w:lvl>
    <w:lvl w:ilvl="3">
      <w:start w:val="1"/>
      <w:numFmt w:val="decimal"/>
      <w:lvlText w:val="(%4)"/>
      <w:lvlJc w:val="left"/>
      <w:pPr>
        <w:tabs>
          <w:tab w:val="num" w:pos="1428"/>
        </w:tabs>
        <w:ind w:left="1071" w:firstLine="0"/>
      </w:pPr>
      <w:rPr>
        <w:rFonts w:hint="default"/>
      </w:rPr>
    </w:lvl>
    <w:lvl w:ilvl="4">
      <w:start w:val="1"/>
      <w:numFmt w:val="lowerLetter"/>
      <w:lvlText w:val="(%5)"/>
      <w:lvlJc w:val="left"/>
      <w:pPr>
        <w:tabs>
          <w:tab w:val="num" w:pos="1785"/>
        </w:tabs>
        <w:ind w:left="1428" w:firstLine="0"/>
      </w:pPr>
      <w:rPr>
        <w:rFonts w:hint="default"/>
      </w:rPr>
    </w:lvl>
    <w:lvl w:ilvl="5">
      <w:start w:val="1"/>
      <w:numFmt w:val="lowerRoman"/>
      <w:lvlText w:val="(%6)"/>
      <w:lvlJc w:val="left"/>
      <w:pPr>
        <w:tabs>
          <w:tab w:val="num" w:pos="2142"/>
        </w:tabs>
        <w:ind w:left="1785" w:firstLine="0"/>
      </w:pPr>
      <w:rPr>
        <w:rFonts w:hint="default"/>
      </w:rPr>
    </w:lvl>
    <w:lvl w:ilvl="6">
      <w:start w:val="1"/>
      <w:numFmt w:val="decimal"/>
      <w:lvlText w:val="%7."/>
      <w:lvlJc w:val="left"/>
      <w:pPr>
        <w:tabs>
          <w:tab w:val="num" w:pos="2499"/>
        </w:tabs>
        <w:ind w:left="2142" w:firstLine="0"/>
      </w:pPr>
      <w:rPr>
        <w:rFonts w:hint="default"/>
      </w:rPr>
    </w:lvl>
    <w:lvl w:ilvl="7">
      <w:start w:val="1"/>
      <w:numFmt w:val="lowerLetter"/>
      <w:lvlText w:val="%8."/>
      <w:lvlJc w:val="left"/>
      <w:pPr>
        <w:tabs>
          <w:tab w:val="num" w:pos="2856"/>
        </w:tabs>
        <w:ind w:left="2499" w:firstLine="0"/>
      </w:pPr>
      <w:rPr>
        <w:rFonts w:hint="default"/>
      </w:rPr>
    </w:lvl>
    <w:lvl w:ilvl="8">
      <w:start w:val="1"/>
      <w:numFmt w:val="lowerRoman"/>
      <w:lvlText w:val="%9."/>
      <w:lvlJc w:val="left"/>
      <w:pPr>
        <w:tabs>
          <w:tab w:val="num" w:pos="3213"/>
        </w:tabs>
        <w:ind w:left="2856" w:firstLine="0"/>
      </w:pPr>
      <w:rPr>
        <w:rFonts w:hint="default"/>
      </w:rPr>
    </w:lvl>
  </w:abstractNum>
  <w:abstractNum w:abstractNumId="20" w15:restartNumberingAfterBreak="0">
    <w:nsid w:val="5EC04028"/>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5930A8F"/>
    <w:multiLevelType w:val="hybridMultilevel"/>
    <w:tmpl w:val="1C509FD0"/>
    <w:lvl w:ilvl="0" w:tplc="71D6A2C0">
      <w:start w:val="1"/>
      <w:numFmt w:val="bullet"/>
      <w:pStyle w:val="2ndlevelBullet"/>
      <w:lvlText w:val=""/>
      <w:lvlJc w:val="left"/>
      <w:pPr>
        <w:tabs>
          <w:tab w:val="num" w:pos="717"/>
        </w:tabs>
        <w:ind w:left="717" w:hanging="360"/>
      </w:pPr>
      <w:rPr>
        <w:rFonts w:ascii="Symbol" w:hAnsi="Symbol" w:hint="default"/>
        <w:color w:val="1D99DF"/>
        <w:sz w:val="20"/>
        <w:szCs w:val="20"/>
      </w:rPr>
    </w:lvl>
    <w:lvl w:ilvl="1" w:tplc="04090019">
      <w:start w:val="1"/>
      <w:numFmt w:val="lowerLetter"/>
      <w:pStyle w:val="2ndlevelBullet"/>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66FF2499"/>
    <w:multiLevelType w:val="hybridMultilevel"/>
    <w:tmpl w:val="8934151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77E208C"/>
    <w:multiLevelType w:val="hybridMultilevel"/>
    <w:tmpl w:val="05A86E4C"/>
    <w:lvl w:ilvl="0" w:tplc="C98EC7D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ADC4D26"/>
    <w:multiLevelType w:val="hybridMultilevel"/>
    <w:tmpl w:val="BDB6A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27BC"/>
    <w:multiLevelType w:val="hybridMultilevel"/>
    <w:tmpl w:val="5AFE585A"/>
    <w:lvl w:ilvl="0" w:tplc="CEE835E2">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B0149DE"/>
    <w:multiLevelType w:val="hybridMultilevel"/>
    <w:tmpl w:val="2480861C"/>
    <w:lvl w:ilvl="0" w:tplc="08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D62464"/>
    <w:multiLevelType w:val="hybridMultilevel"/>
    <w:tmpl w:val="517EB190"/>
    <w:lvl w:ilvl="0" w:tplc="A81CB16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284F85"/>
    <w:multiLevelType w:val="hybridMultilevel"/>
    <w:tmpl w:val="B892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3D7321"/>
    <w:multiLevelType w:val="hybridMultilevel"/>
    <w:tmpl w:val="A3FEF1C0"/>
    <w:lvl w:ilvl="0" w:tplc="FFFFFFFF">
      <w:start w:val="1"/>
      <w:numFmt w:val="bullet"/>
      <w:lvlText w:val=""/>
      <w:lvlJc w:val="left"/>
      <w:pPr>
        <w:ind w:left="720" w:hanging="360"/>
      </w:pPr>
      <w:rPr>
        <w:rFonts w:ascii="Symbol" w:hAnsi="Symbol" w:hint="default"/>
        <w:strike w:val="0"/>
        <w:dstrike w:val="0"/>
        <w:color w:val="1FBBEE" w:themeColor="text1"/>
      </w:rPr>
    </w:lvl>
    <w:lvl w:ilvl="1" w:tplc="5E60F75E">
      <w:start w:val="2"/>
      <w:numFmt w:val="bullet"/>
      <w:lvlText w:val="-"/>
      <w:lvlJc w:val="left"/>
      <w:pPr>
        <w:ind w:left="1440" w:hanging="360"/>
      </w:pPr>
      <w:rPr>
        <w:rFonts w:ascii="Times New Roman" w:hAnsi="Times New Roman" w:cs="Times New Roman" w:hint="default"/>
        <w:color w:val="1FBBEE"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B9D7A24"/>
    <w:multiLevelType w:val="hybridMultilevel"/>
    <w:tmpl w:val="2C122F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B67D9F"/>
    <w:multiLevelType w:val="hybridMultilevel"/>
    <w:tmpl w:val="35FA0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1BA3090">
      <w:numFmt w:val="bullet"/>
      <w:lvlText w:val="•"/>
      <w:lvlJc w:val="left"/>
      <w:pPr>
        <w:ind w:left="2520" w:hanging="720"/>
      </w:pPr>
      <w:rPr>
        <w:rFonts w:ascii="Arial" w:eastAsia="Calibr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614242">
    <w:abstractNumId w:val="4"/>
  </w:num>
  <w:num w:numId="2" w16cid:durableId="1623028395">
    <w:abstractNumId w:val="21"/>
  </w:num>
  <w:num w:numId="3" w16cid:durableId="1330250859">
    <w:abstractNumId w:val="16"/>
  </w:num>
  <w:num w:numId="4" w16cid:durableId="249823655">
    <w:abstractNumId w:val="10"/>
  </w:num>
  <w:num w:numId="5" w16cid:durableId="404258233">
    <w:abstractNumId w:val="1"/>
  </w:num>
  <w:num w:numId="6" w16cid:durableId="1726370594">
    <w:abstractNumId w:val="19"/>
  </w:num>
  <w:num w:numId="7" w16cid:durableId="1543395762">
    <w:abstractNumId w:val="6"/>
  </w:num>
  <w:num w:numId="8" w16cid:durableId="2129929956">
    <w:abstractNumId w:val="7"/>
  </w:num>
  <w:num w:numId="9" w16cid:durableId="1102262005">
    <w:abstractNumId w:val="22"/>
  </w:num>
  <w:num w:numId="10" w16cid:durableId="1026710079">
    <w:abstractNumId w:val="30"/>
  </w:num>
  <w:num w:numId="11" w16cid:durableId="4478921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0725296">
    <w:abstractNumId w:val="25"/>
  </w:num>
  <w:num w:numId="13" w16cid:durableId="2117482835">
    <w:abstractNumId w:val="23"/>
  </w:num>
  <w:num w:numId="14" w16cid:durableId="989476350">
    <w:abstractNumId w:val="18"/>
  </w:num>
  <w:num w:numId="15" w16cid:durableId="11810784">
    <w:abstractNumId w:val="18"/>
    <w:lvlOverride w:ilvl="0">
      <w:startOverride w:val="1"/>
    </w:lvlOverride>
  </w:num>
  <w:num w:numId="16" w16cid:durableId="1254046842">
    <w:abstractNumId w:val="18"/>
    <w:lvlOverride w:ilvl="0">
      <w:startOverride w:val="1"/>
    </w:lvlOverride>
  </w:num>
  <w:num w:numId="17" w16cid:durableId="1028411074">
    <w:abstractNumId w:val="3"/>
  </w:num>
  <w:num w:numId="18" w16cid:durableId="111024484">
    <w:abstractNumId w:val="18"/>
    <w:lvlOverride w:ilvl="0">
      <w:startOverride w:val="1"/>
    </w:lvlOverride>
  </w:num>
  <w:num w:numId="19" w16cid:durableId="1756198654">
    <w:abstractNumId w:val="18"/>
    <w:lvlOverride w:ilvl="0">
      <w:startOverride w:val="1"/>
    </w:lvlOverride>
  </w:num>
  <w:num w:numId="20" w16cid:durableId="1594899615">
    <w:abstractNumId w:val="18"/>
    <w:lvlOverride w:ilvl="0">
      <w:startOverride w:val="1"/>
    </w:lvlOverride>
  </w:num>
  <w:num w:numId="21" w16cid:durableId="16486337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72321061">
    <w:abstractNumId w:val="31"/>
  </w:num>
  <w:num w:numId="23" w16cid:durableId="114956442">
    <w:abstractNumId w:val="28"/>
  </w:num>
  <w:num w:numId="24" w16cid:durableId="787116699">
    <w:abstractNumId w:val="24"/>
  </w:num>
  <w:num w:numId="25" w16cid:durableId="466779265">
    <w:abstractNumId w:val="5"/>
  </w:num>
  <w:num w:numId="26" w16cid:durableId="1898585262">
    <w:abstractNumId w:val="11"/>
  </w:num>
  <w:num w:numId="27" w16cid:durableId="586773810">
    <w:abstractNumId w:val="15"/>
  </w:num>
  <w:num w:numId="28" w16cid:durableId="403995484">
    <w:abstractNumId w:val="29"/>
  </w:num>
  <w:num w:numId="29" w16cid:durableId="1646931613">
    <w:abstractNumId w:val="9"/>
  </w:num>
  <w:num w:numId="30" w16cid:durableId="729575736">
    <w:abstractNumId w:val="13"/>
  </w:num>
  <w:num w:numId="31" w16cid:durableId="549004176">
    <w:abstractNumId w:val="2"/>
  </w:num>
  <w:num w:numId="32" w16cid:durableId="1319917362">
    <w:abstractNumId w:val="26"/>
  </w:num>
  <w:num w:numId="33" w16cid:durableId="745037593">
    <w:abstractNumId w:val="0"/>
  </w:num>
  <w:num w:numId="34" w16cid:durableId="386077936">
    <w:abstractNumId w:val="20"/>
  </w:num>
  <w:num w:numId="35" w16cid:durableId="562908977">
    <w:abstractNumId w:val="27"/>
  </w:num>
  <w:num w:numId="36" w16cid:durableId="1408576889">
    <w:abstractNumId w:val="12"/>
  </w:num>
  <w:num w:numId="37" w16cid:durableId="206921165">
    <w:abstractNumId w:val="14"/>
  </w:num>
  <w:num w:numId="38" w16cid:durableId="1107969669">
    <w:abstractNumId w:val="8"/>
  </w:num>
  <w:num w:numId="39" w16cid:durableId="66355274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DateAndTime/>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style="mso-width-percent:400;mso-height-percent:200;mso-width-relative:margin;mso-height-relative:margin" fillcolor="white">
      <v:fill color="white"/>
      <v:textbox style="mso-fit-shape-to-text: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0B"/>
    <w:rsid w:val="00003BE8"/>
    <w:rsid w:val="00004B80"/>
    <w:rsid w:val="00005813"/>
    <w:rsid w:val="00006072"/>
    <w:rsid w:val="00012C11"/>
    <w:rsid w:val="00013787"/>
    <w:rsid w:val="00015043"/>
    <w:rsid w:val="00015FED"/>
    <w:rsid w:val="000172FC"/>
    <w:rsid w:val="00017DBF"/>
    <w:rsid w:val="00022EF8"/>
    <w:rsid w:val="000253D7"/>
    <w:rsid w:val="00031498"/>
    <w:rsid w:val="00031843"/>
    <w:rsid w:val="00031B0F"/>
    <w:rsid w:val="00031C06"/>
    <w:rsid w:val="00033004"/>
    <w:rsid w:val="0003360E"/>
    <w:rsid w:val="00033AF1"/>
    <w:rsid w:val="00034DAD"/>
    <w:rsid w:val="00035239"/>
    <w:rsid w:val="00040540"/>
    <w:rsid w:val="00041585"/>
    <w:rsid w:val="000440E5"/>
    <w:rsid w:val="00046541"/>
    <w:rsid w:val="00046E76"/>
    <w:rsid w:val="00050ECD"/>
    <w:rsid w:val="000512BF"/>
    <w:rsid w:val="00051FEB"/>
    <w:rsid w:val="00051FEC"/>
    <w:rsid w:val="00053E80"/>
    <w:rsid w:val="00054A4D"/>
    <w:rsid w:val="00056247"/>
    <w:rsid w:val="00061494"/>
    <w:rsid w:val="00061EA4"/>
    <w:rsid w:val="000633C3"/>
    <w:rsid w:val="000636C6"/>
    <w:rsid w:val="0006678B"/>
    <w:rsid w:val="000667F9"/>
    <w:rsid w:val="00066CB3"/>
    <w:rsid w:val="00072420"/>
    <w:rsid w:val="0007330D"/>
    <w:rsid w:val="00074053"/>
    <w:rsid w:val="00075109"/>
    <w:rsid w:val="00075857"/>
    <w:rsid w:val="00077685"/>
    <w:rsid w:val="00080899"/>
    <w:rsid w:val="00082710"/>
    <w:rsid w:val="000827C2"/>
    <w:rsid w:val="000832D6"/>
    <w:rsid w:val="00084830"/>
    <w:rsid w:val="00084E82"/>
    <w:rsid w:val="00087501"/>
    <w:rsid w:val="000913FC"/>
    <w:rsid w:val="00091FD1"/>
    <w:rsid w:val="00093798"/>
    <w:rsid w:val="000945FC"/>
    <w:rsid w:val="00097161"/>
    <w:rsid w:val="000A5169"/>
    <w:rsid w:val="000A72F0"/>
    <w:rsid w:val="000A7EE6"/>
    <w:rsid w:val="000B353B"/>
    <w:rsid w:val="000B5F30"/>
    <w:rsid w:val="000B6960"/>
    <w:rsid w:val="000B6B85"/>
    <w:rsid w:val="000C1897"/>
    <w:rsid w:val="000C2A4F"/>
    <w:rsid w:val="000C5FE9"/>
    <w:rsid w:val="000C6321"/>
    <w:rsid w:val="000C779A"/>
    <w:rsid w:val="000D0779"/>
    <w:rsid w:val="000D0E8E"/>
    <w:rsid w:val="000D2AFB"/>
    <w:rsid w:val="000D4B77"/>
    <w:rsid w:val="000D4C75"/>
    <w:rsid w:val="000D4F2F"/>
    <w:rsid w:val="000D5565"/>
    <w:rsid w:val="000D61B7"/>
    <w:rsid w:val="000D67D4"/>
    <w:rsid w:val="000E5996"/>
    <w:rsid w:val="000E5CBA"/>
    <w:rsid w:val="000E6114"/>
    <w:rsid w:val="000E6E18"/>
    <w:rsid w:val="000E78CA"/>
    <w:rsid w:val="000E7B69"/>
    <w:rsid w:val="000F269D"/>
    <w:rsid w:val="000F6700"/>
    <w:rsid w:val="000F70D9"/>
    <w:rsid w:val="000F71FE"/>
    <w:rsid w:val="00100565"/>
    <w:rsid w:val="00101AB4"/>
    <w:rsid w:val="00101BAF"/>
    <w:rsid w:val="00101DAE"/>
    <w:rsid w:val="0010504A"/>
    <w:rsid w:val="00105345"/>
    <w:rsid w:val="001058C1"/>
    <w:rsid w:val="00107473"/>
    <w:rsid w:val="0011212F"/>
    <w:rsid w:val="00113812"/>
    <w:rsid w:val="00127ECB"/>
    <w:rsid w:val="00133FAB"/>
    <w:rsid w:val="00134B51"/>
    <w:rsid w:val="00134FEC"/>
    <w:rsid w:val="00135AB4"/>
    <w:rsid w:val="00136DA0"/>
    <w:rsid w:val="001415B6"/>
    <w:rsid w:val="001430E0"/>
    <w:rsid w:val="001443EC"/>
    <w:rsid w:val="00145FBF"/>
    <w:rsid w:val="001465AD"/>
    <w:rsid w:val="0015114E"/>
    <w:rsid w:val="00154EBC"/>
    <w:rsid w:val="001552C0"/>
    <w:rsid w:val="00156C25"/>
    <w:rsid w:val="001611F8"/>
    <w:rsid w:val="001619DC"/>
    <w:rsid w:val="001636DE"/>
    <w:rsid w:val="00172501"/>
    <w:rsid w:val="001740D5"/>
    <w:rsid w:val="00174489"/>
    <w:rsid w:val="00177CA1"/>
    <w:rsid w:val="00180B70"/>
    <w:rsid w:val="001812CD"/>
    <w:rsid w:val="00181E26"/>
    <w:rsid w:val="001852D6"/>
    <w:rsid w:val="001865AD"/>
    <w:rsid w:val="00187222"/>
    <w:rsid w:val="001902CD"/>
    <w:rsid w:val="0019142E"/>
    <w:rsid w:val="00191700"/>
    <w:rsid w:val="00192A81"/>
    <w:rsid w:val="001934F5"/>
    <w:rsid w:val="00193840"/>
    <w:rsid w:val="00196425"/>
    <w:rsid w:val="001979BC"/>
    <w:rsid w:val="00197B6A"/>
    <w:rsid w:val="001A352E"/>
    <w:rsid w:val="001A7741"/>
    <w:rsid w:val="001B16B3"/>
    <w:rsid w:val="001B6BC5"/>
    <w:rsid w:val="001B6DA1"/>
    <w:rsid w:val="001C1C05"/>
    <w:rsid w:val="001C4440"/>
    <w:rsid w:val="001C5A2C"/>
    <w:rsid w:val="001D3419"/>
    <w:rsid w:val="001D49ED"/>
    <w:rsid w:val="001D4E62"/>
    <w:rsid w:val="001D622A"/>
    <w:rsid w:val="001D642A"/>
    <w:rsid w:val="001D6A10"/>
    <w:rsid w:val="001D6F9A"/>
    <w:rsid w:val="001E0448"/>
    <w:rsid w:val="001E47E6"/>
    <w:rsid w:val="001E5183"/>
    <w:rsid w:val="001E758A"/>
    <w:rsid w:val="001E7A64"/>
    <w:rsid w:val="001F1CFB"/>
    <w:rsid w:val="001F4344"/>
    <w:rsid w:val="00200D98"/>
    <w:rsid w:val="002035F1"/>
    <w:rsid w:val="002068EF"/>
    <w:rsid w:val="0021071E"/>
    <w:rsid w:val="002123EC"/>
    <w:rsid w:val="00214F55"/>
    <w:rsid w:val="00215809"/>
    <w:rsid w:val="002174BF"/>
    <w:rsid w:val="00221A6B"/>
    <w:rsid w:val="00224363"/>
    <w:rsid w:val="00224F85"/>
    <w:rsid w:val="00225280"/>
    <w:rsid w:val="00230C04"/>
    <w:rsid w:val="00232784"/>
    <w:rsid w:val="00236E20"/>
    <w:rsid w:val="0024052B"/>
    <w:rsid w:val="002422D0"/>
    <w:rsid w:val="00244F8C"/>
    <w:rsid w:val="00246634"/>
    <w:rsid w:val="00251356"/>
    <w:rsid w:val="00257A99"/>
    <w:rsid w:val="00257B2D"/>
    <w:rsid w:val="00260614"/>
    <w:rsid w:val="002611CA"/>
    <w:rsid w:val="00261BB9"/>
    <w:rsid w:val="00262C93"/>
    <w:rsid w:val="00262D98"/>
    <w:rsid w:val="00263128"/>
    <w:rsid w:val="0026314E"/>
    <w:rsid w:val="00265FDB"/>
    <w:rsid w:val="002667C2"/>
    <w:rsid w:val="002702E0"/>
    <w:rsid w:val="0027047E"/>
    <w:rsid w:val="002705AE"/>
    <w:rsid w:val="002736AA"/>
    <w:rsid w:val="002800A1"/>
    <w:rsid w:val="002801C2"/>
    <w:rsid w:val="00281117"/>
    <w:rsid w:val="00283FCF"/>
    <w:rsid w:val="00284C86"/>
    <w:rsid w:val="00284DCC"/>
    <w:rsid w:val="0028518D"/>
    <w:rsid w:val="00285D2B"/>
    <w:rsid w:val="00287AC5"/>
    <w:rsid w:val="00290CC7"/>
    <w:rsid w:val="00294436"/>
    <w:rsid w:val="00295061"/>
    <w:rsid w:val="00295E7D"/>
    <w:rsid w:val="00297D61"/>
    <w:rsid w:val="002A0F5F"/>
    <w:rsid w:val="002A1BE1"/>
    <w:rsid w:val="002A2E34"/>
    <w:rsid w:val="002A613E"/>
    <w:rsid w:val="002A7602"/>
    <w:rsid w:val="002B05DB"/>
    <w:rsid w:val="002B3950"/>
    <w:rsid w:val="002B3C0B"/>
    <w:rsid w:val="002B4CAF"/>
    <w:rsid w:val="002B6F39"/>
    <w:rsid w:val="002B7FA3"/>
    <w:rsid w:val="002C312E"/>
    <w:rsid w:val="002C34A5"/>
    <w:rsid w:val="002C38F7"/>
    <w:rsid w:val="002C46C4"/>
    <w:rsid w:val="002C4AB9"/>
    <w:rsid w:val="002C5907"/>
    <w:rsid w:val="002C7655"/>
    <w:rsid w:val="002D5DB3"/>
    <w:rsid w:val="002D7373"/>
    <w:rsid w:val="002E0B92"/>
    <w:rsid w:val="002E3376"/>
    <w:rsid w:val="002E343C"/>
    <w:rsid w:val="002E66A4"/>
    <w:rsid w:val="002E67B8"/>
    <w:rsid w:val="002E6C30"/>
    <w:rsid w:val="002F5F5E"/>
    <w:rsid w:val="00300DA0"/>
    <w:rsid w:val="00301BCB"/>
    <w:rsid w:val="003022C1"/>
    <w:rsid w:val="00305D4F"/>
    <w:rsid w:val="003113BF"/>
    <w:rsid w:val="00314CE3"/>
    <w:rsid w:val="00314CF6"/>
    <w:rsid w:val="003166C4"/>
    <w:rsid w:val="00322240"/>
    <w:rsid w:val="003223FA"/>
    <w:rsid w:val="00322DE3"/>
    <w:rsid w:val="00325334"/>
    <w:rsid w:val="003257E0"/>
    <w:rsid w:val="00326CDD"/>
    <w:rsid w:val="00327019"/>
    <w:rsid w:val="003320CB"/>
    <w:rsid w:val="00335830"/>
    <w:rsid w:val="00343C49"/>
    <w:rsid w:val="00344AC1"/>
    <w:rsid w:val="00345483"/>
    <w:rsid w:val="00346B99"/>
    <w:rsid w:val="003473C4"/>
    <w:rsid w:val="00347FE3"/>
    <w:rsid w:val="00351E36"/>
    <w:rsid w:val="003527B0"/>
    <w:rsid w:val="003544CB"/>
    <w:rsid w:val="00357BF0"/>
    <w:rsid w:val="00361176"/>
    <w:rsid w:val="003617AB"/>
    <w:rsid w:val="0036260D"/>
    <w:rsid w:val="00365B9A"/>
    <w:rsid w:val="00365CBB"/>
    <w:rsid w:val="00371190"/>
    <w:rsid w:val="0037327C"/>
    <w:rsid w:val="003745CB"/>
    <w:rsid w:val="003765EC"/>
    <w:rsid w:val="00381915"/>
    <w:rsid w:val="003822CE"/>
    <w:rsid w:val="00382E6A"/>
    <w:rsid w:val="00382EAE"/>
    <w:rsid w:val="0038411B"/>
    <w:rsid w:val="00385E86"/>
    <w:rsid w:val="00386A59"/>
    <w:rsid w:val="0038773E"/>
    <w:rsid w:val="00391BC9"/>
    <w:rsid w:val="00391CCC"/>
    <w:rsid w:val="00392F6E"/>
    <w:rsid w:val="0039554A"/>
    <w:rsid w:val="00395B93"/>
    <w:rsid w:val="003A2416"/>
    <w:rsid w:val="003A2AD1"/>
    <w:rsid w:val="003A38DE"/>
    <w:rsid w:val="003A4534"/>
    <w:rsid w:val="003A5192"/>
    <w:rsid w:val="003A6145"/>
    <w:rsid w:val="003B356B"/>
    <w:rsid w:val="003B39DE"/>
    <w:rsid w:val="003B57D6"/>
    <w:rsid w:val="003B75C0"/>
    <w:rsid w:val="003C3F5F"/>
    <w:rsid w:val="003C4465"/>
    <w:rsid w:val="003D0E74"/>
    <w:rsid w:val="003D10F8"/>
    <w:rsid w:val="003D14E2"/>
    <w:rsid w:val="003D1E7A"/>
    <w:rsid w:val="003D2111"/>
    <w:rsid w:val="003D6BD2"/>
    <w:rsid w:val="003D790E"/>
    <w:rsid w:val="003E236D"/>
    <w:rsid w:val="003E2685"/>
    <w:rsid w:val="003E32AE"/>
    <w:rsid w:val="003E40E0"/>
    <w:rsid w:val="003E4174"/>
    <w:rsid w:val="003E4C2F"/>
    <w:rsid w:val="003E521F"/>
    <w:rsid w:val="003E7918"/>
    <w:rsid w:val="003E7C72"/>
    <w:rsid w:val="003F1453"/>
    <w:rsid w:val="003F2161"/>
    <w:rsid w:val="003F2B61"/>
    <w:rsid w:val="003F2BD5"/>
    <w:rsid w:val="003F3696"/>
    <w:rsid w:val="003F5B2A"/>
    <w:rsid w:val="003F5B66"/>
    <w:rsid w:val="003F6A4C"/>
    <w:rsid w:val="004022B2"/>
    <w:rsid w:val="00407886"/>
    <w:rsid w:val="0041074F"/>
    <w:rsid w:val="00411D09"/>
    <w:rsid w:val="004140BE"/>
    <w:rsid w:val="0041556F"/>
    <w:rsid w:val="004249C9"/>
    <w:rsid w:val="00425970"/>
    <w:rsid w:val="004272CE"/>
    <w:rsid w:val="00427928"/>
    <w:rsid w:val="00433DC4"/>
    <w:rsid w:val="00433EB1"/>
    <w:rsid w:val="0043419F"/>
    <w:rsid w:val="0043519D"/>
    <w:rsid w:val="00440EB2"/>
    <w:rsid w:val="004431B2"/>
    <w:rsid w:val="00443640"/>
    <w:rsid w:val="00444579"/>
    <w:rsid w:val="00446D31"/>
    <w:rsid w:val="004512C7"/>
    <w:rsid w:val="00452FE8"/>
    <w:rsid w:val="004538B1"/>
    <w:rsid w:val="00454C0E"/>
    <w:rsid w:val="00455346"/>
    <w:rsid w:val="00455868"/>
    <w:rsid w:val="00456269"/>
    <w:rsid w:val="00461378"/>
    <w:rsid w:val="00462B0D"/>
    <w:rsid w:val="00462B15"/>
    <w:rsid w:val="0046433C"/>
    <w:rsid w:val="00466B64"/>
    <w:rsid w:val="00472632"/>
    <w:rsid w:val="00472E30"/>
    <w:rsid w:val="0047315A"/>
    <w:rsid w:val="00473ADE"/>
    <w:rsid w:val="0047669A"/>
    <w:rsid w:val="00476B24"/>
    <w:rsid w:val="00477CD9"/>
    <w:rsid w:val="00477F63"/>
    <w:rsid w:val="00477F6D"/>
    <w:rsid w:val="004809FE"/>
    <w:rsid w:val="0048198B"/>
    <w:rsid w:val="004833F9"/>
    <w:rsid w:val="00485C67"/>
    <w:rsid w:val="00485F81"/>
    <w:rsid w:val="004864BD"/>
    <w:rsid w:val="00493D1D"/>
    <w:rsid w:val="00496529"/>
    <w:rsid w:val="00496FF8"/>
    <w:rsid w:val="00497735"/>
    <w:rsid w:val="004A6EBD"/>
    <w:rsid w:val="004A759B"/>
    <w:rsid w:val="004B3717"/>
    <w:rsid w:val="004B4BD9"/>
    <w:rsid w:val="004B68DF"/>
    <w:rsid w:val="004B7232"/>
    <w:rsid w:val="004C1052"/>
    <w:rsid w:val="004C1694"/>
    <w:rsid w:val="004C28BC"/>
    <w:rsid w:val="004C2A2D"/>
    <w:rsid w:val="004C3567"/>
    <w:rsid w:val="004C3761"/>
    <w:rsid w:val="004C3CB8"/>
    <w:rsid w:val="004C3F5D"/>
    <w:rsid w:val="004C5E1F"/>
    <w:rsid w:val="004C5EDB"/>
    <w:rsid w:val="004D49CF"/>
    <w:rsid w:val="004D5A04"/>
    <w:rsid w:val="004D6E1B"/>
    <w:rsid w:val="004D7F86"/>
    <w:rsid w:val="004E1595"/>
    <w:rsid w:val="004E2F40"/>
    <w:rsid w:val="004E688F"/>
    <w:rsid w:val="004F6472"/>
    <w:rsid w:val="0050494F"/>
    <w:rsid w:val="00507753"/>
    <w:rsid w:val="00520031"/>
    <w:rsid w:val="00520AB0"/>
    <w:rsid w:val="00520ABD"/>
    <w:rsid w:val="00521DEC"/>
    <w:rsid w:val="005236C4"/>
    <w:rsid w:val="00523750"/>
    <w:rsid w:val="00526D0A"/>
    <w:rsid w:val="00530C59"/>
    <w:rsid w:val="0053208D"/>
    <w:rsid w:val="00532536"/>
    <w:rsid w:val="00534B2F"/>
    <w:rsid w:val="00535747"/>
    <w:rsid w:val="0054015B"/>
    <w:rsid w:val="00541488"/>
    <w:rsid w:val="00544D6E"/>
    <w:rsid w:val="00545F6F"/>
    <w:rsid w:val="00546505"/>
    <w:rsid w:val="00547E1C"/>
    <w:rsid w:val="00550A66"/>
    <w:rsid w:val="00555846"/>
    <w:rsid w:val="0055604D"/>
    <w:rsid w:val="00557AD0"/>
    <w:rsid w:val="00560227"/>
    <w:rsid w:val="00560B87"/>
    <w:rsid w:val="00561048"/>
    <w:rsid w:val="00562231"/>
    <w:rsid w:val="00562F90"/>
    <w:rsid w:val="00563569"/>
    <w:rsid w:val="00563625"/>
    <w:rsid w:val="005658FB"/>
    <w:rsid w:val="00567751"/>
    <w:rsid w:val="005717B5"/>
    <w:rsid w:val="00575B70"/>
    <w:rsid w:val="005842B5"/>
    <w:rsid w:val="0058778E"/>
    <w:rsid w:val="005900A6"/>
    <w:rsid w:val="00591483"/>
    <w:rsid w:val="00594DD5"/>
    <w:rsid w:val="00595C90"/>
    <w:rsid w:val="00596156"/>
    <w:rsid w:val="005A5397"/>
    <w:rsid w:val="005B3A64"/>
    <w:rsid w:val="005B79E5"/>
    <w:rsid w:val="005B7D68"/>
    <w:rsid w:val="005C1BEF"/>
    <w:rsid w:val="005C2C70"/>
    <w:rsid w:val="005C302B"/>
    <w:rsid w:val="005C59E3"/>
    <w:rsid w:val="005C5C0D"/>
    <w:rsid w:val="005C5E43"/>
    <w:rsid w:val="005C68EA"/>
    <w:rsid w:val="005D14AA"/>
    <w:rsid w:val="005D1F02"/>
    <w:rsid w:val="005D20E9"/>
    <w:rsid w:val="005D4021"/>
    <w:rsid w:val="005D41A8"/>
    <w:rsid w:val="005D41EA"/>
    <w:rsid w:val="005D648B"/>
    <w:rsid w:val="005D6812"/>
    <w:rsid w:val="005E1610"/>
    <w:rsid w:val="005E371B"/>
    <w:rsid w:val="005E526C"/>
    <w:rsid w:val="005E6A35"/>
    <w:rsid w:val="005F0565"/>
    <w:rsid w:val="005F4C63"/>
    <w:rsid w:val="00600917"/>
    <w:rsid w:val="006047C4"/>
    <w:rsid w:val="00610231"/>
    <w:rsid w:val="006115F4"/>
    <w:rsid w:val="00611968"/>
    <w:rsid w:val="00612635"/>
    <w:rsid w:val="00613068"/>
    <w:rsid w:val="006134F6"/>
    <w:rsid w:val="006137B9"/>
    <w:rsid w:val="006169B4"/>
    <w:rsid w:val="0061709C"/>
    <w:rsid w:val="00621EFB"/>
    <w:rsid w:val="00622800"/>
    <w:rsid w:val="00623F65"/>
    <w:rsid w:val="00626A8F"/>
    <w:rsid w:val="00626D18"/>
    <w:rsid w:val="0062736E"/>
    <w:rsid w:val="0063005E"/>
    <w:rsid w:val="00632FE2"/>
    <w:rsid w:val="00633558"/>
    <w:rsid w:val="006341CB"/>
    <w:rsid w:val="00636614"/>
    <w:rsid w:val="00636A3C"/>
    <w:rsid w:val="00637683"/>
    <w:rsid w:val="00637AB1"/>
    <w:rsid w:val="006411D3"/>
    <w:rsid w:val="0064193F"/>
    <w:rsid w:val="00650D26"/>
    <w:rsid w:val="00651115"/>
    <w:rsid w:val="00652A68"/>
    <w:rsid w:val="00653578"/>
    <w:rsid w:val="006556B4"/>
    <w:rsid w:val="006560AE"/>
    <w:rsid w:val="00664925"/>
    <w:rsid w:val="00665B44"/>
    <w:rsid w:val="00666F03"/>
    <w:rsid w:val="0067069B"/>
    <w:rsid w:val="00671EEA"/>
    <w:rsid w:val="00674789"/>
    <w:rsid w:val="00675CEF"/>
    <w:rsid w:val="00676158"/>
    <w:rsid w:val="006809C4"/>
    <w:rsid w:val="00683BBB"/>
    <w:rsid w:val="00684CD9"/>
    <w:rsid w:val="00685516"/>
    <w:rsid w:val="006874E4"/>
    <w:rsid w:val="00687BA2"/>
    <w:rsid w:val="00690C17"/>
    <w:rsid w:val="00693CBF"/>
    <w:rsid w:val="00693DB0"/>
    <w:rsid w:val="00695E31"/>
    <w:rsid w:val="00696BD0"/>
    <w:rsid w:val="00697857"/>
    <w:rsid w:val="006A2601"/>
    <w:rsid w:val="006A4576"/>
    <w:rsid w:val="006A458E"/>
    <w:rsid w:val="006A68C4"/>
    <w:rsid w:val="006A7506"/>
    <w:rsid w:val="006B09B0"/>
    <w:rsid w:val="006B0C7A"/>
    <w:rsid w:val="006B17D1"/>
    <w:rsid w:val="006B205D"/>
    <w:rsid w:val="006B3230"/>
    <w:rsid w:val="006B3CE1"/>
    <w:rsid w:val="006B6E1E"/>
    <w:rsid w:val="006B79C2"/>
    <w:rsid w:val="006C200F"/>
    <w:rsid w:val="006C5ACF"/>
    <w:rsid w:val="006C6BDA"/>
    <w:rsid w:val="006D25AD"/>
    <w:rsid w:val="006D64F7"/>
    <w:rsid w:val="006D6F36"/>
    <w:rsid w:val="006E10E6"/>
    <w:rsid w:val="006E148B"/>
    <w:rsid w:val="006E19CB"/>
    <w:rsid w:val="006E1D5C"/>
    <w:rsid w:val="006E275C"/>
    <w:rsid w:val="006E2F51"/>
    <w:rsid w:val="006E30CE"/>
    <w:rsid w:val="006E47AE"/>
    <w:rsid w:val="006E51E7"/>
    <w:rsid w:val="006E6298"/>
    <w:rsid w:val="006E68AD"/>
    <w:rsid w:val="006F40A5"/>
    <w:rsid w:val="006F494F"/>
    <w:rsid w:val="006F6260"/>
    <w:rsid w:val="006F63C3"/>
    <w:rsid w:val="007007F2"/>
    <w:rsid w:val="00701ABF"/>
    <w:rsid w:val="00702790"/>
    <w:rsid w:val="0071065C"/>
    <w:rsid w:val="00713C41"/>
    <w:rsid w:val="007151A7"/>
    <w:rsid w:val="00724C67"/>
    <w:rsid w:val="00725247"/>
    <w:rsid w:val="0072589E"/>
    <w:rsid w:val="00727732"/>
    <w:rsid w:val="0073078D"/>
    <w:rsid w:val="00730E30"/>
    <w:rsid w:val="00733361"/>
    <w:rsid w:val="007335C9"/>
    <w:rsid w:val="00733C7F"/>
    <w:rsid w:val="00735654"/>
    <w:rsid w:val="007362DE"/>
    <w:rsid w:val="007364C9"/>
    <w:rsid w:val="00737BC5"/>
    <w:rsid w:val="00740C53"/>
    <w:rsid w:val="00743B59"/>
    <w:rsid w:val="00744640"/>
    <w:rsid w:val="0074699C"/>
    <w:rsid w:val="00746A8A"/>
    <w:rsid w:val="007521A7"/>
    <w:rsid w:val="007556D2"/>
    <w:rsid w:val="007562D3"/>
    <w:rsid w:val="00762C6E"/>
    <w:rsid w:val="00765033"/>
    <w:rsid w:val="007705DD"/>
    <w:rsid w:val="007734E9"/>
    <w:rsid w:val="00774018"/>
    <w:rsid w:val="00776FC7"/>
    <w:rsid w:val="00777700"/>
    <w:rsid w:val="007835E8"/>
    <w:rsid w:val="00785280"/>
    <w:rsid w:val="007862D7"/>
    <w:rsid w:val="00790257"/>
    <w:rsid w:val="00790C1C"/>
    <w:rsid w:val="0079374E"/>
    <w:rsid w:val="007939DA"/>
    <w:rsid w:val="00794383"/>
    <w:rsid w:val="00797AC1"/>
    <w:rsid w:val="007A025C"/>
    <w:rsid w:val="007A4D6E"/>
    <w:rsid w:val="007A641A"/>
    <w:rsid w:val="007A6792"/>
    <w:rsid w:val="007B0E90"/>
    <w:rsid w:val="007B1941"/>
    <w:rsid w:val="007B2DA8"/>
    <w:rsid w:val="007B6A48"/>
    <w:rsid w:val="007C017F"/>
    <w:rsid w:val="007C26E1"/>
    <w:rsid w:val="007C50A3"/>
    <w:rsid w:val="007C6B29"/>
    <w:rsid w:val="007D242C"/>
    <w:rsid w:val="007D748A"/>
    <w:rsid w:val="007E0730"/>
    <w:rsid w:val="007E1343"/>
    <w:rsid w:val="007E246A"/>
    <w:rsid w:val="007E340A"/>
    <w:rsid w:val="007E3A31"/>
    <w:rsid w:val="007E4646"/>
    <w:rsid w:val="007E4A41"/>
    <w:rsid w:val="007E506D"/>
    <w:rsid w:val="007E55B6"/>
    <w:rsid w:val="007E655F"/>
    <w:rsid w:val="007F18FA"/>
    <w:rsid w:val="007F38F3"/>
    <w:rsid w:val="007F58BC"/>
    <w:rsid w:val="007F6C08"/>
    <w:rsid w:val="007F7AD4"/>
    <w:rsid w:val="008111F6"/>
    <w:rsid w:val="0081149C"/>
    <w:rsid w:val="00813EB0"/>
    <w:rsid w:val="008162DE"/>
    <w:rsid w:val="00817F90"/>
    <w:rsid w:val="008212DA"/>
    <w:rsid w:val="00825421"/>
    <w:rsid w:val="008275DF"/>
    <w:rsid w:val="00832688"/>
    <w:rsid w:val="00832D02"/>
    <w:rsid w:val="008331A9"/>
    <w:rsid w:val="0083388F"/>
    <w:rsid w:val="00834F55"/>
    <w:rsid w:val="0083531B"/>
    <w:rsid w:val="0083590A"/>
    <w:rsid w:val="00835EEE"/>
    <w:rsid w:val="00836ACF"/>
    <w:rsid w:val="00842A85"/>
    <w:rsid w:val="00844EB2"/>
    <w:rsid w:val="00845421"/>
    <w:rsid w:val="00845CC0"/>
    <w:rsid w:val="00846254"/>
    <w:rsid w:val="008505B4"/>
    <w:rsid w:val="00851715"/>
    <w:rsid w:val="00853BB1"/>
    <w:rsid w:val="00854174"/>
    <w:rsid w:val="0086042A"/>
    <w:rsid w:val="00862D18"/>
    <w:rsid w:val="00862EF6"/>
    <w:rsid w:val="00863E49"/>
    <w:rsid w:val="008674D4"/>
    <w:rsid w:val="00867AFB"/>
    <w:rsid w:val="00871BC1"/>
    <w:rsid w:val="008725E4"/>
    <w:rsid w:val="00873476"/>
    <w:rsid w:val="00873DC4"/>
    <w:rsid w:val="00874080"/>
    <w:rsid w:val="0087667F"/>
    <w:rsid w:val="0087714A"/>
    <w:rsid w:val="008774A2"/>
    <w:rsid w:val="00877F4D"/>
    <w:rsid w:val="00885696"/>
    <w:rsid w:val="00887092"/>
    <w:rsid w:val="00893B3C"/>
    <w:rsid w:val="008946F1"/>
    <w:rsid w:val="0089473A"/>
    <w:rsid w:val="00896630"/>
    <w:rsid w:val="008967D3"/>
    <w:rsid w:val="00896BB6"/>
    <w:rsid w:val="00896C37"/>
    <w:rsid w:val="00897F19"/>
    <w:rsid w:val="008A0C1A"/>
    <w:rsid w:val="008A178D"/>
    <w:rsid w:val="008A4A01"/>
    <w:rsid w:val="008A5FAC"/>
    <w:rsid w:val="008A6868"/>
    <w:rsid w:val="008B39A1"/>
    <w:rsid w:val="008B4F77"/>
    <w:rsid w:val="008B53CD"/>
    <w:rsid w:val="008B56DE"/>
    <w:rsid w:val="008B7184"/>
    <w:rsid w:val="008C19FF"/>
    <w:rsid w:val="008C4A23"/>
    <w:rsid w:val="008D23E5"/>
    <w:rsid w:val="008D3139"/>
    <w:rsid w:val="008D3C9C"/>
    <w:rsid w:val="008D6722"/>
    <w:rsid w:val="008D75EE"/>
    <w:rsid w:val="008D7E9D"/>
    <w:rsid w:val="008E22B9"/>
    <w:rsid w:val="008E47FB"/>
    <w:rsid w:val="008E6691"/>
    <w:rsid w:val="008E7DAE"/>
    <w:rsid w:val="008E7EE5"/>
    <w:rsid w:val="008F1088"/>
    <w:rsid w:val="008F1DB1"/>
    <w:rsid w:val="008F23CD"/>
    <w:rsid w:val="008F3AE7"/>
    <w:rsid w:val="008F70A0"/>
    <w:rsid w:val="00900BF3"/>
    <w:rsid w:val="009010BD"/>
    <w:rsid w:val="0090746B"/>
    <w:rsid w:val="009078B0"/>
    <w:rsid w:val="00912AAA"/>
    <w:rsid w:val="009133FD"/>
    <w:rsid w:val="00913C61"/>
    <w:rsid w:val="009147F3"/>
    <w:rsid w:val="00914E85"/>
    <w:rsid w:val="00915FF4"/>
    <w:rsid w:val="0091688F"/>
    <w:rsid w:val="0092239E"/>
    <w:rsid w:val="00922A58"/>
    <w:rsid w:val="00922B29"/>
    <w:rsid w:val="00925364"/>
    <w:rsid w:val="00927699"/>
    <w:rsid w:val="00927DA9"/>
    <w:rsid w:val="00930F94"/>
    <w:rsid w:val="00932403"/>
    <w:rsid w:val="00933BC9"/>
    <w:rsid w:val="00936BB5"/>
    <w:rsid w:val="00940046"/>
    <w:rsid w:val="00941553"/>
    <w:rsid w:val="00941F45"/>
    <w:rsid w:val="00943E1E"/>
    <w:rsid w:val="009445D5"/>
    <w:rsid w:val="00944DDF"/>
    <w:rsid w:val="00945414"/>
    <w:rsid w:val="00946D8C"/>
    <w:rsid w:val="00947E28"/>
    <w:rsid w:val="00950D55"/>
    <w:rsid w:val="0095113F"/>
    <w:rsid w:val="009613D6"/>
    <w:rsid w:val="0096202A"/>
    <w:rsid w:val="00963139"/>
    <w:rsid w:val="00963EC6"/>
    <w:rsid w:val="009660BE"/>
    <w:rsid w:val="00970F19"/>
    <w:rsid w:val="009716AC"/>
    <w:rsid w:val="00972053"/>
    <w:rsid w:val="009727F6"/>
    <w:rsid w:val="0097589B"/>
    <w:rsid w:val="00976E97"/>
    <w:rsid w:val="009824B8"/>
    <w:rsid w:val="009825FC"/>
    <w:rsid w:val="00982DF3"/>
    <w:rsid w:val="009855D7"/>
    <w:rsid w:val="00985E8F"/>
    <w:rsid w:val="0098690A"/>
    <w:rsid w:val="00987690"/>
    <w:rsid w:val="009879B0"/>
    <w:rsid w:val="00991A23"/>
    <w:rsid w:val="00992220"/>
    <w:rsid w:val="00996371"/>
    <w:rsid w:val="009A2051"/>
    <w:rsid w:val="009A20FA"/>
    <w:rsid w:val="009A4592"/>
    <w:rsid w:val="009A4A07"/>
    <w:rsid w:val="009A6E69"/>
    <w:rsid w:val="009A732D"/>
    <w:rsid w:val="009B0A80"/>
    <w:rsid w:val="009B0CA9"/>
    <w:rsid w:val="009B12A2"/>
    <w:rsid w:val="009B26E0"/>
    <w:rsid w:val="009B38E1"/>
    <w:rsid w:val="009B428B"/>
    <w:rsid w:val="009B4DE0"/>
    <w:rsid w:val="009C043C"/>
    <w:rsid w:val="009C0E04"/>
    <w:rsid w:val="009C181A"/>
    <w:rsid w:val="009C1CDC"/>
    <w:rsid w:val="009C1FE8"/>
    <w:rsid w:val="009C281C"/>
    <w:rsid w:val="009C51A5"/>
    <w:rsid w:val="009C6145"/>
    <w:rsid w:val="009D0159"/>
    <w:rsid w:val="009D080B"/>
    <w:rsid w:val="009D1DA3"/>
    <w:rsid w:val="009D40FF"/>
    <w:rsid w:val="009D47F3"/>
    <w:rsid w:val="009D48D0"/>
    <w:rsid w:val="009D6CCC"/>
    <w:rsid w:val="009D7CA3"/>
    <w:rsid w:val="009E152F"/>
    <w:rsid w:val="009E30F7"/>
    <w:rsid w:val="009E6AB8"/>
    <w:rsid w:val="009F0AF6"/>
    <w:rsid w:val="009F1073"/>
    <w:rsid w:val="009F3698"/>
    <w:rsid w:val="009F457B"/>
    <w:rsid w:val="009F5A7C"/>
    <w:rsid w:val="009F692C"/>
    <w:rsid w:val="009F6AC1"/>
    <w:rsid w:val="00A00A73"/>
    <w:rsid w:val="00A0209E"/>
    <w:rsid w:val="00A03ACE"/>
    <w:rsid w:val="00A05072"/>
    <w:rsid w:val="00A1085F"/>
    <w:rsid w:val="00A10ADF"/>
    <w:rsid w:val="00A119E1"/>
    <w:rsid w:val="00A11E5E"/>
    <w:rsid w:val="00A126C5"/>
    <w:rsid w:val="00A12DD9"/>
    <w:rsid w:val="00A22512"/>
    <w:rsid w:val="00A32827"/>
    <w:rsid w:val="00A32B3D"/>
    <w:rsid w:val="00A3345A"/>
    <w:rsid w:val="00A337D8"/>
    <w:rsid w:val="00A37A06"/>
    <w:rsid w:val="00A37D02"/>
    <w:rsid w:val="00A421D5"/>
    <w:rsid w:val="00A432E2"/>
    <w:rsid w:val="00A511DB"/>
    <w:rsid w:val="00A52CFA"/>
    <w:rsid w:val="00A5494F"/>
    <w:rsid w:val="00A554F2"/>
    <w:rsid w:val="00A55AC3"/>
    <w:rsid w:val="00A60FAD"/>
    <w:rsid w:val="00A71ADF"/>
    <w:rsid w:val="00A7291B"/>
    <w:rsid w:val="00A746D0"/>
    <w:rsid w:val="00A74893"/>
    <w:rsid w:val="00A75914"/>
    <w:rsid w:val="00A769CC"/>
    <w:rsid w:val="00A8167E"/>
    <w:rsid w:val="00A81C62"/>
    <w:rsid w:val="00A81CA9"/>
    <w:rsid w:val="00A82043"/>
    <w:rsid w:val="00A84ED3"/>
    <w:rsid w:val="00A85F97"/>
    <w:rsid w:val="00A86FE0"/>
    <w:rsid w:val="00A942FB"/>
    <w:rsid w:val="00A9462B"/>
    <w:rsid w:val="00AA0AF8"/>
    <w:rsid w:val="00AA31E8"/>
    <w:rsid w:val="00AA6E79"/>
    <w:rsid w:val="00AB1B30"/>
    <w:rsid w:val="00AB2B95"/>
    <w:rsid w:val="00AB3B2A"/>
    <w:rsid w:val="00AB5B34"/>
    <w:rsid w:val="00AB7BB9"/>
    <w:rsid w:val="00AC0F10"/>
    <w:rsid w:val="00AC2551"/>
    <w:rsid w:val="00AC2E28"/>
    <w:rsid w:val="00AC35B6"/>
    <w:rsid w:val="00AC38D3"/>
    <w:rsid w:val="00AC6A6D"/>
    <w:rsid w:val="00AC6FA6"/>
    <w:rsid w:val="00AD0C6A"/>
    <w:rsid w:val="00AD1177"/>
    <w:rsid w:val="00AD185F"/>
    <w:rsid w:val="00AD3E8F"/>
    <w:rsid w:val="00AD45C0"/>
    <w:rsid w:val="00AD4F53"/>
    <w:rsid w:val="00AD597D"/>
    <w:rsid w:val="00AE15AF"/>
    <w:rsid w:val="00AE258A"/>
    <w:rsid w:val="00AE4F1D"/>
    <w:rsid w:val="00AE5A35"/>
    <w:rsid w:val="00AE65C9"/>
    <w:rsid w:val="00AE6666"/>
    <w:rsid w:val="00AF157A"/>
    <w:rsid w:val="00AF2AB8"/>
    <w:rsid w:val="00AF2CD5"/>
    <w:rsid w:val="00AF403A"/>
    <w:rsid w:val="00AF41C3"/>
    <w:rsid w:val="00AF5F65"/>
    <w:rsid w:val="00AF62B7"/>
    <w:rsid w:val="00AF686C"/>
    <w:rsid w:val="00AF6F63"/>
    <w:rsid w:val="00B00100"/>
    <w:rsid w:val="00B02C7A"/>
    <w:rsid w:val="00B04E25"/>
    <w:rsid w:val="00B04F82"/>
    <w:rsid w:val="00B05888"/>
    <w:rsid w:val="00B0615B"/>
    <w:rsid w:val="00B12359"/>
    <w:rsid w:val="00B164E0"/>
    <w:rsid w:val="00B177D4"/>
    <w:rsid w:val="00B21229"/>
    <w:rsid w:val="00B2325D"/>
    <w:rsid w:val="00B266DD"/>
    <w:rsid w:val="00B300E8"/>
    <w:rsid w:val="00B30402"/>
    <w:rsid w:val="00B3064A"/>
    <w:rsid w:val="00B3313D"/>
    <w:rsid w:val="00B34C8B"/>
    <w:rsid w:val="00B35BF9"/>
    <w:rsid w:val="00B3621E"/>
    <w:rsid w:val="00B36315"/>
    <w:rsid w:val="00B423A4"/>
    <w:rsid w:val="00B53114"/>
    <w:rsid w:val="00B5787E"/>
    <w:rsid w:val="00B627D0"/>
    <w:rsid w:val="00B63928"/>
    <w:rsid w:val="00B63EBF"/>
    <w:rsid w:val="00B66277"/>
    <w:rsid w:val="00B702C4"/>
    <w:rsid w:val="00B71B97"/>
    <w:rsid w:val="00B725BE"/>
    <w:rsid w:val="00B726CA"/>
    <w:rsid w:val="00B73090"/>
    <w:rsid w:val="00B737BD"/>
    <w:rsid w:val="00B7381F"/>
    <w:rsid w:val="00B73F0C"/>
    <w:rsid w:val="00B766B7"/>
    <w:rsid w:val="00B76F31"/>
    <w:rsid w:val="00B86C57"/>
    <w:rsid w:val="00B91DF6"/>
    <w:rsid w:val="00B929CB"/>
    <w:rsid w:val="00B92BA4"/>
    <w:rsid w:val="00B92CA5"/>
    <w:rsid w:val="00B93859"/>
    <w:rsid w:val="00B9471D"/>
    <w:rsid w:val="00B94DED"/>
    <w:rsid w:val="00B94F39"/>
    <w:rsid w:val="00B95015"/>
    <w:rsid w:val="00B964F3"/>
    <w:rsid w:val="00B96C1E"/>
    <w:rsid w:val="00BA0C5D"/>
    <w:rsid w:val="00BA5401"/>
    <w:rsid w:val="00BA6118"/>
    <w:rsid w:val="00BA6DF2"/>
    <w:rsid w:val="00BB4945"/>
    <w:rsid w:val="00BB6DBD"/>
    <w:rsid w:val="00BB711B"/>
    <w:rsid w:val="00BB7825"/>
    <w:rsid w:val="00BC2C98"/>
    <w:rsid w:val="00BC5471"/>
    <w:rsid w:val="00BC56F9"/>
    <w:rsid w:val="00BC5908"/>
    <w:rsid w:val="00BD3FC8"/>
    <w:rsid w:val="00BD6BD7"/>
    <w:rsid w:val="00BD701D"/>
    <w:rsid w:val="00BE0960"/>
    <w:rsid w:val="00BE2274"/>
    <w:rsid w:val="00BE23D5"/>
    <w:rsid w:val="00BE4419"/>
    <w:rsid w:val="00BE4EC3"/>
    <w:rsid w:val="00BE5AF4"/>
    <w:rsid w:val="00BF0099"/>
    <w:rsid w:val="00BF13A4"/>
    <w:rsid w:val="00BF2976"/>
    <w:rsid w:val="00BF29A6"/>
    <w:rsid w:val="00BF4CE0"/>
    <w:rsid w:val="00BF6506"/>
    <w:rsid w:val="00BF690F"/>
    <w:rsid w:val="00BF7E36"/>
    <w:rsid w:val="00C04EBD"/>
    <w:rsid w:val="00C05E55"/>
    <w:rsid w:val="00C12329"/>
    <w:rsid w:val="00C126BC"/>
    <w:rsid w:val="00C1433E"/>
    <w:rsid w:val="00C17783"/>
    <w:rsid w:val="00C203BA"/>
    <w:rsid w:val="00C20C8C"/>
    <w:rsid w:val="00C225C8"/>
    <w:rsid w:val="00C27D8C"/>
    <w:rsid w:val="00C3017B"/>
    <w:rsid w:val="00C3122E"/>
    <w:rsid w:val="00C31CAD"/>
    <w:rsid w:val="00C32E39"/>
    <w:rsid w:val="00C3372A"/>
    <w:rsid w:val="00C33D82"/>
    <w:rsid w:val="00C3403D"/>
    <w:rsid w:val="00C34251"/>
    <w:rsid w:val="00C35AB6"/>
    <w:rsid w:val="00C37DA5"/>
    <w:rsid w:val="00C37DF2"/>
    <w:rsid w:val="00C404F7"/>
    <w:rsid w:val="00C408B9"/>
    <w:rsid w:val="00C44002"/>
    <w:rsid w:val="00C44FE0"/>
    <w:rsid w:val="00C45BFC"/>
    <w:rsid w:val="00C45F10"/>
    <w:rsid w:val="00C472D5"/>
    <w:rsid w:val="00C50EDD"/>
    <w:rsid w:val="00C522D7"/>
    <w:rsid w:val="00C5397C"/>
    <w:rsid w:val="00C60E59"/>
    <w:rsid w:val="00C61A67"/>
    <w:rsid w:val="00C632BC"/>
    <w:rsid w:val="00C63BED"/>
    <w:rsid w:val="00C6402A"/>
    <w:rsid w:val="00C6406C"/>
    <w:rsid w:val="00C6598A"/>
    <w:rsid w:val="00C65CE9"/>
    <w:rsid w:val="00C679A3"/>
    <w:rsid w:val="00C67D7C"/>
    <w:rsid w:val="00C70975"/>
    <w:rsid w:val="00C7171B"/>
    <w:rsid w:val="00C73B84"/>
    <w:rsid w:val="00C758C1"/>
    <w:rsid w:val="00C7683A"/>
    <w:rsid w:val="00C76C31"/>
    <w:rsid w:val="00C81378"/>
    <w:rsid w:val="00C8467E"/>
    <w:rsid w:val="00C85DDF"/>
    <w:rsid w:val="00C87288"/>
    <w:rsid w:val="00C9021D"/>
    <w:rsid w:val="00C90C03"/>
    <w:rsid w:val="00C9296D"/>
    <w:rsid w:val="00C92F75"/>
    <w:rsid w:val="00C94E3F"/>
    <w:rsid w:val="00C94F07"/>
    <w:rsid w:val="00CA295E"/>
    <w:rsid w:val="00CA5C71"/>
    <w:rsid w:val="00CA5CE3"/>
    <w:rsid w:val="00CA7AA8"/>
    <w:rsid w:val="00CB1C52"/>
    <w:rsid w:val="00CB288B"/>
    <w:rsid w:val="00CB5104"/>
    <w:rsid w:val="00CB6558"/>
    <w:rsid w:val="00CB67DD"/>
    <w:rsid w:val="00CB6DD7"/>
    <w:rsid w:val="00CB7A30"/>
    <w:rsid w:val="00CC005B"/>
    <w:rsid w:val="00CC2A6D"/>
    <w:rsid w:val="00CC3E23"/>
    <w:rsid w:val="00CC3F78"/>
    <w:rsid w:val="00CC531A"/>
    <w:rsid w:val="00CC59FC"/>
    <w:rsid w:val="00CD01C4"/>
    <w:rsid w:val="00CD0949"/>
    <w:rsid w:val="00CD1817"/>
    <w:rsid w:val="00CD3020"/>
    <w:rsid w:val="00CD3604"/>
    <w:rsid w:val="00CD39A3"/>
    <w:rsid w:val="00CD544E"/>
    <w:rsid w:val="00CD7BDB"/>
    <w:rsid w:val="00CE06D4"/>
    <w:rsid w:val="00CE0922"/>
    <w:rsid w:val="00CE256F"/>
    <w:rsid w:val="00CE5AE7"/>
    <w:rsid w:val="00CF1FF1"/>
    <w:rsid w:val="00CF5BB1"/>
    <w:rsid w:val="00CF5BC1"/>
    <w:rsid w:val="00D004AA"/>
    <w:rsid w:val="00D01113"/>
    <w:rsid w:val="00D03277"/>
    <w:rsid w:val="00D0573D"/>
    <w:rsid w:val="00D05C6E"/>
    <w:rsid w:val="00D0760C"/>
    <w:rsid w:val="00D103FB"/>
    <w:rsid w:val="00D106DD"/>
    <w:rsid w:val="00D12CEB"/>
    <w:rsid w:val="00D139DE"/>
    <w:rsid w:val="00D14795"/>
    <w:rsid w:val="00D15013"/>
    <w:rsid w:val="00D163FD"/>
    <w:rsid w:val="00D1734D"/>
    <w:rsid w:val="00D21998"/>
    <w:rsid w:val="00D23122"/>
    <w:rsid w:val="00D24389"/>
    <w:rsid w:val="00D253CE"/>
    <w:rsid w:val="00D273E6"/>
    <w:rsid w:val="00D27775"/>
    <w:rsid w:val="00D27E91"/>
    <w:rsid w:val="00D31045"/>
    <w:rsid w:val="00D314C1"/>
    <w:rsid w:val="00D35282"/>
    <w:rsid w:val="00D3561B"/>
    <w:rsid w:val="00D442ED"/>
    <w:rsid w:val="00D4499D"/>
    <w:rsid w:val="00D44BFE"/>
    <w:rsid w:val="00D45C28"/>
    <w:rsid w:val="00D46926"/>
    <w:rsid w:val="00D51779"/>
    <w:rsid w:val="00D5228B"/>
    <w:rsid w:val="00D52B03"/>
    <w:rsid w:val="00D543DB"/>
    <w:rsid w:val="00D562E3"/>
    <w:rsid w:val="00D56CE5"/>
    <w:rsid w:val="00D576E4"/>
    <w:rsid w:val="00D57E7D"/>
    <w:rsid w:val="00D618DA"/>
    <w:rsid w:val="00D6494E"/>
    <w:rsid w:val="00D65368"/>
    <w:rsid w:val="00D65FC9"/>
    <w:rsid w:val="00D672C7"/>
    <w:rsid w:val="00D71A09"/>
    <w:rsid w:val="00D72A33"/>
    <w:rsid w:val="00D73D2A"/>
    <w:rsid w:val="00D74868"/>
    <w:rsid w:val="00D756F6"/>
    <w:rsid w:val="00D76020"/>
    <w:rsid w:val="00D7637A"/>
    <w:rsid w:val="00D77F32"/>
    <w:rsid w:val="00D80191"/>
    <w:rsid w:val="00D844D6"/>
    <w:rsid w:val="00D87158"/>
    <w:rsid w:val="00D8755A"/>
    <w:rsid w:val="00D87B8B"/>
    <w:rsid w:val="00D94228"/>
    <w:rsid w:val="00D94974"/>
    <w:rsid w:val="00DA1A71"/>
    <w:rsid w:val="00DA4D7F"/>
    <w:rsid w:val="00DB1852"/>
    <w:rsid w:val="00DB7C4E"/>
    <w:rsid w:val="00DC248F"/>
    <w:rsid w:val="00DC5DCE"/>
    <w:rsid w:val="00DC66C3"/>
    <w:rsid w:val="00DC7B69"/>
    <w:rsid w:val="00DD17B8"/>
    <w:rsid w:val="00DD197B"/>
    <w:rsid w:val="00DD4DB9"/>
    <w:rsid w:val="00DD6597"/>
    <w:rsid w:val="00DE0E13"/>
    <w:rsid w:val="00DE1380"/>
    <w:rsid w:val="00DE209A"/>
    <w:rsid w:val="00DE282B"/>
    <w:rsid w:val="00DE6347"/>
    <w:rsid w:val="00DF1ED5"/>
    <w:rsid w:val="00DF4596"/>
    <w:rsid w:val="00DF57A4"/>
    <w:rsid w:val="00DF6CE2"/>
    <w:rsid w:val="00DF6F84"/>
    <w:rsid w:val="00DF7494"/>
    <w:rsid w:val="00E033BE"/>
    <w:rsid w:val="00E05075"/>
    <w:rsid w:val="00E05572"/>
    <w:rsid w:val="00E05D8F"/>
    <w:rsid w:val="00E07E59"/>
    <w:rsid w:val="00E1066F"/>
    <w:rsid w:val="00E12B07"/>
    <w:rsid w:val="00E13240"/>
    <w:rsid w:val="00E1349B"/>
    <w:rsid w:val="00E134D2"/>
    <w:rsid w:val="00E1374F"/>
    <w:rsid w:val="00E1421E"/>
    <w:rsid w:val="00E15425"/>
    <w:rsid w:val="00E17F0B"/>
    <w:rsid w:val="00E2021E"/>
    <w:rsid w:val="00E21287"/>
    <w:rsid w:val="00E21409"/>
    <w:rsid w:val="00E2384C"/>
    <w:rsid w:val="00E24CB4"/>
    <w:rsid w:val="00E25F31"/>
    <w:rsid w:val="00E27A7E"/>
    <w:rsid w:val="00E27D34"/>
    <w:rsid w:val="00E301DA"/>
    <w:rsid w:val="00E30A45"/>
    <w:rsid w:val="00E342EB"/>
    <w:rsid w:val="00E34B24"/>
    <w:rsid w:val="00E37D34"/>
    <w:rsid w:val="00E37F53"/>
    <w:rsid w:val="00E41B66"/>
    <w:rsid w:val="00E41C24"/>
    <w:rsid w:val="00E42BE0"/>
    <w:rsid w:val="00E437B2"/>
    <w:rsid w:val="00E4386C"/>
    <w:rsid w:val="00E44538"/>
    <w:rsid w:val="00E459D6"/>
    <w:rsid w:val="00E46603"/>
    <w:rsid w:val="00E46EB8"/>
    <w:rsid w:val="00E52415"/>
    <w:rsid w:val="00E531A4"/>
    <w:rsid w:val="00E57893"/>
    <w:rsid w:val="00E6308A"/>
    <w:rsid w:val="00E64319"/>
    <w:rsid w:val="00E65E7E"/>
    <w:rsid w:val="00E71907"/>
    <w:rsid w:val="00E72B1F"/>
    <w:rsid w:val="00E72F4B"/>
    <w:rsid w:val="00E74E03"/>
    <w:rsid w:val="00E75885"/>
    <w:rsid w:val="00E75A72"/>
    <w:rsid w:val="00E77863"/>
    <w:rsid w:val="00E801AE"/>
    <w:rsid w:val="00E804BD"/>
    <w:rsid w:val="00E805BF"/>
    <w:rsid w:val="00E80DB3"/>
    <w:rsid w:val="00E82719"/>
    <w:rsid w:val="00E8360E"/>
    <w:rsid w:val="00E84797"/>
    <w:rsid w:val="00E8735F"/>
    <w:rsid w:val="00E9126F"/>
    <w:rsid w:val="00E928EA"/>
    <w:rsid w:val="00E93B45"/>
    <w:rsid w:val="00E9415D"/>
    <w:rsid w:val="00E965AB"/>
    <w:rsid w:val="00EA1043"/>
    <w:rsid w:val="00EA10C2"/>
    <w:rsid w:val="00EA1398"/>
    <w:rsid w:val="00EA3FEF"/>
    <w:rsid w:val="00EA457A"/>
    <w:rsid w:val="00EA4FA1"/>
    <w:rsid w:val="00EA521C"/>
    <w:rsid w:val="00EB1EB6"/>
    <w:rsid w:val="00EB1F1A"/>
    <w:rsid w:val="00EB3AFC"/>
    <w:rsid w:val="00EB45E7"/>
    <w:rsid w:val="00EC0914"/>
    <w:rsid w:val="00EC6623"/>
    <w:rsid w:val="00ED0B58"/>
    <w:rsid w:val="00ED1F95"/>
    <w:rsid w:val="00ED2058"/>
    <w:rsid w:val="00ED25F0"/>
    <w:rsid w:val="00EE1506"/>
    <w:rsid w:val="00EE3A3B"/>
    <w:rsid w:val="00EE42BF"/>
    <w:rsid w:val="00EE5B29"/>
    <w:rsid w:val="00EE78DA"/>
    <w:rsid w:val="00EF4638"/>
    <w:rsid w:val="00EF68FB"/>
    <w:rsid w:val="00EF6E31"/>
    <w:rsid w:val="00EF7112"/>
    <w:rsid w:val="00EF7E83"/>
    <w:rsid w:val="00F00007"/>
    <w:rsid w:val="00F0026E"/>
    <w:rsid w:val="00F02E3D"/>
    <w:rsid w:val="00F0355D"/>
    <w:rsid w:val="00F04E16"/>
    <w:rsid w:val="00F0514D"/>
    <w:rsid w:val="00F0560F"/>
    <w:rsid w:val="00F07E14"/>
    <w:rsid w:val="00F113B4"/>
    <w:rsid w:val="00F13DA8"/>
    <w:rsid w:val="00F17072"/>
    <w:rsid w:val="00F17945"/>
    <w:rsid w:val="00F17A7A"/>
    <w:rsid w:val="00F25B26"/>
    <w:rsid w:val="00F26419"/>
    <w:rsid w:val="00F27A45"/>
    <w:rsid w:val="00F313B2"/>
    <w:rsid w:val="00F320E1"/>
    <w:rsid w:val="00F3379A"/>
    <w:rsid w:val="00F35818"/>
    <w:rsid w:val="00F454F4"/>
    <w:rsid w:val="00F474B7"/>
    <w:rsid w:val="00F51E0E"/>
    <w:rsid w:val="00F54CC1"/>
    <w:rsid w:val="00F57158"/>
    <w:rsid w:val="00F57611"/>
    <w:rsid w:val="00F60BAF"/>
    <w:rsid w:val="00F60D65"/>
    <w:rsid w:val="00F61A23"/>
    <w:rsid w:val="00F6600E"/>
    <w:rsid w:val="00F6657C"/>
    <w:rsid w:val="00F71519"/>
    <w:rsid w:val="00F71B36"/>
    <w:rsid w:val="00F72F06"/>
    <w:rsid w:val="00F76E54"/>
    <w:rsid w:val="00F77235"/>
    <w:rsid w:val="00F77DD3"/>
    <w:rsid w:val="00F815EB"/>
    <w:rsid w:val="00F818A1"/>
    <w:rsid w:val="00F820C5"/>
    <w:rsid w:val="00F86243"/>
    <w:rsid w:val="00F87E6F"/>
    <w:rsid w:val="00F9206D"/>
    <w:rsid w:val="00F92C80"/>
    <w:rsid w:val="00F93C6A"/>
    <w:rsid w:val="00F947A4"/>
    <w:rsid w:val="00F94E2A"/>
    <w:rsid w:val="00F95479"/>
    <w:rsid w:val="00F96CBF"/>
    <w:rsid w:val="00F972F0"/>
    <w:rsid w:val="00FA1EF6"/>
    <w:rsid w:val="00FA2132"/>
    <w:rsid w:val="00FA495E"/>
    <w:rsid w:val="00FA4FFD"/>
    <w:rsid w:val="00FA513B"/>
    <w:rsid w:val="00FA5AF7"/>
    <w:rsid w:val="00FA5F93"/>
    <w:rsid w:val="00FB0629"/>
    <w:rsid w:val="00FB174A"/>
    <w:rsid w:val="00FB3229"/>
    <w:rsid w:val="00FB3239"/>
    <w:rsid w:val="00FB32B4"/>
    <w:rsid w:val="00FB3E2B"/>
    <w:rsid w:val="00FB4F02"/>
    <w:rsid w:val="00FB500C"/>
    <w:rsid w:val="00FB6586"/>
    <w:rsid w:val="00FB6FCB"/>
    <w:rsid w:val="00FC333D"/>
    <w:rsid w:val="00FC3454"/>
    <w:rsid w:val="00FC566A"/>
    <w:rsid w:val="00FC59D1"/>
    <w:rsid w:val="00FC62A1"/>
    <w:rsid w:val="00FC6A38"/>
    <w:rsid w:val="00FC6E61"/>
    <w:rsid w:val="00FC7B9B"/>
    <w:rsid w:val="00FD39FF"/>
    <w:rsid w:val="00FD3D8B"/>
    <w:rsid w:val="00FD4B69"/>
    <w:rsid w:val="00FD6109"/>
    <w:rsid w:val="00FD713E"/>
    <w:rsid w:val="00FE2256"/>
    <w:rsid w:val="00FE22BA"/>
    <w:rsid w:val="00FE2571"/>
    <w:rsid w:val="00FE378E"/>
    <w:rsid w:val="00FE3E6E"/>
    <w:rsid w:val="00FE4416"/>
    <w:rsid w:val="00FE5189"/>
    <w:rsid w:val="00FE6851"/>
    <w:rsid w:val="00FE7D4D"/>
    <w:rsid w:val="00FF1BD9"/>
    <w:rsid w:val="00FF55F1"/>
    <w:rsid w:val="00FF6295"/>
    <w:rsid w:val="00FF6DAE"/>
    <w:rsid w:val="030D4047"/>
    <w:rsid w:val="04D5CAA1"/>
    <w:rsid w:val="0568FA78"/>
    <w:rsid w:val="05B61C86"/>
    <w:rsid w:val="05E0352F"/>
    <w:rsid w:val="07697793"/>
    <w:rsid w:val="082304B3"/>
    <w:rsid w:val="0964D236"/>
    <w:rsid w:val="09A24733"/>
    <w:rsid w:val="0A3737FD"/>
    <w:rsid w:val="0A53F217"/>
    <w:rsid w:val="0AC81B48"/>
    <w:rsid w:val="0B3AAD2F"/>
    <w:rsid w:val="0B755316"/>
    <w:rsid w:val="0BA1C0F6"/>
    <w:rsid w:val="0D9E4528"/>
    <w:rsid w:val="0E5153EF"/>
    <w:rsid w:val="0FCE0A94"/>
    <w:rsid w:val="15A15ABE"/>
    <w:rsid w:val="165E1439"/>
    <w:rsid w:val="17EC78D8"/>
    <w:rsid w:val="185578C7"/>
    <w:rsid w:val="1995B3E1"/>
    <w:rsid w:val="1C4CFF7E"/>
    <w:rsid w:val="1DA2E021"/>
    <w:rsid w:val="1EF43E72"/>
    <w:rsid w:val="1F54D1C4"/>
    <w:rsid w:val="1FDEF5D2"/>
    <w:rsid w:val="2095FCB1"/>
    <w:rsid w:val="21B64253"/>
    <w:rsid w:val="21EFEF14"/>
    <w:rsid w:val="23770708"/>
    <w:rsid w:val="23A2B281"/>
    <w:rsid w:val="23E1A089"/>
    <w:rsid w:val="26DC1D71"/>
    <w:rsid w:val="27461D89"/>
    <w:rsid w:val="27867179"/>
    <w:rsid w:val="2BC9C8B0"/>
    <w:rsid w:val="2DE6F13F"/>
    <w:rsid w:val="2E50B4DA"/>
    <w:rsid w:val="30858A35"/>
    <w:rsid w:val="32C6D277"/>
    <w:rsid w:val="3405C1CB"/>
    <w:rsid w:val="34F7DE04"/>
    <w:rsid w:val="35DE3957"/>
    <w:rsid w:val="393EE115"/>
    <w:rsid w:val="3A879656"/>
    <w:rsid w:val="3B389C98"/>
    <w:rsid w:val="3BC31581"/>
    <w:rsid w:val="3CFD948F"/>
    <w:rsid w:val="3E685653"/>
    <w:rsid w:val="3F57E357"/>
    <w:rsid w:val="3F9D956B"/>
    <w:rsid w:val="406F4008"/>
    <w:rsid w:val="408B5BD7"/>
    <w:rsid w:val="414CA47A"/>
    <w:rsid w:val="41FDEB24"/>
    <w:rsid w:val="421941D3"/>
    <w:rsid w:val="4245444B"/>
    <w:rsid w:val="46B02B63"/>
    <w:rsid w:val="47704B9E"/>
    <w:rsid w:val="47E9F503"/>
    <w:rsid w:val="495BF185"/>
    <w:rsid w:val="49E160C0"/>
    <w:rsid w:val="4A518D2D"/>
    <w:rsid w:val="4B4F0D36"/>
    <w:rsid w:val="4BA8FFE2"/>
    <w:rsid w:val="4BC57466"/>
    <w:rsid w:val="4C60024B"/>
    <w:rsid w:val="4F1054AA"/>
    <w:rsid w:val="52B32D09"/>
    <w:rsid w:val="55E9FB25"/>
    <w:rsid w:val="5658B772"/>
    <w:rsid w:val="5766042C"/>
    <w:rsid w:val="5780ABF7"/>
    <w:rsid w:val="58786056"/>
    <w:rsid w:val="58B1F9A5"/>
    <w:rsid w:val="59B227B5"/>
    <w:rsid w:val="59F13099"/>
    <w:rsid w:val="5A8F0175"/>
    <w:rsid w:val="5D08A706"/>
    <w:rsid w:val="5E251758"/>
    <w:rsid w:val="5F739E53"/>
    <w:rsid w:val="606519C8"/>
    <w:rsid w:val="60FC2CA3"/>
    <w:rsid w:val="62857D4E"/>
    <w:rsid w:val="64005CAE"/>
    <w:rsid w:val="6437FDA4"/>
    <w:rsid w:val="68ECB34D"/>
    <w:rsid w:val="6B3F0C15"/>
    <w:rsid w:val="6BCFD961"/>
    <w:rsid w:val="6BD41593"/>
    <w:rsid w:val="6C354233"/>
    <w:rsid w:val="6D2F9711"/>
    <w:rsid w:val="6F27A635"/>
    <w:rsid w:val="70090C0E"/>
    <w:rsid w:val="713D2D0F"/>
    <w:rsid w:val="72DF2BF6"/>
    <w:rsid w:val="767DF8A7"/>
    <w:rsid w:val="79446051"/>
    <w:rsid w:val="79E73B71"/>
    <w:rsid w:val="7A4548A5"/>
    <w:rsid w:val="7C66A1D2"/>
    <w:rsid w:val="7D8E47FF"/>
    <w:rsid w:val="7D9635E6"/>
    <w:rsid w:val="7E9309A1"/>
    <w:rsid w:val="7F904E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33AC6F7D"/>
  <w15:docId w15:val="{1947DA4E-CBA3-4062-BE60-37C9EC05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D98"/>
    <w:pPr>
      <w:spacing w:line="264" w:lineRule="auto"/>
      <w:jc w:val="both"/>
    </w:pPr>
    <w:rPr>
      <w:sz w:val="22"/>
      <w:szCs w:val="22"/>
      <w:lang w:val="en-CA" w:eastAsia="en-US"/>
    </w:rPr>
  </w:style>
  <w:style w:type="paragraph" w:styleId="Heading1">
    <w:name w:val="heading 1"/>
    <w:basedOn w:val="Normal"/>
    <w:next w:val="Normal"/>
    <w:link w:val="Heading1Char"/>
    <w:uiPriority w:val="2"/>
    <w:qFormat/>
    <w:rsid w:val="00BD6BD7"/>
    <w:pPr>
      <w:spacing w:after="480"/>
      <w:jc w:val="left"/>
      <w:outlineLvl w:val="0"/>
    </w:pPr>
    <w:rPr>
      <w:b/>
      <w:bCs/>
      <w:color w:val="1FBBEE" w:themeColor="text1"/>
      <w:sz w:val="32"/>
      <w:szCs w:val="32"/>
    </w:rPr>
  </w:style>
  <w:style w:type="paragraph" w:styleId="Heading2">
    <w:name w:val="heading 2"/>
    <w:basedOn w:val="Normal"/>
    <w:next w:val="Normal"/>
    <w:link w:val="Heading2Char"/>
    <w:uiPriority w:val="2"/>
    <w:qFormat/>
    <w:rsid w:val="00BD6BD7"/>
    <w:pPr>
      <w:numPr>
        <w:numId w:val="17"/>
      </w:numPr>
      <w:spacing w:after="60"/>
      <w:ind w:left="426" w:hanging="426"/>
      <w:jc w:val="left"/>
      <w:outlineLvl w:val="1"/>
    </w:pPr>
    <w:rPr>
      <w:bCs/>
      <w:color w:val="1FBBEE" w:themeColor="text1"/>
      <w:sz w:val="26"/>
    </w:rPr>
  </w:style>
  <w:style w:type="paragraph" w:styleId="Heading3">
    <w:name w:val="heading 3"/>
    <w:basedOn w:val="Normal"/>
    <w:next w:val="ListNumbers"/>
    <w:link w:val="Heading3Char"/>
    <w:uiPriority w:val="3"/>
    <w:qFormat/>
    <w:rsid w:val="00440EB2"/>
    <w:pPr>
      <w:jc w:val="left"/>
      <w:outlineLvl w:val="2"/>
    </w:pPr>
    <w:rPr>
      <w:b/>
      <w:color w:val="3F3F3F" w:themeColor="background2" w:themeShade="80"/>
    </w:rPr>
  </w:style>
  <w:style w:type="paragraph" w:styleId="Heading4">
    <w:name w:val="heading 4"/>
    <w:basedOn w:val="Heading3"/>
    <w:next w:val="Normal"/>
    <w:link w:val="Heading4Char"/>
    <w:uiPriority w:val="9"/>
    <w:unhideWhenUsed/>
    <w:rsid w:val="00C45F10"/>
    <w:pPr>
      <w:outlineLvl w:val="3"/>
    </w:pPr>
    <w:rPr>
      <w:caps/>
    </w:rPr>
  </w:style>
  <w:style w:type="paragraph" w:styleId="Heading5">
    <w:name w:val="heading 5"/>
    <w:basedOn w:val="Heading4"/>
    <w:next w:val="Normal"/>
    <w:link w:val="Heading5Char"/>
    <w:uiPriority w:val="9"/>
    <w:unhideWhenUsed/>
    <w:rsid w:val="00DF57A4"/>
    <w:pPr>
      <w:outlineLvl w:val="4"/>
    </w:pPr>
  </w:style>
  <w:style w:type="paragraph" w:styleId="Heading6">
    <w:name w:val="heading 6"/>
    <w:basedOn w:val="Heading5"/>
    <w:next w:val="Normal"/>
    <w:link w:val="Heading6Char"/>
    <w:uiPriority w:val="9"/>
    <w:unhideWhenUsed/>
    <w:rsid w:val="00DF57A4"/>
    <w:pPr>
      <w:outlineLvl w:val="5"/>
    </w:pPr>
  </w:style>
  <w:style w:type="paragraph" w:styleId="Heading7">
    <w:name w:val="heading 7"/>
    <w:basedOn w:val="Normal"/>
    <w:next w:val="Normal"/>
    <w:link w:val="Heading7Char"/>
    <w:uiPriority w:val="9"/>
    <w:unhideWhenUsed/>
    <w:rsid w:val="00DF57A4"/>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0"/>
    <w:unhideWhenUsed/>
    <w:qFormat/>
    <w:rsid w:val="00693CBF"/>
    <w:pPr>
      <w:ind w:right="2268"/>
      <w:jc w:val="left"/>
    </w:pPr>
    <w:rPr>
      <w:sz w:val="16"/>
      <w:szCs w:val="18"/>
    </w:rPr>
  </w:style>
  <w:style w:type="character" w:customStyle="1" w:styleId="HeaderChar">
    <w:name w:val="Header Char"/>
    <w:link w:val="Header"/>
    <w:uiPriority w:val="10"/>
    <w:rsid w:val="002C4AB9"/>
    <w:rPr>
      <w:sz w:val="16"/>
      <w:szCs w:val="18"/>
      <w:lang w:eastAsia="en-US"/>
    </w:rPr>
  </w:style>
  <w:style w:type="paragraph" w:styleId="Footer">
    <w:name w:val="footer"/>
    <w:basedOn w:val="Header"/>
    <w:link w:val="FooterChar"/>
    <w:uiPriority w:val="11"/>
    <w:unhideWhenUsed/>
    <w:qFormat/>
    <w:rsid w:val="002A7602"/>
    <w:pPr>
      <w:ind w:right="0"/>
    </w:pPr>
    <w:rPr>
      <w:szCs w:val="16"/>
    </w:rPr>
  </w:style>
  <w:style w:type="character" w:customStyle="1" w:styleId="FooterChar">
    <w:name w:val="Footer Char"/>
    <w:link w:val="Footer"/>
    <w:uiPriority w:val="11"/>
    <w:rsid w:val="00D103FB"/>
    <w:rPr>
      <w:sz w:val="16"/>
      <w:szCs w:val="16"/>
      <w:lang w:eastAsia="en-US"/>
    </w:rPr>
  </w:style>
  <w:style w:type="paragraph" w:styleId="BalloonText">
    <w:name w:val="Balloon Text"/>
    <w:basedOn w:val="Normal"/>
    <w:link w:val="BalloonTextChar"/>
    <w:uiPriority w:val="99"/>
    <w:semiHidden/>
    <w:unhideWhenUsed/>
    <w:rsid w:val="005842B5"/>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5842B5"/>
    <w:rPr>
      <w:rFonts w:ascii="Tahoma" w:hAnsi="Tahoma" w:cs="Tahoma"/>
      <w:sz w:val="16"/>
      <w:szCs w:val="16"/>
    </w:rPr>
  </w:style>
  <w:style w:type="table" w:customStyle="1" w:styleId="DFSTable">
    <w:name w:val="DFS Table"/>
    <w:basedOn w:val="TableNormal"/>
    <w:uiPriority w:val="99"/>
    <w:rsid w:val="00AF2AB8"/>
    <w:rPr>
      <w:color w:val="5F5F5F" w:themeColor="background2" w:themeShade="BF"/>
      <w:sz w:val="18"/>
    </w:rPr>
    <w:tblPr>
      <w:tblStyleRowBandSize w:val="1"/>
      <w:tblStyleColBandSize w:val="1"/>
      <w:tblBorders>
        <w:left w:val="single" w:sz="2" w:space="0" w:color="FFFFFF" w:themeColor="background1"/>
        <w:bottom w:val="single" w:sz="2" w:space="0" w:color="auto"/>
        <w:right w:val="single" w:sz="2" w:space="0" w:color="FFFFFF" w:themeColor="background1"/>
        <w:insideV w:val="single" w:sz="2" w:space="0" w:color="FFFFFF" w:themeColor="background1"/>
      </w:tblBorders>
    </w:tblPr>
    <w:tcPr>
      <w:noWrap/>
      <w:tcMar>
        <w:top w:w="57" w:type="dxa"/>
        <w:bottom w:w="57" w:type="dxa"/>
      </w:tcMar>
    </w:tcPr>
    <w:tblStylePr w:type="firstRow">
      <w:pPr>
        <w:jc w:val="left"/>
      </w:pPr>
      <w:rPr>
        <w:rFonts w:ascii="Arial" w:hAnsi="Arial"/>
        <w:b/>
        <w:color w:val="1FBBEE" w:themeColor="text1"/>
        <w:sz w:val="18"/>
      </w:rPr>
      <w:tblPr/>
      <w:tcPr>
        <w:tcBorders>
          <w:top w:val="nil"/>
          <w:left w:val="nil"/>
          <w:bottom w:val="single" w:sz="6" w:space="0" w:color="1FBBEE" w:themeColor="text1"/>
          <w:right w:val="nil"/>
          <w:insideH w:val="nil"/>
          <w:insideV w:val="nil"/>
          <w:tl2br w:val="nil"/>
          <w:tr2bl w:val="nil"/>
        </w:tcBorders>
        <w:vAlign w:val="bottom"/>
      </w:tcPr>
    </w:tblStylePr>
    <w:tblStylePr w:type="lastRow">
      <w:rPr>
        <w:rFonts w:ascii="Arial" w:hAnsi="Arial"/>
        <w:sz w:val="18"/>
      </w:rPr>
    </w:tblStylePr>
    <w:tblStylePr w:type="firstCol">
      <w:rPr>
        <w:rFonts w:ascii="Arial" w:hAnsi="Arial"/>
        <w:sz w:val="18"/>
      </w:rPr>
    </w:tblStylePr>
    <w:tblStylePr w:type="lastCol">
      <w:rPr>
        <w:rFonts w:ascii="Arial" w:hAnsi="Arial"/>
        <w:sz w:val="18"/>
      </w:rPr>
    </w:tblStylePr>
    <w:tblStylePr w:type="band1Vert">
      <w:rPr>
        <w:rFonts w:ascii="Arial" w:hAnsi="Arial"/>
        <w:sz w:val="18"/>
      </w:rPr>
    </w:tblStylePr>
    <w:tblStylePr w:type="band2Vert">
      <w:rPr>
        <w:rFonts w:ascii="Arial" w:hAnsi="Arial"/>
        <w:sz w:val="18"/>
      </w:rPr>
    </w:tblStylePr>
    <w:tblStylePr w:type="band1Horz">
      <w:rPr>
        <w:rFonts w:ascii="Arial" w:hAnsi="Arial"/>
        <w:sz w:val="18"/>
      </w:rPr>
      <w:tblPr/>
      <w:tcPr>
        <w:tcBorders>
          <w:top w:val="nil"/>
          <w:left w:val="nil"/>
          <w:bottom w:val="single" w:sz="6" w:space="0" w:color="B2B2B2" w:themeColor="background2" w:themeTint="99"/>
          <w:right w:val="nil"/>
          <w:insideH w:val="nil"/>
          <w:insideV w:val="nil"/>
          <w:tl2br w:val="nil"/>
          <w:tr2bl w:val="nil"/>
        </w:tcBorders>
      </w:tcPr>
    </w:tblStylePr>
    <w:tblStylePr w:type="band2Horz">
      <w:pPr>
        <w:wordWrap/>
      </w:pPr>
      <w:rPr>
        <w:rFonts w:ascii="Arial" w:hAnsi="Arial"/>
        <w:sz w:val="18"/>
      </w:rPr>
      <w:tblPr/>
      <w:tcPr>
        <w:tcBorders>
          <w:top w:val="nil"/>
          <w:left w:val="nil"/>
          <w:bottom w:val="single" w:sz="6" w:space="0" w:color="B2B2B2" w:themeColor="background2" w:themeTint="99"/>
          <w:right w:val="nil"/>
          <w:insideH w:val="nil"/>
          <w:insideV w:val="nil"/>
          <w:tl2br w:val="nil"/>
          <w:tr2bl w:val="nil"/>
        </w:tcBorders>
      </w:tcPr>
    </w:tblStylePr>
    <w:tblStylePr w:type="neCell">
      <w:rPr>
        <w:rFonts w:ascii="Arial" w:hAnsi="Arial"/>
        <w:sz w:val="18"/>
      </w:rPr>
    </w:tblStylePr>
    <w:tblStylePr w:type="nwCell">
      <w:rPr>
        <w:rFonts w:ascii="Arial" w:hAnsi="Arial"/>
        <w:sz w:val="18"/>
      </w:rPr>
    </w:tblStylePr>
    <w:tblStylePr w:type="seCell">
      <w:rPr>
        <w:rFonts w:ascii="Arial" w:hAnsi="Arial"/>
        <w:sz w:val="18"/>
      </w:rPr>
    </w:tblStylePr>
    <w:tblStylePr w:type="swCell">
      <w:rPr>
        <w:rFonts w:ascii="Arial" w:hAnsi="Arial"/>
        <w:sz w:val="18"/>
      </w:rPr>
    </w:tblStylePr>
  </w:style>
  <w:style w:type="paragraph" w:styleId="Title">
    <w:name w:val="Title"/>
    <w:basedOn w:val="Normal"/>
    <w:next w:val="Normal"/>
    <w:link w:val="TitleChar"/>
    <w:uiPriority w:val="1"/>
    <w:semiHidden/>
    <w:unhideWhenUsed/>
    <w:qFormat/>
    <w:rsid w:val="00BF2976"/>
    <w:pPr>
      <w:spacing w:after="60"/>
      <w:contextualSpacing/>
    </w:pPr>
    <w:rPr>
      <w:rFonts w:eastAsiaTheme="majorEastAsia" w:cstheme="majorBidi"/>
      <w:b/>
      <w:color w:val="1FBBEE" w:themeColor="text1"/>
      <w:spacing w:val="5"/>
      <w:kern w:val="28"/>
      <w:sz w:val="44"/>
      <w:szCs w:val="52"/>
    </w:rPr>
  </w:style>
  <w:style w:type="character" w:customStyle="1" w:styleId="Heading1Char">
    <w:name w:val="Heading 1 Char"/>
    <w:link w:val="Heading1"/>
    <w:uiPriority w:val="2"/>
    <w:rsid w:val="00BD6BD7"/>
    <w:rPr>
      <w:b/>
      <w:bCs/>
      <w:color w:val="1FBBEE" w:themeColor="text1"/>
      <w:sz w:val="32"/>
      <w:szCs w:val="32"/>
      <w:lang w:eastAsia="en-US"/>
    </w:rPr>
  </w:style>
  <w:style w:type="character" w:customStyle="1" w:styleId="Heading2Char">
    <w:name w:val="Heading 2 Char"/>
    <w:link w:val="Heading2"/>
    <w:uiPriority w:val="2"/>
    <w:rsid w:val="00BD6BD7"/>
    <w:rPr>
      <w:bCs/>
      <w:color w:val="1FBBEE" w:themeColor="text1"/>
      <w:sz w:val="26"/>
      <w:szCs w:val="22"/>
      <w:lang w:eastAsia="en-US"/>
    </w:rPr>
  </w:style>
  <w:style w:type="character" w:customStyle="1" w:styleId="Heading3Char">
    <w:name w:val="Heading 3 Char"/>
    <w:link w:val="Heading3"/>
    <w:uiPriority w:val="3"/>
    <w:rsid w:val="00440EB2"/>
    <w:rPr>
      <w:b/>
      <w:color w:val="3F3F3F" w:themeColor="background2" w:themeShade="80"/>
      <w:sz w:val="22"/>
      <w:szCs w:val="22"/>
      <w:lang w:eastAsia="en-US"/>
    </w:rPr>
  </w:style>
  <w:style w:type="character" w:customStyle="1" w:styleId="Heading4Char">
    <w:name w:val="Heading 4 Char"/>
    <w:link w:val="Heading4"/>
    <w:uiPriority w:val="9"/>
    <w:rsid w:val="00C45F10"/>
    <w:rPr>
      <w:b/>
      <w:sz w:val="20"/>
      <w:szCs w:val="22"/>
      <w:lang w:eastAsia="en-US"/>
    </w:rPr>
  </w:style>
  <w:style w:type="character" w:customStyle="1" w:styleId="Heading5Char">
    <w:name w:val="Heading 5 Char"/>
    <w:link w:val="Heading5"/>
    <w:uiPriority w:val="9"/>
    <w:rsid w:val="00DF57A4"/>
    <w:rPr>
      <w:rFonts w:ascii="Times New Roman" w:hAnsi="Times New Roman"/>
      <w:sz w:val="22"/>
      <w:szCs w:val="22"/>
      <w:lang w:eastAsia="en-US"/>
    </w:rPr>
  </w:style>
  <w:style w:type="paragraph" w:styleId="ListParagraph">
    <w:name w:val="List Paragraph"/>
    <w:basedOn w:val="Normal"/>
    <w:uiPriority w:val="34"/>
    <w:qFormat/>
    <w:rsid w:val="00945414"/>
    <w:pPr>
      <w:contextualSpacing/>
    </w:pPr>
  </w:style>
  <w:style w:type="paragraph" w:styleId="Subtitle">
    <w:name w:val="Subtitle"/>
    <w:basedOn w:val="Normal"/>
    <w:next w:val="Normal"/>
    <w:link w:val="SubtitleChar"/>
    <w:uiPriority w:val="11"/>
    <w:semiHidden/>
    <w:unhideWhenUsed/>
    <w:rsid w:val="00AE5A35"/>
    <w:pPr>
      <w:spacing w:after="140" w:line="380" w:lineRule="atLeast"/>
      <w:jc w:val="left"/>
    </w:pPr>
    <w:rPr>
      <w:sz w:val="30"/>
    </w:rPr>
  </w:style>
  <w:style w:type="character" w:customStyle="1" w:styleId="SubtitleChar">
    <w:name w:val="Subtitle Char"/>
    <w:link w:val="Subtitle"/>
    <w:uiPriority w:val="11"/>
    <w:semiHidden/>
    <w:rsid w:val="003A2416"/>
    <w:rPr>
      <w:rFonts w:ascii="Times New Roman" w:hAnsi="Times New Roman"/>
      <w:sz w:val="30"/>
    </w:rPr>
  </w:style>
  <w:style w:type="character" w:customStyle="1" w:styleId="Heading6Char">
    <w:name w:val="Heading 6 Char"/>
    <w:link w:val="Heading6"/>
    <w:uiPriority w:val="9"/>
    <w:rsid w:val="00DF57A4"/>
    <w:rPr>
      <w:rFonts w:ascii="Times New Roman" w:hAnsi="Times New Roman"/>
      <w:sz w:val="22"/>
      <w:szCs w:val="22"/>
      <w:lang w:eastAsia="en-US"/>
    </w:rPr>
  </w:style>
  <w:style w:type="character" w:customStyle="1" w:styleId="Heading7Char">
    <w:name w:val="Heading 7 Char"/>
    <w:link w:val="Heading7"/>
    <w:uiPriority w:val="9"/>
    <w:rsid w:val="00DF57A4"/>
    <w:rPr>
      <w:rFonts w:ascii="Calibri" w:eastAsia="Times New Roman" w:hAnsi="Calibri" w:cs="Times New Roman"/>
      <w:sz w:val="24"/>
      <w:szCs w:val="24"/>
      <w:lang w:eastAsia="en-US"/>
    </w:rPr>
  </w:style>
  <w:style w:type="paragraph" w:customStyle="1" w:styleId="NormalNumbered">
    <w:name w:val="Normal Numbered"/>
    <w:basedOn w:val="Normal"/>
    <w:uiPriority w:val="1"/>
    <w:unhideWhenUsed/>
    <w:rsid w:val="00596156"/>
    <w:pPr>
      <w:numPr>
        <w:numId w:val="8"/>
      </w:numPr>
      <w:tabs>
        <w:tab w:val="left" w:pos="426"/>
      </w:tabs>
      <w:spacing w:after="280"/>
      <w:ind w:left="0" w:firstLine="0"/>
    </w:pPr>
  </w:style>
  <w:style w:type="numbering" w:customStyle="1" w:styleId="NumberedParagraphList">
    <w:name w:val="Numbered Paragraph List"/>
    <w:uiPriority w:val="99"/>
    <w:rsid w:val="00411D09"/>
    <w:pPr>
      <w:numPr>
        <w:numId w:val="1"/>
      </w:numPr>
    </w:pPr>
  </w:style>
  <w:style w:type="paragraph" w:styleId="FootnoteText">
    <w:name w:val="footnote text"/>
    <w:basedOn w:val="Normal"/>
    <w:link w:val="FootnoteTextChar"/>
    <w:uiPriority w:val="12"/>
    <w:rsid w:val="002A7602"/>
    <w:pPr>
      <w:jc w:val="left"/>
    </w:pPr>
    <w:rPr>
      <w:color w:val="5F5F5F" w:themeColor="background2" w:themeShade="BF"/>
      <w:sz w:val="14"/>
      <w:szCs w:val="20"/>
    </w:rPr>
  </w:style>
  <w:style w:type="character" w:customStyle="1" w:styleId="FootnoteTextChar">
    <w:name w:val="Footnote Text Char"/>
    <w:basedOn w:val="DefaultParagraphFont"/>
    <w:link w:val="FootnoteText"/>
    <w:uiPriority w:val="12"/>
    <w:rsid w:val="002C4AB9"/>
    <w:rPr>
      <w:color w:val="5F5F5F" w:themeColor="background2" w:themeShade="BF"/>
      <w:sz w:val="14"/>
      <w:szCs w:val="20"/>
      <w:lang w:eastAsia="en-US"/>
    </w:rPr>
  </w:style>
  <w:style w:type="character" w:styleId="CommentReference">
    <w:name w:val="annotation reference"/>
    <w:basedOn w:val="DefaultParagraphFont"/>
    <w:uiPriority w:val="99"/>
    <w:semiHidden/>
    <w:unhideWhenUsed/>
    <w:rsid w:val="00D87B8B"/>
    <w:rPr>
      <w:sz w:val="16"/>
      <w:szCs w:val="16"/>
    </w:rPr>
  </w:style>
  <w:style w:type="character" w:customStyle="1" w:styleId="TitleChar">
    <w:name w:val="Title Char"/>
    <w:basedOn w:val="DefaultParagraphFont"/>
    <w:link w:val="Title"/>
    <w:uiPriority w:val="1"/>
    <w:semiHidden/>
    <w:rsid w:val="00D103FB"/>
    <w:rPr>
      <w:rFonts w:eastAsiaTheme="majorEastAsia" w:cstheme="majorBidi"/>
      <w:b/>
      <w:color w:val="1FBBEE" w:themeColor="text1"/>
      <w:spacing w:val="5"/>
      <w:kern w:val="28"/>
      <w:sz w:val="44"/>
      <w:szCs w:val="52"/>
      <w:lang w:eastAsia="en-US"/>
    </w:rPr>
  </w:style>
  <w:style w:type="paragraph" w:styleId="TOCHeading">
    <w:name w:val="TOC Heading"/>
    <w:basedOn w:val="Heading1"/>
    <w:next w:val="Normal"/>
    <w:uiPriority w:val="39"/>
    <w:semiHidden/>
    <w:unhideWhenUsed/>
    <w:qFormat/>
    <w:rsid w:val="0053208D"/>
    <w:pPr>
      <w:keepNext/>
      <w:keepLines/>
      <w:spacing w:before="480" w:line="276" w:lineRule="auto"/>
      <w:outlineLvl w:val="9"/>
    </w:pPr>
    <w:rPr>
      <w:rFonts w:asciiTheme="majorHAnsi" w:eastAsiaTheme="majorEastAsia" w:hAnsiTheme="majorHAnsi" w:cstheme="majorBidi"/>
      <w:bCs w:val="0"/>
      <w:caps/>
      <w:color w:val="44C4F0" w:themeColor="accent1" w:themeShade="BF"/>
      <w:szCs w:val="28"/>
      <w:lang w:val="en-US" w:eastAsia="ja-JP"/>
    </w:rPr>
  </w:style>
  <w:style w:type="paragraph" w:customStyle="1" w:styleId="ListSubAlphabet">
    <w:name w:val="List Sub Alphabet"/>
    <w:basedOn w:val="Normal"/>
    <w:uiPriority w:val="8"/>
    <w:qFormat/>
    <w:rsid w:val="00A432E2"/>
    <w:pPr>
      <w:numPr>
        <w:ilvl w:val="1"/>
        <w:numId w:val="6"/>
      </w:numPr>
      <w:spacing w:before="40" w:after="40"/>
      <w:ind w:right="49"/>
      <w:jc w:val="left"/>
    </w:pPr>
    <w:rPr>
      <w:lang w:val="en-US"/>
    </w:rPr>
  </w:style>
  <w:style w:type="table" w:styleId="TableGrid">
    <w:name w:val="Table Grid"/>
    <w:basedOn w:val="TableNormal"/>
    <w:uiPriority w:val="59"/>
    <w:rsid w:val="00E41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dlevelBullet">
    <w:name w:val="2nd level Bullet"/>
    <w:basedOn w:val="ListSubAlphabet"/>
    <w:uiPriority w:val="7"/>
    <w:unhideWhenUsed/>
    <w:rsid w:val="002A7602"/>
    <w:pPr>
      <w:numPr>
        <w:numId w:val="2"/>
      </w:numPr>
      <w:ind w:left="1434" w:hanging="357"/>
    </w:pPr>
  </w:style>
  <w:style w:type="paragraph" w:customStyle="1" w:styleId="TableHeader">
    <w:name w:val="Table Header"/>
    <w:basedOn w:val="FootnoteText"/>
    <w:link w:val="TableHeaderChar"/>
    <w:uiPriority w:val="8"/>
    <w:rsid w:val="002A7602"/>
    <w:rPr>
      <w:b/>
      <w:color w:val="47B4EA"/>
      <w:sz w:val="20"/>
      <w:szCs w:val="14"/>
    </w:rPr>
  </w:style>
  <w:style w:type="character" w:customStyle="1" w:styleId="TableHeaderChar">
    <w:name w:val="Table Header Char"/>
    <w:basedOn w:val="FootnoteTextChar"/>
    <w:link w:val="TableHeader"/>
    <w:uiPriority w:val="8"/>
    <w:rsid w:val="002C4AB9"/>
    <w:rPr>
      <w:b/>
      <w:color w:val="47B4EA"/>
      <w:sz w:val="20"/>
      <w:szCs w:val="14"/>
      <w:lang w:eastAsia="en-US"/>
    </w:rPr>
  </w:style>
  <w:style w:type="paragraph" w:customStyle="1" w:styleId="TableBody">
    <w:name w:val="Table Body"/>
    <w:basedOn w:val="FootnoteText"/>
    <w:link w:val="TableBodyChar"/>
    <w:uiPriority w:val="8"/>
    <w:rsid w:val="005E1610"/>
    <w:rPr>
      <w:sz w:val="18"/>
      <w:szCs w:val="14"/>
    </w:rPr>
  </w:style>
  <w:style w:type="character" w:customStyle="1" w:styleId="TableBodyChar">
    <w:name w:val="Table Body Char"/>
    <w:basedOn w:val="FootnoteTextChar"/>
    <w:link w:val="TableBody"/>
    <w:uiPriority w:val="8"/>
    <w:rsid w:val="002C4AB9"/>
    <w:rPr>
      <w:color w:val="5F5F5F" w:themeColor="background2" w:themeShade="BF"/>
      <w:sz w:val="18"/>
      <w:szCs w:val="14"/>
      <w:lang w:eastAsia="en-US"/>
    </w:rPr>
  </w:style>
  <w:style w:type="paragraph" w:customStyle="1" w:styleId="ListBullets">
    <w:name w:val="List Bullets"/>
    <w:basedOn w:val="Normal"/>
    <w:uiPriority w:val="5"/>
    <w:qFormat/>
    <w:rsid w:val="00FB3E2B"/>
    <w:pPr>
      <w:numPr>
        <w:numId w:val="7"/>
      </w:numPr>
      <w:spacing w:before="120"/>
      <w:ind w:right="49"/>
    </w:pPr>
    <w:rPr>
      <w:szCs w:val="20"/>
    </w:rPr>
  </w:style>
  <w:style w:type="paragraph" w:customStyle="1" w:styleId="ListSubBullets">
    <w:name w:val="List Sub Bullets"/>
    <w:basedOn w:val="2ndlevelBullet"/>
    <w:uiPriority w:val="6"/>
    <w:rsid w:val="00596156"/>
    <w:pPr>
      <w:numPr>
        <w:numId w:val="7"/>
      </w:numPr>
    </w:pPr>
  </w:style>
  <w:style w:type="paragraph" w:customStyle="1" w:styleId="ListNumbers">
    <w:name w:val="List Numbers"/>
    <w:basedOn w:val="Normal"/>
    <w:uiPriority w:val="7"/>
    <w:qFormat/>
    <w:rsid w:val="003A6145"/>
    <w:pPr>
      <w:numPr>
        <w:numId w:val="14"/>
      </w:numPr>
      <w:spacing w:before="120"/>
      <w:ind w:right="49"/>
    </w:pPr>
    <w:rPr>
      <w:lang w:val="en-US"/>
    </w:rPr>
  </w:style>
  <w:style w:type="paragraph" w:styleId="ListBullet2">
    <w:name w:val="List Bullet 2"/>
    <w:basedOn w:val="Normal"/>
    <w:uiPriority w:val="99"/>
    <w:unhideWhenUsed/>
    <w:rsid w:val="006341CB"/>
    <w:pPr>
      <w:contextualSpacing/>
    </w:pPr>
  </w:style>
  <w:style w:type="numbering" w:customStyle="1" w:styleId="ListBulletFull">
    <w:name w:val="List Bullet Full"/>
    <w:uiPriority w:val="99"/>
    <w:rsid w:val="00790C1C"/>
    <w:pPr>
      <w:numPr>
        <w:numId w:val="4"/>
      </w:numPr>
    </w:pPr>
  </w:style>
  <w:style w:type="paragraph" w:styleId="NormalWeb">
    <w:name w:val="Normal (Web)"/>
    <w:basedOn w:val="Normal"/>
    <w:uiPriority w:val="99"/>
    <w:semiHidden/>
    <w:unhideWhenUsed/>
    <w:rsid w:val="00A3345A"/>
    <w:pPr>
      <w:spacing w:before="100" w:beforeAutospacing="1" w:after="100" w:afterAutospacing="1" w:line="240" w:lineRule="auto"/>
      <w:jc w:val="left"/>
    </w:pPr>
    <w:rPr>
      <w:rFonts w:eastAsiaTheme="minorEastAsia"/>
      <w:sz w:val="24"/>
      <w:szCs w:val="24"/>
      <w:lang w:eastAsia="en-GB"/>
    </w:rPr>
  </w:style>
  <w:style w:type="paragraph" w:styleId="EndnoteText">
    <w:name w:val="endnote text"/>
    <w:basedOn w:val="Normal"/>
    <w:link w:val="EndnoteTextChar"/>
    <w:uiPriority w:val="99"/>
    <w:semiHidden/>
    <w:unhideWhenUsed/>
    <w:rsid w:val="00A05072"/>
    <w:pPr>
      <w:spacing w:line="240" w:lineRule="auto"/>
    </w:pPr>
    <w:rPr>
      <w:szCs w:val="20"/>
    </w:rPr>
  </w:style>
  <w:style w:type="character" w:customStyle="1" w:styleId="EndnoteTextChar">
    <w:name w:val="Endnote Text Char"/>
    <w:basedOn w:val="DefaultParagraphFont"/>
    <w:link w:val="EndnoteText"/>
    <w:uiPriority w:val="99"/>
    <w:semiHidden/>
    <w:rsid w:val="00A05072"/>
    <w:rPr>
      <w:rFonts w:ascii="Times New Roman" w:hAnsi="Times New Roman"/>
      <w:sz w:val="20"/>
      <w:szCs w:val="20"/>
      <w:lang w:eastAsia="en-US"/>
    </w:rPr>
  </w:style>
  <w:style w:type="character" w:styleId="EndnoteReference">
    <w:name w:val="endnote reference"/>
    <w:basedOn w:val="DefaultParagraphFont"/>
    <w:uiPriority w:val="99"/>
    <w:semiHidden/>
    <w:unhideWhenUsed/>
    <w:rsid w:val="00A05072"/>
    <w:rPr>
      <w:vertAlign w:val="superscript"/>
    </w:rPr>
  </w:style>
  <w:style w:type="paragraph" w:customStyle="1" w:styleId="BasicParagraph">
    <w:name w:val="[Basic Paragraph]"/>
    <w:basedOn w:val="Normal"/>
    <w:uiPriority w:val="99"/>
    <w:rsid w:val="00EC6623"/>
    <w:pPr>
      <w:autoSpaceDE w:val="0"/>
      <w:autoSpaceDN w:val="0"/>
      <w:adjustRightInd w:val="0"/>
      <w:spacing w:line="288" w:lineRule="auto"/>
      <w:jc w:val="left"/>
      <w:textAlignment w:val="center"/>
    </w:pPr>
    <w:rPr>
      <w:rFonts w:ascii="Minion Pro" w:hAnsi="Minion Pro" w:cs="Minion Pro"/>
      <w:color w:val="000000"/>
      <w:sz w:val="24"/>
      <w:szCs w:val="24"/>
      <w:lang w:val="en-US" w:eastAsia="en-GB"/>
    </w:rPr>
  </w:style>
  <w:style w:type="paragraph" w:customStyle="1" w:styleId="Sub-Title">
    <w:name w:val="Sub-Title"/>
    <w:basedOn w:val="Normal"/>
    <w:semiHidden/>
    <w:unhideWhenUsed/>
    <w:qFormat/>
    <w:rsid w:val="00232784"/>
    <w:pPr>
      <w:spacing w:after="960"/>
    </w:pPr>
    <w:rPr>
      <w:b/>
      <w:bCs/>
      <w:color w:val="5F5F5F" w:themeColor="background2" w:themeShade="BF"/>
      <w:lang w:eastAsia="en-GB"/>
    </w:rPr>
  </w:style>
  <w:style w:type="character" w:styleId="FootnoteReference">
    <w:name w:val="footnote reference"/>
    <w:basedOn w:val="DefaultParagraphFont"/>
    <w:uiPriority w:val="99"/>
    <w:semiHidden/>
    <w:unhideWhenUsed/>
    <w:rsid w:val="00D103FB"/>
    <w:rPr>
      <w:vertAlign w:val="superscript"/>
    </w:rPr>
  </w:style>
  <w:style w:type="paragraph" w:styleId="CommentText">
    <w:name w:val="annotation text"/>
    <w:basedOn w:val="Normal"/>
    <w:link w:val="CommentTextChar"/>
    <w:uiPriority w:val="99"/>
    <w:unhideWhenUsed/>
    <w:rsid w:val="0043519D"/>
    <w:pPr>
      <w:spacing w:line="240" w:lineRule="auto"/>
    </w:pPr>
    <w:rPr>
      <w:sz w:val="20"/>
      <w:szCs w:val="20"/>
    </w:rPr>
  </w:style>
  <w:style w:type="character" w:customStyle="1" w:styleId="CommentTextChar">
    <w:name w:val="Comment Text Char"/>
    <w:basedOn w:val="DefaultParagraphFont"/>
    <w:link w:val="CommentText"/>
    <w:uiPriority w:val="99"/>
    <w:rsid w:val="0043519D"/>
    <w:rPr>
      <w:sz w:val="20"/>
      <w:szCs w:val="20"/>
      <w:lang w:val="en-CA" w:eastAsia="en-US"/>
    </w:rPr>
  </w:style>
  <w:style w:type="paragraph" w:styleId="CommentSubject">
    <w:name w:val="annotation subject"/>
    <w:basedOn w:val="CommentText"/>
    <w:next w:val="CommentText"/>
    <w:link w:val="CommentSubjectChar"/>
    <w:uiPriority w:val="99"/>
    <w:semiHidden/>
    <w:unhideWhenUsed/>
    <w:rsid w:val="0043519D"/>
    <w:rPr>
      <w:b/>
      <w:bCs/>
    </w:rPr>
  </w:style>
  <w:style w:type="character" w:customStyle="1" w:styleId="CommentSubjectChar">
    <w:name w:val="Comment Subject Char"/>
    <w:basedOn w:val="CommentTextChar"/>
    <w:link w:val="CommentSubject"/>
    <w:uiPriority w:val="99"/>
    <w:semiHidden/>
    <w:rsid w:val="0043519D"/>
    <w:rPr>
      <w:b/>
      <w:bCs/>
      <w:sz w:val="20"/>
      <w:szCs w:val="20"/>
      <w:lang w:val="en-CA" w:eastAsia="en-US"/>
    </w:rPr>
  </w:style>
  <w:style w:type="paragraph" w:styleId="Revision">
    <w:name w:val="Revision"/>
    <w:hidden/>
    <w:uiPriority w:val="99"/>
    <w:semiHidden/>
    <w:rsid w:val="006560AE"/>
    <w:rPr>
      <w:sz w:val="22"/>
      <w:szCs w:val="22"/>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9056">
      <w:bodyDiv w:val="1"/>
      <w:marLeft w:val="0"/>
      <w:marRight w:val="0"/>
      <w:marTop w:val="0"/>
      <w:marBottom w:val="0"/>
      <w:divBdr>
        <w:top w:val="none" w:sz="0" w:space="0" w:color="auto"/>
        <w:left w:val="none" w:sz="0" w:space="0" w:color="auto"/>
        <w:bottom w:val="none" w:sz="0" w:space="0" w:color="auto"/>
        <w:right w:val="none" w:sz="0" w:space="0" w:color="auto"/>
      </w:divBdr>
      <w:divsChild>
        <w:div w:id="501697845">
          <w:marLeft w:val="0"/>
          <w:marRight w:val="0"/>
          <w:marTop w:val="0"/>
          <w:marBottom w:val="0"/>
          <w:divBdr>
            <w:top w:val="none" w:sz="0" w:space="0" w:color="auto"/>
            <w:left w:val="none" w:sz="0" w:space="0" w:color="auto"/>
            <w:bottom w:val="none" w:sz="0" w:space="0" w:color="auto"/>
            <w:right w:val="none" w:sz="0" w:space="0" w:color="auto"/>
          </w:divBdr>
        </w:div>
      </w:divsChild>
    </w:div>
    <w:div w:id="764152359">
      <w:bodyDiv w:val="1"/>
      <w:marLeft w:val="0"/>
      <w:marRight w:val="0"/>
      <w:marTop w:val="0"/>
      <w:marBottom w:val="0"/>
      <w:divBdr>
        <w:top w:val="none" w:sz="0" w:space="0" w:color="auto"/>
        <w:left w:val="none" w:sz="0" w:space="0" w:color="auto"/>
        <w:bottom w:val="none" w:sz="0" w:space="0" w:color="auto"/>
        <w:right w:val="none" w:sz="0" w:space="0" w:color="auto"/>
      </w:divBdr>
      <w:divsChild>
        <w:div w:id="950472312">
          <w:marLeft w:val="274"/>
          <w:marRight w:val="0"/>
          <w:marTop w:val="0"/>
          <w:marBottom w:val="0"/>
          <w:divBdr>
            <w:top w:val="none" w:sz="0" w:space="0" w:color="auto"/>
            <w:left w:val="none" w:sz="0" w:space="0" w:color="auto"/>
            <w:bottom w:val="none" w:sz="0" w:space="0" w:color="auto"/>
            <w:right w:val="none" w:sz="0" w:space="0" w:color="auto"/>
          </w:divBdr>
        </w:div>
        <w:div w:id="1168180456">
          <w:marLeft w:val="274"/>
          <w:marRight w:val="0"/>
          <w:marTop w:val="0"/>
          <w:marBottom w:val="0"/>
          <w:divBdr>
            <w:top w:val="none" w:sz="0" w:space="0" w:color="auto"/>
            <w:left w:val="none" w:sz="0" w:space="0" w:color="auto"/>
            <w:bottom w:val="none" w:sz="0" w:space="0" w:color="auto"/>
            <w:right w:val="none" w:sz="0" w:space="0" w:color="auto"/>
          </w:divBdr>
        </w:div>
        <w:div w:id="1233157701">
          <w:marLeft w:val="274"/>
          <w:marRight w:val="0"/>
          <w:marTop w:val="0"/>
          <w:marBottom w:val="0"/>
          <w:divBdr>
            <w:top w:val="none" w:sz="0" w:space="0" w:color="auto"/>
            <w:left w:val="none" w:sz="0" w:space="0" w:color="auto"/>
            <w:bottom w:val="none" w:sz="0" w:space="0" w:color="auto"/>
            <w:right w:val="none" w:sz="0" w:space="0" w:color="auto"/>
          </w:divBdr>
        </w:div>
        <w:div w:id="1322661676">
          <w:marLeft w:val="274"/>
          <w:marRight w:val="0"/>
          <w:marTop w:val="0"/>
          <w:marBottom w:val="0"/>
          <w:divBdr>
            <w:top w:val="none" w:sz="0" w:space="0" w:color="auto"/>
            <w:left w:val="none" w:sz="0" w:space="0" w:color="auto"/>
            <w:bottom w:val="none" w:sz="0" w:space="0" w:color="auto"/>
            <w:right w:val="none" w:sz="0" w:space="0" w:color="auto"/>
          </w:divBdr>
        </w:div>
      </w:divsChild>
    </w:div>
    <w:div w:id="1423146173">
      <w:bodyDiv w:val="1"/>
      <w:marLeft w:val="0"/>
      <w:marRight w:val="0"/>
      <w:marTop w:val="0"/>
      <w:marBottom w:val="0"/>
      <w:divBdr>
        <w:top w:val="none" w:sz="0" w:space="0" w:color="auto"/>
        <w:left w:val="none" w:sz="0" w:space="0" w:color="auto"/>
        <w:bottom w:val="none" w:sz="0" w:space="0" w:color="auto"/>
        <w:right w:val="none" w:sz="0" w:space="0" w:color="auto"/>
      </w:divBdr>
    </w:div>
    <w:div w:id="1424718501">
      <w:bodyDiv w:val="1"/>
      <w:marLeft w:val="0"/>
      <w:marRight w:val="0"/>
      <w:marTop w:val="0"/>
      <w:marBottom w:val="0"/>
      <w:divBdr>
        <w:top w:val="none" w:sz="0" w:space="0" w:color="auto"/>
        <w:left w:val="none" w:sz="0" w:space="0" w:color="auto"/>
        <w:bottom w:val="none" w:sz="0" w:space="0" w:color="auto"/>
        <w:right w:val="none" w:sz="0" w:space="0" w:color="auto"/>
      </w:divBdr>
      <w:divsChild>
        <w:div w:id="1518301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fie\Downloads\SPMU_Standard_Note_v1.1%20(1).dotx" TargetMode="External"/></Relationships>
</file>

<file path=word/theme/theme1.xml><?xml version="1.0" encoding="utf-8"?>
<a:theme xmlns:a="http://schemas.openxmlformats.org/drawingml/2006/main" name="Office Theme">
  <a:themeElements>
    <a:clrScheme name="DFS">
      <a:dk1>
        <a:srgbClr val="1FBBEE"/>
      </a:dk1>
      <a:lt1>
        <a:srgbClr val="FFFFFF"/>
      </a:lt1>
      <a:dk2>
        <a:srgbClr val="0A84C0"/>
      </a:dk2>
      <a:lt2>
        <a:srgbClr val="7F7F7F"/>
      </a:lt2>
      <a:accent1>
        <a:srgbClr val="A5E3F8"/>
      </a:accent1>
      <a:accent2>
        <a:srgbClr val="8FD6F7"/>
      </a:accent2>
      <a:accent3>
        <a:srgbClr val="EF7A28"/>
      </a:accent3>
      <a:accent4>
        <a:srgbClr val="EA4425"/>
      </a:accent4>
      <a:accent5>
        <a:srgbClr val="F5AF7E"/>
      </a:accent5>
      <a:accent6>
        <a:srgbClr val="F28E7C"/>
      </a:accent6>
      <a:hlink>
        <a:srgbClr val="0A84C0"/>
      </a:hlink>
      <a:folHlink>
        <a:srgbClr val="1FBBE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lumMod val="20000"/>
            <a:lumOff val="80000"/>
          </a:scheme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5000E1B81739498FBD699AA994ACA0" ma:contentTypeVersion="52" ma:contentTypeDescription="Create a new document." ma:contentTypeScope="" ma:versionID="0e8198f999278171d22138fa407023cc">
  <xsd:schema xmlns:xsd="http://www.w3.org/2001/XMLSchema" xmlns:xs="http://www.w3.org/2001/XMLSchema" xmlns:p="http://schemas.microsoft.com/office/2006/metadata/properties" xmlns:ns1="http://schemas.microsoft.com/sharepoint/v3" xmlns:ns2="7e2f39b9-b1b4-492b-97cd-eb9d19ccd3cb" xmlns:ns3="6f9ed35f-c61a-4a19-a9fb-ef6830b6a658" xmlns:ns4="985ec44e-1bab-4c0b-9df0-6ba128686fc9" targetNamespace="http://schemas.microsoft.com/office/2006/metadata/properties" ma:root="true" ma:fieldsID="187d05aac3c0ea58ccbcb661073042a3" ns1:_="" ns2:_="" ns3:_="" ns4:_="">
    <xsd:import namespace="http://schemas.microsoft.com/sharepoint/v3"/>
    <xsd:import namespace="7e2f39b9-b1b4-492b-97cd-eb9d19ccd3cb"/>
    <xsd:import namespace="6f9ed35f-c61a-4a19-a9fb-ef6830b6a658"/>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ResponseID" minOccurs="0"/>
                <xsd:element ref="ns2:File_x0020_Name" minOccurs="0"/>
                <xsd:element ref="ns2:Initialassessment" minOccurs="0"/>
                <xsd:element ref="ns2:Internrecruitment_x002d_Admin" minOccurs="0"/>
                <xsd:element ref="ns2:Emailstatus" minOccurs="0"/>
                <xsd:element ref="ns2:Emailstatus_x002d_interview" minOccurs="0"/>
                <xsd:element ref="ns2:Interviewscheduling" minOccurs="0"/>
                <xsd:element ref="ns2:BN" minOccurs="0"/>
                <xsd:element ref="ns2:Notetaker" minOccurs="0"/>
                <xsd:element ref="ns2:Notes" minOccurs="0"/>
                <xsd:element ref="ns2:DateTime" minOccurs="0"/>
                <xsd:element ref="ns2:Status" minOccurs="0"/>
                <xsd:element ref="ns2:SPMUFocalPoint" minOccurs="0"/>
                <xsd:element ref="ns2:LinktoTP" minOccurs="0"/>
                <xsd:element ref="ns2:TP" minOccurs="0"/>
                <xsd:element ref="ns2:lcf76f155ced4ddcb4097134ff3c332f" minOccurs="0"/>
                <xsd:element ref="ns4:TaxCatchAll" minOccurs="0"/>
                <xsd:element ref="ns2:JONumber" minOccurs="0"/>
                <xsd:element ref="ns2:InternType" minOccurs="0"/>
                <xsd:element ref="ns2:ImporttoCRM" minOccurs="0"/>
                <xsd:element ref="ns2:ImportEventtoCRM" minOccurs="0"/>
                <xsd:element ref="ns2:Status_x002d_ImportEvent"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7" nillable="true" ma:displayName="Unified Compliance Policy Properties" ma:hidden="true" ma:internalName="_ip_UnifiedCompliancePolicyProperties">
      <xsd:simpleType>
        <xsd:restriction base="dms:Note"/>
      </xsd:simpleType>
    </xsd:element>
    <xsd:element name="_ip_UnifiedCompliancePolicyUIAction" ma:index="4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2f39b9-b1b4-492b-97cd-eb9d19ccd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ResponseID" ma:index="21" nillable="true" ma:displayName="Response ID" ma:format="Dropdown" ma:internalName="ResponseID">
      <xsd:simpleType>
        <xsd:restriction base="dms:Text">
          <xsd:maxLength value="255"/>
        </xsd:restriction>
      </xsd:simpleType>
    </xsd:element>
    <xsd:element name="File_x0020_Name" ma:index="22" nillable="true" ma:displayName="File Name" ma:list="{7e2f39b9-b1b4-492b-97cd-eb9d19ccd3cb}" ma:internalName="File_x0020_Name" ma:readOnly="false" ma:showField="ComplianceAssetId">
      <xsd:simpleType>
        <xsd:restriction base="dms:Lookup"/>
      </xsd:simpleType>
    </xsd:element>
    <xsd:element name="Initialassessment" ma:index="23" nillable="true" ma:displayName="Initial assessment" ma:format="Dropdown" ma:internalName="Initialassessment">
      <xsd:simpleType>
        <xsd:restriction base="dms:Text">
          <xsd:maxLength value="255"/>
        </xsd:restriction>
      </xsd:simpleType>
    </xsd:element>
    <xsd:element name="Internrecruitment_x002d_Admin" ma:index="24" nillable="true" ma:displayName="Assessment scheduling" ma:format="Dropdown" ma:internalName="Internrecruitment_x002d_Admin">
      <xsd:simpleType>
        <xsd:restriction base="dms:Text">
          <xsd:maxLength value="255"/>
        </xsd:restriction>
      </xsd:simpleType>
    </xsd:element>
    <xsd:element name="Emailstatus" ma:index="25" nillable="true" ma:displayName="Email status" ma:format="Dropdown" ma:internalName="Emailstatus">
      <xsd:simpleType>
        <xsd:restriction base="dms:Text">
          <xsd:maxLength value="255"/>
        </xsd:restriction>
      </xsd:simpleType>
    </xsd:element>
    <xsd:element name="Emailstatus_x002d_interview" ma:index="26" nillable="true" ma:displayName="Email status - interview" ma:format="Dropdown" ma:internalName="Emailstatus_x002d_interview">
      <xsd:simpleType>
        <xsd:restriction base="dms:Text">
          <xsd:maxLength value="255"/>
        </xsd:restriction>
      </xsd:simpleType>
    </xsd:element>
    <xsd:element name="Interviewscheduling" ma:index="27" nillable="true" ma:displayName="Interview scheduling" ma:format="Dropdown" ma:internalName="Interviewscheduling">
      <xsd:simpleType>
        <xsd:restriction base="dms:Text">
          <xsd:maxLength value="255"/>
        </xsd:restriction>
      </xsd:simpleType>
    </xsd:element>
    <xsd:element name="BN" ma:index="28" nillable="true" ma:displayName="BN" ma:format="Dropdown" ma:internalName="BN">
      <xsd:simpleType>
        <xsd:restriction base="dms:Choice">
          <xsd:enumeration value="No"/>
          <xsd:enumeration value="Yes - requested"/>
          <xsd:enumeration value="Yes - print"/>
        </xsd:restriction>
      </xsd:simpleType>
    </xsd:element>
    <xsd:element name="Notetaker" ma:index="29" nillable="true" ma:displayName="Notetaker" ma:format="Dropdown" ma:internalName="Notetaker">
      <xsd:simpleType>
        <xsd:restriction base="dms:Text">
          <xsd:maxLength value="255"/>
        </xsd:restriction>
      </xsd:simpleType>
    </xsd:element>
    <xsd:element name="Notes" ma:index="30" nillable="true" ma:displayName="Notes" ma:format="Dropdown" ma:internalName="Notes">
      <xsd:simpleType>
        <xsd:restriction base="dms:Note">
          <xsd:maxLength value="255"/>
        </xsd:restriction>
      </xsd:simpleType>
    </xsd:element>
    <xsd:element name="DateTime" ma:index="31" nillable="true" ma:displayName="Date &amp; Time" ma:format="DateTime" ma:indexed="true" ma:internalName="DateTime">
      <xsd:simpleType>
        <xsd:restriction base="dms:DateTime"/>
      </xsd:simpleType>
    </xsd:element>
    <xsd:element name="Status" ma:index="32" nillable="true" ma:displayName="Status" ma:default="WiP" ma:internalName="Status">
      <xsd:complexType>
        <xsd:complexContent>
          <xsd:extension base="dms:MultiChoice">
            <xsd:sequence>
              <xsd:element name="Value" maxOccurs="unbounded" minOccurs="0" nillable="true">
                <xsd:simpleType>
                  <xsd:restriction base="dms:Choice">
                    <xsd:enumeration value="WiP"/>
                    <xsd:enumeration value="On Hold"/>
                    <xsd:enumeration value="Junk"/>
                    <xsd:enumeration value="For Director"/>
                  </xsd:restriction>
                </xsd:simpleType>
              </xsd:element>
            </xsd:sequence>
          </xsd:extension>
        </xsd:complexContent>
      </xsd:complexType>
    </xsd:element>
    <xsd:element name="SPMUFocalPoint" ma:index="33" nillable="true" ma:displayName="Focal Point" ma:format="Dropdown" ma:list="UserInfo" ma:SharePointGroup="0" ma:internalName="SPMUFocalPoint"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inktoTP" ma:index="34" nillable="true" ma:displayName="Link to TP" ma:format="Hyperlink" ma:internalName="LinktoTP">
      <xsd:complexType>
        <xsd:complexContent>
          <xsd:extension base="dms:URL">
            <xsd:sequence>
              <xsd:element name="Url" type="dms:ValidUrl" minOccurs="0" nillable="true"/>
              <xsd:element name="Description" type="xsd:string" nillable="true"/>
            </xsd:sequence>
          </xsd:extension>
        </xsd:complexContent>
      </xsd:complexType>
    </xsd:element>
    <xsd:element name="TP" ma:index="35" nillable="true" ma:displayName="TP" ma:format="Dropdown" ma:internalName="TP">
      <xsd:simpleType>
        <xsd:restriction base="dms:Choice">
          <xsd:enumeration value="No"/>
          <xsd:enumeration value="Yes - attached as link"/>
          <xsd:enumeration value="Yes - attached as file"/>
        </xsd:restriction>
      </xsd:simpleType>
    </xsd:element>
    <xsd:element name="lcf76f155ced4ddcb4097134ff3c332f" ma:index="37"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JONumber" ma:index="39" nillable="true" ma:displayName="JO Number" ma:default="206491 - Admin" ma:format="Dropdown" ma:internalName="JONumber">
      <xsd:simpleType>
        <xsd:restriction base="dms:Choice">
          <xsd:enumeration value="206491 - Admin"/>
          <xsd:enumeration value="179139 - Admin (Old)"/>
        </xsd:restriction>
      </xsd:simpleType>
    </xsd:element>
    <xsd:element name="InternType" ma:index="40" nillable="true" ma:displayName="Intern Type" ma:format="Dropdown" ma:internalName="InternType">
      <xsd:simpleType>
        <xsd:restriction base="dms:Choice">
          <xsd:enumeration value="Policy Analyst"/>
          <xsd:enumeration value="Data Analyst"/>
          <xsd:enumeration value="Data Engineer"/>
          <xsd:enumeration value="Other Unit-RoL"/>
          <xsd:enumeration value="Other Unit-SDU"/>
          <xsd:enumeration value="Other Unit-PU"/>
          <xsd:enumeration value="Other Unit-OCA"/>
          <xsd:enumeration value="Other Unit-UNIN"/>
          <xsd:enumeration value="Not Suitable"/>
        </xsd:restriction>
      </xsd:simpleType>
    </xsd:element>
    <xsd:element name="ImporttoCRM" ma:index="41" nillable="true" ma:displayName="Import Contacts to CRM" ma:format="Dropdown" ma:internalName="ImporttoCRM">
      <xsd:simpleType>
        <xsd:restriction base="dms:Text">
          <xsd:maxLength value="255"/>
        </xsd:restriction>
      </xsd:simpleType>
    </xsd:element>
    <xsd:element name="ImportEventtoCRM" ma:index="42" nillable="true" ma:displayName="Import Event to CRM" ma:format="Dropdown" ma:internalName="ImportEventtoCRM">
      <xsd:simpleType>
        <xsd:restriction base="dms:Text">
          <xsd:maxLength value="255"/>
        </xsd:restriction>
      </xsd:simpleType>
    </xsd:element>
    <xsd:element name="Status_x002d_ImportEvent" ma:index="43" nillable="true" ma:displayName="Status - Import Event" ma:format="Dropdown" ma:internalName="Status_x002d_ImportEvent">
      <xsd:simpleType>
        <xsd:restriction base="dms:Text">
          <xsd:maxLength value="255"/>
        </xsd:restriction>
      </xsd:simple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9ed35f-c61a-4a19-a9fb-ef6830b6a65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38" nillable="true" ma:displayName="Taxonomy Catch All Column" ma:hidden="true" ma:list="{55774d81-ead6-4640-a83d-55f890242e5f}" ma:internalName="TaxCatchAll" ma:showField="CatchAllData" ma:web="6f9ed35f-c61a-4a19-a9fb-ef6830b6a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6f9ed35f-c61a-4a19-a9fb-ef6830b6a658">
      <UserInfo>
        <DisplayName>Benjamin Ditchfield</DisplayName>
        <AccountId>744</AccountId>
        <AccountType/>
      </UserInfo>
      <UserInfo>
        <DisplayName>Maria Chepurina</DisplayName>
        <AccountId>5100</AccountId>
        <AccountType/>
      </UserInfo>
      <UserInfo>
        <DisplayName>EOSG Strategic Planning and Monitoring Unit Members</DisplayName>
        <AccountId>7</AccountId>
        <AccountType/>
      </UserInfo>
      <UserInfo>
        <DisplayName>Enerel Enkhsarnai</DisplayName>
        <AccountId>5094</AccountId>
        <AccountType/>
      </UserInfo>
      <UserInfo>
        <DisplayName>Stormy Seohyun Kim</DisplayName>
        <AccountId>6220</AccountId>
        <AccountType/>
      </UserInfo>
    </SharedWithUsers>
    <ResponseID xmlns="7e2f39b9-b1b4-492b-97cd-eb9d19ccd3cb" xsi:nil="true"/>
    <Initialassessment xmlns="7e2f39b9-b1b4-492b-97cd-eb9d19ccd3cb" xsi:nil="true"/>
    <File_x0020_Name xmlns="7e2f39b9-b1b4-492b-97cd-eb9d19ccd3cb" xsi:nil="true"/>
    <Internrecruitment_x002d_Admin xmlns="7e2f39b9-b1b4-492b-97cd-eb9d19ccd3cb" xsi:nil="true"/>
    <Emailstatus xmlns="7e2f39b9-b1b4-492b-97cd-eb9d19ccd3cb" xsi:nil="true"/>
    <Interviewscheduling xmlns="7e2f39b9-b1b4-492b-97cd-eb9d19ccd3cb" xsi:nil="true"/>
    <Emailstatus_x002d_interview xmlns="7e2f39b9-b1b4-492b-97cd-eb9d19ccd3cb" xsi:nil="true"/>
    <Notetaker xmlns="7e2f39b9-b1b4-492b-97cd-eb9d19ccd3cb" xsi:nil="true"/>
    <Status xmlns="7e2f39b9-b1b4-492b-97cd-eb9d19ccd3cb">
      <Value>WiP</Value>
    </Status>
    <Notes xmlns="7e2f39b9-b1b4-492b-97cd-eb9d19ccd3cb" xsi:nil="true"/>
    <BN xmlns="7e2f39b9-b1b4-492b-97cd-eb9d19ccd3cb" xsi:nil="true"/>
    <DateTime xmlns="7e2f39b9-b1b4-492b-97cd-eb9d19ccd3cb" xsi:nil="true"/>
    <TP xmlns="7e2f39b9-b1b4-492b-97cd-eb9d19ccd3cb" xsi:nil="true"/>
    <LinktoTP xmlns="7e2f39b9-b1b4-492b-97cd-eb9d19ccd3cb">
      <Url xsi:nil="true"/>
      <Description xsi:nil="true"/>
    </LinktoTP>
    <SPMUFocalPoint xmlns="7e2f39b9-b1b4-492b-97cd-eb9d19ccd3cb">
      <UserInfo>
        <DisplayName/>
        <AccountId xsi:nil="true"/>
        <AccountType/>
      </UserInfo>
    </SPMUFocalPoint>
    <lcf76f155ced4ddcb4097134ff3c332f xmlns="7e2f39b9-b1b4-492b-97cd-eb9d19ccd3cb">
      <Terms xmlns="http://schemas.microsoft.com/office/infopath/2007/PartnerControls"/>
    </lcf76f155ced4ddcb4097134ff3c332f>
    <TaxCatchAll xmlns="985ec44e-1bab-4c0b-9df0-6ba128686fc9" xsi:nil="true"/>
    <JONumber xmlns="7e2f39b9-b1b4-492b-97cd-eb9d19ccd3cb" xsi:nil="true"/>
    <InternType xmlns="7e2f39b9-b1b4-492b-97cd-eb9d19ccd3cb" xsi:nil="true"/>
    <ImporttoCRM xmlns="7e2f39b9-b1b4-492b-97cd-eb9d19ccd3cb" xsi:nil="true"/>
    <ImportEventtoCRM xmlns="7e2f39b9-b1b4-492b-97cd-eb9d19ccd3cb" xsi:nil="true"/>
    <Status_x002d_ImportEvent xmlns="7e2f39b9-b1b4-492b-97cd-eb9d19ccd3cb"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166E7D0-90B4-4771-BE4E-BEB09F71F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2f39b9-b1b4-492b-97cd-eb9d19ccd3cb"/>
    <ds:schemaRef ds:uri="6f9ed35f-c61a-4a19-a9fb-ef6830b6a658"/>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82894D-8C6D-4C3B-A61C-608648A4C2F0}">
  <ds:schemaRefs>
    <ds:schemaRef ds:uri="http://schemas.openxmlformats.org/officeDocument/2006/bibliography"/>
  </ds:schemaRefs>
</ds:datastoreItem>
</file>

<file path=customXml/itemProps3.xml><?xml version="1.0" encoding="utf-8"?>
<ds:datastoreItem xmlns:ds="http://schemas.openxmlformats.org/officeDocument/2006/customXml" ds:itemID="{0F16BA43-4C8C-4145-977D-A1470F9672BE}">
  <ds:schemaRefs>
    <ds:schemaRef ds:uri="http://schemas.microsoft.com/sharepoint/v3/contenttype/forms"/>
  </ds:schemaRefs>
</ds:datastoreItem>
</file>

<file path=customXml/itemProps4.xml><?xml version="1.0" encoding="utf-8"?>
<ds:datastoreItem xmlns:ds="http://schemas.openxmlformats.org/officeDocument/2006/customXml" ds:itemID="{1219EF1C-5190-4934-87C7-C1FC1D6A602A}">
  <ds:schemaRefs>
    <ds:schemaRef ds:uri="http://schemas.microsoft.com/office/2006/metadata/properties"/>
    <ds:schemaRef ds:uri="http://schemas.microsoft.com/office/infopath/2007/PartnerControls"/>
    <ds:schemaRef ds:uri="6f9ed35f-c61a-4a19-a9fb-ef6830b6a658"/>
    <ds:schemaRef ds:uri="7e2f39b9-b1b4-492b-97cd-eb9d19ccd3cb"/>
    <ds:schemaRef ds:uri="985ec44e-1bab-4c0b-9df0-6ba128686fc9"/>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SPMU_Standard_Note_v1.1%20(1).dotx</Template>
  <TotalTime>0</TotalTime>
  <Pages>1</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Bilsing</dc:creator>
  <cp:keywords/>
  <cp:lastModifiedBy>Jehwee Park</cp:lastModifiedBy>
  <cp:revision>144</cp:revision>
  <dcterms:created xsi:type="dcterms:W3CDTF">2026-09-25T19:30:00Z</dcterms:created>
  <dcterms:modified xsi:type="dcterms:W3CDTF">2026-09-25T19:30:00Z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0x010100D25000E1B81739498FBD699AA994ACA0</vt:lpwstr>
  </property>
  <property fmtid="{D5CDD505-2E9C-101B-9397-08002B2CF9AE}" pid="3" name="MediaServiceImageTags">
    <vt:lpwstr/>
  </property>
  <property fmtid="{D5CDD505-2E9C-101B-9397-08002B2CF9AE}" pid="4" name="docLang">
    <vt:lpwstr>en</vt:lpwstr>
  </property>
</Properties>
</file>