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7450F" w14:textId="77777777" w:rsidR="00774AC8" w:rsidRPr="00E16706" w:rsidRDefault="00774AC8" w:rsidP="00774AC8">
      <w:pPr>
        <w:spacing w:line="240" w:lineRule="auto"/>
        <w:rPr>
          <w:sz w:val="2"/>
          <w:lang w:val="en-GB"/>
        </w:rPr>
        <w:sectPr w:rsidR="00774AC8" w:rsidRPr="00E16706" w:rsidSect="00502B6B">
          <w:headerReference w:type="even" r:id="rId10"/>
          <w:headerReference w:type="default" r:id="rId11"/>
          <w:footerReference w:type="even" r:id="rId12"/>
          <w:footerReference w:type="default" r:id="rId13"/>
          <w:headerReference w:type="first" r:id="rId14"/>
          <w:footerReference w:type="first" r:id="rId15"/>
          <w:endnotePr>
            <w:numFmt w:val="decimal"/>
          </w:endnotePr>
          <w:pgSz w:w="12240" w:h="15840"/>
          <w:pgMar w:top="1440" w:right="1200" w:bottom="1728" w:left="1200" w:header="432" w:footer="504" w:gutter="0"/>
          <w:cols w:space="720"/>
          <w:titlePg/>
          <w:docGrid w:linePitch="360"/>
        </w:sectPr>
      </w:pPr>
      <w:bookmarkStart w:id="0" w:name="_Hlk198911200"/>
      <w:commentRangeStart w:id="1"/>
      <w:commentRangeEnd w:id="1"/>
      <w:r w:rsidRPr="00E16706">
        <w:rPr>
          <w:rStyle w:val="CommentReference"/>
          <w:szCs w:val="20"/>
          <w:lang w:val="en-GB"/>
        </w:rPr>
        <w:commentReference w:id="1"/>
      </w:r>
    </w:p>
    <w:p w14:paraId="34D924DE" w14:textId="114AF440" w:rsidR="00774AC8" w:rsidRPr="00E16706" w:rsidRDefault="00502B6B" w:rsidP="00502B6B">
      <w:pPr>
        <w:pStyle w:val="Session"/>
        <w:rPr>
          <w:lang w:val="en-GB"/>
        </w:rPr>
      </w:pPr>
      <w:r w:rsidRPr="00E16706">
        <w:rPr>
          <w:lang w:val="en-GB"/>
        </w:rPr>
        <w:t xml:space="preserve">Eightieth session </w:t>
      </w:r>
    </w:p>
    <w:p w14:paraId="3AEC296E" w14:textId="77777777" w:rsidR="00502B6B" w:rsidRPr="00E16706" w:rsidRDefault="00502B6B" w:rsidP="00502B6B">
      <w:pPr>
        <w:pStyle w:val="AgendaItemNormal"/>
        <w:rPr>
          <w:lang w:val="en-GB"/>
        </w:rPr>
      </w:pPr>
      <w:r w:rsidRPr="00E16706">
        <w:rPr>
          <w:lang w:val="en-GB"/>
        </w:rPr>
        <w:t>Item 137 of the preliminary list*</w:t>
      </w:r>
    </w:p>
    <w:p w14:paraId="464E4119" w14:textId="10FE31BD" w:rsidR="00502B6B" w:rsidRPr="00E16706" w:rsidRDefault="00502B6B" w:rsidP="00502B6B">
      <w:pPr>
        <w:pStyle w:val="AgendaTitleH2"/>
        <w:rPr>
          <w:lang w:val="en-GB"/>
        </w:rPr>
      </w:pPr>
      <w:r w:rsidRPr="00E16706">
        <w:rPr>
          <w:lang w:val="en-GB"/>
        </w:rPr>
        <w:t>Proposed programme budget for 2026</w:t>
      </w:r>
    </w:p>
    <w:p w14:paraId="369A2E7C" w14:textId="77777777" w:rsidR="00502B6B" w:rsidRPr="00E16706" w:rsidRDefault="00502B6B" w:rsidP="00502B6B">
      <w:pPr>
        <w:pStyle w:val="SingleTxt"/>
        <w:spacing w:after="0" w:line="120" w:lineRule="exact"/>
        <w:rPr>
          <w:sz w:val="10"/>
          <w:lang w:val="en-GB"/>
        </w:rPr>
      </w:pPr>
    </w:p>
    <w:p w14:paraId="24F7A9E1" w14:textId="77777777" w:rsidR="00502B6B" w:rsidRPr="00E16706" w:rsidRDefault="00502B6B" w:rsidP="00502B6B">
      <w:pPr>
        <w:pStyle w:val="SingleTxt"/>
        <w:spacing w:after="0" w:line="120" w:lineRule="exact"/>
        <w:rPr>
          <w:sz w:val="10"/>
          <w:lang w:val="en-GB"/>
        </w:rPr>
      </w:pPr>
    </w:p>
    <w:p w14:paraId="587EEC70" w14:textId="77777777" w:rsidR="00502B6B" w:rsidRPr="00E16706" w:rsidRDefault="00502B6B" w:rsidP="00502B6B">
      <w:pPr>
        <w:pStyle w:val="SingleTxt"/>
        <w:spacing w:after="0" w:line="240" w:lineRule="auto"/>
        <w:rPr>
          <w:sz w:val="10"/>
          <w:lang w:val="en-GB"/>
        </w:rPr>
      </w:pPr>
    </w:p>
    <w:p w14:paraId="378C7C05" w14:textId="1CA176E5" w:rsidR="00502B6B" w:rsidRPr="00E16706" w:rsidRDefault="00502B6B" w:rsidP="00677699">
      <w:pPr>
        <w:framePr w:w="9792" w:h="431" w:hSpace="180" w:wrap="around" w:vAnchor="page" w:hAnchor="page" w:x="1251" w:y="1400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lang w:val="en-GB"/>
        </w:rPr>
      </w:pPr>
      <w:r w:rsidRPr="00E16706">
        <w:rPr>
          <w:noProof/>
          <w:w w:val="100"/>
          <w:lang w:val="en-GB"/>
        </w:rPr>
        <mc:AlternateContent>
          <mc:Choice Requires="wps">
            <w:drawing>
              <wp:anchor distT="0" distB="0" distL="114300" distR="114300" simplePos="0" relativeHeight="251659264" behindDoc="0" locked="0" layoutInCell="1" allowOverlap="1" wp14:anchorId="65EDB877" wp14:editId="6DFC62EE">
                <wp:simplePos x="0" y="0"/>
                <wp:positionH relativeFrom="page">
                  <wp:posOffset>639445</wp:posOffset>
                </wp:positionH>
                <wp:positionV relativeFrom="paragraph">
                  <wp:posOffset>-12700</wp:posOffset>
                </wp:positionV>
                <wp:extent cx="914400" cy="0"/>
                <wp:effectExtent l="0" t="0" r="0" b="0"/>
                <wp:wrapNone/>
                <wp:docPr id="1669759185"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AF5DC09" id="Straight Connector 4" o:spid="_x0000_s1026" style="position:absolute;z-index:251659264;visibility:visible;mso-wrap-style:square;mso-wrap-distance-left:9pt;mso-wrap-distance-top:0;mso-wrap-distance-right:9pt;mso-wrap-distance-bottom:0;mso-position-horizontal:absolute;mso-position-horizontal-relative:page;mso-position-vertical:absolute;mso-position-vertical-relative:text" from="50.35pt,-1pt" to="122.3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" strokecolor="#010000" strokeweight=".25pt">
                <v:stroke joinstyle="miter"/>
                <w10:wrap anchorx="page"/>
              </v:line>
            </w:pict>
          </mc:Fallback>
        </mc:AlternateContent>
      </w:r>
      <w:r w:rsidRPr="00E16706">
        <w:rPr>
          <w:sz w:val="17"/>
          <w:lang w:val="en-GB"/>
        </w:rPr>
        <w:tab/>
        <w:t>*</w:t>
      </w:r>
      <w:r w:rsidRPr="00E16706">
        <w:rPr>
          <w:sz w:val="17"/>
          <w:lang w:val="en-GB"/>
        </w:rPr>
        <w:tab/>
      </w:r>
      <w:hyperlink r:id="rId20" w:history="1">
        <w:r w:rsidRPr="00E16706">
          <w:rPr>
            <w:rStyle w:val="Hyperlink"/>
            <w:sz w:val="17"/>
            <w:lang w:val="en-GB"/>
          </w:rPr>
          <w:t>A/80/50</w:t>
        </w:r>
      </w:hyperlink>
      <w:r w:rsidRPr="00E16706">
        <w:rPr>
          <w:sz w:val="17"/>
          <w:lang w:val="en-GB"/>
        </w:rPr>
        <w:t>.</w:t>
      </w:r>
    </w:p>
    <w:p w14:paraId="216954F9" w14:textId="7E5171F0" w:rsidR="00502B6B" w:rsidRPr="00E16706" w:rsidRDefault="00502B6B" w:rsidP="00502B6B">
      <w:pPr>
        <w:pStyle w:val="TitleHCH"/>
        <w:ind w:right="18"/>
        <w:rPr>
          <w:lang w:val="en-GB"/>
        </w:rPr>
      </w:pPr>
      <w:r w:rsidRPr="00E16706">
        <w:rPr>
          <w:lang w:val="en-GB"/>
        </w:rPr>
        <w:tab/>
      </w:r>
      <w:r w:rsidRPr="00E16706">
        <w:rPr>
          <w:lang w:val="en-GB"/>
        </w:rPr>
        <w:tab/>
        <w:t xml:space="preserve">Proposed programme budget for 2026 </w:t>
      </w:r>
    </w:p>
    <w:p w14:paraId="5CFCCCF0" w14:textId="77777777" w:rsidR="00502B6B" w:rsidRPr="00E16706" w:rsidRDefault="00502B6B" w:rsidP="00502B6B">
      <w:pPr>
        <w:pStyle w:val="SingleTxt"/>
        <w:spacing w:after="0" w:line="120" w:lineRule="exact"/>
        <w:rPr>
          <w:sz w:val="10"/>
          <w:lang w:val="en-GB"/>
        </w:rPr>
      </w:pPr>
    </w:p>
    <w:p w14:paraId="15048A6A" w14:textId="77777777" w:rsidR="00502B6B" w:rsidRPr="00E16706" w:rsidRDefault="00502B6B" w:rsidP="00502B6B">
      <w:pPr>
        <w:pStyle w:val="SingleTxt"/>
        <w:spacing w:after="0" w:line="120" w:lineRule="exact"/>
        <w:rPr>
          <w:sz w:val="10"/>
          <w:lang w:val="en-GB"/>
        </w:rPr>
      </w:pPr>
    </w:p>
    <w:p w14:paraId="052D58D1" w14:textId="05E51BFD" w:rsidR="00502B6B" w:rsidRPr="00E16706" w:rsidRDefault="00502B6B" w:rsidP="00502B6B">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8" w:hanging="1267"/>
        <w:rPr>
          <w:lang w:val="en-GB"/>
        </w:rPr>
      </w:pPr>
      <w:r w:rsidRPr="00E16706">
        <w:rPr>
          <w:lang w:val="en-GB"/>
        </w:rPr>
        <w:tab/>
      </w:r>
      <w:r w:rsidRPr="00E16706">
        <w:rPr>
          <w:lang w:val="en-GB"/>
        </w:rPr>
        <w:tab/>
        <w:t>Part XIV</w:t>
      </w:r>
    </w:p>
    <w:p w14:paraId="68451EAA" w14:textId="4BB4EF12" w:rsidR="00502B6B" w:rsidRPr="00E16706" w:rsidRDefault="00502B6B" w:rsidP="00502B6B">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8" w:hanging="1267"/>
        <w:rPr>
          <w:lang w:val="en-GB"/>
        </w:rPr>
      </w:pPr>
      <w:r w:rsidRPr="00E16706">
        <w:rPr>
          <w:lang w:val="en-GB"/>
        </w:rPr>
        <w:tab/>
      </w:r>
      <w:r w:rsidRPr="00E16706">
        <w:rPr>
          <w:lang w:val="en-GB"/>
        </w:rPr>
        <w:tab/>
        <w:t>Staff assessment</w:t>
      </w:r>
    </w:p>
    <w:p w14:paraId="185EB7A2" w14:textId="77777777" w:rsidR="00502B6B" w:rsidRPr="00E16706" w:rsidRDefault="00502B6B" w:rsidP="00502B6B">
      <w:pPr>
        <w:pStyle w:val="SingleTxt"/>
        <w:spacing w:after="0" w:line="120" w:lineRule="exact"/>
        <w:rPr>
          <w:sz w:val="10"/>
          <w:lang w:val="en-GB"/>
        </w:rPr>
      </w:pPr>
    </w:p>
    <w:p w14:paraId="0E3C5C42" w14:textId="77777777" w:rsidR="00502B6B" w:rsidRPr="00E16706" w:rsidRDefault="00502B6B" w:rsidP="00502B6B">
      <w:pPr>
        <w:pStyle w:val="SingleTxt"/>
        <w:spacing w:after="0" w:line="120" w:lineRule="exact"/>
        <w:rPr>
          <w:sz w:val="10"/>
          <w:lang w:val="en-GB"/>
        </w:rPr>
      </w:pPr>
    </w:p>
    <w:p w14:paraId="2F777A85" w14:textId="494CB5FD" w:rsidR="00502B6B" w:rsidRPr="00E16706" w:rsidRDefault="00502B6B" w:rsidP="00502B6B">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E16706">
        <w:rPr>
          <w:lang w:val="en-GB"/>
        </w:rPr>
        <w:tab/>
      </w:r>
      <w:r w:rsidRPr="00E16706">
        <w:rPr>
          <w:lang w:val="en-GB"/>
        </w:rPr>
        <w:tab/>
        <w:t>Section 36</w:t>
      </w:r>
    </w:p>
    <w:p w14:paraId="3FF744F5" w14:textId="0C1D3629" w:rsidR="00502B6B" w:rsidRPr="00E16706" w:rsidRDefault="00502B6B" w:rsidP="00502B6B">
      <w:pPr>
        <w:pStyle w:val="TitleHCH"/>
        <w:ind w:right="1260"/>
        <w:rPr>
          <w:lang w:val="en-GB"/>
        </w:rPr>
      </w:pPr>
      <w:r w:rsidRPr="00E16706">
        <w:rPr>
          <w:lang w:val="en-GB"/>
        </w:rPr>
        <w:tab/>
      </w:r>
      <w:r w:rsidRPr="00E16706">
        <w:rPr>
          <w:lang w:val="en-GB"/>
        </w:rPr>
        <w:tab/>
        <w:t>Staff assessment</w:t>
      </w:r>
    </w:p>
    <w:p w14:paraId="1BE1FFE6" w14:textId="77777777" w:rsidR="00502B6B" w:rsidRPr="00E16706" w:rsidRDefault="00502B6B" w:rsidP="00502B6B">
      <w:pPr>
        <w:pStyle w:val="SingleTxt"/>
        <w:spacing w:after="0" w:line="120" w:lineRule="exact"/>
        <w:rPr>
          <w:sz w:val="10"/>
          <w:lang w:val="en-GB"/>
        </w:rPr>
      </w:pPr>
    </w:p>
    <w:p w14:paraId="7EC786B7" w14:textId="77777777" w:rsidR="00502B6B" w:rsidRPr="00E16706" w:rsidRDefault="00502B6B" w:rsidP="00502B6B">
      <w:pPr>
        <w:pStyle w:val="SingleTxt"/>
        <w:spacing w:after="0" w:line="120" w:lineRule="exact"/>
        <w:rPr>
          <w:sz w:val="10"/>
          <w:lang w:val="en-GB"/>
        </w:rPr>
      </w:pPr>
    </w:p>
    <w:p w14:paraId="24AFDF36" w14:textId="77777777" w:rsidR="00502B6B" w:rsidRPr="00E16706" w:rsidRDefault="00502B6B" w:rsidP="00502B6B">
      <w:pPr>
        <w:pStyle w:val="SingleTxt"/>
        <w:rPr>
          <w:lang w:val="en-GB"/>
        </w:rPr>
      </w:pPr>
    </w:p>
    <w:p w14:paraId="480E925B" w14:textId="77777777" w:rsidR="00502B6B" w:rsidRPr="00E16706" w:rsidRDefault="00502B6B" w:rsidP="00502B6B">
      <w:pPr>
        <w:pStyle w:val="SingleTxt"/>
        <w:rPr>
          <w:lang w:val="en-GB"/>
        </w:rPr>
        <w:sectPr w:rsidR="00502B6B" w:rsidRPr="00E16706" w:rsidSect="00502B6B">
          <w:headerReference w:type="even" r:id="rId21"/>
          <w:headerReference w:type="first" r:id="rId22"/>
          <w:endnotePr>
            <w:numFmt w:val="decimal"/>
          </w:endnotePr>
          <w:type w:val="continuous"/>
          <w:pgSz w:w="12240" w:h="15840"/>
          <w:pgMar w:top="1440" w:right="1200" w:bottom="1152" w:left="1200" w:header="432" w:footer="504" w:gutter="0"/>
          <w:cols w:space="720"/>
          <w:noEndnote/>
          <w:docGrid w:linePitch="360"/>
        </w:sectPr>
      </w:pPr>
      <w:bookmarkStart w:id="2" w:name="BudgetFirstPage"/>
      <w:bookmarkEnd w:id="2"/>
    </w:p>
    <w:p w14:paraId="56FA914A" w14:textId="77777777" w:rsidR="00502B6B" w:rsidRPr="00E16706" w:rsidRDefault="00502B6B" w:rsidP="00DC62A6">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E16706">
        <w:rPr>
          <w:lang w:val="en-GB"/>
        </w:rPr>
        <w:lastRenderedPageBreak/>
        <w:tab/>
      </w:r>
      <w:r w:rsidRPr="00E16706">
        <w:rPr>
          <w:lang w:val="en-GB"/>
        </w:rPr>
        <w:tab/>
        <w:t>Proposed post and non-post resource requirements for 2026</w:t>
      </w:r>
    </w:p>
    <w:p w14:paraId="65A49507" w14:textId="77777777" w:rsidR="00502B6B" w:rsidRPr="00E16706" w:rsidRDefault="00502B6B" w:rsidP="00DC62A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E24C42A" w14:textId="77777777" w:rsidR="00DC62A6" w:rsidRPr="00E16706" w:rsidRDefault="00DC62A6" w:rsidP="00DC62A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EA4FCCF" w14:textId="77777777" w:rsidR="00502B6B" w:rsidRPr="00E16706" w:rsidRDefault="00502B6B" w:rsidP="00DC62A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E16706">
        <w:rPr>
          <w:lang w:val="en-GB"/>
        </w:rPr>
        <w:tab/>
      </w:r>
      <w:r w:rsidRPr="00E16706">
        <w:rPr>
          <w:lang w:val="en-GB"/>
        </w:rPr>
        <w:tab/>
        <w:t>Overview</w:t>
      </w:r>
    </w:p>
    <w:p w14:paraId="1A8380C5" w14:textId="77777777" w:rsidR="00502B6B" w:rsidRPr="00E16706" w:rsidRDefault="00502B6B" w:rsidP="00DC62A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D798319" w14:textId="77777777" w:rsidR="00DC62A6" w:rsidRPr="00E16706" w:rsidRDefault="00DC62A6" w:rsidP="00DC62A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746CDE4" w14:textId="77777777" w:rsidR="00502B6B" w:rsidRPr="00E16706" w:rsidRDefault="00502B6B" w:rsidP="00502B6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E16706">
        <w:rPr>
          <w:lang w:val="en-GB"/>
        </w:rPr>
        <w:tab/>
        <w:t>36.1</w:t>
      </w:r>
      <w:r w:rsidRPr="00E16706">
        <w:rPr>
          <w:lang w:val="en-GB"/>
        </w:rPr>
        <w:tab/>
        <w:t>The proposed regular budget resources for staff assessment for 2026, including the breakdown of resource changes, as applicable, are reflected in the table below.</w:t>
      </w:r>
    </w:p>
    <w:p w14:paraId="6255677D" w14:textId="77777777" w:rsidR="00502B6B" w:rsidRPr="00E16706" w:rsidRDefault="00502B6B" w:rsidP="00DC62A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1700114" w14:textId="77777777" w:rsidR="00502B6B" w:rsidRPr="00E16706" w:rsidRDefault="00502B6B" w:rsidP="00DC62A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E16706">
        <w:rPr>
          <w:b w:val="0"/>
          <w:bCs/>
          <w:lang w:val="en-GB"/>
        </w:rPr>
        <w:t>Table</w:t>
      </w:r>
    </w:p>
    <w:p w14:paraId="40E60780" w14:textId="77777777" w:rsidR="00502B6B" w:rsidRPr="00E16706" w:rsidRDefault="00502B6B" w:rsidP="00DC62A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E16706">
        <w:rPr>
          <w:lang w:val="en-GB"/>
        </w:rPr>
        <w:t>Overall: evolution of financial resources by object of expenditure</w:t>
      </w:r>
    </w:p>
    <w:p w14:paraId="53BA8BEC" w14:textId="77777777" w:rsidR="00502B6B" w:rsidRPr="00E16706" w:rsidRDefault="00502B6B" w:rsidP="009C260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lang w:val="en-GB"/>
        </w:rPr>
      </w:pPr>
      <w:r w:rsidRPr="00E16706">
        <w:rPr>
          <w:sz w:val="14"/>
          <w:szCs w:val="14"/>
          <w:lang w:val="en-GB"/>
        </w:rPr>
        <w:t>(Thousands of United States dollars)</w:t>
      </w:r>
    </w:p>
    <w:p w14:paraId="3696BA8C" w14:textId="77777777" w:rsidR="00502B6B" w:rsidRPr="00E16706" w:rsidRDefault="00502B6B" w:rsidP="00DC62A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D1B0E52" w14:textId="77777777" w:rsidR="00DC62A6" w:rsidRPr="00E16706" w:rsidRDefault="00DC62A6" w:rsidP="00DC62A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743"/>
        <w:gridCol w:w="1112"/>
        <w:gridCol w:w="1107"/>
        <w:gridCol w:w="982"/>
        <w:gridCol w:w="1076"/>
        <w:gridCol w:w="884"/>
        <w:gridCol w:w="841"/>
        <w:gridCol w:w="871"/>
        <w:gridCol w:w="1234"/>
      </w:tblGrid>
      <w:tr w:rsidR="00DC62A6" w:rsidRPr="00E16706" w14:paraId="3BCD6DD2" w14:textId="77777777" w:rsidTr="00DC62A6">
        <w:trPr>
          <w:tblHeader/>
        </w:trPr>
        <w:tc>
          <w:tcPr>
            <w:tcW w:w="1780" w:type="dxa"/>
            <w:vMerge w:val="restart"/>
            <w:tcBorders>
              <w:top w:val="single" w:sz="4" w:space="0" w:color="auto"/>
            </w:tcBorders>
            <w:shd w:val="clear" w:color="auto" w:fill="auto"/>
            <w:vAlign w:val="bottom"/>
          </w:tcPr>
          <w:p w14:paraId="01BC44A8" w14:textId="77777777" w:rsidR="00DC62A6" w:rsidRPr="00E16706" w:rsidRDefault="00DC62A6" w:rsidP="00F472D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E16706">
              <w:rPr>
                <w:i/>
                <w:sz w:val="14"/>
                <w:lang w:val="en-GB"/>
              </w:rPr>
              <w:t>Object of expenditure</w:t>
            </w:r>
          </w:p>
        </w:tc>
        <w:tc>
          <w:tcPr>
            <w:tcW w:w="1120" w:type="dxa"/>
            <w:vMerge w:val="restart"/>
            <w:tcBorders>
              <w:top w:val="single" w:sz="4" w:space="0" w:color="auto"/>
            </w:tcBorders>
            <w:shd w:val="clear" w:color="auto" w:fill="auto"/>
            <w:vAlign w:val="bottom"/>
          </w:tcPr>
          <w:p w14:paraId="2EA2987B" w14:textId="77777777" w:rsidR="00DC62A6" w:rsidRPr="00E16706" w:rsidRDefault="00DC62A6" w:rsidP="00F472D6">
            <w:pPr>
              <w:pStyle w:val="SingleTxt"/>
              <w:spacing w:before="81" w:after="81" w:line="160" w:lineRule="exact"/>
              <w:ind w:left="144" w:right="40"/>
              <w:jc w:val="right"/>
              <w:rPr>
                <w:i/>
                <w:sz w:val="14"/>
                <w:lang w:val="en-GB"/>
              </w:rPr>
            </w:pPr>
            <w:r w:rsidRPr="00E16706">
              <w:rPr>
                <w:i/>
                <w:sz w:val="14"/>
                <w:lang w:val="en-GB"/>
              </w:rPr>
              <w:t>2024 expenditure</w:t>
            </w:r>
          </w:p>
        </w:tc>
        <w:tc>
          <w:tcPr>
            <w:tcW w:w="1118" w:type="dxa"/>
            <w:vMerge w:val="restart"/>
            <w:tcBorders>
              <w:top w:val="single" w:sz="4" w:space="0" w:color="auto"/>
            </w:tcBorders>
            <w:shd w:val="clear" w:color="auto" w:fill="auto"/>
            <w:vAlign w:val="bottom"/>
          </w:tcPr>
          <w:p w14:paraId="2EC06A0C" w14:textId="77777777" w:rsidR="00DC62A6" w:rsidRPr="00E16706" w:rsidRDefault="00DC62A6" w:rsidP="00F472D6">
            <w:pPr>
              <w:pStyle w:val="SingleTxt"/>
              <w:spacing w:before="81" w:after="81" w:line="160" w:lineRule="exact"/>
              <w:ind w:left="144" w:right="86"/>
              <w:jc w:val="right"/>
              <w:rPr>
                <w:i/>
                <w:sz w:val="14"/>
                <w:lang w:val="en-GB"/>
              </w:rPr>
            </w:pPr>
            <w:r w:rsidRPr="00E16706">
              <w:rPr>
                <w:i/>
                <w:sz w:val="14"/>
                <w:lang w:val="en-GB"/>
              </w:rPr>
              <w:t>2025 approved</w:t>
            </w:r>
          </w:p>
        </w:tc>
        <w:tc>
          <w:tcPr>
            <w:tcW w:w="4682" w:type="dxa"/>
            <w:gridSpan w:val="5"/>
            <w:tcBorders>
              <w:top w:val="single" w:sz="4" w:space="0" w:color="auto"/>
              <w:bottom w:val="single" w:sz="4" w:space="0" w:color="auto"/>
            </w:tcBorders>
            <w:shd w:val="clear" w:color="auto" w:fill="auto"/>
            <w:vAlign w:val="bottom"/>
          </w:tcPr>
          <w:p w14:paraId="26B12427" w14:textId="77777777" w:rsidR="00DC62A6" w:rsidRPr="00E16706" w:rsidRDefault="00DC62A6" w:rsidP="00F472D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lang w:val="en-GB"/>
              </w:rPr>
            </w:pPr>
            <w:r w:rsidRPr="00E16706">
              <w:rPr>
                <w:i/>
                <w:sz w:val="14"/>
                <w:lang w:val="en-GB"/>
              </w:rPr>
              <w:t>Changes</w:t>
            </w:r>
          </w:p>
        </w:tc>
        <w:tc>
          <w:tcPr>
            <w:tcW w:w="1255" w:type="dxa"/>
            <w:tcBorders>
              <w:top w:val="single" w:sz="4" w:space="0" w:color="auto"/>
            </w:tcBorders>
            <w:shd w:val="clear" w:color="auto" w:fill="auto"/>
            <w:vAlign w:val="bottom"/>
          </w:tcPr>
          <w:p w14:paraId="74C4C52E" w14:textId="77777777" w:rsidR="00DC62A6" w:rsidRPr="00E16706" w:rsidRDefault="00DC62A6" w:rsidP="00F472D6">
            <w:pPr>
              <w:pStyle w:val="SingleTxt"/>
              <w:spacing w:before="81" w:after="81" w:line="160" w:lineRule="exact"/>
              <w:ind w:left="0" w:right="40" w:firstLine="9"/>
              <w:jc w:val="right"/>
              <w:rPr>
                <w:i/>
                <w:sz w:val="14"/>
                <w:lang w:val="en-GB"/>
              </w:rPr>
            </w:pPr>
          </w:p>
        </w:tc>
      </w:tr>
      <w:tr w:rsidR="00DC62A6" w:rsidRPr="00E16706" w14:paraId="4D4C6DF7" w14:textId="77777777" w:rsidTr="00DC62A6">
        <w:trPr>
          <w:tblHeader/>
        </w:trPr>
        <w:tc>
          <w:tcPr>
            <w:tcW w:w="1780" w:type="dxa"/>
            <w:vMerge/>
            <w:tcBorders>
              <w:bottom w:val="single" w:sz="12" w:space="0" w:color="auto"/>
            </w:tcBorders>
            <w:shd w:val="clear" w:color="auto" w:fill="auto"/>
            <w:vAlign w:val="bottom"/>
          </w:tcPr>
          <w:p w14:paraId="52FAF1B9" w14:textId="77777777" w:rsidR="00DC62A6" w:rsidRPr="00E16706" w:rsidRDefault="00DC62A6" w:rsidP="00F472D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1120" w:type="dxa"/>
            <w:vMerge/>
            <w:tcBorders>
              <w:bottom w:val="single" w:sz="12" w:space="0" w:color="auto"/>
            </w:tcBorders>
            <w:shd w:val="clear" w:color="auto" w:fill="auto"/>
            <w:vAlign w:val="bottom"/>
          </w:tcPr>
          <w:p w14:paraId="00181749" w14:textId="77777777" w:rsidR="00DC62A6" w:rsidRPr="00E16706" w:rsidRDefault="00DC62A6" w:rsidP="00F472D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1118" w:type="dxa"/>
            <w:vMerge/>
            <w:tcBorders>
              <w:bottom w:val="single" w:sz="12" w:space="0" w:color="auto"/>
            </w:tcBorders>
            <w:shd w:val="clear" w:color="auto" w:fill="auto"/>
            <w:vAlign w:val="bottom"/>
          </w:tcPr>
          <w:p w14:paraId="3741ED2A" w14:textId="77777777" w:rsidR="00DC62A6" w:rsidRPr="00E16706" w:rsidRDefault="00DC62A6" w:rsidP="00F472D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86"/>
              <w:jc w:val="right"/>
              <w:rPr>
                <w:i/>
                <w:sz w:val="14"/>
                <w:lang w:val="en-GB"/>
              </w:rPr>
            </w:pPr>
          </w:p>
        </w:tc>
        <w:tc>
          <w:tcPr>
            <w:tcW w:w="987" w:type="dxa"/>
            <w:tcBorders>
              <w:top w:val="single" w:sz="4" w:space="0" w:color="auto"/>
              <w:bottom w:val="single" w:sz="12" w:space="0" w:color="auto"/>
            </w:tcBorders>
            <w:shd w:val="clear" w:color="auto" w:fill="auto"/>
            <w:vAlign w:val="bottom"/>
          </w:tcPr>
          <w:p w14:paraId="77342D16" w14:textId="77777777" w:rsidR="00DC62A6" w:rsidRPr="00E16706" w:rsidRDefault="00DC62A6" w:rsidP="00F472D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right"/>
              <w:rPr>
                <w:i/>
                <w:sz w:val="14"/>
                <w:lang w:val="en-GB"/>
              </w:rPr>
            </w:pPr>
            <w:r w:rsidRPr="00E16706">
              <w:rPr>
                <w:i/>
                <w:sz w:val="14"/>
                <w:lang w:val="en-GB"/>
              </w:rPr>
              <w:t>Technical adjustments</w:t>
            </w:r>
          </w:p>
        </w:tc>
        <w:tc>
          <w:tcPr>
            <w:tcW w:w="1078" w:type="dxa"/>
            <w:tcBorders>
              <w:top w:val="single" w:sz="4" w:space="0" w:color="auto"/>
              <w:bottom w:val="single" w:sz="12" w:space="0" w:color="auto"/>
            </w:tcBorders>
            <w:shd w:val="clear" w:color="auto" w:fill="auto"/>
            <w:vAlign w:val="bottom"/>
          </w:tcPr>
          <w:p w14:paraId="27B2A1C0" w14:textId="77777777" w:rsidR="00DC62A6" w:rsidRPr="00E16706" w:rsidRDefault="00DC62A6" w:rsidP="00F472D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right"/>
              <w:rPr>
                <w:i/>
                <w:sz w:val="14"/>
                <w:lang w:val="en-GB"/>
              </w:rPr>
            </w:pPr>
            <w:r w:rsidRPr="00E16706">
              <w:rPr>
                <w:i/>
                <w:sz w:val="14"/>
                <w:lang w:val="en-GB"/>
              </w:rPr>
              <w:t>New/expanded mandates</w:t>
            </w:r>
          </w:p>
        </w:tc>
        <w:tc>
          <w:tcPr>
            <w:tcW w:w="895" w:type="dxa"/>
            <w:tcBorders>
              <w:top w:val="single" w:sz="4" w:space="0" w:color="auto"/>
              <w:bottom w:val="single" w:sz="12" w:space="0" w:color="auto"/>
            </w:tcBorders>
            <w:shd w:val="clear" w:color="auto" w:fill="auto"/>
            <w:vAlign w:val="bottom"/>
          </w:tcPr>
          <w:p w14:paraId="0AF406DD" w14:textId="77777777" w:rsidR="00DC62A6" w:rsidRPr="00E16706" w:rsidRDefault="00DC62A6" w:rsidP="00F472D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right"/>
              <w:rPr>
                <w:i/>
                <w:sz w:val="14"/>
                <w:lang w:val="en-GB"/>
              </w:rPr>
            </w:pPr>
            <w:r w:rsidRPr="00E16706">
              <w:rPr>
                <w:i/>
                <w:sz w:val="14"/>
                <w:lang w:val="en-GB"/>
              </w:rPr>
              <w:t>Other</w:t>
            </w:r>
          </w:p>
        </w:tc>
        <w:tc>
          <w:tcPr>
            <w:tcW w:w="852" w:type="dxa"/>
            <w:tcBorders>
              <w:top w:val="single" w:sz="4" w:space="0" w:color="auto"/>
              <w:bottom w:val="single" w:sz="12" w:space="0" w:color="auto"/>
            </w:tcBorders>
            <w:shd w:val="clear" w:color="auto" w:fill="auto"/>
            <w:vAlign w:val="bottom"/>
          </w:tcPr>
          <w:p w14:paraId="4EB80408" w14:textId="77777777" w:rsidR="00DC62A6" w:rsidRPr="00E16706" w:rsidRDefault="00DC62A6" w:rsidP="00F472D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right"/>
              <w:rPr>
                <w:i/>
                <w:sz w:val="14"/>
                <w:lang w:val="en-GB"/>
              </w:rPr>
            </w:pPr>
            <w:r w:rsidRPr="00E16706">
              <w:rPr>
                <w:i/>
                <w:sz w:val="14"/>
                <w:lang w:val="en-GB"/>
              </w:rPr>
              <w:t>Total</w:t>
            </w:r>
          </w:p>
        </w:tc>
        <w:tc>
          <w:tcPr>
            <w:tcW w:w="873" w:type="dxa"/>
            <w:tcBorders>
              <w:top w:val="single" w:sz="4" w:space="0" w:color="auto"/>
              <w:bottom w:val="single" w:sz="12" w:space="0" w:color="auto"/>
            </w:tcBorders>
            <w:shd w:val="clear" w:color="auto" w:fill="auto"/>
            <w:vAlign w:val="bottom"/>
          </w:tcPr>
          <w:p w14:paraId="047F8625" w14:textId="77777777" w:rsidR="00DC62A6" w:rsidRPr="00E16706" w:rsidRDefault="00DC62A6" w:rsidP="00F472D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right"/>
              <w:rPr>
                <w:i/>
                <w:sz w:val="14"/>
                <w:lang w:val="en-GB"/>
              </w:rPr>
            </w:pPr>
            <w:r w:rsidRPr="00E16706">
              <w:rPr>
                <w:i/>
                <w:sz w:val="14"/>
                <w:lang w:val="en-GB"/>
              </w:rPr>
              <w:t>Percentage</w:t>
            </w:r>
          </w:p>
        </w:tc>
        <w:tc>
          <w:tcPr>
            <w:tcW w:w="1255" w:type="dxa"/>
            <w:tcBorders>
              <w:bottom w:val="single" w:sz="12" w:space="0" w:color="auto"/>
            </w:tcBorders>
            <w:shd w:val="clear" w:color="auto" w:fill="auto"/>
            <w:vAlign w:val="bottom"/>
          </w:tcPr>
          <w:p w14:paraId="2B49E7C0" w14:textId="77777777" w:rsidR="00DC62A6" w:rsidRPr="00E16706" w:rsidRDefault="00DC62A6" w:rsidP="00F472D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57" w:right="97"/>
              <w:jc w:val="right"/>
              <w:rPr>
                <w:i/>
                <w:sz w:val="14"/>
                <w:lang w:val="en-GB"/>
              </w:rPr>
            </w:pPr>
            <w:r w:rsidRPr="00E16706">
              <w:rPr>
                <w:i/>
                <w:sz w:val="14"/>
                <w:lang w:val="en-GB"/>
              </w:rPr>
              <w:t>2026 estimate (before recosting)</w:t>
            </w:r>
          </w:p>
        </w:tc>
      </w:tr>
      <w:tr w:rsidR="00DC62A6" w:rsidRPr="00E16706" w14:paraId="749EA76C" w14:textId="77777777" w:rsidTr="00DC62A6">
        <w:trPr>
          <w:trHeight w:hRule="exact" w:val="115"/>
          <w:tblHeader/>
        </w:trPr>
        <w:tc>
          <w:tcPr>
            <w:tcW w:w="1780" w:type="dxa"/>
            <w:tcBorders>
              <w:top w:val="single" w:sz="12" w:space="0" w:color="auto"/>
            </w:tcBorders>
            <w:shd w:val="clear" w:color="auto" w:fill="auto"/>
            <w:vAlign w:val="bottom"/>
          </w:tcPr>
          <w:p w14:paraId="082385EF" w14:textId="77777777" w:rsidR="00DC62A6" w:rsidRPr="00E16706" w:rsidRDefault="00DC62A6" w:rsidP="00F472D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81" w:line="210" w:lineRule="exact"/>
              <w:ind w:left="0" w:right="40"/>
              <w:rPr>
                <w:sz w:val="17"/>
                <w:lang w:val="en-GB"/>
              </w:rPr>
            </w:pPr>
          </w:p>
        </w:tc>
        <w:tc>
          <w:tcPr>
            <w:tcW w:w="1120" w:type="dxa"/>
            <w:tcBorders>
              <w:top w:val="single" w:sz="12" w:space="0" w:color="auto"/>
            </w:tcBorders>
            <w:shd w:val="clear" w:color="auto" w:fill="auto"/>
            <w:vAlign w:val="bottom"/>
          </w:tcPr>
          <w:p w14:paraId="55D5D633" w14:textId="77777777" w:rsidR="00DC62A6" w:rsidRPr="00E16706" w:rsidRDefault="00DC62A6" w:rsidP="00F472D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81" w:line="210" w:lineRule="exact"/>
              <w:ind w:left="144" w:right="40"/>
              <w:jc w:val="right"/>
              <w:rPr>
                <w:sz w:val="17"/>
                <w:lang w:val="en-GB"/>
              </w:rPr>
            </w:pPr>
          </w:p>
        </w:tc>
        <w:tc>
          <w:tcPr>
            <w:tcW w:w="1118" w:type="dxa"/>
            <w:tcBorders>
              <w:top w:val="single" w:sz="12" w:space="0" w:color="auto"/>
            </w:tcBorders>
            <w:shd w:val="clear" w:color="auto" w:fill="auto"/>
            <w:vAlign w:val="bottom"/>
          </w:tcPr>
          <w:p w14:paraId="07873B19" w14:textId="77777777" w:rsidR="00DC62A6" w:rsidRPr="00E16706" w:rsidRDefault="00DC62A6" w:rsidP="00F472D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81" w:line="210" w:lineRule="exact"/>
              <w:ind w:left="144" w:right="86"/>
              <w:jc w:val="right"/>
              <w:rPr>
                <w:sz w:val="17"/>
                <w:lang w:val="en-GB"/>
              </w:rPr>
            </w:pPr>
          </w:p>
        </w:tc>
        <w:tc>
          <w:tcPr>
            <w:tcW w:w="987" w:type="dxa"/>
            <w:tcBorders>
              <w:top w:val="single" w:sz="12" w:space="0" w:color="auto"/>
            </w:tcBorders>
            <w:shd w:val="clear" w:color="auto" w:fill="auto"/>
            <w:vAlign w:val="bottom"/>
          </w:tcPr>
          <w:p w14:paraId="69F2D604" w14:textId="77777777" w:rsidR="00DC62A6" w:rsidRPr="00E16706" w:rsidRDefault="00DC62A6" w:rsidP="00F472D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81" w:line="210" w:lineRule="exact"/>
              <w:ind w:left="144" w:right="40"/>
              <w:jc w:val="right"/>
              <w:rPr>
                <w:sz w:val="17"/>
                <w:lang w:val="en-GB"/>
              </w:rPr>
            </w:pPr>
          </w:p>
        </w:tc>
        <w:tc>
          <w:tcPr>
            <w:tcW w:w="1078" w:type="dxa"/>
            <w:tcBorders>
              <w:top w:val="single" w:sz="12" w:space="0" w:color="auto"/>
            </w:tcBorders>
            <w:shd w:val="clear" w:color="auto" w:fill="auto"/>
            <w:vAlign w:val="bottom"/>
          </w:tcPr>
          <w:p w14:paraId="2409508A" w14:textId="77777777" w:rsidR="00DC62A6" w:rsidRPr="00E16706" w:rsidRDefault="00DC62A6" w:rsidP="00F472D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81" w:line="210" w:lineRule="exact"/>
              <w:ind w:left="144" w:right="40"/>
              <w:jc w:val="right"/>
              <w:rPr>
                <w:sz w:val="17"/>
                <w:lang w:val="en-GB"/>
              </w:rPr>
            </w:pPr>
          </w:p>
        </w:tc>
        <w:tc>
          <w:tcPr>
            <w:tcW w:w="895" w:type="dxa"/>
            <w:tcBorders>
              <w:top w:val="single" w:sz="12" w:space="0" w:color="auto"/>
            </w:tcBorders>
            <w:shd w:val="clear" w:color="auto" w:fill="auto"/>
            <w:vAlign w:val="bottom"/>
          </w:tcPr>
          <w:p w14:paraId="146385FE" w14:textId="77777777" w:rsidR="00DC62A6" w:rsidRPr="00E16706" w:rsidRDefault="00DC62A6" w:rsidP="00F472D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81" w:line="210" w:lineRule="exact"/>
              <w:ind w:left="144" w:right="40"/>
              <w:jc w:val="right"/>
              <w:rPr>
                <w:sz w:val="17"/>
                <w:lang w:val="en-GB"/>
              </w:rPr>
            </w:pPr>
          </w:p>
        </w:tc>
        <w:tc>
          <w:tcPr>
            <w:tcW w:w="852" w:type="dxa"/>
            <w:tcBorders>
              <w:top w:val="single" w:sz="12" w:space="0" w:color="auto"/>
            </w:tcBorders>
            <w:shd w:val="clear" w:color="auto" w:fill="auto"/>
            <w:vAlign w:val="bottom"/>
          </w:tcPr>
          <w:p w14:paraId="49181C2B" w14:textId="77777777" w:rsidR="00DC62A6" w:rsidRPr="00E16706" w:rsidRDefault="00DC62A6" w:rsidP="00F472D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81" w:line="210" w:lineRule="exact"/>
              <w:ind w:left="144" w:right="40"/>
              <w:jc w:val="right"/>
              <w:rPr>
                <w:sz w:val="17"/>
                <w:lang w:val="en-GB"/>
              </w:rPr>
            </w:pPr>
          </w:p>
        </w:tc>
        <w:tc>
          <w:tcPr>
            <w:tcW w:w="873" w:type="dxa"/>
            <w:tcBorders>
              <w:top w:val="single" w:sz="12" w:space="0" w:color="auto"/>
            </w:tcBorders>
            <w:shd w:val="clear" w:color="auto" w:fill="auto"/>
            <w:vAlign w:val="bottom"/>
          </w:tcPr>
          <w:p w14:paraId="3CFD6E9E" w14:textId="77777777" w:rsidR="00DC62A6" w:rsidRPr="00E16706" w:rsidRDefault="00DC62A6" w:rsidP="00F472D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81" w:line="210" w:lineRule="exact"/>
              <w:ind w:left="144" w:right="40"/>
              <w:jc w:val="right"/>
              <w:rPr>
                <w:sz w:val="17"/>
                <w:lang w:val="en-GB"/>
              </w:rPr>
            </w:pPr>
          </w:p>
        </w:tc>
        <w:tc>
          <w:tcPr>
            <w:tcW w:w="1255" w:type="dxa"/>
            <w:tcBorders>
              <w:top w:val="single" w:sz="12" w:space="0" w:color="auto"/>
            </w:tcBorders>
            <w:shd w:val="clear" w:color="auto" w:fill="auto"/>
            <w:vAlign w:val="bottom"/>
          </w:tcPr>
          <w:p w14:paraId="61898ACC" w14:textId="77777777" w:rsidR="00DC62A6" w:rsidRPr="00E16706" w:rsidRDefault="00DC62A6" w:rsidP="00F472D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81" w:line="210" w:lineRule="exact"/>
              <w:ind w:left="144" w:right="40"/>
              <w:jc w:val="right"/>
              <w:rPr>
                <w:sz w:val="17"/>
                <w:lang w:val="en-GB"/>
              </w:rPr>
            </w:pPr>
          </w:p>
        </w:tc>
      </w:tr>
      <w:tr w:rsidR="00DC62A6" w:rsidRPr="00E16706" w14:paraId="70A00E0E" w14:textId="77777777" w:rsidTr="00DC62A6">
        <w:tc>
          <w:tcPr>
            <w:tcW w:w="1780" w:type="dxa"/>
            <w:tcBorders>
              <w:bottom w:val="single" w:sz="12" w:space="0" w:color="auto"/>
            </w:tcBorders>
            <w:shd w:val="clear" w:color="auto" w:fill="auto"/>
            <w:vAlign w:val="bottom"/>
          </w:tcPr>
          <w:p w14:paraId="0589C8FB" w14:textId="77777777" w:rsidR="00DC62A6" w:rsidRPr="00E16706" w:rsidRDefault="00DC62A6" w:rsidP="00F472D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Cs/>
                <w:sz w:val="17"/>
                <w:lang w:val="en-GB"/>
              </w:rPr>
            </w:pPr>
            <w:r w:rsidRPr="00E16706">
              <w:rPr>
                <w:bCs/>
                <w:sz w:val="17"/>
                <w:lang w:val="en-GB"/>
              </w:rPr>
              <w:t xml:space="preserve">Other </w:t>
            </w:r>
          </w:p>
        </w:tc>
        <w:tc>
          <w:tcPr>
            <w:tcW w:w="1120" w:type="dxa"/>
            <w:tcBorders>
              <w:bottom w:val="single" w:sz="12" w:space="0" w:color="auto"/>
            </w:tcBorders>
            <w:shd w:val="clear" w:color="auto" w:fill="auto"/>
          </w:tcPr>
          <w:p w14:paraId="11F00AA5" w14:textId="77777777" w:rsidR="00DC62A6" w:rsidRPr="00E16706" w:rsidRDefault="00DC62A6" w:rsidP="00F472D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Cs/>
                <w:sz w:val="17"/>
                <w:lang w:val="en-GB"/>
              </w:rPr>
            </w:pPr>
            <w:r w:rsidRPr="00E16706">
              <w:rPr>
                <w:bCs/>
                <w:sz w:val="17"/>
                <w:lang w:val="en-GB"/>
              </w:rPr>
              <w:t>302 705.6</w:t>
            </w:r>
          </w:p>
        </w:tc>
        <w:tc>
          <w:tcPr>
            <w:tcW w:w="1118" w:type="dxa"/>
            <w:tcBorders>
              <w:bottom w:val="single" w:sz="12" w:space="0" w:color="auto"/>
            </w:tcBorders>
            <w:shd w:val="clear" w:color="auto" w:fill="auto"/>
          </w:tcPr>
          <w:p w14:paraId="40D51E07" w14:textId="77777777" w:rsidR="00DC62A6" w:rsidRPr="00E16706" w:rsidRDefault="00DC62A6" w:rsidP="00F472D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86"/>
              <w:jc w:val="right"/>
              <w:rPr>
                <w:bCs/>
                <w:sz w:val="17"/>
                <w:lang w:val="en-GB"/>
              </w:rPr>
            </w:pPr>
            <w:r w:rsidRPr="00E16706">
              <w:rPr>
                <w:bCs/>
                <w:sz w:val="17"/>
                <w:lang w:val="en-GB"/>
              </w:rPr>
              <w:t>328 136.1</w:t>
            </w:r>
          </w:p>
        </w:tc>
        <w:tc>
          <w:tcPr>
            <w:tcW w:w="987" w:type="dxa"/>
            <w:tcBorders>
              <w:bottom w:val="single" w:sz="12" w:space="0" w:color="auto"/>
            </w:tcBorders>
            <w:shd w:val="clear" w:color="auto" w:fill="auto"/>
          </w:tcPr>
          <w:p w14:paraId="4AEDD453" w14:textId="0C0AC458" w:rsidR="00DC62A6" w:rsidRPr="00E16706" w:rsidRDefault="00033BD4" w:rsidP="00F472D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Cs/>
                <w:sz w:val="17"/>
                <w:lang w:val="en-GB"/>
              </w:rPr>
            </w:pPr>
            <w:r w:rsidRPr="00033BD4">
              <w:rPr>
                <w:bCs/>
                <w:sz w:val="17"/>
                <w:lang w:val="en-GB"/>
              </w:rPr>
              <w:t>1 358.0</w:t>
            </w:r>
            <w:r w:rsidR="00677699">
              <w:rPr>
                <w:bCs/>
                <w:sz w:val="17"/>
                <w:lang w:val="en-GB"/>
              </w:rPr>
              <w:t xml:space="preserve"> </w:t>
            </w:r>
          </w:p>
        </w:tc>
        <w:tc>
          <w:tcPr>
            <w:tcW w:w="1078" w:type="dxa"/>
            <w:tcBorders>
              <w:bottom w:val="single" w:sz="12" w:space="0" w:color="auto"/>
            </w:tcBorders>
            <w:shd w:val="clear" w:color="auto" w:fill="auto"/>
            <w:vAlign w:val="bottom"/>
          </w:tcPr>
          <w:p w14:paraId="20F74F91" w14:textId="4F40088C" w:rsidR="00DC62A6" w:rsidRPr="00E16706" w:rsidRDefault="00033BD4" w:rsidP="00F472D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Cs/>
                <w:sz w:val="17"/>
                <w:lang w:val="en-GB"/>
              </w:rPr>
            </w:pPr>
            <w:r w:rsidRPr="00033BD4">
              <w:rPr>
                <w:bCs/>
                <w:sz w:val="17"/>
                <w:lang w:val="en-GB"/>
              </w:rPr>
              <w:t>(7 484.0)</w:t>
            </w:r>
          </w:p>
        </w:tc>
        <w:tc>
          <w:tcPr>
            <w:tcW w:w="895" w:type="dxa"/>
            <w:tcBorders>
              <w:bottom w:val="single" w:sz="12" w:space="0" w:color="auto"/>
            </w:tcBorders>
            <w:shd w:val="clear" w:color="auto" w:fill="auto"/>
            <w:vAlign w:val="bottom"/>
          </w:tcPr>
          <w:p w14:paraId="4AB4383B" w14:textId="4170F5AD" w:rsidR="00DC62A6" w:rsidRPr="00E16706" w:rsidRDefault="00033BD4" w:rsidP="00F472D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Cs/>
                <w:sz w:val="17"/>
                <w:lang w:val="en-GB"/>
              </w:rPr>
            </w:pPr>
            <w:r w:rsidRPr="00033BD4">
              <w:rPr>
                <w:bCs/>
                <w:sz w:val="17"/>
                <w:lang w:val="en-GB"/>
              </w:rPr>
              <w:t>3 342.8</w:t>
            </w:r>
          </w:p>
        </w:tc>
        <w:tc>
          <w:tcPr>
            <w:tcW w:w="852" w:type="dxa"/>
            <w:tcBorders>
              <w:bottom w:val="single" w:sz="12" w:space="0" w:color="auto"/>
            </w:tcBorders>
            <w:shd w:val="clear" w:color="auto" w:fill="auto"/>
            <w:vAlign w:val="bottom"/>
          </w:tcPr>
          <w:p w14:paraId="7EDDFF01" w14:textId="28E69C3C" w:rsidR="00DC62A6" w:rsidRPr="00E16706" w:rsidRDefault="00033BD4" w:rsidP="00F472D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31" w:right="40"/>
              <w:jc w:val="right"/>
              <w:rPr>
                <w:bCs/>
                <w:sz w:val="17"/>
                <w:lang w:val="en-GB"/>
              </w:rPr>
            </w:pPr>
            <w:r w:rsidRPr="00033BD4">
              <w:rPr>
                <w:bCs/>
                <w:sz w:val="17"/>
                <w:lang w:val="en-GB"/>
              </w:rPr>
              <w:t>(2 783.2)</w:t>
            </w:r>
          </w:p>
        </w:tc>
        <w:tc>
          <w:tcPr>
            <w:tcW w:w="873" w:type="dxa"/>
            <w:tcBorders>
              <w:bottom w:val="single" w:sz="12" w:space="0" w:color="auto"/>
            </w:tcBorders>
            <w:shd w:val="clear" w:color="auto" w:fill="auto"/>
            <w:vAlign w:val="bottom"/>
          </w:tcPr>
          <w:p w14:paraId="258CC5D2" w14:textId="77777777" w:rsidR="00DC62A6" w:rsidRPr="00E16706" w:rsidRDefault="00DC62A6" w:rsidP="00F472D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Cs/>
                <w:sz w:val="17"/>
                <w:lang w:val="en-GB"/>
              </w:rPr>
            </w:pPr>
            <w:r w:rsidRPr="00E16706">
              <w:rPr>
                <w:bCs/>
                <w:sz w:val="17"/>
                <w:lang w:val="en-GB"/>
              </w:rPr>
              <w:t>(0.8)</w:t>
            </w:r>
          </w:p>
        </w:tc>
        <w:tc>
          <w:tcPr>
            <w:tcW w:w="1255" w:type="dxa"/>
            <w:tcBorders>
              <w:bottom w:val="single" w:sz="12" w:space="0" w:color="auto"/>
            </w:tcBorders>
            <w:shd w:val="clear" w:color="auto" w:fill="auto"/>
          </w:tcPr>
          <w:p w14:paraId="248DD7E4" w14:textId="75DF775F" w:rsidR="00DC62A6" w:rsidRPr="00E16706" w:rsidRDefault="00033BD4" w:rsidP="00F472D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Cs/>
                <w:sz w:val="17"/>
                <w:lang w:val="en-GB"/>
              </w:rPr>
            </w:pPr>
            <w:r w:rsidRPr="00033BD4">
              <w:rPr>
                <w:bCs/>
                <w:sz w:val="17"/>
                <w:lang w:val="en-GB"/>
              </w:rPr>
              <w:t>325 352.9</w:t>
            </w:r>
          </w:p>
        </w:tc>
      </w:tr>
    </w:tbl>
    <w:p w14:paraId="70D96C04" w14:textId="77777777" w:rsidR="00DC62A6" w:rsidRPr="00E16706" w:rsidRDefault="00DC62A6" w:rsidP="009C260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10EB40F" w14:textId="77777777" w:rsidR="009C260D" w:rsidRPr="00E16706" w:rsidRDefault="009C260D" w:rsidP="009C260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E3BF1FA" w14:textId="77777777" w:rsidR="00502B6B" w:rsidRPr="00E16706" w:rsidRDefault="00502B6B" w:rsidP="00502B6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E16706">
        <w:rPr>
          <w:lang w:val="en-GB"/>
        </w:rPr>
        <w:tab/>
        <w:t>36.2</w:t>
      </w:r>
      <w:r w:rsidRPr="00E16706">
        <w:rPr>
          <w:lang w:val="en-GB"/>
        </w:rPr>
        <w:tab/>
        <w:t>In accordance with the established budgetary practice, provisions for staff assessment are made by applying the rates contained in regulation 3.3 of the Staff Regulations and Rules of the United Nations to the assessable emoluments of United Nations staff. The staff assessment amounts resulting from the application of such rates are consolidated under the present section, while the provisions for salaries are presented under other budget sections. The provisions for salaries represent the net amounts, while the gross amounts include staff assessment in addition to the net salary provisions. The gross and net amounts related to each budget section are presented in the annex to the present document.</w:t>
      </w:r>
    </w:p>
    <w:p w14:paraId="1CBECB4E" w14:textId="6CBE4B97" w:rsidR="00502B6B" w:rsidRPr="00E16706" w:rsidRDefault="00502B6B" w:rsidP="00502B6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E16706">
        <w:rPr>
          <w:lang w:val="en-GB"/>
        </w:rPr>
        <w:tab/>
        <w:t>36.3</w:t>
      </w:r>
      <w:r w:rsidRPr="00E16706">
        <w:rPr>
          <w:lang w:val="en-GB"/>
        </w:rPr>
        <w:tab/>
        <w:t xml:space="preserve">Amounts from staff assessment are credited upfront to Member States to offset assessments for the budget period, with the exception of staff assessment credits withheld and credited to the Tax Equalization Fund for the reimbursement of taxes on emoluments of United Nations staff members, as envisaged in General Assembly resolution </w:t>
      </w:r>
      <w:hyperlink r:id="rId23" w:history="1">
        <w:r w:rsidRPr="00E16706">
          <w:rPr>
            <w:rStyle w:val="Hyperlink"/>
            <w:lang w:val="en-GB"/>
          </w:rPr>
          <w:t>973 (X)</w:t>
        </w:r>
      </w:hyperlink>
      <w:r w:rsidRPr="00E16706">
        <w:rPr>
          <w:color w:val="0000FF"/>
          <w:lang w:val="en-GB"/>
        </w:rPr>
        <w:t xml:space="preserve"> A</w:t>
      </w:r>
      <w:r w:rsidRPr="00E16706">
        <w:rPr>
          <w:lang w:val="en-GB"/>
        </w:rPr>
        <w:t>. The amount proposed under the present section is also reflected under income section 1, Income from staff assessment (</w:t>
      </w:r>
      <w:bookmarkStart w:id="3" w:name="bmv2"/>
      <w:r w:rsidR="006A47B9" w:rsidRPr="00E16706">
        <w:rPr>
          <w:lang w:val="en-GB"/>
        </w:rPr>
        <w:fldChar w:fldCharType="begin"/>
      </w:r>
      <w:r w:rsidR="006A47B9" w:rsidRPr="00E16706">
        <w:rPr>
          <w:lang w:val="en-GB"/>
        </w:rPr>
        <w:instrText>HYPERLINK "https://docs.un.org/en/A/80/6(Incomesect.1)"</w:instrText>
      </w:r>
      <w:r w:rsidR="00AF417F" w:rsidRPr="00E16706">
        <w:rPr>
          <w:lang w:val="en-GB"/>
        </w:rPr>
      </w:r>
      <w:r w:rsidR="006A47B9" w:rsidRPr="00E16706">
        <w:rPr>
          <w:lang w:val="en-GB"/>
        </w:rPr>
        <w:fldChar w:fldCharType="separate"/>
      </w:r>
      <w:r w:rsidRPr="00E16706">
        <w:rPr>
          <w:rStyle w:val="Hyperlink"/>
          <w:lang w:val="en-GB"/>
        </w:rPr>
        <w:t>A/80/6 (Income sect.1)</w:t>
      </w:r>
      <w:r w:rsidR="006A47B9" w:rsidRPr="00E16706">
        <w:rPr>
          <w:lang w:val="en-GB"/>
        </w:rPr>
        <w:fldChar w:fldCharType="end"/>
      </w:r>
      <w:bookmarkEnd w:id="3"/>
      <w:r w:rsidRPr="00E16706">
        <w:rPr>
          <w:lang w:val="en-GB"/>
        </w:rPr>
        <w:t>).</w:t>
      </w:r>
    </w:p>
    <w:p w14:paraId="5E8A2DC0" w14:textId="5E92EA10" w:rsidR="00502B6B" w:rsidRPr="00E16706" w:rsidRDefault="00502B6B" w:rsidP="00502B6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E16706">
        <w:rPr>
          <w:lang w:val="en-GB"/>
        </w:rPr>
        <w:tab/>
        <w:t>36.4</w:t>
      </w:r>
      <w:r w:rsidRPr="00E16706">
        <w:rPr>
          <w:lang w:val="en-GB"/>
        </w:rPr>
        <w:tab/>
        <w:t xml:space="preserve">The overall resources proposed for 2026 amount to </w:t>
      </w:r>
      <w:r w:rsidR="00033BD4" w:rsidRPr="00033BD4">
        <w:rPr>
          <w:lang w:val="en-GB"/>
        </w:rPr>
        <w:t xml:space="preserve">$325,352,900 </w:t>
      </w:r>
      <w:r w:rsidRPr="00E16706">
        <w:rPr>
          <w:lang w:val="en-GB"/>
        </w:rPr>
        <w:t xml:space="preserve">before recosting, reflecting a net decrease of </w:t>
      </w:r>
      <w:r w:rsidR="00033BD4" w:rsidRPr="00033BD4">
        <w:rPr>
          <w:lang w:val="en-GB"/>
        </w:rPr>
        <w:t xml:space="preserve">$2,783,200 </w:t>
      </w:r>
      <w:r w:rsidRPr="00E16706">
        <w:rPr>
          <w:lang w:val="en-GB"/>
        </w:rPr>
        <w:t>(or 0.8 per cent) compared with the approved budget for 2025. Resource changes result from three factors: (a) technical adjustments; (b) new and expanded mandates; and (c) other changes.</w:t>
      </w:r>
    </w:p>
    <w:p w14:paraId="760A045A" w14:textId="77777777" w:rsidR="00502B6B" w:rsidRPr="00E16706" w:rsidRDefault="00502B6B" w:rsidP="009C260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568E85E" w14:textId="77777777" w:rsidR="009C260D" w:rsidRPr="00E16706" w:rsidRDefault="009C260D" w:rsidP="009C260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D082757" w14:textId="77777777" w:rsidR="00502B6B" w:rsidRPr="00E16706" w:rsidRDefault="00502B6B" w:rsidP="009C260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E16706">
        <w:rPr>
          <w:lang w:val="en-GB"/>
        </w:rPr>
        <w:tab/>
      </w:r>
      <w:r w:rsidRPr="00E16706">
        <w:rPr>
          <w:lang w:val="en-GB"/>
        </w:rPr>
        <w:tab/>
        <w:t>Explanation of variances by factor</w:t>
      </w:r>
    </w:p>
    <w:p w14:paraId="6CDA1E54" w14:textId="77777777" w:rsidR="00502B6B" w:rsidRPr="00E16706" w:rsidRDefault="00502B6B" w:rsidP="009C260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37CE0D2" w14:textId="77777777" w:rsidR="009C260D" w:rsidRPr="00E16706" w:rsidRDefault="009C260D" w:rsidP="009C260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D149F26" w14:textId="77777777" w:rsidR="00502B6B" w:rsidRPr="00E16706" w:rsidRDefault="00502B6B" w:rsidP="009C260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E16706">
        <w:rPr>
          <w:lang w:val="en-GB"/>
        </w:rPr>
        <w:tab/>
      </w:r>
      <w:r w:rsidRPr="00E16706">
        <w:rPr>
          <w:lang w:val="en-GB"/>
        </w:rPr>
        <w:tab/>
        <w:t xml:space="preserve">Technical adjustments </w:t>
      </w:r>
    </w:p>
    <w:p w14:paraId="3B2A4893" w14:textId="77777777" w:rsidR="00502B6B" w:rsidRPr="00E16706" w:rsidRDefault="00502B6B" w:rsidP="009C260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02F0C16" w14:textId="33A5CD03" w:rsidR="00502B6B" w:rsidRPr="00E16706" w:rsidRDefault="00502B6B" w:rsidP="00502B6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E16706">
        <w:rPr>
          <w:lang w:val="en-GB"/>
        </w:rPr>
        <w:tab/>
        <w:t>36.5</w:t>
      </w:r>
      <w:r w:rsidRPr="00E16706">
        <w:rPr>
          <w:lang w:val="en-GB"/>
        </w:rPr>
        <w:tab/>
        <w:t>As presented in the table above, resource changes reflect a net increase of $</w:t>
      </w:r>
      <w:r w:rsidR="00033BD4" w:rsidRPr="00033BD4">
        <w:rPr>
          <w:lang w:val="en-GB"/>
        </w:rPr>
        <w:t>1,358,000</w:t>
      </w:r>
      <w:r w:rsidRPr="00E16706">
        <w:rPr>
          <w:lang w:val="en-GB"/>
        </w:rPr>
        <w:t>, resulting from an increase of $1,437,100 related to the additional posts proposed in support of the various mandates approved by the General Assembly, which were subject to a 50 per cent vacancy rate in 2025 and are now budgeted at continuing rates in accordance with the established practice, and an increase of $</w:t>
      </w:r>
      <w:r w:rsidR="00033BD4" w:rsidRPr="00033BD4">
        <w:rPr>
          <w:lang w:val="en-GB"/>
        </w:rPr>
        <w:t xml:space="preserve">388,700 </w:t>
      </w:r>
      <w:r w:rsidRPr="00E16706">
        <w:rPr>
          <w:lang w:val="en-GB"/>
        </w:rPr>
        <w:t>in the provisions for special political missions; offset in part by a decrease of $467,800 due to the discontinuation of non</w:t>
      </w:r>
      <w:r w:rsidR="009C260D" w:rsidRPr="00E16706">
        <w:rPr>
          <w:lang w:val="en-GB"/>
        </w:rPr>
        <w:noBreakHyphen/>
      </w:r>
      <w:r w:rsidRPr="00E16706">
        <w:rPr>
          <w:lang w:val="en-GB"/>
        </w:rPr>
        <w:t>recurrent provisions under other staff costs under various other sections of the proposed programme budget for 2026.</w:t>
      </w:r>
    </w:p>
    <w:p w14:paraId="07EF9C49" w14:textId="77777777" w:rsidR="00502B6B" w:rsidRPr="00E16706" w:rsidRDefault="00502B6B" w:rsidP="009C260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E4B4C67" w14:textId="0AB31A52" w:rsidR="00502B6B" w:rsidRPr="00E16706" w:rsidRDefault="00502B6B" w:rsidP="009C260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E16706">
        <w:rPr>
          <w:lang w:val="en-GB"/>
        </w:rPr>
        <w:tab/>
      </w:r>
      <w:r w:rsidRPr="00E16706">
        <w:rPr>
          <w:lang w:val="en-GB"/>
        </w:rPr>
        <w:tab/>
        <w:t>New and expanded mandates</w:t>
      </w:r>
    </w:p>
    <w:p w14:paraId="79BEC183" w14:textId="77777777" w:rsidR="00502B6B" w:rsidRPr="00E16706" w:rsidRDefault="00502B6B" w:rsidP="009C260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612C457" w14:textId="26474F1F" w:rsidR="00502B6B" w:rsidRPr="00E16706" w:rsidRDefault="00502B6B" w:rsidP="00502B6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E16706">
        <w:rPr>
          <w:lang w:val="en-GB"/>
        </w:rPr>
        <w:tab/>
        <w:t>36.6</w:t>
      </w:r>
      <w:r w:rsidRPr="00E16706">
        <w:rPr>
          <w:lang w:val="en-GB"/>
        </w:rPr>
        <w:tab/>
        <w:t>Resource changes resulting from new or expanded mandates approved by the General Assembly reflect a net decrease of $</w:t>
      </w:r>
      <w:r w:rsidR="00033BD4" w:rsidRPr="00033BD4">
        <w:rPr>
          <w:lang w:val="en-GB"/>
        </w:rPr>
        <w:t>7,484,000</w:t>
      </w:r>
      <w:r w:rsidRPr="00E16706">
        <w:rPr>
          <w:lang w:val="en-GB"/>
        </w:rPr>
        <w:t>, attributable to a decrease of $</w:t>
      </w:r>
      <w:r w:rsidR="00033BD4" w:rsidRPr="00033BD4">
        <w:rPr>
          <w:lang w:val="en-GB"/>
        </w:rPr>
        <w:t xml:space="preserve">8,702,300 </w:t>
      </w:r>
      <w:r w:rsidRPr="00E16706">
        <w:rPr>
          <w:lang w:val="en-GB"/>
        </w:rPr>
        <w:t xml:space="preserve">in the special political missions, due mainly to the expiration of mandates for the United Nations Assistance Mission for </w:t>
      </w:r>
      <w:r w:rsidRPr="00E16706">
        <w:rPr>
          <w:lang w:val="en-GB"/>
        </w:rPr>
        <w:lastRenderedPageBreak/>
        <w:t xml:space="preserve">Iraq pursuant to Security Council resolution </w:t>
      </w:r>
      <w:hyperlink r:id="rId24" w:history="1">
        <w:r w:rsidRPr="00E16706">
          <w:rPr>
            <w:rStyle w:val="Hyperlink"/>
            <w:lang w:val="en-GB"/>
          </w:rPr>
          <w:t>2732 (2024)</w:t>
        </w:r>
      </w:hyperlink>
      <w:r w:rsidRPr="00E16706">
        <w:rPr>
          <w:lang w:val="en-GB"/>
        </w:rPr>
        <w:t xml:space="preserve"> and the United Nations Transitional Assistance Mission in Somalia pursuant to Security Council resolution </w:t>
      </w:r>
      <w:hyperlink r:id="rId25" w:history="1">
        <w:r w:rsidRPr="00E16706">
          <w:rPr>
            <w:rStyle w:val="Hyperlink"/>
            <w:lang w:val="en-GB"/>
          </w:rPr>
          <w:t>2753 (2024)</w:t>
        </w:r>
      </w:hyperlink>
      <w:r w:rsidRPr="00E16706">
        <w:rPr>
          <w:lang w:val="en-GB"/>
        </w:rPr>
        <w:t>. The decrease is offset in part by an increase of $1,218,300, attributable mainly to the proposed net increase in posts and positions under various sections of the proposed programme budget for 2026.</w:t>
      </w:r>
    </w:p>
    <w:p w14:paraId="7F11714A" w14:textId="77777777" w:rsidR="009C260D" w:rsidRPr="00E16706" w:rsidRDefault="009C260D" w:rsidP="009C260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902F9EC" w14:textId="5B34207D" w:rsidR="00502B6B" w:rsidRPr="00E16706" w:rsidRDefault="00502B6B" w:rsidP="009C260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E16706">
        <w:rPr>
          <w:lang w:val="en-GB"/>
        </w:rPr>
        <w:tab/>
      </w:r>
      <w:r w:rsidRPr="00E16706">
        <w:rPr>
          <w:lang w:val="en-GB"/>
        </w:rPr>
        <w:tab/>
        <w:t>Other changes</w:t>
      </w:r>
    </w:p>
    <w:p w14:paraId="423AB50A" w14:textId="77777777" w:rsidR="00502B6B" w:rsidRPr="00E16706" w:rsidRDefault="00502B6B" w:rsidP="009C260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40793F0" w14:textId="633A1983" w:rsidR="00502B6B" w:rsidRPr="00E16706" w:rsidRDefault="00502B6B" w:rsidP="00502B6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E16706">
        <w:rPr>
          <w:lang w:val="en-GB"/>
        </w:rPr>
        <w:tab/>
        <w:t>36.7</w:t>
      </w:r>
      <w:r w:rsidRPr="00E16706">
        <w:rPr>
          <w:lang w:val="en-GB"/>
        </w:rPr>
        <w:tab/>
        <w:t>As reflected in the table above, resource changes reflect a net increase of $</w:t>
      </w:r>
      <w:r w:rsidR="00033BD4" w:rsidRPr="00033BD4">
        <w:rPr>
          <w:lang w:val="en-GB"/>
        </w:rPr>
        <w:t>3,342,800</w:t>
      </w:r>
      <w:r w:rsidRPr="00E16706">
        <w:rPr>
          <w:lang w:val="en-GB"/>
        </w:rPr>
        <w:t>, resulting from a proposed increase of $</w:t>
      </w:r>
      <w:r w:rsidR="00033BD4" w:rsidRPr="00033BD4">
        <w:rPr>
          <w:lang w:val="en-GB"/>
        </w:rPr>
        <w:t xml:space="preserve">3,734,000 </w:t>
      </w:r>
      <w:r w:rsidRPr="00E16706">
        <w:rPr>
          <w:lang w:val="en-GB"/>
        </w:rPr>
        <w:t>due to the increase in the number of posts and positions, offset in part by a decrease of $391,200 in the provisions for general temporary assistance replacement under various other sections of the proposed programme budget for 2026.</w:t>
      </w:r>
    </w:p>
    <w:p w14:paraId="262B2C24" w14:textId="77777777" w:rsidR="009C260D" w:rsidRPr="00E16706" w:rsidRDefault="009C260D">
      <w:pPr>
        <w:suppressAutoHyphens w:val="0"/>
        <w:spacing w:after="160" w:line="259" w:lineRule="auto"/>
        <w:rPr>
          <w:lang w:val="en-GB"/>
        </w:rPr>
      </w:pPr>
    </w:p>
    <w:p w14:paraId="2F33FCAD" w14:textId="5D5E8A0C" w:rsidR="00502B6B" w:rsidRPr="00E16706" w:rsidRDefault="00502B6B">
      <w:pPr>
        <w:suppressAutoHyphens w:val="0"/>
        <w:spacing w:after="160" w:line="259" w:lineRule="auto"/>
        <w:rPr>
          <w:lang w:val="en-GB"/>
        </w:rPr>
      </w:pPr>
    </w:p>
    <w:p w14:paraId="29C59001" w14:textId="77777777" w:rsidR="009C260D" w:rsidRPr="00E16706" w:rsidRDefault="009C260D" w:rsidP="00502B6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sectPr w:rsidR="009C260D" w:rsidRPr="00E16706" w:rsidSect="00502B6B">
          <w:headerReference w:type="even" r:id="rId26"/>
          <w:headerReference w:type="default" r:id="rId27"/>
          <w:footerReference w:type="default" r:id="rId28"/>
          <w:endnotePr>
            <w:numFmt w:val="decimal"/>
          </w:endnotePr>
          <w:pgSz w:w="12240" w:h="15840"/>
          <w:pgMar w:top="1440" w:right="1195" w:bottom="1152" w:left="1195" w:header="432" w:footer="504" w:gutter="0"/>
          <w:cols w:space="720"/>
          <w:noEndnote/>
          <w:docGrid w:linePitch="360"/>
        </w:sectPr>
      </w:pPr>
    </w:p>
    <w:p w14:paraId="733F7B4D" w14:textId="77777777" w:rsidR="009C260D" w:rsidRPr="00E16706" w:rsidRDefault="009C260D" w:rsidP="009C260D">
      <w:pPr>
        <w:pStyle w:val="HCh"/>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rPr>
          <w:lang w:val="en-GB"/>
        </w:rPr>
      </w:pPr>
      <w:r w:rsidRPr="00E16706">
        <w:rPr>
          <w:lang w:val="en-GB"/>
        </w:rPr>
        <w:t>Annex</w:t>
      </w:r>
    </w:p>
    <w:p w14:paraId="1ABA11CA" w14:textId="77777777" w:rsidR="009C260D" w:rsidRPr="00E16706" w:rsidRDefault="009C260D" w:rsidP="009C260D">
      <w:pPr>
        <w:suppressAutoHyphens w:val="0"/>
        <w:spacing w:line="120" w:lineRule="exact"/>
        <w:rPr>
          <w:sz w:val="10"/>
          <w:lang w:val="en-GB"/>
        </w:rPr>
      </w:pPr>
    </w:p>
    <w:p w14:paraId="656A3042" w14:textId="660A25E6" w:rsidR="009C260D" w:rsidRPr="00E16706" w:rsidRDefault="009C260D" w:rsidP="009C260D">
      <w:pPr>
        <w:pStyle w:val="HCh"/>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rPr>
          <w:w w:val="102"/>
          <w:lang w:val="en-GB"/>
        </w:rPr>
      </w:pPr>
      <w:r w:rsidRPr="00E16706">
        <w:rPr>
          <w:lang w:val="en-GB"/>
        </w:rPr>
        <w:tab/>
      </w:r>
      <w:r w:rsidRPr="00E16706">
        <w:rPr>
          <w:lang w:val="en-GB"/>
        </w:rPr>
        <w:tab/>
      </w:r>
      <w:r w:rsidRPr="00E16706">
        <w:rPr>
          <w:w w:val="102"/>
          <w:lang w:val="en-GB"/>
        </w:rPr>
        <w:t>Overall: evolution of resources by budget section, showing net and gross amounts (before recosting)</w:t>
      </w:r>
    </w:p>
    <w:p w14:paraId="65245205" w14:textId="77777777" w:rsidR="009C260D" w:rsidRPr="00E16706" w:rsidRDefault="009C260D" w:rsidP="009C260D">
      <w:pPr>
        <w:spacing w:line="120" w:lineRule="exact"/>
        <w:rPr>
          <w:sz w:val="10"/>
          <w:lang w:val="en-GB"/>
        </w:rPr>
      </w:pPr>
    </w:p>
    <w:p w14:paraId="5F9B0A82" w14:textId="77777777" w:rsidR="009C260D" w:rsidRPr="00E16706" w:rsidRDefault="009C260D" w:rsidP="009C260D">
      <w:pPr>
        <w:spacing w:line="120" w:lineRule="exact"/>
        <w:rPr>
          <w:sz w:val="10"/>
          <w:lang w:val="en-GB"/>
        </w:rPr>
      </w:pPr>
    </w:p>
    <w:p w14:paraId="4CB4D977" w14:textId="35CA3469" w:rsidR="009C260D" w:rsidRPr="00E16706" w:rsidRDefault="009C260D" w:rsidP="009C260D">
      <w:pPr>
        <w:suppressAutoHyphens w:val="0"/>
        <w:spacing w:line="259" w:lineRule="auto"/>
        <w:rPr>
          <w:sz w:val="14"/>
          <w:szCs w:val="14"/>
          <w:lang w:val="en-GB"/>
        </w:rPr>
      </w:pPr>
      <w:r w:rsidRPr="00E16706">
        <w:rPr>
          <w:sz w:val="14"/>
          <w:szCs w:val="14"/>
          <w:lang w:val="en-GB"/>
        </w:rPr>
        <w:t>(Thousands of United States dollars)</w:t>
      </w:r>
    </w:p>
    <w:p w14:paraId="46BF05C9" w14:textId="31295008" w:rsidR="009C260D" w:rsidRPr="00E16706" w:rsidRDefault="009C260D" w:rsidP="009C260D">
      <w:pPr>
        <w:suppressAutoHyphens w:val="0"/>
        <w:spacing w:line="120" w:lineRule="exact"/>
        <w:rPr>
          <w:sz w:val="10"/>
          <w:lang w:val="en-GB"/>
        </w:rPr>
      </w:pPr>
    </w:p>
    <w:p w14:paraId="7091E249" w14:textId="77777777" w:rsidR="009C260D" w:rsidRPr="00E16706" w:rsidRDefault="009C260D" w:rsidP="009C260D">
      <w:pPr>
        <w:suppressAutoHyphens w:val="0"/>
        <w:spacing w:line="120" w:lineRule="exact"/>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5850"/>
        <w:gridCol w:w="1233"/>
        <w:gridCol w:w="1233"/>
        <w:gridCol w:w="1233"/>
        <w:gridCol w:w="81"/>
        <w:gridCol w:w="1152"/>
        <w:gridCol w:w="1233"/>
        <w:gridCol w:w="1233"/>
      </w:tblGrid>
      <w:tr w:rsidR="00814D30" w:rsidRPr="00E16706" w14:paraId="1C31E023" w14:textId="77777777" w:rsidTr="003D6854">
        <w:trPr>
          <w:tblHeader/>
        </w:trPr>
        <w:tc>
          <w:tcPr>
            <w:tcW w:w="5850" w:type="dxa"/>
            <w:tcBorders>
              <w:top w:val="single" w:sz="4" w:space="0" w:color="auto"/>
            </w:tcBorders>
            <w:shd w:val="clear" w:color="auto" w:fill="auto"/>
            <w:vAlign w:val="bottom"/>
          </w:tcPr>
          <w:p w14:paraId="762D5E80" w14:textId="77777777" w:rsidR="00814D30" w:rsidRPr="00E16706" w:rsidRDefault="00814D30" w:rsidP="00814D30">
            <w:pPr>
              <w:spacing w:before="81" w:after="81" w:line="160" w:lineRule="exact"/>
              <w:ind w:left="475" w:right="40" w:hanging="475"/>
              <w:rPr>
                <w:i/>
                <w:sz w:val="14"/>
                <w:lang w:val="en-GB"/>
              </w:rPr>
            </w:pPr>
          </w:p>
        </w:tc>
        <w:tc>
          <w:tcPr>
            <w:tcW w:w="3699" w:type="dxa"/>
            <w:gridSpan w:val="3"/>
            <w:tcBorders>
              <w:top w:val="single" w:sz="4" w:space="0" w:color="auto"/>
              <w:bottom w:val="single" w:sz="2" w:space="0" w:color="auto"/>
            </w:tcBorders>
            <w:shd w:val="clear" w:color="auto" w:fill="auto"/>
            <w:vAlign w:val="bottom"/>
          </w:tcPr>
          <w:p w14:paraId="7692AC62" w14:textId="38F7EAAD" w:rsidR="00814D30" w:rsidRPr="00E16706" w:rsidRDefault="00814D30" w:rsidP="00814D30">
            <w:pPr>
              <w:spacing w:before="81" w:after="81" w:line="160" w:lineRule="exact"/>
              <w:ind w:right="43"/>
              <w:jc w:val="center"/>
              <w:rPr>
                <w:i/>
                <w:sz w:val="14"/>
                <w:lang w:val="en-GB"/>
              </w:rPr>
            </w:pPr>
            <w:r w:rsidRPr="00E16706">
              <w:rPr>
                <w:i/>
                <w:sz w:val="14"/>
                <w:lang w:val="en-GB"/>
              </w:rPr>
              <w:t>2025 approved</w:t>
            </w:r>
          </w:p>
        </w:tc>
        <w:tc>
          <w:tcPr>
            <w:tcW w:w="81" w:type="dxa"/>
            <w:tcBorders>
              <w:top w:val="single" w:sz="4" w:space="0" w:color="auto"/>
            </w:tcBorders>
            <w:shd w:val="clear" w:color="auto" w:fill="auto"/>
            <w:vAlign w:val="bottom"/>
          </w:tcPr>
          <w:p w14:paraId="4157DA92" w14:textId="77777777" w:rsidR="00814D30" w:rsidRPr="00E16706" w:rsidRDefault="00814D30" w:rsidP="00814D30">
            <w:pPr>
              <w:spacing w:before="81" w:after="81" w:line="160" w:lineRule="exact"/>
              <w:ind w:right="43"/>
              <w:jc w:val="right"/>
              <w:rPr>
                <w:i/>
                <w:sz w:val="14"/>
                <w:lang w:val="en-GB"/>
              </w:rPr>
            </w:pPr>
          </w:p>
        </w:tc>
        <w:tc>
          <w:tcPr>
            <w:tcW w:w="3618" w:type="dxa"/>
            <w:gridSpan w:val="3"/>
            <w:tcBorders>
              <w:top w:val="single" w:sz="4" w:space="0" w:color="auto"/>
              <w:bottom w:val="single" w:sz="4" w:space="0" w:color="auto"/>
            </w:tcBorders>
            <w:shd w:val="clear" w:color="auto" w:fill="auto"/>
            <w:vAlign w:val="bottom"/>
          </w:tcPr>
          <w:p w14:paraId="772687BA" w14:textId="73B59126" w:rsidR="00814D30" w:rsidRPr="00E16706" w:rsidRDefault="00814D30" w:rsidP="00814D30">
            <w:pPr>
              <w:spacing w:before="81" w:after="81" w:line="160" w:lineRule="exact"/>
              <w:ind w:right="43"/>
              <w:jc w:val="center"/>
              <w:rPr>
                <w:i/>
                <w:sz w:val="14"/>
                <w:lang w:val="en-GB"/>
              </w:rPr>
            </w:pPr>
            <w:r w:rsidRPr="00E16706">
              <w:rPr>
                <w:i/>
                <w:sz w:val="14"/>
                <w:lang w:val="en-GB"/>
              </w:rPr>
              <w:t>2026 estimates (before recosting)</w:t>
            </w:r>
          </w:p>
        </w:tc>
      </w:tr>
      <w:tr w:rsidR="00814D30" w:rsidRPr="00E16706" w14:paraId="23E70CA8" w14:textId="77777777" w:rsidTr="00814D30">
        <w:trPr>
          <w:tblHeader/>
        </w:trPr>
        <w:tc>
          <w:tcPr>
            <w:tcW w:w="5850" w:type="dxa"/>
            <w:tcBorders>
              <w:bottom w:val="single" w:sz="12" w:space="0" w:color="auto"/>
            </w:tcBorders>
            <w:shd w:val="clear" w:color="auto" w:fill="auto"/>
            <w:vAlign w:val="bottom"/>
          </w:tcPr>
          <w:p w14:paraId="4070520B" w14:textId="77777777" w:rsidR="00814D30" w:rsidRPr="00E16706" w:rsidRDefault="00814D30" w:rsidP="00814D30">
            <w:pPr>
              <w:spacing w:before="81" w:after="81" w:line="160" w:lineRule="exact"/>
              <w:ind w:left="475" w:right="40" w:hanging="475"/>
              <w:rPr>
                <w:i/>
                <w:sz w:val="14"/>
                <w:lang w:val="en-GB"/>
              </w:rPr>
            </w:pPr>
            <w:r w:rsidRPr="00E16706">
              <w:rPr>
                <w:i/>
                <w:sz w:val="14"/>
                <w:lang w:val="en-GB"/>
              </w:rPr>
              <w:t>Budget section</w:t>
            </w:r>
          </w:p>
        </w:tc>
        <w:tc>
          <w:tcPr>
            <w:tcW w:w="1233" w:type="dxa"/>
            <w:tcBorders>
              <w:top w:val="single" w:sz="2" w:space="0" w:color="auto"/>
              <w:bottom w:val="single" w:sz="12" w:space="0" w:color="auto"/>
            </w:tcBorders>
            <w:shd w:val="clear" w:color="auto" w:fill="auto"/>
            <w:vAlign w:val="bottom"/>
          </w:tcPr>
          <w:p w14:paraId="45B56E91" w14:textId="6268DD5E" w:rsidR="00814D30" w:rsidRPr="00E16706" w:rsidRDefault="00814D30" w:rsidP="00814D30">
            <w:pPr>
              <w:spacing w:before="81" w:after="81" w:line="160" w:lineRule="exact"/>
              <w:ind w:left="144" w:right="40"/>
              <w:jc w:val="right"/>
              <w:rPr>
                <w:i/>
                <w:sz w:val="14"/>
                <w:lang w:val="en-GB"/>
              </w:rPr>
            </w:pPr>
            <w:r w:rsidRPr="00E16706">
              <w:rPr>
                <w:i/>
                <w:sz w:val="14"/>
                <w:lang w:val="en-GB"/>
              </w:rPr>
              <w:t xml:space="preserve">Net of staff assessment </w:t>
            </w:r>
          </w:p>
        </w:tc>
        <w:tc>
          <w:tcPr>
            <w:tcW w:w="1233" w:type="dxa"/>
            <w:tcBorders>
              <w:top w:val="single" w:sz="2" w:space="0" w:color="auto"/>
              <w:bottom w:val="single" w:sz="12" w:space="0" w:color="auto"/>
            </w:tcBorders>
            <w:shd w:val="clear" w:color="auto" w:fill="auto"/>
            <w:vAlign w:val="bottom"/>
          </w:tcPr>
          <w:p w14:paraId="5C5F7E26" w14:textId="77777777" w:rsidR="00814D30" w:rsidRPr="00E16706" w:rsidRDefault="00814D30" w:rsidP="00814D30">
            <w:pPr>
              <w:spacing w:before="81" w:after="81" w:line="160" w:lineRule="exact"/>
              <w:ind w:left="144" w:right="40"/>
              <w:jc w:val="right"/>
              <w:rPr>
                <w:i/>
                <w:sz w:val="14"/>
                <w:lang w:val="en-GB"/>
              </w:rPr>
            </w:pPr>
            <w:r w:rsidRPr="00E16706">
              <w:rPr>
                <w:i/>
                <w:sz w:val="14"/>
                <w:lang w:val="en-GB"/>
              </w:rPr>
              <w:t xml:space="preserve"> Staff assessment </w:t>
            </w:r>
          </w:p>
        </w:tc>
        <w:tc>
          <w:tcPr>
            <w:tcW w:w="1233" w:type="dxa"/>
            <w:tcBorders>
              <w:top w:val="single" w:sz="2" w:space="0" w:color="auto"/>
              <w:bottom w:val="single" w:sz="12" w:space="0" w:color="auto"/>
            </w:tcBorders>
            <w:shd w:val="clear" w:color="auto" w:fill="auto"/>
            <w:vAlign w:val="bottom"/>
          </w:tcPr>
          <w:p w14:paraId="567770F6" w14:textId="77777777" w:rsidR="00814D30" w:rsidRPr="00E16706" w:rsidRDefault="00814D30" w:rsidP="00814D30">
            <w:pPr>
              <w:spacing w:before="81" w:after="81" w:line="160" w:lineRule="exact"/>
              <w:ind w:left="144" w:right="40"/>
              <w:jc w:val="right"/>
              <w:rPr>
                <w:i/>
                <w:sz w:val="14"/>
                <w:lang w:val="en-GB"/>
              </w:rPr>
            </w:pPr>
            <w:r w:rsidRPr="00E16706">
              <w:rPr>
                <w:i/>
                <w:sz w:val="14"/>
                <w:lang w:val="en-GB"/>
              </w:rPr>
              <w:t xml:space="preserve"> Gross amount </w:t>
            </w:r>
          </w:p>
        </w:tc>
        <w:tc>
          <w:tcPr>
            <w:tcW w:w="1233" w:type="dxa"/>
            <w:gridSpan w:val="2"/>
            <w:tcBorders>
              <w:bottom w:val="single" w:sz="12" w:space="0" w:color="auto"/>
            </w:tcBorders>
            <w:shd w:val="clear" w:color="auto" w:fill="auto"/>
            <w:vAlign w:val="bottom"/>
          </w:tcPr>
          <w:p w14:paraId="02DE5EBA" w14:textId="77777777" w:rsidR="00814D30" w:rsidRPr="00E16706" w:rsidRDefault="00814D30" w:rsidP="00814D30">
            <w:pPr>
              <w:spacing w:before="81" w:after="81" w:line="160" w:lineRule="exact"/>
              <w:ind w:left="144" w:right="40"/>
              <w:jc w:val="right"/>
              <w:rPr>
                <w:i/>
                <w:sz w:val="14"/>
                <w:lang w:val="en-GB"/>
              </w:rPr>
            </w:pPr>
            <w:r w:rsidRPr="00E16706">
              <w:rPr>
                <w:i/>
                <w:sz w:val="14"/>
                <w:lang w:val="en-GB"/>
              </w:rPr>
              <w:t xml:space="preserve">Net of staff assessment </w:t>
            </w:r>
          </w:p>
        </w:tc>
        <w:tc>
          <w:tcPr>
            <w:tcW w:w="1233" w:type="dxa"/>
            <w:tcBorders>
              <w:bottom w:val="single" w:sz="12" w:space="0" w:color="auto"/>
            </w:tcBorders>
            <w:shd w:val="clear" w:color="auto" w:fill="auto"/>
            <w:vAlign w:val="bottom"/>
          </w:tcPr>
          <w:p w14:paraId="27E4B095" w14:textId="77777777" w:rsidR="00814D30" w:rsidRPr="00E16706" w:rsidRDefault="00814D30" w:rsidP="00814D30">
            <w:pPr>
              <w:spacing w:before="81" w:after="81" w:line="160" w:lineRule="exact"/>
              <w:ind w:left="144" w:right="40"/>
              <w:jc w:val="right"/>
              <w:rPr>
                <w:i/>
                <w:sz w:val="14"/>
                <w:lang w:val="en-GB"/>
              </w:rPr>
            </w:pPr>
            <w:r w:rsidRPr="00E16706">
              <w:rPr>
                <w:i/>
                <w:sz w:val="14"/>
                <w:lang w:val="en-GB"/>
              </w:rPr>
              <w:t xml:space="preserve"> Staff assessment </w:t>
            </w:r>
          </w:p>
        </w:tc>
        <w:tc>
          <w:tcPr>
            <w:tcW w:w="1233" w:type="dxa"/>
            <w:tcBorders>
              <w:bottom w:val="single" w:sz="12" w:space="0" w:color="auto"/>
            </w:tcBorders>
            <w:shd w:val="clear" w:color="auto" w:fill="auto"/>
            <w:vAlign w:val="bottom"/>
          </w:tcPr>
          <w:p w14:paraId="0B5701A7" w14:textId="77777777" w:rsidR="00814D30" w:rsidRPr="00E16706" w:rsidRDefault="00814D30" w:rsidP="00814D30">
            <w:pPr>
              <w:spacing w:before="81" w:after="81" w:line="160" w:lineRule="exact"/>
              <w:ind w:left="144" w:right="40"/>
              <w:jc w:val="right"/>
              <w:rPr>
                <w:i/>
                <w:sz w:val="14"/>
                <w:lang w:val="en-GB"/>
              </w:rPr>
            </w:pPr>
            <w:r w:rsidRPr="00E16706">
              <w:rPr>
                <w:i/>
                <w:sz w:val="14"/>
                <w:lang w:val="en-GB"/>
              </w:rPr>
              <w:t xml:space="preserve"> Gross amount </w:t>
            </w:r>
          </w:p>
        </w:tc>
      </w:tr>
      <w:tr w:rsidR="00814D30" w:rsidRPr="00E16706" w14:paraId="22BB955B" w14:textId="77777777" w:rsidTr="00814D30">
        <w:trPr>
          <w:trHeight w:hRule="exact" w:val="115"/>
          <w:tblHeader/>
        </w:trPr>
        <w:tc>
          <w:tcPr>
            <w:tcW w:w="5850" w:type="dxa"/>
            <w:tcBorders>
              <w:top w:val="single" w:sz="12" w:space="0" w:color="auto"/>
            </w:tcBorders>
            <w:shd w:val="clear" w:color="auto" w:fill="auto"/>
            <w:vAlign w:val="bottom"/>
          </w:tcPr>
          <w:p w14:paraId="12CEE4A7" w14:textId="77777777" w:rsidR="00814D30" w:rsidRPr="00E16706" w:rsidRDefault="00814D30" w:rsidP="00814D30">
            <w:pPr>
              <w:spacing w:before="40" w:after="40" w:line="210" w:lineRule="exact"/>
              <w:ind w:left="475" w:right="40" w:hanging="475"/>
              <w:rPr>
                <w:sz w:val="17"/>
                <w:lang w:val="en-GB"/>
              </w:rPr>
            </w:pPr>
          </w:p>
        </w:tc>
        <w:tc>
          <w:tcPr>
            <w:tcW w:w="1233" w:type="dxa"/>
            <w:tcBorders>
              <w:top w:val="single" w:sz="12" w:space="0" w:color="auto"/>
            </w:tcBorders>
            <w:shd w:val="clear" w:color="auto" w:fill="auto"/>
            <w:vAlign w:val="bottom"/>
          </w:tcPr>
          <w:p w14:paraId="26269B7C" w14:textId="77777777" w:rsidR="00814D30" w:rsidRPr="00E16706" w:rsidRDefault="00814D30" w:rsidP="00814D30">
            <w:pPr>
              <w:spacing w:before="40" w:after="40" w:line="210" w:lineRule="exact"/>
              <w:ind w:left="144" w:right="40"/>
              <w:jc w:val="right"/>
              <w:rPr>
                <w:sz w:val="17"/>
                <w:lang w:val="en-GB"/>
              </w:rPr>
            </w:pPr>
          </w:p>
        </w:tc>
        <w:tc>
          <w:tcPr>
            <w:tcW w:w="1233" w:type="dxa"/>
            <w:tcBorders>
              <w:top w:val="single" w:sz="12" w:space="0" w:color="auto"/>
            </w:tcBorders>
            <w:shd w:val="clear" w:color="auto" w:fill="auto"/>
            <w:vAlign w:val="bottom"/>
          </w:tcPr>
          <w:p w14:paraId="32279C18" w14:textId="77777777" w:rsidR="00814D30" w:rsidRPr="00E16706" w:rsidRDefault="00814D30" w:rsidP="00814D30">
            <w:pPr>
              <w:spacing w:before="40" w:after="40" w:line="210" w:lineRule="exact"/>
              <w:ind w:left="144" w:right="40"/>
              <w:jc w:val="right"/>
              <w:rPr>
                <w:sz w:val="17"/>
                <w:lang w:val="en-GB"/>
              </w:rPr>
            </w:pPr>
          </w:p>
        </w:tc>
        <w:tc>
          <w:tcPr>
            <w:tcW w:w="1233" w:type="dxa"/>
            <w:tcBorders>
              <w:top w:val="single" w:sz="12" w:space="0" w:color="auto"/>
            </w:tcBorders>
            <w:shd w:val="clear" w:color="auto" w:fill="auto"/>
            <w:vAlign w:val="bottom"/>
          </w:tcPr>
          <w:p w14:paraId="349C1977" w14:textId="77777777" w:rsidR="00814D30" w:rsidRPr="00E16706" w:rsidRDefault="00814D30" w:rsidP="00814D30">
            <w:pPr>
              <w:spacing w:before="40" w:after="40" w:line="210" w:lineRule="exact"/>
              <w:ind w:left="144" w:right="40"/>
              <w:jc w:val="right"/>
              <w:rPr>
                <w:sz w:val="17"/>
                <w:lang w:val="en-GB"/>
              </w:rPr>
            </w:pPr>
          </w:p>
        </w:tc>
        <w:tc>
          <w:tcPr>
            <w:tcW w:w="1233" w:type="dxa"/>
            <w:gridSpan w:val="2"/>
            <w:tcBorders>
              <w:top w:val="single" w:sz="12" w:space="0" w:color="auto"/>
            </w:tcBorders>
            <w:shd w:val="clear" w:color="auto" w:fill="auto"/>
            <w:vAlign w:val="bottom"/>
          </w:tcPr>
          <w:p w14:paraId="6389AE6A" w14:textId="77777777" w:rsidR="00814D30" w:rsidRPr="00E16706" w:rsidRDefault="00814D30" w:rsidP="00814D30">
            <w:pPr>
              <w:spacing w:before="40" w:after="40" w:line="210" w:lineRule="exact"/>
              <w:ind w:left="144" w:right="40"/>
              <w:jc w:val="right"/>
              <w:rPr>
                <w:sz w:val="17"/>
                <w:lang w:val="en-GB"/>
              </w:rPr>
            </w:pPr>
          </w:p>
        </w:tc>
        <w:tc>
          <w:tcPr>
            <w:tcW w:w="1233" w:type="dxa"/>
            <w:tcBorders>
              <w:top w:val="single" w:sz="12" w:space="0" w:color="auto"/>
            </w:tcBorders>
            <w:shd w:val="clear" w:color="auto" w:fill="auto"/>
            <w:vAlign w:val="bottom"/>
          </w:tcPr>
          <w:p w14:paraId="33F4FD96" w14:textId="77777777" w:rsidR="00814D30" w:rsidRPr="00E16706" w:rsidRDefault="00814D30" w:rsidP="00814D30">
            <w:pPr>
              <w:spacing w:before="40" w:after="40" w:line="210" w:lineRule="exact"/>
              <w:ind w:left="144" w:right="40"/>
              <w:jc w:val="right"/>
              <w:rPr>
                <w:sz w:val="17"/>
                <w:lang w:val="en-GB"/>
              </w:rPr>
            </w:pPr>
          </w:p>
        </w:tc>
        <w:tc>
          <w:tcPr>
            <w:tcW w:w="1233" w:type="dxa"/>
            <w:tcBorders>
              <w:top w:val="single" w:sz="12" w:space="0" w:color="auto"/>
            </w:tcBorders>
            <w:shd w:val="clear" w:color="auto" w:fill="auto"/>
            <w:vAlign w:val="bottom"/>
          </w:tcPr>
          <w:p w14:paraId="58B13E9B" w14:textId="77777777" w:rsidR="00814D30" w:rsidRPr="00E16706" w:rsidRDefault="00814D30" w:rsidP="00814D30">
            <w:pPr>
              <w:spacing w:before="40" w:after="40" w:line="210" w:lineRule="exact"/>
              <w:ind w:left="144" w:right="40"/>
              <w:jc w:val="right"/>
              <w:rPr>
                <w:sz w:val="17"/>
                <w:lang w:val="en-GB"/>
              </w:rPr>
            </w:pPr>
          </w:p>
        </w:tc>
      </w:tr>
      <w:tr w:rsidR="00814D30" w:rsidRPr="00E16706" w14:paraId="7D56E826" w14:textId="77777777" w:rsidTr="00814D30">
        <w:tc>
          <w:tcPr>
            <w:tcW w:w="5850" w:type="dxa"/>
            <w:shd w:val="clear" w:color="auto" w:fill="auto"/>
            <w:vAlign w:val="bottom"/>
          </w:tcPr>
          <w:p w14:paraId="71DD4A37" w14:textId="45387725" w:rsidR="00814D30" w:rsidRPr="00E16706" w:rsidRDefault="00814D30" w:rsidP="00814D30">
            <w:pPr>
              <w:tabs>
                <w:tab w:val="left" w:pos="450"/>
                <w:tab w:val="left" w:pos="576"/>
                <w:tab w:val="left" w:pos="864"/>
                <w:tab w:val="left" w:pos="1152"/>
              </w:tabs>
              <w:spacing w:before="40" w:after="40" w:line="210" w:lineRule="exact"/>
              <w:ind w:left="450" w:right="40" w:hanging="450"/>
              <w:rPr>
                <w:sz w:val="17"/>
                <w:lang w:val="en-GB"/>
              </w:rPr>
            </w:pPr>
            <w:r w:rsidRPr="00E16706">
              <w:rPr>
                <w:sz w:val="17"/>
                <w:lang w:val="en-GB"/>
              </w:rPr>
              <w:t>1</w:t>
            </w:r>
            <w:r w:rsidRPr="00E16706">
              <w:rPr>
                <w:sz w:val="17"/>
                <w:lang w:val="en-GB"/>
              </w:rPr>
              <w:tab/>
              <w:t>Overall policymaking, direction and coordination</w:t>
            </w:r>
          </w:p>
        </w:tc>
        <w:tc>
          <w:tcPr>
            <w:tcW w:w="1233" w:type="dxa"/>
            <w:shd w:val="clear" w:color="auto" w:fill="auto"/>
            <w:vAlign w:val="bottom"/>
          </w:tcPr>
          <w:p w14:paraId="1588BB03"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98 946.4</w:t>
            </w:r>
          </w:p>
        </w:tc>
        <w:tc>
          <w:tcPr>
            <w:tcW w:w="1233" w:type="dxa"/>
            <w:shd w:val="clear" w:color="auto" w:fill="auto"/>
            <w:vAlign w:val="bottom"/>
          </w:tcPr>
          <w:p w14:paraId="397B2F1E"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8 543.0</w:t>
            </w:r>
          </w:p>
        </w:tc>
        <w:tc>
          <w:tcPr>
            <w:tcW w:w="1233" w:type="dxa"/>
            <w:shd w:val="clear" w:color="auto" w:fill="auto"/>
            <w:vAlign w:val="bottom"/>
          </w:tcPr>
          <w:p w14:paraId="45CB613F"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107 489.4</w:t>
            </w:r>
          </w:p>
        </w:tc>
        <w:tc>
          <w:tcPr>
            <w:tcW w:w="1233" w:type="dxa"/>
            <w:gridSpan w:val="2"/>
            <w:shd w:val="clear" w:color="auto" w:fill="auto"/>
            <w:vAlign w:val="bottom"/>
          </w:tcPr>
          <w:p w14:paraId="1597C494"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101 171.8</w:t>
            </w:r>
          </w:p>
        </w:tc>
        <w:tc>
          <w:tcPr>
            <w:tcW w:w="1233" w:type="dxa"/>
            <w:shd w:val="clear" w:color="auto" w:fill="auto"/>
            <w:vAlign w:val="bottom"/>
          </w:tcPr>
          <w:p w14:paraId="7A5D21E7"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8 830.8</w:t>
            </w:r>
          </w:p>
        </w:tc>
        <w:tc>
          <w:tcPr>
            <w:tcW w:w="1233" w:type="dxa"/>
            <w:shd w:val="clear" w:color="auto" w:fill="auto"/>
            <w:vAlign w:val="bottom"/>
          </w:tcPr>
          <w:p w14:paraId="61EA8756"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110 002.6</w:t>
            </w:r>
          </w:p>
        </w:tc>
      </w:tr>
      <w:tr w:rsidR="00814D30" w:rsidRPr="00E16706" w14:paraId="65DE9178" w14:textId="77777777" w:rsidTr="00814D30">
        <w:tc>
          <w:tcPr>
            <w:tcW w:w="5850" w:type="dxa"/>
            <w:shd w:val="clear" w:color="auto" w:fill="auto"/>
            <w:vAlign w:val="bottom"/>
          </w:tcPr>
          <w:p w14:paraId="0A14E7F4" w14:textId="67BC85FA" w:rsidR="00814D30" w:rsidRPr="00E16706" w:rsidRDefault="00814D30" w:rsidP="00814D30">
            <w:pPr>
              <w:tabs>
                <w:tab w:val="left" w:pos="450"/>
                <w:tab w:val="left" w:pos="576"/>
                <w:tab w:val="left" w:pos="864"/>
                <w:tab w:val="left" w:pos="1152"/>
              </w:tabs>
              <w:spacing w:before="40" w:after="40" w:line="210" w:lineRule="exact"/>
              <w:ind w:left="450" w:right="40" w:hanging="450"/>
              <w:rPr>
                <w:sz w:val="17"/>
                <w:lang w:val="en-GB"/>
              </w:rPr>
            </w:pPr>
            <w:r w:rsidRPr="00E16706">
              <w:rPr>
                <w:sz w:val="17"/>
                <w:lang w:val="en-GB"/>
              </w:rPr>
              <w:t>2.</w:t>
            </w:r>
            <w:r w:rsidRPr="00E16706">
              <w:rPr>
                <w:sz w:val="17"/>
                <w:lang w:val="en-GB"/>
              </w:rPr>
              <w:tab/>
              <w:t>General Assembly and Economic and Social Council affairs and conference management</w:t>
            </w:r>
          </w:p>
        </w:tc>
        <w:tc>
          <w:tcPr>
            <w:tcW w:w="1233" w:type="dxa"/>
            <w:shd w:val="clear" w:color="auto" w:fill="auto"/>
            <w:vAlign w:val="bottom"/>
          </w:tcPr>
          <w:p w14:paraId="7E1A6288"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401 021.5</w:t>
            </w:r>
          </w:p>
        </w:tc>
        <w:tc>
          <w:tcPr>
            <w:tcW w:w="1233" w:type="dxa"/>
            <w:shd w:val="clear" w:color="auto" w:fill="auto"/>
            <w:vAlign w:val="bottom"/>
          </w:tcPr>
          <w:p w14:paraId="5543008E"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47 940.2</w:t>
            </w:r>
          </w:p>
        </w:tc>
        <w:tc>
          <w:tcPr>
            <w:tcW w:w="1233" w:type="dxa"/>
            <w:shd w:val="clear" w:color="auto" w:fill="auto"/>
            <w:vAlign w:val="bottom"/>
          </w:tcPr>
          <w:p w14:paraId="067918E3"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448 961.7</w:t>
            </w:r>
          </w:p>
        </w:tc>
        <w:tc>
          <w:tcPr>
            <w:tcW w:w="1233" w:type="dxa"/>
            <w:gridSpan w:val="2"/>
            <w:shd w:val="clear" w:color="auto" w:fill="auto"/>
            <w:vAlign w:val="bottom"/>
          </w:tcPr>
          <w:p w14:paraId="4E951CEB"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 xml:space="preserve"> 397 216.2 </w:t>
            </w:r>
          </w:p>
        </w:tc>
        <w:tc>
          <w:tcPr>
            <w:tcW w:w="1233" w:type="dxa"/>
            <w:shd w:val="clear" w:color="auto" w:fill="auto"/>
            <w:vAlign w:val="bottom"/>
          </w:tcPr>
          <w:p w14:paraId="498353B0"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47 050.0</w:t>
            </w:r>
          </w:p>
        </w:tc>
        <w:tc>
          <w:tcPr>
            <w:tcW w:w="1233" w:type="dxa"/>
            <w:shd w:val="clear" w:color="auto" w:fill="auto"/>
            <w:vAlign w:val="bottom"/>
          </w:tcPr>
          <w:p w14:paraId="4E2E6B7E"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444 266.2</w:t>
            </w:r>
          </w:p>
        </w:tc>
      </w:tr>
      <w:tr w:rsidR="00814D30" w:rsidRPr="00E16706" w14:paraId="13D9AB65" w14:textId="77777777" w:rsidTr="00814D30">
        <w:tc>
          <w:tcPr>
            <w:tcW w:w="5850" w:type="dxa"/>
            <w:shd w:val="clear" w:color="auto" w:fill="auto"/>
            <w:vAlign w:val="bottom"/>
          </w:tcPr>
          <w:p w14:paraId="267F9A7D" w14:textId="5608E270" w:rsidR="00814D30" w:rsidRPr="00E16706" w:rsidRDefault="00814D30" w:rsidP="00814D30">
            <w:pPr>
              <w:tabs>
                <w:tab w:val="left" w:pos="450"/>
                <w:tab w:val="left" w:pos="576"/>
                <w:tab w:val="left" w:pos="864"/>
                <w:tab w:val="left" w:pos="1152"/>
              </w:tabs>
              <w:spacing w:before="40" w:after="40" w:line="210" w:lineRule="exact"/>
              <w:ind w:left="450" w:right="40" w:hanging="450"/>
              <w:rPr>
                <w:sz w:val="17"/>
                <w:lang w:val="en-GB"/>
              </w:rPr>
            </w:pPr>
            <w:r w:rsidRPr="00E16706">
              <w:rPr>
                <w:sz w:val="17"/>
                <w:lang w:val="en-GB"/>
              </w:rPr>
              <w:t>3.</w:t>
            </w:r>
            <w:r w:rsidRPr="00E16706">
              <w:rPr>
                <w:sz w:val="17"/>
                <w:lang w:val="en-GB"/>
              </w:rPr>
              <w:tab/>
              <w:t>Political affairs</w:t>
            </w:r>
          </w:p>
        </w:tc>
        <w:tc>
          <w:tcPr>
            <w:tcW w:w="1233" w:type="dxa"/>
            <w:shd w:val="clear" w:color="auto" w:fill="auto"/>
            <w:vAlign w:val="bottom"/>
          </w:tcPr>
          <w:p w14:paraId="7559AFED"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p>
        </w:tc>
        <w:tc>
          <w:tcPr>
            <w:tcW w:w="1233" w:type="dxa"/>
            <w:shd w:val="clear" w:color="auto" w:fill="auto"/>
            <w:vAlign w:val="bottom"/>
          </w:tcPr>
          <w:p w14:paraId="0CBF10DC"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p>
        </w:tc>
        <w:tc>
          <w:tcPr>
            <w:tcW w:w="1233" w:type="dxa"/>
            <w:shd w:val="clear" w:color="auto" w:fill="auto"/>
            <w:vAlign w:val="bottom"/>
          </w:tcPr>
          <w:p w14:paraId="18F681D8"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p>
        </w:tc>
        <w:tc>
          <w:tcPr>
            <w:tcW w:w="1233" w:type="dxa"/>
            <w:gridSpan w:val="2"/>
            <w:shd w:val="clear" w:color="auto" w:fill="auto"/>
            <w:vAlign w:val="bottom"/>
          </w:tcPr>
          <w:p w14:paraId="03375090"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p>
        </w:tc>
        <w:tc>
          <w:tcPr>
            <w:tcW w:w="1233" w:type="dxa"/>
            <w:shd w:val="clear" w:color="auto" w:fill="auto"/>
            <w:vAlign w:val="bottom"/>
          </w:tcPr>
          <w:p w14:paraId="7C1A4607"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p>
        </w:tc>
        <w:tc>
          <w:tcPr>
            <w:tcW w:w="1233" w:type="dxa"/>
            <w:shd w:val="clear" w:color="auto" w:fill="auto"/>
            <w:vAlign w:val="bottom"/>
          </w:tcPr>
          <w:p w14:paraId="16FD70B6"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p>
        </w:tc>
      </w:tr>
      <w:tr w:rsidR="00814D30" w:rsidRPr="00E16706" w14:paraId="6C5BBD3B" w14:textId="77777777" w:rsidTr="00814D30">
        <w:tc>
          <w:tcPr>
            <w:tcW w:w="5850" w:type="dxa"/>
            <w:shd w:val="clear" w:color="auto" w:fill="auto"/>
            <w:vAlign w:val="bottom"/>
          </w:tcPr>
          <w:p w14:paraId="2090FACA" w14:textId="158D8FAA" w:rsidR="00814D30" w:rsidRPr="00E16706" w:rsidRDefault="00814D30" w:rsidP="00814D30">
            <w:pPr>
              <w:tabs>
                <w:tab w:val="left" w:pos="450"/>
                <w:tab w:val="left" w:pos="576"/>
                <w:tab w:val="left" w:pos="864"/>
                <w:tab w:val="left" w:pos="1152"/>
              </w:tabs>
              <w:spacing w:before="40" w:after="40" w:line="210" w:lineRule="exact"/>
              <w:ind w:left="450" w:right="40" w:hanging="450"/>
              <w:rPr>
                <w:sz w:val="17"/>
                <w:lang w:val="en-GB"/>
              </w:rPr>
            </w:pPr>
            <w:r w:rsidRPr="00E16706">
              <w:rPr>
                <w:sz w:val="17"/>
                <w:lang w:val="en-GB"/>
              </w:rPr>
              <w:tab/>
            </w:r>
            <w:r w:rsidRPr="00E16706">
              <w:rPr>
                <w:sz w:val="17"/>
                <w:lang w:val="en-GB"/>
              </w:rPr>
              <w:tab/>
              <w:t>Special political missions</w:t>
            </w:r>
          </w:p>
        </w:tc>
        <w:tc>
          <w:tcPr>
            <w:tcW w:w="1233" w:type="dxa"/>
            <w:shd w:val="clear" w:color="auto" w:fill="auto"/>
            <w:vAlign w:val="bottom"/>
          </w:tcPr>
          <w:p w14:paraId="7D5BD06F"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693 041.2</w:t>
            </w:r>
          </w:p>
        </w:tc>
        <w:tc>
          <w:tcPr>
            <w:tcW w:w="1233" w:type="dxa"/>
            <w:shd w:val="clear" w:color="auto" w:fill="auto"/>
            <w:vAlign w:val="bottom"/>
          </w:tcPr>
          <w:p w14:paraId="46581CA6"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52 498.3</w:t>
            </w:r>
          </w:p>
        </w:tc>
        <w:tc>
          <w:tcPr>
            <w:tcW w:w="1233" w:type="dxa"/>
            <w:shd w:val="clear" w:color="auto" w:fill="auto"/>
            <w:vAlign w:val="bottom"/>
          </w:tcPr>
          <w:p w14:paraId="3D4FDC8E"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745 539.5</w:t>
            </w:r>
          </w:p>
        </w:tc>
        <w:tc>
          <w:tcPr>
            <w:tcW w:w="1233" w:type="dxa"/>
            <w:gridSpan w:val="2"/>
            <w:shd w:val="clear" w:color="auto" w:fill="auto"/>
            <w:vAlign w:val="bottom"/>
          </w:tcPr>
          <w:p w14:paraId="41DF9EEC" w14:textId="1A48FF55" w:rsidR="00814D30" w:rsidRPr="00E16706" w:rsidRDefault="00033BD4" w:rsidP="00814D30">
            <w:pPr>
              <w:tabs>
                <w:tab w:val="left" w:pos="288"/>
                <w:tab w:val="left" w:pos="576"/>
                <w:tab w:val="left" w:pos="864"/>
                <w:tab w:val="left" w:pos="1152"/>
              </w:tabs>
              <w:spacing w:before="40" w:after="40" w:line="210" w:lineRule="exact"/>
              <w:ind w:left="144" w:right="40"/>
              <w:jc w:val="right"/>
              <w:rPr>
                <w:sz w:val="17"/>
                <w:lang w:val="en-GB"/>
              </w:rPr>
            </w:pPr>
            <w:r w:rsidRPr="00033BD4">
              <w:rPr>
                <w:sz w:val="17"/>
                <w:lang w:val="en-GB"/>
              </w:rPr>
              <w:t>639 831.5</w:t>
            </w:r>
          </w:p>
        </w:tc>
        <w:tc>
          <w:tcPr>
            <w:tcW w:w="1233" w:type="dxa"/>
            <w:shd w:val="clear" w:color="auto" w:fill="auto"/>
            <w:vAlign w:val="bottom"/>
          </w:tcPr>
          <w:p w14:paraId="3AE0885F" w14:textId="2393CFC3" w:rsidR="00814D30" w:rsidRPr="00E16706" w:rsidRDefault="00033BD4" w:rsidP="00814D30">
            <w:pPr>
              <w:tabs>
                <w:tab w:val="left" w:pos="288"/>
                <w:tab w:val="left" w:pos="576"/>
                <w:tab w:val="left" w:pos="864"/>
                <w:tab w:val="left" w:pos="1152"/>
              </w:tabs>
              <w:spacing w:before="40" w:after="40" w:line="210" w:lineRule="exact"/>
              <w:ind w:left="144" w:right="40"/>
              <w:jc w:val="right"/>
              <w:rPr>
                <w:sz w:val="17"/>
                <w:lang w:val="en-GB"/>
              </w:rPr>
            </w:pPr>
            <w:r w:rsidRPr="00033BD4">
              <w:rPr>
                <w:sz w:val="17"/>
                <w:lang w:val="en-GB"/>
              </w:rPr>
              <w:t>46 114.4</w:t>
            </w:r>
          </w:p>
        </w:tc>
        <w:tc>
          <w:tcPr>
            <w:tcW w:w="1233" w:type="dxa"/>
            <w:shd w:val="clear" w:color="auto" w:fill="auto"/>
            <w:vAlign w:val="bottom"/>
          </w:tcPr>
          <w:p w14:paraId="52DC66AC" w14:textId="7D4CD8D9" w:rsidR="00814D30" w:rsidRPr="00E16706" w:rsidRDefault="00033BD4" w:rsidP="00814D30">
            <w:pPr>
              <w:tabs>
                <w:tab w:val="left" w:pos="288"/>
                <w:tab w:val="left" w:pos="576"/>
                <w:tab w:val="left" w:pos="864"/>
                <w:tab w:val="left" w:pos="1152"/>
              </w:tabs>
              <w:spacing w:before="40" w:after="40" w:line="210" w:lineRule="exact"/>
              <w:ind w:left="144" w:right="40"/>
              <w:jc w:val="right"/>
              <w:rPr>
                <w:sz w:val="17"/>
                <w:lang w:val="en-GB"/>
              </w:rPr>
            </w:pPr>
            <w:r w:rsidRPr="00033BD4">
              <w:rPr>
                <w:sz w:val="17"/>
                <w:lang w:val="en-GB"/>
              </w:rPr>
              <w:t>685 945.9</w:t>
            </w:r>
          </w:p>
        </w:tc>
      </w:tr>
      <w:tr w:rsidR="00814D30" w:rsidRPr="00E16706" w14:paraId="0163A6AA" w14:textId="77777777" w:rsidTr="00814D30">
        <w:tc>
          <w:tcPr>
            <w:tcW w:w="5850" w:type="dxa"/>
            <w:shd w:val="clear" w:color="auto" w:fill="auto"/>
            <w:vAlign w:val="bottom"/>
          </w:tcPr>
          <w:p w14:paraId="16777E17" w14:textId="450C506E" w:rsidR="00814D30" w:rsidRPr="00E16706" w:rsidRDefault="00814D30" w:rsidP="00814D30">
            <w:pPr>
              <w:tabs>
                <w:tab w:val="left" w:pos="450"/>
                <w:tab w:val="left" w:pos="576"/>
                <w:tab w:val="left" w:pos="864"/>
                <w:tab w:val="left" w:pos="1152"/>
              </w:tabs>
              <w:spacing w:before="40" w:after="40" w:line="210" w:lineRule="exact"/>
              <w:ind w:left="450" w:right="40" w:hanging="450"/>
              <w:rPr>
                <w:sz w:val="17"/>
                <w:lang w:val="en-GB"/>
              </w:rPr>
            </w:pPr>
            <w:r w:rsidRPr="00E16706">
              <w:rPr>
                <w:sz w:val="17"/>
                <w:lang w:val="en-GB"/>
              </w:rPr>
              <w:tab/>
            </w:r>
            <w:r w:rsidRPr="00E16706">
              <w:rPr>
                <w:sz w:val="17"/>
                <w:lang w:val="en-GB"/>
              </w:rPr>
              <w:tab/>
              <w:t>Other</w:t>
            </w:r>
          </w:p>
        </w:tc>
        <w:tc>
          <w:tcPr>
            <w:tcW w:w="1233" w:type="dxa"/>
            <w:shd w:val="clear" w:color="auto" w:fill="auto"/>
            <w:vAlign w:val="bottom"/>
          </w:tcPr>
          <w:p w14:paraId="36E6B371"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136 329.8</w:t>
            </w:r>
          </w:p>
        </w:tc>
        <w:tc>
          <w:tcPr>
            <w:tcW w:w="1233" w:type="dxa"/>
            <w:shd w:val="clear" w:color="auto" w:fill="auto"/>
            <w:vAlign w:val="bottom"/>
          </w:tcPr>
          <w:p w14:paraId="4B7ED9C8"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11 039.0</w:t>
            </w:r>
          </w:p>
        </w:tc>
        <w:tc>
          <w:tcPr>
            <w:tcW w:w="1233" w:type="dxa"/>
            <w:shd w:val="clear" w:color="auto" w:fill="auto"/>
            <w:vAlign w:val="bottom"/>
          </w:tcPr>
          <w:p w14:paraId="5C75A9E4"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147 368.8</w:t>
            </w:r>
          </w:p>
        </w:tc>
        <w:tc>
          <w:tcPr>
            <w:tcW w:w="1233" w:type="dxa"/>
            <w:gridSpan w:val="2"/>
            <w:shd w:val="clear" w:color="auto" w:fill="auto"/>
            <w:vAlign w:val="bottom"/>
          </w:tcPr>
          <w:p w14:paraId="066C0F18"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138 240.1</w:t>
            </w:r>
          </w:p>
        </w:tc>
        <w:tc>
          <w:tcPr>
            <w:tcW w:w="1233" w:type="dxa"/>
            <w:shd w:val="clear" w:color="auto" w:fill="auto"/>
            <w:vAlign w:val="bottom"/>
          </w:tcPr>
          <w:p w14:paraId="7A8BBF91"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11 344.5</w:t>
            </w:r>
          </w:p>
        </w:tc>
        <w:tc>
          <w:tcPr>
            <w:tcW w:w="1233" w:type="dxa"/>
            <w:shd w:val="clear" w:color="auto" w:fill="auto"/>
            <w:vAlign w:val="bottom"/>
          </w:tcPr>
          <w:p w14:paraId="5E411230"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149 584.6</w:t>
            </w:r>
          </w:p>
        </w:tc>
      </w:tr>
      <w:tr w:rsidR="00814D30" w:rsidRPr="00E16706" w14:paraId="3B3CEC9E" w14:textId="77777777" w:rsidTr="00814D30">
        <w:tc>
          <w:tcPr>
            <w:tcW w:w="5850" w:type="dxa"/>
            <w:shd w:val="clear" w:color="auto" w:fill="auto"/>
            <w:vAlign w:val="bottom"/>
          </w:tcPr>
          <w:p w14:paraId="66FD7876" w14:textId="4E62AD2D" w:rsidR="00814D30" w:rsidRPr="00E16706" w:rsidRDefault="00814D30" w:rsidP="00814D30">
            <w:pPr>
              <w:tabs>
                <w:tab w:val="left" w:pos="450"/>
                <w:tab w:val="left" w:pos="576"/>
                <w:tab w:val="left" w:pos="864"/>
                <w:tab w:val="left" w:pos="1152"/>
              </w:tabs>
              <w:spacing w:before="40" w:after="40" w:line="210" w:lineRule="exact"/>
              <w:ind w:left="450" w:right="40" w:hanging="450"/>
              <w:rPr>
                <w:sz w:val="17"/>
                <w:lang w:val="en-GB"/>
              </w:rPr>
            </w:pPr>
            <w:r w:rsidRPr="00E16706">
              <w:rPr>
                <w:sz w:val="17"/>
                <w:lang w:val="en-GB"/>
              </w:rPr>
              <w:t>4.</w:t>
            </w:r>
            <w:r w:rsidRPr="00E16706">
              <w:rPr>
                <w:sz w:val="17"/>
                <w:lang w:val="en-GB"/>
              </w:rPr>
              <w:tab/>
              <w:t>Disarmament</w:t>
            </w:r>
          </w:p>
        </w:tc>
        <w:tc>
          <w:tcPr>
            <w:tcW w:w="1233" w:type="dxa"/>
            <w:shd w:val="clear" w:color="auto" w:fill="auto"/>
            <w:vAlign w:val="bottom"/>
          </w:tcPr>
          <w:p w14:paraId="046C587F"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19 127.7</w:t>
            </w:r>
          </w:p>
        </w:tc>
        <w:tc>
          <w:tcPr>
            <w:tcW w:w="1233" w:type="dxa"/>
            <w:shd w:val="clear" w:color="auto" w:fill="auto"/>
            <w:vAlign w:val="bottom"/>
          </w:tcPr>
          <w:p w14:paraId="4B8BB87B"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1 777.2</w:t>
            </w:r>
          </w:p>
        </w:tc>
        <w:tc>
          <w:tcPr>
            <w:tcW w:w="1233" w:type="dxa"/>
            <w:shd w:val="clear" w:color="auto" w:fill="auto"/>
            <w:vAlign w:val="bottom"/>
          </w:tcPr>
          <w:p w14:paraId="4A31374D"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20 904.9</w:t>
            </w:r>
          </w:p>
        </w:tc>
        <w:tc>
          <w:tcPr>
            <w:tcW w:w="1233" w:type="dxa"/>
            <w:gridSpan w:val="2"/>
            <w:shd w:val="clear" w:color="auto" w:fill="auto"/>
            <w:vAlign w:val="bottom"/>
          </w:tcPr>
          <w:p w14:paraId="3101C2D9"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20 389.1</w:t>
            </w:r>
          </w:p>
        </w:tc>
        <w:tc>
          <w:tcPr>
            <w:tcW w:w="1233" w:type="dxa"/>
            <w:shd w:val="clear" w:color="auto" w:fill="auto"/>
            <w:vAlign w:val="bottom"/>
          </w:tcPr>
          <w:p w14:paraId="2B9CCBDC"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1 851.7</w:t>
            </w:r>
          </w:p>
        </w:tc>
        <w:tc>
          <w:tcPr>
            <w:tcW w:w="1233" w:type="dxa"/>
            <w:shd w:val="clear" w:color="auto" w:fill="auto"/>
            <w:vAlign w:val="bottom"/>
          </w:tcPr>
          <w:p w14:paraId="39458646"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22 240.8</w:t>
            </w:r>
          </w:p>
        </w:tc>
      </w:tr>
      <w:tr w:rsidR="00814D30" w:rsidRPr="00E16706" w14:paraId="1C4D802D" w14:textId="77777777" w:rsidTr="00814D30">
        <w:tc>
          <w:tcPr>
            <w:tcW w:w="5850" w:type="dxa"/>
            <w:shd w:val="clear" w:color="auto" w:fill="auto"/>
            <w:vAlign w:val="bottom"/>
          </w:tcPr>
          <w:p w14:paraId="2B4E444A" w14:textId="3B34F9B0" w:rsidR="00814D30" w:rsidRPr="00E16706" w:rsidRDefault="00814D30" w:rsidP="00814D30">
            <w:pPr>
              <w:tabs>
                <w:tab w:val="left" w:pos="450"/>
                <w:tab w:val="left" w:pos="576"/>
                <w:tab w:val="left" w:pos="864"/>
                <w:tab w:val="left" w:pos="1152"/>
              </w:tabs>
              <w:spacing w:before="40" w:after="40" w:line="210" w:lineRule="exact"/>
              <w:ind w:left="450" w:right="40" w:hanging="450"/>
              <w:rPr>
                <w:sz w:val="17"/>
                <w:lang w:val="en-GB"/>
              </w:rPr>
            </w:pPr>
            <w:r w:rsidRPr="00E16706">
              <w:rPr>
                <w:sz w:val="17"/>
                <w:lang w:val="en-GB"/>
              </w:rPr>
              <w:t>5.</w:t>
            </w:r>
            <w:r w:rsidRPr="00E16706">
              <w:rPr>
                <w:sz w:val="17"/>
                <w:lang w:val="en-GB"/>
              </w:rPr>
              <w:tab/>
              <w:t>Peacekeeping operations</w:t>
            </w:r>
          </w:p>
        </w:tc>
        <w:tc>
          <w:tcPr>
            <w:tcW w:w="1233" w:type="dxa"/>
            <w:shd w:val="clear" w:color="auto" w:fill="auto"/>
            <w:vAlign w:val="bottom"/>
          </w:tcPr>
          <w:p w14:paraId="01482B3E"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61 027.0</w:t>
            </w:r>
          </w:p>
        </w:tc>
        <w:tc>
          <w:tcPr>
            <w:tcW w:w="1233" w:type="dxa"/>
            <w:shd w:val="clear" w:color="auto" w:fill="auto"/>
            <w:vAlign w:val="bottom"/>
          </w:tcPr>
          <w:p w14:paraId="48AF96B4"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5 860.0</w:t>
            </w:r>
          </w:p>
        </w:tc>
        <w:tc>
          <w:tcPr>
            <w:tcW w:w="1233" w:type="dxa"/>
            <w:shd w:val="clear" w:color="auto" w:fill="auto"/>
            <w:vAlign w:val="bottom"/>
          </w:tcPr>
          <w:p w14:paraId="1335658A"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66 887.0</w:t>
            </w:r>
          </w:p>
        </w:tc>
        <w:tc>
          <w:tcPr>
            <w:tcW w:w="1233" w:type="dxa"/>
            <w:gridSpan w:val="2"/>
            <w:shd w:val="clear" w:color="auto" w:fill="auto"/>
            <w:vAlign w:val="bottom"/>
          </w:tcPr>
          <w:p w14:paraId="47F0C7C8"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60 665.5</w:t>
            </w:r>
          </w:p>
        </w:tc>
        <w:tc>
          <w:tcPr>
            <w:tcW w:w="1233" w:type="dxa"/>
            <w:shd w:val="clear" w:color="auto" w:fill="auto"/>
            <w:vAlign w:val="bottom"/>
          </w:tcPr>
          <w:p w14:paraId="7B2D19F9"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5 944.2</w:t>
            </w:r>
          </w:p>
        </w:tc>
        <w:tc>
          <w:tcPr>
            <w:tcW w:w="1233" w:type="dxa"/>
            <w:shd w:val="clear" w:color="auto" w:fill="auto"/>
            <w:vAlign w:val="bottom"/>
          </w:tcPr>
          <w:p w14:paraId="0C4A5FE5"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66 609.7</w:t>
            </w:r>
          </w:p>
        </w:tc>
      </w:tr>
      <w:tr w:rsidR="00814D30" w:rsidRPr="00E16706" w14:paraId="7D92D9A4" w14:textId="77777777" w:rsidTr="00814D30">
        <w:tc>
          <w:tcPr>
            <w:tcW w:w="5850" w:type="dxa"/>
            <w:shd w:val="clear" w:color="auto" w:fill="auto"/>
            <w:vAlign w:val="bottom"/>
          </w:tcPr>
          <w:p w14:paraId="643B09B9" w14:textId="272DBDEB" w:rsidR="00814D30" w:rsidRPr="00E16706" w:rsidRDefault="00814D30" w:rsidP="00814D30">
            <w:pPr>
              <w:tabs>
                <w:tab w:val="left" w:pos="450"/>
                <w:tab w:val="left" w:pos="576"/>
                <w:tab w:val="left" w:pos="864"/>
                <w:tab w:val="left" w:pos="1152"/>
              </w:tabs>
              <w:spacing w:before="40" w:after="40" w:line="210" w:lineRule="exact"/>
              <w:ind w:left="450" w:right="40" w:hanging="450"/>
              <w:rPr>
                <w:sz w:val="17"/>
                <w:lang w:val="en-GB"/>
              </w:rPr>
            </w:pPr>
            <w:r w:rsidRPr="00E16706">
              <w:rPr>
                <w:sz w:val="17"/>
                <w:lang w:val="en-GB"/>
              </w:rPr>
              <w:t>6.</w:t>
            </w:r>
            <w:r w:rsidRPr="00E16706">
              <w:rPr>
                <w:sz w:val="17"/>
                <w:lang w:val="en-GB"/>
              </w:rPr>
              <w:tab/>
              <w:t>Peaceful uses of outer space</w:t>
            </w:r>
          </w:p>
        </w:tc>
        <w:tc>
          <w:tcPr>
            <w:tcW w:w="1233" w:type="dxa"/>
            <w:shd w:val="clear" w:color="auto" w:fill="auto"/>
            <w:vAlign w:val="bottom"/>
          </w:tcPr>
          <w:p w14:paraId="01D025AB"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5 543.0</w:t>
            </w:r>
          </w:p>
        </w:tc>
        <w:tc>
          <w:tcPr>
            <w:tcW w:w="1233" w:type="dxa"/>
            <w:shd w:val="clear" w:color="auto" w:fill="auto"/>
            <w:vAlign w:val="bottom"/>
          </w:tcPr>
          <w:p w14:paraId="2941BD68"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 xml:space="preserve"> 652.6</w:t>
            </w:r>
          </w:p>
        </w:tc>
        <w:tc>
          <w:tcPr>
            <w:tcW w:w="1233" w:type="dxa"/>
            <w:shd w:val="clear" w:color="auto" w:fill="auto"/>
            <w:vAlign w:val="bottom"/>
          </w:tcPr>
          <w:p w14:paraId="5A0BFFAC"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6 195.6</w:t>
            </w:r>
          </w:p>
        </w:tc>
        <w:tc>
          <w:tcPr>
            <w:tcW w:w="1233" w:type="dxa"/>
            <w:gridSpan w:val="2"/>
            <w:shd w:val="clear" w:color="auto" w:fill="auto"/>
            <w:vAlign w:val="bottom"/>
          </w:tcPr>
          <w:p w14:paraId="02FCFF6D"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5 544.1</w:t>
            </w:r>
          </w:p>
        </w:tc>
        <w:tc>
          <w:tcPr>
            <w:tcW w:w="1233" w:type="dxa"/>
            <w:shd w:val="clear" w:color="auto" w:fill="auto"/>
            <w:vAlign w:val="bottom"/>
          </w:tcPr>
          <w:p w14:paraId="3EDF979E"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 xml:space="preserve"> 652.7</w:t>
            </w:r>
          </w:p>
        </w:tc>
        <w:tc>
          <w:tcPr>
            <w:tcW w:w="1233" w:type="dxa"/>
            <w:shd w:val="clear" w:color="auto" w:fill="auto"/>
            <w:vAlign w:val="bottom"/>
          </w:tcPr>
          <w:p w14:paraId="22C869E2"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6 196.8</w:t>
            </w:r>
          </w:p>
        </w:tc>
      </w:tr>
      <w:tr w:rsidR="00814D30" w:rsidRPr="00E16706" w14:paraId="25C0AC52" w14:textId="77777777" w:rsidTr="00814D30">
        <w:tc>
          <w:tcPr>
            <w:tcW w:w="5850" w:type="dxa"/>
            <w:shd w:val="clear" w:color="auto" w:fill="auto"/>
            <w:vAlign w:val="bottom"/>
          </w:tcPr>
          <w:p w14:paraId="05B460EB" w14:textId="27A9051F" w:rsidR="00814D30" w:rsidRPr="00E16706" w:rsidRDefault="00814D30" w:rsidP="00814D30">
            <w:pPr>
              <w:tabs>
                <w:tab w:val="left" w:pos="450"/>
                <w:tab w:val="left" w:pos="576"/>
                <w:tab w:val="left" w:pos="864"/>
                <w:tab w:val="left" w:pos="1152"/>
              </w:tabs>
              <w:spacing w:before="40" w:after="40" w:line="210" w:lineRule="exact"/>
              <w:ind w:left="450" w:right="40" w:hanging="450"/>
              <w:rPr>
                <w:sz w:val="17"/>
                <w:lang w:val="en-GB"/>
              </w:rPr>
            </w:pPr>
            <w:r w:rsidRPr="00E16706">
              <w:rPr>
                <w:sz w:val="17"/>
                <w:lang w:val="en-GB"/>
              </w:rPr>
              <w:t>7.</w:t>
            </w:r>
            <w:r w:rsidRPr="00E16706">
              <w:rPr>
                <w:sz w:val="17"/>
                <w:lang w:val="en-GB"/>
              </w:rPr>
              <w:tab/>
              <w:t>International Court of Justice</w:t>
            </w:r>
          </w:p>
        </w:tc>
        <w:tc>
          <w:tcPr>
            <w:tcW w:w="1233" w:type="dxa"/>
            <w:shd w:val="clear" w:color="auto" w:fill="auto"/>
            <w:vAlign w:val="bottom"/>
          </w:tcPr>
          <w:p w14:paraId="5C32CB20"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34 661.6</w:t>
            </w:r>
          </w:p>
        </w:tc>
        <w:tc>
          <w:tcPr>
            <w:tcW w:w="1233" w:type="dxa"/>
            <w:shd w:val="clear" w:color="auto" w:fill="auto"/>
            <w:vAlign w:val="bottom"/>
          </w:tcPr>
          <w:p w14:paraId="23A77626"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3 141.5</w:t>
            </w:r>
          </w:p>
        </w:tc>
        <w:tc>
          <w:tcPr>
            <w:tcW w:w="1233" w:type="dxa"/>
            <w:shd w:val="clear" w:color="auto" w:fill="auto"/>
            <w:vAlign w:val="bottom"/>
          </w:tcPr>
          <w:p w14:paraId="6A6C5C61"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37 803.1</w:t>
            </w:r>
          </w:p>
        </w:tc>
        <w:tc>
          <w:tcPr>
            <w:tcW w:w="1233" w:type="dxa"/>
            <w:gridSpan w:val="2"/>
            <w:shd w:val="clear" w:color="auto" w:fill="auto"/>
            <w:vAlign w:val="bottom"/>
          </w:tcPr>
          <w:p w14:paraId="3B5E19C7"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36 837.0</w:t>
            </w:r>
          </w:p>
        </w:tc>
        <w:tc>
          <w:tcPr>
            <w:tcW w:w="1233" w:type="dxa"/>
            <w:shd w:val="clear" w:color="auto" w:fill="auto"/>
            <w:vAlign w:val="bottom"/>
          </w:tcPr>
          <w:p w14:paraId="240FBFEF"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3 390.2</w:t>
            </w:r>
          </w:p>
        </w:tc>
        <w:tc>
          <w:tcPr>
            <w:tcW w:w="1233" w:type="dxa"/>
            <w:shd w:val="clear" w:color="auto" w:fill="auto"/>
            <w:vAlign w:val="bottom"/>
          </w:tcPr>
          <w:p w14:paraId="0B430919"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40 227.2</w:t>
            </w:r>
          </w:p>
        </w:tc>
      </w:tr>
      <w:tr w:rsidR="00814D30" w:rsidRPr="00E16706" w14:paraId="4FCCD791" w14:textId="77777777" w:rsidTr="00814D30">
        <w:tc>
          <w:tcPr>
            <w:tcW w:w="5850" w:type="dxa"/>
            <w:shd w:val="clear" w:color="auto" w:fill="auto"/>
            <w:vAlign w:val="bottom"/>
          </w:tcPr>
          <w:p w14:paraId="6B9F8E05" w14:textId="2BCC3F3F" w:rsidR="00814D30" w:rsidRPr="00E16706" w:rsidRDefault="00814D30" w:rsidP="00814D30">
            <w:pPr>
              <w:tabs>
                <w:tab w:val="left" w:pos="450"/>
                <w:tab w:val="left" w:pos="576"/>
                <w:tab w:val="left" w:pos="864"/>
                <w:tab w:val="left" w:pos="1152"/>
              </w:tabs>
              <w:spacing w:before="40" w:after="40" w:line="210" w:lineRule="exact"/>
              <w:ind w:left="450" w:right="40" w:hanging="450"/>
              <w:rPr>
                <w:sz w:val="17"/>
                <w:lang w:val="en-GB"/>
              </w:rPr>
            </w:pPr>
            <w:r w:rsidRPr="00E16706">
              <w:rPr>
                <w:sz w:val="17"/>
                <w:lang w:val="en-GB"/>
              </w:rPr>
              <w:t>8.</w:t>
            </w:r>
            <w:r w:rsidRPr="00E16706">
              <w:rPr>
                <w:sz w:val="17"/>
                <w:lang w:val="en-GB"/>
              </w:rPr>
              <w:tab/>
              <w:t>Legal affairs</w:t>
            </w:r>
          </w:p>
        </w:tc>
        <w:tc>
          <w:tcPr>
            <w:tcW w:w="1233" w:type="dxa"/>
            <w:shd w:val="clear" w:color="auto" w:fill="auto"/>
            <w:vAlign w:val="bottom"/>
          </w:tcPr>
          <w:p w14:paraId="327E8B0E"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70 082.5</w:t>
            </w:r>
          </w:p>
        </w:tc>
        <w:tc>
          <w:tcPr>
            <w:tcW w:w="1233" w:type="dxa"/>
            <w:shd w:val="clear" w:color="auto" w:fill="auto"/>
            <w:vAlign w:val="bottom"/>
          </w:tcPr>
          <w:p w14:paraId="3BA961F7"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7 048.4</w:t>
            </w:r>
          </w:p>
        </w:tc>
        <w:tc>
          <w:tcPr>
            <w:tcW w:w="1233" w:type="dxa"/>
            <w:shd w:val="clear" w:color="auto" w:fill="auto"/>
            <w:vAlign w:val="bottom"/>
          </w:tcPr>
          <w:p w14:paraId="6C201E50"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77 130.9</w:t>
            </w:r>
          </w:p>
        </w:tc>
        <w:tc>
          <w:tcPr>
            <w:tcW w:w="1233" w:type="dxa"/>
            <w:gridSpan w:val="2"/>
            <w:shd w:val="clear" w:color="auto" w:fill="auto"/>
            <w:vAlign w:val="bottom"/>
          </w:tcPr>
          <w:p w14:paraId="2555E20B"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69 627.2</w:t>
            </w:r>
          </w:p>
        </w:tc>
        <w:tc>
          <w:tcPr>
            <w:tcW w:w="1233" w:type="dxa"/>
            <w:shd w:val="clear" w:color="auto" w:fill="auto"/>
            <w:vAlign w:val="bottom"/>
          </w:tcPr>
          <w:p w14:paraId="6ACD7A96"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7 037.3</w:t>
            </w:r>
          </w:p>
        </w:tc>
        <w:tc>
          <w:tcPr>
            <w:tcW w:w="1233" w:type="dxa"/>
            <w:shd w:val="clear" w:color="auto" w:fill="auto"/>
            <w:vAlign w:val="bottom"/>
          </w:tcPr>
          <w:p w14:paraId="67E4CE57"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76 664.5</w:t>
            </w:r>
          </w:p>
        </w:tc>
      </w:tr>
      <w:tr w:rsidR="00814D30" w:rsidRPr="00E16706" w14:paraId="235B2CB3" w14:textId="77777777" w:rsidTr="00814D30">
        <w:tc>
          <w:tcPr>
            <w:tcW w:w="5850" w:type="dxa"/>
            <w:shd w:val="clear" w:color="auto" w:fill="auto"/>
            <w:vAlign w:val="bottom"/>
          </w:tcPr>
          <w:p w14:paraId="0076A81A" w14:textId="6DDF241B" w:rsidR="00814D30" w:rsidRPr="00E16706" w:rsidRDefault="00814D30" w:rsidP="00814D30">
            <w:pPr>
              <w:tabs>
                <w:tab w:val="left" w:pos="450"/>
                <w:tab w:val="left" w:pos="576"/>
                <w:tab w:val="left" w:pos="864"/>
                <w:tab w:val="left" w:pos="1152"/>
              </w:tabs>
              <w:spacing w:before="40" w:after="40" w:line="210" w:lineRule="exact"/>
              <w:ind w:left="450" w:right="40" w:hanging="450"/>
              <w:rPr>
                <w:sz w:val="17"/>
                <w:lang w:val="en-GB"/>
              </w:rPr>
            </w:pPr>
            <w:r w:rsidRPr="00E16706">
              <w:rPr>
                <w:sz w:val="17"/>
                <w:lang w:val="en-GB"/>
              </w:rPr>
              <w:t>9.</w:t>
            </w:r>
            <w:r w:rsidRPr="00E16706">
              <w:rPr>
                <w:sz w:val="17"/>
                <w:lang w:val="en-GB"/>
              </w:rPr>
              <w:tab/>
              <w:t>Economic and social affairs</w:t>
            </w:r>
          </w:p>
        </w:tc>
        <w:tc>
          <w:tcPr>
            <w:tcW w:w="1233" w:type="dxa"/>
            <w:shd w:val="clear" w:color="auto" w:fill="auto"/>
            <w:vAlign w:val="bottom"/>
          </w:tcPr>
          <w:p w14:paraId="34D9DC57"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106 596.5</w:t>
            </w:r>
          </w:p>
        </w:tc>
        <w:tc>
          <w:tcPr>
            <w:tcW w:w="1233" w:type="dxa"/>
            <w:shd w:val="clear" w:color="auto" w:fill="auto"/>
            <w:vAlign w:val="bottom"/>
          </w:tcPr>
          <w:p w14:paraId="24E6D092"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12 737.1</w:t>
            </w:r>
          </w:p>
        </w:tc>
        <w:tc>
          <w:tcPr>
            <w:tcW w:w="1233" w:type="dxa"/>
            <w:shd w:val="clear" w:color="auto" w:fill="auto"/>
            <w:vAlign w:val="bottom"/>
          </w:tcPr>
          <w:p w14:paraId="45DC3825"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119 333.6</w:t>
            </w:r>
          </w:p>
        </w:tc>
        <w:tc>
          <w:tcPr>
            <w:tcW w:w="1233" w:type="dxa"/>
            <w:gridSpan w:val="2"/>
            <w:shd w:val="clear" w:color="auto" w:fill="auto"/>
            <w:vAlign w:val="bottom"/>
          </w:tcPr>
          <w:p w14:paraId="652F0BDE"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104 780.5</w:t>
            </w:r>
          </w:p>
        </w:tc>
        <w:tc>
          <w:tcPr>
            <w:tcW w:w="1233" w:type="dxa"/>
            <w:shd w:val="clear" w:color="auto" w:fill="auto"/>
            <w:vAlign w:val="bottom"/>
          </w:tcPr>
          <w:p w14:paraId="58E7274D"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13 103.5</w:t>
            </w:r>
          </w:p>
        </w:tc>
        <w:tc>
          <w:tcPr>
            <w:tcW w:w="1233" w:type="dxa"/>
            <w:shd w:val="clear" w:color="auto" w:fill="auto"/>
            <w:vAlign w:val="bottom"/>
          </w:tcPr>
          <w:p w14:paraId="36DBA524"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117 884.0</w:t>
            </w:r>
          </w:p>
        </w:tc>
      </w:tr>
      <w:tr w:rsidR="00814D30" w:rsidRPr="00E16706" w14:paraId="429CB1E8" w14:textId="77777777" w:rsidTr="00814D30">
        <w:tc>
          <w:tcPr>
            <w:tcW w:w="5850" w:type="dxa"/>
            <w:shd w:val="clear" w:color="auto" w:fill="auto"/>
            <w:vAlign w:val="bottom"/>
          </w:tcPr>
          <w:p w14:paraId="7BCE819A" w14:textId="52C5C7C1" w:rsidR="00814D30" w:rsidRPr="00E16706" w:rsidRDefault="00814D30" w:rsidP="00814D30">
            <w:pPr>
              <w:tabs>
                <w:tab w:val="left" w:pos="450"/>
                <w:tab w:val="left" w:pos="576"/>
                <w:tab w:val="left" w:pos="864"/>
                <w:tab w:val="left" w:pos="1152"/>
              </w:tabs>
              <w:spacing w:before="40" w:after="40" w:line="210" w:lineRule="exact"/>
              <w:ind w:left="450" w:right="40" w:hanging="450"/>
              <w:rPr>
                <w:sz w:val="17"/>
                <w:lang w:val="en-GB"/>
              </w:rPr>
            </w:pPr>
            <w:r w:rsidRPr="00E16706">
              <w:rPr>
                <w:sz w:val="17"/>
                <w:lang w:val="en-GB"/>
              </w:rPr>
              <w:t>10.</w:t>
            </w:r>
            <w:r w:rsidRPr="00E16706">
              <w:rPr>
                <w:sz w:val="17"/>
                <w:lang w:val="en-GB"/>
              </w:rPr>
              <w:tab/>
              <w:t>Least developed countries, landlocked developing countries and small island developing States</w:t>
            </w:r>
          </w:p>
        </w:tc>
        <w:tc>
          <w:tcPr>
            <w:tcW w:w="1233" w:type="dxa"/>
            <w:shd w:val="clear" w:color="auto" w:fill="auto"/>
            <w:vAlign w:val="bottom"/>
          </w:tcPr>
          <w:p w14:paraId="39444A9F"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11 184.8</w:t>
            </w:r>
          </w:p>
        </w:tc>
        <w:tc>
          <w:tcPr>
            <w:tcW w:w="1233" w:type="dxa"/>
            <w:shd w:val="clear" w:color="auto" w:fill="auto"/>
            <w:vAlign w:val="bottom"/>
          </w:tcPr>
          <w:p w14:paraId="0BEF8D6E"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1 181.5</w:t>
            </w:r>
          </w:p>
        </w:tc>
        <w:tc>
          <w:tcPr>
            <w:tcW w:w="1233" w:type="dxa"/>
            <w:shd w:val="clear" w:color="auto" w:fill="auto"/>
            <w:vAlign w:val="bottom"/>
          </w:tcPr>
          <w:p w14:paraId="00117C5F"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12 366.3</w:t>
            </w:r>
          </w:p>
        </w:tc>
        <w:tc>
          <w:tcPr>
            <w:tcW w:w="1233" w:type="dxa"/>
            <w:gridSpan w:val="2"/>
            <w:shd w:val="clear" w:color="auto" w:fill="auto"/>
            <w:vAlign w:val="bottom"/>
          </w:tcPr>
          <w:p w14:paraId="6E5443BA"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10 894.6</w:t>
            </w:r>
          </w:p>
        </w:tc>
        <w:tc>
          <w:tcPr>
            <w:tcW w:w="1233" w:type="dxa"/>
            <w:shd w:val="clear" w:color="auto" w:fill="auto"/>
            <w:vAlign w:val="bottom"/>
          </w:tcPr>
          <w:p w14:paraId="31B7295D"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1 174.2</w:t>
            </w:r>
          </w:p>
        </w:tc>
        <w:tc>
          <w:tcPr>
            <w:tcW w:w="1233" w:type="dxa"/>
            <w:shd w:val="clear" w:color="auto" w:fill="auto"/>
            <w:vAlign w:val="bottom"/>
          </w:tcPr>
          <w:p w14:paraId="5ABA92C0"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12 068.8</w:t>
            </w:r>
          </w:p>
        </w:tc>
      </w:tr>
      <w:tr w:rsidR="00814D30" w:rsidRPr="00E16706" w14:paraId="05CAC675" w14:textId="77777777" w:rsidTr="00814D30">
        <w:tc>
          <w:tcPr>
            <w:tcW w:w="5850" w:type="dxa"/>
            <w:shd w:val="clear" w:color="auto" w:fill="auto"/>
            <w:vAlign w:val="bottom"/>
          </w:tcPr>
          <w:p w14:paraId="1061E92D" w14:textId="27D006CE" w:rsidR="00814D30" w:rsidRPr="00E16706" w:rsidRDefault="00814D30" w:rsidP="00814D30">
            <w:pPr>
              <w:tabs>
                <w:tab w:val="left" w:pos="450"/>
                <w:tab w:val="left" w:pos="576"/>
                <w:tab w:val="left" w:pos="864"/>
                <w:tab w:val="left" w:pos="1152"/>
              </w:tabs>
              <w:spacing w:before="40" w:after="40" w:line="210" w:lineRule="exact"/>
              <w:ind w:left="450" w:right="40" w:hanging="450"/>
              <w:rPr>
                <w:sz w:val="17"/>
                <w:lang w:val="en-GB"/>
              </w:rPr>
            </w:pPr>
            <w:r w:rsidRPr="00E16706">
              <w:rPr>
                <w:sz w:val="17"/>
                <w:lang w:val="en-GB"/>
              </w:rPr>
              <w:t>11.</w:t>
            </w:r>
            <w:r w:rsidRPr="00E16706">
              <w:rPr>
                <w:sz w:val="17"/>
                <w:lang w:val="en-GB"/>
              </w:rPr>
              <w:tab/>
              <w:t>United Nations system support for the African Union’s Agenda 2063: The Africa We Want</w:t>
            </w:r>
          </w:p>
        </w:tc>
        <w:tc>
          <w:tcPr>
            <w:tcW w:w="1233" w:type="dxa"/>
            <w:shd w:val="clear" w:color="auto" w:fill="auto"/>
            <w:vAlign w:val="bottom"/>
          </w:tcPr>
          <w:p w14:paraId="51464A0E"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10 735.8</w:t>
            </w:r>
          </w:p>
        </w:tc>
        <w:tc>
          <w:tcPr>
            <w:tcW w:w="1233" w:type="dxa"/>
            <w:shd w:val="clear" w:color="auto" w:fill="auto"/>
            <w:vAlign w:val="bottom"/>
          </w:tcPr>
          <w:p w14:paraId="1093E5F0"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1 145.8</w:t>
            </w:r>
          </w:p>
        </w:tc>
        <w:tc>
          <w:tcPr>
            <w:tcW w:w="1233" w:type="dxa"/>
            <w:shd w:val="clear" w:color="auto" w:fill="auto"/>
            <w:vAlign w:val="bottom"/>
          </w:tcPr>
          <w:p w14:paraId="14E8DC6A"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11 881.6</w:t>
            </w:r>
          </w:p>
        </w:tc>
        <w:tc>
          <w:tcPr>
            <w:tcW w:w="1233" w:type="dxa"/>
            <w:gridSpan w:val="2"/>
            <w:shd w:val="clear" w:color="auto" w:fill="auto"/>
            <w:vAlign w:val="bottom"/>
          </w:tcPr>
          <w:p w14:paraId="2F6BAA42"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11 126.1</w:t>
            </w:r>
          </w:p>
        </w:tc>
        <w:tc>
          <w:tcPr>
            <w:tcW w:w="1233" w:type="dxa"/>
            <w:shd w:val="clear" w:color="auto" w:fill="auto"/>
            <w:vAlign w:val="bottom"/>
          </w:tcPr>
          <w:p w14:paraId="506F77F3"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1 156.7</w:t>
            </w:r>
          </w:p>
        </w:tc>
        <w:tc>
          <w:tcPr>
            <w:tcW w:w="1233" w:type="dxa"/>
            <w:shd w:val="clear" w:color="auto" w:fill="auto"/>
            <w:vAlign w:val="bottom"/>
          </w:tcPr>
          <w:p w14:paraId="5F59742D"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12 282.8</w:t>
            </w:r>
          </w:p>
        </w:tc>
      </w:tr>
      <w:tr w:rsidR="00814D30" w:rsidRPr="00E16706" w14:paraId="3AFF4CC6" w14:textId="77777777" w:rsidTr="00814D30">
        <w:tc>
          <w:tcPr>
            <w:tcW w:w="5850" w:type="dxa"/>
            <w:shd w:val="clear" w:color="auto" w:fill="auto"/>
            <w:vAlign w:val="bottom"/>
          </w:tcPr>
          <w:p w14:paraId="4F2C1D64" w14:textId="44D11269" w:rsidR="00814D30" w:rsidRPr="00E16706" w:rsidRDefault="00814D30" w:rsidP="00814D30">
            <w:pPr>
              <w:tabs>
                <w:tab w:val="left" w:pos="450"/>
                <w:tab w:val="left" w:pos="576"/>
                <w:tab w:val="left" w:pos="864"/>
                <w:tab w:val="left" w:pos="1152"/>
              </w:tabs>
              <w:spacing w:before="40" w:after="40" w:line="210" w:lineRule="exact"/>
              <w:ind w:left="450" w:right="40" w:hanging="450"/>
              <w:rPr>
                <w:sz w:val="17"/>
                <w:lang w:val="en-GB"/>
              </w:rPr>
            </w:pPr>
            <w:r w:rsidRPr="00E16706">
              <w:rPr>
                <w:sz w:val="17"/>
                <w:lang w:val="en-GB"/>
              </w:rPr>
              <w:t>12.</w:t>
            </w:r>
            <w:r w:rsidRPr="00E16706">
              <w:rPr>
                <w:sz w:val="17"/>
                <w:lang w:val="en-GB"/>
              </w:rPr>
              <w:tab/>
              <w:t>Trade and development</w:t>
            </w:r>
          </w:p>
        </w:tc>
        <w:tc>
          <w:tcPr>
            <w:tcW w:w="1233" w:type="dxa"/>
            <w:shd w:val="clear" w:color="auto" w:fill="auto"/>
            <w:vAlign w:val="bottom"/>
          </w:tcPr>
          <w:p w14:paraId="758F5450"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89 995.0</w:t>
            </w:r>
          </w:p>
        </w:tc>
        <w:tc>
          <w:tcPr>
            <w:tcW w:w="1233" w:type="dxa"/>
            <w:shd w:val="clear" w:color="auto" w:fill="auto"/>
            <w:vAlign w:val="bottom"/>
          </w:tcPr>
          <w:p w14:paraId="16A28371"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12 409.1</w:t>
            </w:r>
          </w:p>
        </w:tc>
        <w:tc>
          <w:tcPr>
            <w:tcW w:w="1233" w:type="dxa"/>
            <w:shd w:val="clear" w:color="auto" w:fill="auto"/>
            <w:vAlign w:val="bottom"/>
          </w:tcPr>
          <w:p w14:paraId="73993B9F"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102 404.1</w:t>
            </w:r>
          </w:p>
        </w:tc>
        <w:tc>
          <w:tcPr>
            <w:tcW w:w="1233" w:type="dxa"/>
            <w:gridSpan w:val="2"/>
            <w:shd w:val="clear" w:color="auto" w:fill="auto"/>
            <w:vAlign w:val="bottom"/>
          </w:tcPr>
          <w:p w14:paraId="5707F7F5"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88 288.4</w:t>
            </w:r>
          </w:p>
        </w:tc>
        <w:tc>
          <w:tcPr>
            <w:tcW w:w="1233" w:type="dxa"/>
            <w:shd w:val="clear" w:color="auto" w:fill="auto"/>
            <w:vAlign w:val="bottom"/>
          </w:tcPr>
          <w:p w14:paraId="67C058A7"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12 336.0</w:t>
            </w:r>
          </w:p>
        </w:tc>
        <w:tc>
          <w:tcPr>
            <w:tcW w:w="1233" w:type="dxa"/>
            <w:shd w:val="clear" w:color="auto" w:fill="auto"/>
            <w:vAlign w:val="bottom"/>
          </w:tcPr>
          <w:p w14:paraId="5915F906"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100 624.4</w:t>
            </w:r>
          </w:p>
        </w:tc>
      </w:tr>
      <w:tr w:rsidR="00814D30" w:rsidRPr="00E16706" w14:paraId="7D5059AD" w14:textId="77777777" w:rsidTr="00814D30">
        <w:tc>
          <w:tcPr>
            <w:tcW w:w="5850" w:type="dxa"/>
            <w:shd w:val="clear" w:color="auto" w:fill="auto"/>
            <w:vAlign w:val="bottom"/>
          </w:tcPr>
          <w:p w14:paraId="6F31097D" w14:textId="05CFF971" w:rsidR="00814D30" w:rsidRPr="00E16706" w:rsidRDefault="00814D30" w:rsidP="00814D30">
            <w:pPr>
              <w:tabs>
                <w:tab w:val="left" w:pos="450"/>
                <w:tab w:val="left" w:pos="576"/>
                <w:tab w:val="left" w:pos="864"/>
                <w:tab w:val="left" w:pos="1152"/>
              </w:tabs>
              <w:spacing w:before="40" w:after="40" w:line="210" w:lineRule="exact"/>
              <w:ind w:left="450" w:right="40" w:hanging="450"/>
              <w:rPr>
                <w:sz w:val="17"/>
                <w:lang w:val="en-GB"/>
              </w:rPr>
            </w:pPr>
            <w:r w:rsidRPr="00E16706">
              <w:rPr>
                <w:sz w:val="17"/>
                <w:lang w:val="en-GB"/>
              </w:rPr>
              <w:t>13.</w:t>
            </w:r>
            <w:r w:rsidRPr="00E16706">
              <w:rPr>
                <w:sz w:val="17"/>
                <w:lang w:val="en-GB"/>
              </w:rPr>
              <w:tab/>
              <w:t>International Trade Centre</w:t>
            </w:r>
          </w:p>
        </w:tc>
        <w:tc>
          <w:tcPr>
            <w:tcW w:w="1233" w:type="dxa"/>
            <w:shd w:val="clear" w:color="auto" w:fill="auto"/>
            <w:vAlign w:val="bottom"/>
          </w:tcPr>
          <w:p w14:paraId="63337D1F"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23 376.8</w:t>
            </w:r>
          </w:p>
        </w:tc>
        <w:tc>
          <w:tcPr>
            <w:tcW w:w="1233" w:type="dxa"/>
            <w:shd w:val="clear" w:color="auto" w:fill="auto"/>
            <w:vAlign w:val="bottom"/>
          </w:tcPr>
          <w:p w14:paraId="49540A7E" w14:textId="581D2614" w:rsidR="00814D30" w:rsidRPr="00E16706" w:rsidRDefault="00E10253" w:rsidP="00814D30">
            <w:pPr>
              <w:tabs>
                <w:tab w:val="left" w:pos="288"/>
                <w:tab w:val="left" w:pos="576"/>
                <w:tab w:val="left" w:pos="864"/>
                <w:tab w:val="left" w:pos="1152"/>
              </w:tabs>
              <w:spacing w:before="40" w:after="40" w:line="210" w:lineRule="exact"/>
              <w:ind w:left="144" w:right="40"/>
              <w:jc w:val="right"/>
              <w:rPr>
                <w:sz w:val="17"/>
                <w:lang w:val="en-GB"/>
              </w:rPr>
            </w:pPr>
            <w:r>
              <w:rPr>
                <w:sz w:val="17"/>
                <w:lang w:val="en-GB"/>
              </w:rPr>
              <w:t>–</w:t>
            </w:r>
          </w:p>
        </w:tc>
        <w:tc>
          <w:tcPr>
            <w:tcW w:w="1233" w:type="dxa"/>
            <w:shd w:val="clear" w:color="auto" w:fill="auto"/>
            <w:vAlign w:val="bottom"/>
          </w:tcPr>
          <w:p w14:paraId="382363C2"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23 376.8</w:t>
            </w:r>
          </w:p>
        </w:tc>
        <w:tc>
          <w:tcPr>
            <w:tcW w:w="1233" w:type="dxa"/>
            <w:gridSpan w:val="2"/>
            <w:shd w:val="clear" w:color="auto" w:fill="auto"/>
            <w:vAlign w:val="bottom"/>
          </w:tcPr>
          <w:p w14:paraId="4166E12E"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23 376.8</w:t>
            </w:r>
          </w:p>
        </w:tc>
        <w:tc>
          <w:tcPr>
            <w:tcW w:w="1233" w:type="dxa"/>
            <w:shd w:val="clear" w:color="auto" w:fill="auto"/>
            <w:vAlign w:val="bottom"/>
          </w:tcPr>
          <w:p w14:paraId="22D9684C" w14:textId="7F9EFE5D" w:rsidR="00814D30" w:rsidRPr="00E16706" w:rsidRDefault="00E10253" w:rsidP="00814D30">
            <w:pPr>
              <w:tabs>
                <w:tab w:val="left" w:pos="288"/>
                <w:tab w:val="left" w:pos="576"/>
                <w:tab w:val="left" w:pos="864"/>
                <w:tab w:val="left" w:pos="1152"/>
              </w:tabs>
              <w:spacing w:before="40" w:after="40" w:line="210" w:lineRule="exact"/>
              <w:ind w:left="144" w:right="40"/>
              <w:jc w:val="right"/>
              <w:rPr>
                <w:sz w:val="17"/>
                <w:lang w:val="en-GB"/>
              </w:rPr>
            </w:pPr>
            <w:r>
              <w:rPr>
                <w:sz w:val="17"/>
                <w:lang w:val="en-GB"/>
              </w:rPr>
              <w:t>–</w:t>
            </w:r>
          </w:p>
        </w:tc>
        <w:tc>
          <w:tcPr>
            <w:tcW w:w="1233" w:type="dxa"/>
            <w:shd w:val="clear" w:color="auto" w:fill="auto"/>
            <w:vAlign w:val="bottom"/>
          </w:tcPr>
          <w:p w14:paraId="0982E323"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23 376.8</w:t>
            </w:r>
          </w:p>
        </w:tc>
      </w:tr>
      <w:tr w:rsidR="00814D30" w:rsidRPr="00E16706" w14:paraId="2F148D42" w14:textId="77777777" w:rsidTr="00814D30">
        <w:tc>
          <w:tcPr>
            <w:tcW w:w="5850" w:type="dxa"/>
            <w:shd w:val="clear" w:color="auto" w:fill="auto"/>
            <w:vAlign w:val="bottom"/>
          </w:tcPr>
          <w:p w14:paraId="0E8D493F" w14:textId="3F7D4BC8" w:rsidR="00814D30" w:rsidRPr="00E16706" w:rsidRDefault="00814D30" w:rsidP="00814D30">
            <w:pPr>
              <w:tabs>
                <w:tab w:val="left" w:pos="450"/>
                <w:tab w:val="left" w:pos="576"/>
                <w:tab w:val="left" w:pos="864"/>
                <w:tab w:val="left" w:pos="1152"/>
              </w:tabs>
              <w:spacing w:before="40" w:after="40" w:line="210" w:lineRule="exact"/>
              <w:ind w:left="450" w:right="40" w:hanging="450"/>
              <w:rPr>
                <w:sz w:val="17"/>
                <w:lang w:val="en-GB"/>
              </w:rPr>
            </w:pPr>
            <w:r w:rsidRPr="00E16706">
              <w:rPr>
                <w:sz w:val="17"/>
                <w:lang w:val="en-GB"/>
              </w:rPr>
              <w:t>14.</w:t>
            </w:r>
            <w:r w:rsidRPr="00E16706">
              <w:rPr>
                <w:sz w:val="17"/>
                <w:lang w:val="en-GB"/>
              </w:rPr>
              <w:tab/>
              <w:t>Environment</w:t>
            </w:r>
          </w:p>
        </w:tc>
        <w:tc>
          <w:tcPr>
            <w:tcW w:w="1233" w:type="dxa"/>
            <w:shd w:val="clear" w:color="auto" w:fill="auto"/>
            <w:vAlign w:val="bottom"/>
          </w:tcPr>
          <w:p w14:paraId="6F9E9774"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24 501.1</w:t>
            </w:r>
          </w:p>
        </w:tc>
        <w:tc>
          <w:tcPr>
            <w:tcW w:w="1233" w:type="dxa"/>
            <w:shd w:val="clear" w:color="auto" w:fill="auto"/>
            <w:vAlign w:val="bottom"/>
          </w:tcPr>
          <w:p w14:paraId="32252B36"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2 910.5</w:t>
            </w:r>
          </w:p>
        </w:tc>
        <w:tc>
          <w:tcPr>
            <w:tcW w:w="1233" w:type="dxa"/>
            <w:shd w:val="clear" w:color="auto" w:fill="auto"/>
            <w:vAlign w:val="bottom"/>
          </w:tcPr>
          <w:p w14:paraId="56F78A03"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27 411.6</w:t>
            </w:r>
          </w:p>
        </w:tc>
        <w:tc>
          <w:tcPr>
            <w:tcW w:w="1233" w:type="dxa"/>
            <w:gridSpan w:val="2"/>
            <w:shd w:val="clear" w:color="auto" w:fill="auto"/>
            <w:vAlign w:val="bottom"/>
          </w:tcPr>
          <w:p w14:paraId="687EC723"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24 273.4</w:t>
            </w:r>
          </w:p>
        </w:tc>
        <w:tc>
          <w:tcPr>
            <w:tcW w:w="1233" w:type="dxa"/>
            <w:shd w:val="clear" w:color="auto" w:fill="auto"/>
            <w:vAlign w:val="bottom"/>
          </w:tcPr>
          <w:p w14:paraId="62AA8485"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2 899.2</w:t>
            </w:r>
          </w:p>
        </w:tc>
        <w:tc>
          <w:tcPr>
            <w:tcW w:w="1233" w:type="dxa"/>
            <w:shd w:val="clear" w:color="auto" w:fill="auto"/>
            <w:vAlign w:val="bottom"/>
          </w:tcPr>
          <w:p w14:paraId="42AAD75B"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27 172.6</w:t>
            </w:r>
          </w:p>
        </w:tc>
      </w:tr>
      <w:tr w:rsidR="00814D30" w:rsidRPr="00E16706" w14:paraId="4B063819" w14:textId="77777777" w:rsidTr="00814D30">
        <w:tc>
          <w:tcPr>
            <w:tcW w:w="5850" w:type="dxa"/>
            <w:shd w:val="clear" w:color="auto" w:fill="auto"/>
            <w:vAlign w:val="bottom"/>
          </w:tcPr>
          <w:p w14:paraId="427BF697" w14:textId="225CD509" w:rsidR="00814D30" w:rsidRPr="00E16706" w:rsidRDefault="00814D30" w:rsidP="00814D30">
            <w:pPr>
              <w:tabs>
                <w:tab w:val="left" w:pos="450"/>
                <w:tab w:val="left" w:pos="576"/>
                <w:tab w:val="left" w:pos="864"/>
                <w:tab w:val="left" w:pos="1152"/>
              </w:tabs>
              <w:spacing w:before="40" w:after="40" w:line="210" w:lineRule="exact"/>
              <w:ind w:left="450" w:right="40" w:hanging="450"/>
              <w:rPr>
                <w:sz w:val="17"/>
                <w:lang w:val="en-GB"/>
              </w:rPr>
            </w:pPr>
            <w:r w:rsidRPr="00E16706">
              <w:rPr>
                <w:sz w:val="17"/>
                <w:lang w:val="en-GB"/>
              </w:rPr>
              <w:t>15.</w:t>
            </w:r>
            <w:r w:rsidRPr="00E16706">
              <w:rPr>
                <w:sz w:val="17"/>
                <w:lang w:val="en-GB"/>
              </w:rPr>
              <w:tab/>
              <w:t>Human settlements</w:t>
            </w:r>
          </w:p>
        </w:tc>
        <w:tc>
          <w:tcPr>
            <w:tcW w:w="1233" w:type="dxa"/>
            <w:shd w:val="clear" w:color="auto" w:fill="auto"/>
            <w:vAlign w:val="bottom"/>
          </w:tcPr>
          <w:p w14:paraId="7E7D664C"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15 055.0</w:t>
            </w:r>
          </w:p>
        </w:tc>
        <w:tc>
          <w:tcPr>
            <w:tcW w:w="1233" w:type="dxa"/>
            <w:shd w:val="clear" w:color="auto" w:fill="auto"/>
            <w:vAlign w:val="bottom"/>
          </w:tcPr>
          <w:p w14:paraId="2BCA6513"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1 678.1</w:t>
            </w:r>
          </w:p>
        </w:tc>
        <w:tc>
          <w:tcPr>
            <w:tcW w:w="1233" w:type="dxa"/>
            <w:shd w:val="clear" w:color="auto" w:fill="auto"/>
            <w:vAlign w:val="bottom"/>
          </w:tcPr>
          <w:p w14:paraId="0E94604C"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16 733.1</w:t>
            </w:r>
          </w:p>
        </w:tc>
        <w:tc>
          <w:tcPr>
            <w:tcW w:w="1233" w:type="dxa"/>
            <w:gridSpan w:val="2"/>
            <w:shd w:val="clear" w:color="auto" w:fill="auto"/>
            <w:vAlign w:val="bottom"/>
          </w:tcPr>
          <w:p w14:paraId="26151C16"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14 989.9</w:t>
            </w:r>
          </w:p>
        </w:tc>
        <w:tc>
          <w:tcPr>
            <w:tcW w:w="1233" w:type="dxa"/>
            <w:shd w:val="clear" w:color="auto" w:fill="auto"/>
            <w:vAlign w:val="bottom"/>
          </w:tcPr>
          <w:p w14:paraId="12E33510"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1 681.7</w:t>
            </w:r>
          </w:p>
        </w:tc>
        <w:tc>
          <w:tcPr>
            <w:tcW w:w="1233" w:type="dxa"/>
            <w:shd w:val="clear" w:color="auto" w:fill="auto"/>
            <w:vAlign w:val="bottom"/>
          </w:tcPr>
          <w:p w14:paraId="31775BB7"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16 671.6</w:t>
            </w:r>
          </w:p>
        </w:tc>
      </w:tr>
      <w:tr w:rsidR="00814D30" w:rsidRPr="00E16706" w14:paraId="36FBD75A" w14:textId="77777777" w:rsidTr="00814D30">
        <w:tc>
          <w:tcPr>
            <w:tcW w:w="5850" w:type="dxa"/>
            <w:shd w:val="clear" w:color="auto" w:fill="auto"/>
            <w:vAlign w:val="bottom"/>
          </w:tcPr>
          <w:p w14:paraId="48A2EEE6" w14:textId="78D054C6" w:rsidR="00814D30" w:rsidRPr="00E16706" w:rsidRDefault="00814D30" w:rsidP="00814D30">
            <w:pPr>
              <w:tabs>
                <w:tab w:val="left" w:pos="450"/>
                <w:tab w:val="left" w:pos="576"/>
                <w:tab w:val="left" w:pos="864"/>
                <w:tab w:val="left" w:pos="1152"/>
              </w:tabs>
              <w:spacing w:before="40" w:after="40" w:line="210" w:lineRule="exact"/>
              <w:ind w:left="450" w:right="40" w:hanging="450"/>
              <w:rPr>
                <w:sz w:val="17"/>
                <w:lang w:val="en-GB"/>
              </w:rPr>
            </w:pPr>
            <w:r w:rsidRPr="00E16706">
              <w:rPr>
                <w:sz w:val="17"/>
                <w:lang w:val="en-GB"/>
              </w:rPr>
              <w:t>16.</w:t>
            </w:r>
            <w:r w:rsidRPr="00E16706">
              <w:rPr>
                <w:sz w:val="17"/>
                <w:lang w:val="en-GB"/>
              </w:rPr>
              <w:tab/>
              <w:t>International drug control, crime and terrorism prevention and criminal justice</w:t>
            </w:r>
          </w:p>
        </w:tc>
        <w:tc>
          <w:tcPr>
            <w:tcW w:w="1233" w:type="dxa"/>
            <w:shd w:val="clear" w:color="auto" w:fill="auto"/>
            <w:vAlign w:val="bottom"/>
          </w:tcPr>
          <w:p w14:paraId="6448C71F"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27 765.0</w:t>
            </w:r>
          </w:p>
        </w:tc>
        <w:tc>
          <w:tcPr>
            <w:tcW w:w="1233" w:type="dxa"/>
            <w:shd w:val="clear" w:color="auto" w:fill="auto"/>
            <w:vAlign w:val="bottom"/>
          </w:tcPr>
          <w:p w14:paraId="570BDABC"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3 467.1</w:t>
            </w:r>
          </w:p>
        </w:tc>
        <w:tc>
          <w:tcPr>
            <w:tcW w:w="1233" w:type="dxa"/>
            <w:shd w:val="clear" w:color="auto" w:fill="auto"/>
            <w:vAlign w:val="bottom"/>
          </w:tcPr>
          <w:p w14:paraId="7CD33C67"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31 232.1</w:t>
            </w:r>
          </w:p>
        </w:tc>
        <w:tc>
          <w:tcPr>
            <w:tcW w:w="1233" w:type="dxa"/>
            <w:gridSpan w:val="2"/>
            <w:shd w:val="clear" w:color="auto" w:fill="auto"/>
            <w:vAlign w:val="bottom"/>
          </w:tcPr>
          <w:p w14:paraId="66E80B32"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29 475.5</w:t>
            </w:r>
          </w:p>
        </w:tc>
        <w:tc>
          <w:tcPr>
            <w:tcW w:w="1233" w:type="dxa"/>
            <w:shd w:val="clear" w:color="auto" w:fill="auto"/>
            <w:vAlign w:val="bottom"/>
          </w:tcPr>
          <w:p w14:paraId="6F0267B6"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3 678.6</w:t>
            </w:r>
          </w:p>
        </w:tc>
        <w:tc>
          <w:tcPr>
            <w:tcW w:w="1233" w:type="dxa"/>
            <w:shd w:val="clear" w:color="auto" w:fill="auto"/>
            <w:vAlign w:val="bottom"/>
          </w:tcPr>
          <w:p w14:paraId="4A519632"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33 154.1</w:t>
            </w:r>
          </w:p>
        </w:tc>
      </w:tr>
      <w:tr w:rsidR="00814D30" w:rsidRPr="00E16706" w14:paraId="4A54F348" w14:textId="77777777" w:rsidTr="00814D30">
        <w:tc>
          <w:tcPr>
            <w:tcW w:w="5850" w:type="dxa"/>
            <w:shd w:val="clear" w:color="auto" w:fill="auto"/>
            <w:vAlign w:val="bottom"/>
          </w:tcPr>
          <w:p w14:paraId="768173B4" w14:textId="2323ABF3" w:rsidR="00814D30" w:rsidRPr="00E16706" w:rsidRDefault="00814D30" w:rsidP="00814D30">
            <w:pPr>
              <w:tabs>
                <w:tab w:val="left" w:pos="450"/>
                <w:tab w:val="left" w:pos="576"/>
                <w:tab w:val="left" w:pos="864"/>
                <w:tab w:val="left" w:pos="1152"/>
              </w:tabs>
              <w:spacing w:before="40" w:after="40" w:line="210" w:lineRule="exact"/>
              <w:ind w:left="450" w:right="40" w:hanging="450"/>
              <w:rPr>
                <w:sz w:val="17"/>
                <w:lang w:val="en-GB"/>
              </w:rPr>
            </w:pPr>
            <w:r w:rsidRPr="00E16706">
              <w:rPr>
                <w:sz w:val="17"/>
                <w:lang w:val="en-GB"/>
              </w:rPr>
              <w:t>17.</w:t>
            </w:r>
            <w:r w:rsidRPr="00E16706">
              <w:rPr>
                <w:sz w:val="17"/>
                <w:lang w:val="en-GB"/>
              </w:rPr>
              <w:tab/>
              <w:t>UN-Women</w:t>
            </w:r>
          </w:p>
        </w:tc>
        <w:tc>
          <w:tcPr>
            <w:tcW w:w="1233" w:type="dxa"/>
            <w:shd w:val="clear" w:color="auto" w:fill="auto"/>
            <w:vAlign w:val="bottom"/>
          </w:tcPr>
          <w:p w14:paraId="5279D558"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11 443.4</w:t>
            </w:r>
          </w:p>
        </w:tc>
        <w:tc>
          <w:tcPr>
            <w:tcW w:w="1233" w:type="dxa"/>
            <w:shd w:val="clear" w:color="auto" w:fill="auto"/>
            <w:vAlign w:val="bottom"/>
          </w:tcPr>
          <w:p w14:paraId="26FA7107"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1 398.3</w:t>
            </w:r>
          </w:p>
        </w:tc>
        <w:tc>
          <w:tcPr>
            <w:tcW w:w="1233" w:type="dxa"/>
            <w:shd w:val="clear" w:color="auto" w:fill="auto"/>
            <w:vAlign w:val="bottom"/>
          </w:tcPr>
          <w:p w14:paraId="70CEEE22"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12 841.7</w:t>
            </w:r>
          </w:p>
        </w:tc>
        <w:tc>
          <w:tcPr>
            <w:tcW w:w="1233" w:type="dxa"/>
            <w:gridSpan w:val="2"/>
            <w:shd w:val="clear" w:color="auto" w:fill="auto"/>
            <w:vAlign w:val="bottom"/>
          </w:tcPr>
          <w:p w14:paraId="0ADE0A7A"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11 413.0</w:t>
            </w:r>
          </w:p>
        </w:tc>
        <w:tc>
          <w:tcPr>
            <w:tcW w:w="1233" w:type="dxa"/>
            <w:shd w:val="clear" w:color="auto" w:fill="auto"/>
            <w:vAlign w:val="bottom"/>
          </w:tcPr>
          <w:p w14:paraId="03449E53"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1 399.0</w:t>
            </w:r>
          </w:p>
        </w:tc>
        <w:tc>
          <w:tcPr>
            <w:tcW w:w="1233" w:type="dxa"/>
            <w:shd w:val="clear" w:color="auto" w:fill="auto"/>
            <w:vAlign w:val="bottom"/>
          </w:tcPr>
          <w:p w14:paraId="7A7A8BDF"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12 812.0</w:t>
            </w:r>
          </w:p>
        </w:tc>
      </w:tr>
      <w:tr w:rsidR="00814D30" w:rsidRPr="00E16706" w14:paraId="0128A492" w14:textId="77777777" w:rsidTr="00814D30">
        <w:tc>
          <w:tcPr>
            <w:tcW w:w="5850" w:type="dxa"/>
            <w:shd w:val="clear" w:color="auto" w:fill="auto"/>
            <w:vAlign w:val="bottom"/>
          </w:tcPr>
          <w:p w14:paraId="3805F915" w14:textId="4789CA0B" w:rsidR="00814D30" w:rsidRPr="00E16706" w:rsidRDefault="00814D30" w:rsidP="00814D30">
            <w:pPr>
              <w:tabs>
                <w:tab w:val="left" w:pos="450"/>
                <w:tab w:val="left" w:pos="576"/>
                <w:tab w:val="left" w:pos="864"/>
                <w:tab w:val="left" w:pos="1152"/>
              </w:tabs>
              <w:spacing w:before="40" w:after="40" w:line="210" w:lineRule="exact"/>
              <w:ind w:left="450" w:right="40" w:hanging="450"/>
              <w:rPr>
                <w:sz w:val="17"/>
                <w:lang w:val="en-GB"/>
              </w:rPr>
            </w:pPr>
            <w:r w:rsidRPr="00E16706">
              <w:rPr>
                <w:sz w:val="17"/>
                <w:lang w:val="en-GB"/>
              </w:rPr>
              <w:t>18.</w:t>
            </w:r>
            <w:r w:rsidRPr="00E16706">
              <w:rPr>
                <w:sz w:val="17"/>
                <w:lang w:val="en-GB"/>
              </w:rPr>
              <w:tab/>
              <w:t>Economic and social development in Africa</w:t>
            </w:r>
          </w:p>
        </w:tc>
        <w:tc>
          <w:tcPr>
            <w:tcW w:w="1233" w:type="dxa"/>
            <w:shd w:val="clear" w:color="auto" w:fill="auto"/>
            <w:vAlign w:val="bottom"/>
          </w:tcPr>
          <w:p w14:paraId="7BEF1588"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94 922.9</w:t>
            </w:r>
          </w:p>
        </w:tc>
        <w:tc>
          <w:tcPr>
            <w:tcW w:w="1233" w:type="dxa"/>
            <w:shd w:val="clear" w:color="auto" w:fill="auto"/>
            <w:vAlign w:val="bottom"/>
          </w:tcPr>
          <w:p w14:paraId="1E19F0B4"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9 142.3</w:t>
            </w:r>
          </w:p>
        </w:tc>
        <w:tc>
          <w:tcPr>
            <w:tcW w:w="1233" w:type="dxa"/>
            <w:shd w:val="clear" w:color="auto" w:fill="auto"/>
            <w:vAlign w:val="bottom"/>
          </w:tcPr>
          <w:p w14:paraId="6433EB40"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104 065.2</w:t>
            </w:r>
          </w:p>
        </w:tc>
        <w:tc>
          <w:tcPr>
            <w:tcW w:w="1233" w:type="dxa"/>
            <w:gridSpan w:val="2"/>
            <w:shd w:val="clear" w:color="auto" w:fill="auto"/>
            <w:vAlign w:val="bottom"/>
          </w:tcPr>
          <w:p w14:paraId="210E4830"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94 517.7</w:t>
            </w:r>
          </w:p>
        </w:tc>
        <w:tc>
          <w:tcPr>
            <w:tcW w:w="1233" w:type="dxa"/>
            <w:shd w:val="clear" w:color="auto" w:fill="auto"/>
            <w:vAlign w:val="bottom"/>
          </w:tcPr>
          <w:p w14:paraId="3BF422DE"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9 210.3</w:t>
            </w:r>
          </w:p>
        </w:tc>
        <w:tc>
          <w:tcPr>
            <w:tcW w:w="1233" w:type="dxa"/>
            <w:shd w:val="clear" w:color="auto" w:fill="auto"/>
            <w:vAlign w:val="bottom"/>
          </w:tcPr>
          <w:p w14:paraId="1FEA78CA"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103 728.0</w:t>
            </w:r>
          </w:p>
        </w:tc>
      </w:tr>
      <w:tr w:rsidR="00814D30" w:rsidRPr="00E16706" w14:paraId="639E4933" w14:textId="77777777" w:rsidTr="00814D30">
        <w:tc>
          <w:tcPr>
            <w:tcW w:w="5850" w:type="dxa"/>
            <w:shd w:val="clear" w:color="auto" w:fill="auto"/>
            <w:vAlign w:val="bottom"/>
          </w:tcPr>
          <w:p w14:paraId="0F3E1796" w14:textId="32C792F7" w:rsidR="00814D30" w:rsidRPr="00E16706" w:rsidRDefault="00814D30" w:rsidP="00814D30">
            <w:pPr>
              <w:tabs>
                <w:tab w:val="left" w:pos="450"/>
                <w:tab w:val="left" w:pos="576"/>
                <w:tab w:val="left" w:pos="864"/>
                <w:tab w:val="left" w:pos="1152"/>
              </w:tabs>
              <w:spacing w:before="40" w:after="40" w:line="210" w:lineRule="exact"/>
              <w:ind w:left="450" w:right="40" w:hanging="450"/>
              <w:rPr>
                <w:sz w:val="17"/>
                <w:lang w:val="en-GB"/>
              </w:rPr>
            </w:pPr>
            <w:r w:rsidRPr="00E16706">
              <w:rPr>
                <w:sz w:val="17"/>
                <w:lang w:val="en-GB"/>
              </w:rPr>
              <w:t>19.</w:t>
            </w:r>
            <w:r w:rsidRPr="00E16706">
              <w:rPr>
                <w:sz w:val="17"/>
                <w:lang w:val="en-GB"/>
              </w:rPr>
              <w:tab/>
              <w:t>Economic and social development in Asia and the Pacific</w:t>
            </w:r>
          </w:p>
        </w:tc>
        <w:tc>
          <w:tcPr>
            <w:tcW w:w="1233" w:type="dxa"/>
            <w:shd w:val="clear" w:color="auto" w:fill="auto"/>
            <w:vAlign w:val="bottom"/>
          </w:tcPr>
          <w:p w14:paraId="25DE60BA"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58 498.4</w:t>
            </w:r>
          </w:p>
        </w:tc>
        <w:tc>
          <w:tcPr>
            <w:tcW w:w="1233" w:type="dxa"/>
            <w:shd w:val="clear" w:color="auto" w:fill="auto"/>
            <w:vAlign w:val="bottom"/>
          </w:tcPr>
          <w:p w14:paraId="5F31948A"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8 187.7</w:t>
            </w:r>
          </w:p>
        </w:tc>
        <w:tc>
          <w:tcPr>
            <w:tcW w:w="1233" w:type="dxa"/>
            <w:shd w:val="clear" w:color="auto" w:fill="auto"/>
            <w:vAlign w:val="bottom"/>
          </w:tcPr>
          <w:p w14:paraId="0C1C4B3A"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66 686.1</w:t>
            </w:r>
          </w:p>
        </w:tc>
        <w:tc>
          <w:tcPr>
            <w:tcW w:w="1233" w:type="dxa"/>
            <w:gridSpan w:val="2"/>
            <w:shd w:val="clear" w:color="auto" w:fill="auto"/>
            <w:vAlign w:val="bottom"/>
          </w:tcPr>
          <w:p w14:paraId="7929E578"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58 624.3</w:t>
            </w:r>
          </w:p>
        </w:tc>
        <w:tc>
          <w:tcPr>
            <w:tcW w:w="1233" w:type="dxa"/>
            <w:shd w:val="clear" w:color="auto" w:fill="auto"/>
            <w:vAlign w:val="bottom"/>
          </w:tcPr>
          <w:p w14:paraId="57551D6F"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8 230.3</w:t>
            </w:r>
          </w:p>
        </w:tc>
        <w:tc>
          <w:tcPr>
            <w:tcW w:w="1233" w:type="dxa"/>
            <w:shd w:val="clear" w:color="auto" w:fill="auto"/>
            <w:vAlign w:val="bottom"/>
          </w:tcPr>
          <w:p w14:paraId="77571A71"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66 854.6</w:t>
            </w:r>
          </w:p>
        </w:tc>
      </w:tr>
      <w:tr w:rsidR="00814D30" w:rsidRPr="00E16706" w14:paraId="64D6DF8D" w14:textId="77777777" w:rsidTr="00814D30">
        <w:tc>
          <w:tcPr>
            <w:tcW w:w="5850" w:type="dxa"/>
            <w:shd w:val="clear" w:color="auto" w:fill="auto"/>
            <w:vAlign w:val="bottom"/>
          </w:tcPr>
          <w:p w14:paraId="4A6B15F3" w14:textId="057B69DF" w:rsidR="00814D30" w:rsidRPr="00E16706" w:rsidRDefault="00814D30" w:rsidP="00814D30">
            <w:pPr>
              <w:tabs>
                <w:tab w:val="left" w:pos="450"/>
                <w:tab w:val="left" w:pos="576"/>
                <w:tab w:val="left" w:pos="864"/>
                <w:tab w:val="left" w:pos="1152"/>
              </w:tabs>
              <w:spacing w:before="40" w:after="40" w:line="210" w:lineRule="exact"/>
              <w:ind w:left="450" w:right="40" w:hanging="450"/>
              <w:rPr>
                <w:sz w:val="17"/>
                <w:lang w:val="en-GB"/>
              </w:rPr>
            </w:pPr>
            <w:r w:rsidRPr="00E16706">
              <w:rPr>
                <w:sz w:val="17"/>
                <w:lang w:val="en-GB"/>
              </w:rPr>
              <w:t>20.</w:t>
            </w:r>
            <w:r w:rsidRPr="00E16706">
              <w:rPr>
                <w:sz w:val="17"/>
                <w:lang w:val="en-GB"/>
              </w:rPr>
              <w:tab/>
              <w:t>Economic development in Europe</w:t>
            </w:r>
          </w:p>
        </w:tc>
        <w:tc>
          <w:tcPr>
            <w:tcW w:w="1233" w:type="dxa"/>
            <w:shd w:val="clear" w:color="auto" w:fill="auto"/>
            <w:vAlign w:val="bottom"/>
          </w:tcPr>
          <w:p w14:paraId="72AF2C8F"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40 951.8</w:t>
            </w:r>
          </w:p>
        </w:tc>
        <w:tc>
          <w:tcPr>
            <w:tcW w:w="1233" w:type="dxa"/>
            <w:shd w:val="clear" w:color="auto" w:fill="auto"/>
            <w:vAlign w:val="bottom"/>
          </w:tcPr>
          <w:p w14:paraId="454D6EB9"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5 824.4</w:t>
            </w:r>
          </w:p>
        </w:tc>
        <w:tc>
          <w:tcPr>
            <w:tcW w:w="1233" w:type="dxa"/>
            <w:shd w:val="clear" w:color="auto" w:fill="auto"/>
            <w:vAlign w:val="bottom"/>
          </w:tcPr>
          <w:p w14:paraId="469D83F3"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46 776.2</w:t>
            </w:r>
          </w:p>
        </w:tc>
        <w:tc>
          <w:tcPr>
            <w:tcW w:w="1233" w:type="dxa"/>
            <w:gridSpan w:val="2"/>
            <w:shd w:val="clear" w:color="auto" w:fill="auto"/>
            <w:vAlign w:val="bottom"/>
          </w:tcPr>
          <w:p w14:paraId="46F2E2BB"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40 959.5</w:t>
            </w:r>
          </w:p>
        </w:tc>
        <w:tc>
          <w:tcPr>
            <w:tcW w:w="1233" w:type="dxa"/>
            <w:shd w:val="clear" w:color="auto" w:fill="auto"/>
            <w:vAlign w:val="bottom"/>
          </w:tcPr>
          <w:p w14:paraId="6EF0FB0B"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5 826.0</w:t>
            </w:r>
          </w:p>
        </w:tc>
        <w:tc>
          <w:tcPr>
            <w:tcW w:w="1233" w:type="dxa"/>
            <w:shd w:val="clear" w:color="auto" w:fill="auto"/>
            <w:vAlign w:val="bottom"/>
          </w:tcPr>
          <w:p w14:paraId="2DDBD068"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46 785.5</w:t>
            </w:r>
          </w:p>
        </w:tc>
      </w:tr>
      <w:tr w:rsidR="00814D30" w:rsidRPr="00E16706" w14:paraId="3305416D" w14:textId="77777777" w:rsidTr="00814D30">
        <w:tc>
          <w:tcPr>
            <w:tcW w:w="5850" w:type="dxa"/>
            <w:shd w:val="clear" w:color="auto" w:fill="auto"/>
            <w:vAlign w:val="bottom"/>
          </w:tcPr>
          <w:p w14:paraId="224AFFCA" w14:textId="153D5E65" w:rsidR="00814D30" w:rsidRPr="00E16706" w:rsidRDefault="00814D30" w:rsidP="00814D30">
            <w:pPr>
              <w:tabs>
                <w:tab w:val="left" w:pos="450"/>
                <w:tab w:val="left" w:pos="576"/>
                <w:tab w:val="left" w:pos="864"/>
                <w:tab w:val="left" w:pos="1152"/>
              </w:tabs>
              <w:spacing w:before="40" w:after="40" w:line="210" w:lineRule="exact"/>
              <w:ind w:left="450" w:right="40" w:hanging="450"/>
              <w:rPr>
                <w:sz w:val="17"/>
                <w:lang w:val="en-GB"/>
              </w:rPr>
            </w:pPr>
            <w:r w:rsidRPr="00E16706">
              <w:rPr>
                <w:sz w:val="17"/>
                <w:lang w:val="en-GB"/>
              </w:rPr>
              <w:t>21.</w:t>
            </w:r>
            <w:r w:rsidRPr="00E16706">
              <w:rPr>
                <w:sz w:val="17"/>
                <w:lang w:val="en-GB"/>
              </w:rPr>
              <w:tab/>
              <w:t>Economic and social development in Latin America and the Caribbean</w:t>
            </w:r>
          </w:p>
        </w:tc>
        <w:tc>
          <w:tcPr>
            <w:tcW w:w="1233" w:type="dxa"/>
            <w:shd w:val="clear" w:color="auto" w:fill="auto"/>
            <w:vAlign w:val="bottom"/>
          </w:tcPr>
          <w:p w14:paraId="668B5AEB"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62 821.7</w:t>
            </w:r>
          </w:p>
        </w:tc>
        <w:tc>
          <w:tcPr>
            <w:tcW w:w="1233" w:type="dxa"/>
            <w:shd w:val="clear" w:color="auto" w:fill="auto"/>
            <w:vAlign w:val="bottom"/>
          </w:tcPr>
          <w:p w14:paraId="0B2BE694"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8 800.7</w:t>
            </w:r>
          </w:p>
        </w:tc>
        <w:tc>
          <w:tcPr>
            <w:tcW w:w="1233" w:type="dxa"/>
            <w:shd w:val="clear" w:color="auto" w:fill="auto"/>
            <w:vAlign w:val="bottom"/>
          </w:tcPr>
          <w:p w14:paraId="2E398340"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71 622.4</w:t>
            </w:r>
          </w:p>
        </w:tc>
        <w:tc>
          <w:tcPr>
            <w:tcW w:w="1233" w:type="dxa"/>
            <w:gridSpan w:val="2"/>
            <w:shd w:val="clear" w:color="auto" w:fill="auto"/>
            <w:vAlign w:val="bottom"/>
          </w:tcPr>
          <w:p w14:paraId="40C01B5C"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62 841.4</w:t>
            </w:r>
          </w:p>
        </w:tc>
        <w:tc>
          <w:tcPr>
            <w:tcW w:w="1233" w:type="dxa"/>
            <w:shd w:val="clear" w:color="auto" w:fill="auto"/>
            <w:vAlign w:val="bottom"/>
          </w:tcPr>
          <w:p w14:paraId="24E67DF4"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8 812.6</w:t>
            </w:r>
          </w:p>
        </w:tc>
        <w:tc>
          <w:tcPr>
            <w:tcW w:w="1233" w:type="dxa"/>
            <w:shd w:val="clear" w:color="auto" w:fill="auto"/>
            <w:vAlign w:val="bottom"/>
          </w:tcPr>
          <w:p w14:paraId="397AB1D6"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71 654.0</w:t>
            </w:r>
          </w:p>
        </w:tc>
      </w:tr>
      <w:tr w:rsidR="00814D30" w:rsidRPr="00E16706" w14:paraId="36B56257" w14:textId="77777777" w:rsidTr="00814D30">
        <w:tc>
          <w:tcPr>
            <w:tcW w:w="5850" w:type="dxa"/>
            <w:shd w:val="clear" w:color="auto" w:fill="auto"/>
            <w:vAlign w:val="bottom"/>
          </w:tcPr>
          <w:p w14:paraId="6BABAE8A" w14:textId="3509FDF7" w:rsidR="00814D30" w:rsidRPr="00E16706" w:rsidRDefault="00814D30" w:rsidP="00814D30">
            <w:pPr>
              <w:tabs>
                <w:tab w:val="left" w:pos="450"/>
                <w:tab w:val="left" w:pos="576"/>
                <w:tab w:val="left" w:pos="864"/>
                <w:tab w:val="left" w:pos="1152"/>
              </w:tabs>
              <w:spacing w:before="40" w:after="40" w:line="210" w:lineRule="exact"/>
              <w:ind w:left="450" w:right="40" w:hanging="450"/>
              <w:rPr>
                <w:sz w:val="17"/>
                <w:lang w:val="en-GB"/>
              </w:rPr>
            </w:pPr>
            <w:r w:rsidRPr="00E16706">
              <w:rPr>
                <w:sz w:val="17"/>
                <w:lang w:val="en-GB"/>
              </w:rPr>
              <w:t>22.</w:t>
            </w:r>
            <w:r w:rsidRPr="00E16706">
              <w:rPr>
                <w:sz w:val="17"/>
                <w:lang w:val="en-GB"/>
              </w:rPr>
              <w:tab/>
              <w:t>Economic and social development in Western Asia</w:t>
            </w:r>
          </w:p>
        </w:tc>
        <w:tc>
          <w:tcPr>
            <w:tcW w:w="1233" w:type="dxa"/>
            <w:shd w:val="clear" w:color="auto" w:fill="auto"/>
            <w:vAlign w:val="bottom"/>
          </w:tcPr>
          <w:p w14:paraId="0D77B684"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51 152.2</w:t>
            </w:r>
          </w:p>
        </w:tc>
        <w:tc>
          <w:tcPr>
            <w:tcW w:w="1233" w:type="dxa"/>
            <w:shd w:val="clear" w:color="auto" w:fill="auto"/>
            <w:vAlign w:val="bottom"/>
          </w:tcPr>
          <w:p w14:paraId="44A198C1"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6 129.0</w:t>
            </w:r>
          </w:p>
        </w:tc>
        <w:tc>
          <w:tcPr>
            <w:tcW w:w="1233" w:type="dxa"/>
            <w:shd w:val="clear" w:color="auto" w:fill="auto"/>
            <w:vAlign w:val="bottom"/>
          </w:tcPr>
          <w:p w14:paraId="066E03CD"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57 281.2</w:t>
            </w:r>
          </w:p>
        </w:tc>
        <w:tc>
          <w:tcPr>
            <w:tcW w:w="1233" w:type="dxa"/>
            <w:gridSpan w:val="2"/>
            <w:shd w:val="clear" w:color="auto" w:fill="auto"/>
            <w:vAlign w:val="bottom"/>
          </w:tcPr>
          <w:p w14:paraId="6D2E58EC"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51 162.8</w:t>
            </w:r>
          </w:p>
        </w:tc>
        <w:tc>
          <w:tcPr>
            <w:tcW w:w="1233" w:type="dxa"/>
            <w:shd w:val="clear" w:color="auto" w:fill="auto"/>
            <w:vAlign w:val="bottom"/>
          </w:tcPr>
          <w:p w14:paraId="2616412F"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6 170.8</w:t>
            </w:r>
          </w:p>
        </w:tc>
        <w:tc>
          <w:tcPr>
            <w:tcW w:w="1233" w:type="dxa"/>
            <w:shd w:val="clear" w:color="auto" w:fill="auto"/>
            <w:vAlign w:val="bottom"/>
          </w:tcPr>
          <w:p w14:paraId="3ECF6DD5"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57 333.6</w:t>
            </w:r>
          </w:p>
        </w:tc>
      </w:tr>
      <w:tr w:rsidR="00814D30" w:rsidRPr="00E16706" w14:paraId="5ABE4E25" w14:textId="77777777" w:rsidTr="00814D30">
        <w:tc>
          <w:tcPr>
            <w:tcW w:w="5850" w:type="dxa"/>
            <w:shd w:val="clear" w:color="auto" w:fill="auto"/>
            <w:vAlign w:val="bottom"/>
          </w:tcPr>
          <w:p w14:paraId="678A74E7" w14:textId="2858BB9D" w:rsidR="00814D30" w:rsidRPr="00E16706" w:rsidRDefault="00814D30" w:rsidP="00814D30">
            <w:pPr>
              <w:tabs>
                <w:tab w:val="left" w:pos="450"/>
                <w:tab w:val="left" w:pos="576"/>
                <w:tab w:val="left" w:pos="864"/>
                <w:tab w:val="left" w:pos="1152"/>
              </w:tabs>
              <w:spacing w:before="40" w:after="40" w:line="210" w:lineRule="exact"/>
              <w:ind w:left="450" w:right="40" w:hanging="450"/>
              <w:rPr>
                <w:sz w:val="17"/>
                <w:lang w:val="en-GB"/>
              </w:rPr>
            </w:pPr>
            <w:r w:rsidRPr="00E16706">
              <w:rPr>
                <w:sz w:val="17"/>
                <w:lang w:val="en-GB"/>
              </w:rPr>
              <w:t>23.</w:t>
            </w:r>
            <w:r w:rsidRPr="00E16706">
              <w:rPr>
                <w:sz w:val="17"/>
                <w:lang w:val="en-GB"/>
              </w:rPr>
              <w:tab/>
              <w:t>Regular programme of technical cooperation</w:t>
            </w:r>
          </w:p>
        </w:tc>
        <w:tc>
          <w:tcPr>
            <w:tcW w:w="1233" w:type="dxa"/>
            <w:shd w:val="clear" w:color="auto" w:fill="auto"/>
            <w:vAlign w:val="bottom"/>
          </w:tcPr>
          <w:p w14:paraId="16E10DD9"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49 706.0</w:t>
            </w:r>
          </w:p>
        </w:tc>
        <w:tc>
          <w:tcPr>
            <w:tcW w:w="1233" w:type="dxa"/>
            <w:shd w:val="clear" w:color="auto" w:fill="auto"/>
            <w:vAlign w:val="bottom"/>
          </w:tcPr>
          <w:p w14:paraId="52DD07B6"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2 726.9</w:t>
            </w:r>
          </w:p>
        </w:tc>
        <w:tc>
          <w:tcPr>
            <w:tcW w:w="1233" w:type="dxa"/>
            <w:shd w:val="clear" w:color="auto" w:fill="auto"/>
            <w:vAlign w:val="bottom"/>
          </w:tcPr>
          <w:p w14:paraId="047DAEB5"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52 432.9</w:t>
            </w:r>
          </w:p>
        </w:tc>
        <w:tc>
          <w:tcPr>
            <w:tcW w:w="1233" w:type="dxa"/>
            <w:gridSpan w:val="2"/>
            <w:shd w:val="clear" w:color="auto" w:fill="auto"/>
            <w:vAlign w:val="bottom"/>
          </w:tcPr>
          <w:p w14:paraId="034256C6"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51 706.0</w:t>
            </w:r>
          </w:p>
        </w:tc>
        <w:tc>
          <w:tcPr>
            <w:tcW w:w="1233" w:type="dxa"/>
            <w:shd w:val="clear" w:color="auto" w:fill="auto"/>
            <w:vAlign w:val="bottom"/>
          </w:tcPr>
          <w:p w14:paraId="2307A487"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2 910.1</w:t>
            </w:r>
          </w:p>
        </w:tc>
        <w:tc>
          <w:tcPr>
            <w:tcW w:w="1233" w:type="dxa"/>
            <w:shd w:val="clear" w:color="auto" w:fill="auto"/>
            <w:vAlign w:val="bottom"/>
          </w:tcPr>
          <w:p w14:paraId="773F842B"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54 616.1</w:t>
            </w:r>
          </w:p>
        </w:tc>
      </w:tr>
      <w:tr w:rsidR="00814D30" w:rsidRPr="00E16706" w14:paraId="5A2445EA" w14:textId="77777777" w:rsidTr="00814D30">
        <w:tc>
          <w:tcPr>
            <w:tcW w:w="5850" w:type="dxa"/>
            <w:shd w:val="clear" w:color="auto" w:fill="auto"/>
            <w:vAlign w:val="bottom"/>
          </w:tcPr>
          <w:p w14:paraId="51C8CA44" w14:textId="0E880248" w:rsidR="00814D30" w:rsidRPr="00E16706" w:rsidRDefault="00814D30" w:rsidP="00814D30">
            <w:pPr>
              <w:tabs>
                <w:tab w:val="left" w:pos="450"/>
                <w:tab w:val="left" w:pos="576"/>
                <w:tab w:val="left" w:pos="864"/>
                <w:tab w:val="left" w:pos="1152"/>
              </w:tabs>
              <w:spacing w:before="40" w:after="40" w:line="210" w:lineRule="exact"/>
              <w:ind w:left="450" w:right="40" w:hanging="450"/>
              <w:rPr>
                <w:sz w:val="17"/>
                <w:lang w:val="en-GB"/>
              </w:rPr>
            </w:pPr>
            <w:r w:rsidRPr="00E16706">
              <w:rPr>
                <w:sz w:val="17"/>
                <w:lang w:val="en-GB"/>
              </w:rPr>
              <w:t>24.</w:t>
            </w:r>
            <w:r w:rsidRPr="00E16706">
              <w:rPr>
                <w:sz w:val="17"/>
                <w:lang w:val="en-GB"/>
              </w:rPr>
              <w:tab/>
              <w:t>Human rights</w:t>
            </w:r>
          </w:p>
        </w:tc>
        <w:tc>
          <w:tcPr>
            <w:tcW w:w="1233" w:type="dxa"/>
            <w:shd w:val="clear" w:color="auto" w:fill="auto"/>
            <w:vAlign w:val="bottom"/>
          </w:tcPr>
          <w:p w14:paraId="086E7A8B"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258 224.0</w:t>
            </w:r>
          </w:p>
        </w:tc>
        <w:tc>
          <w:tcPr>
            <w:tcW w:w="1233" w:type="dxa"/>
            <w:shd w:val="clear" w:color="auto" w:fill="auto"/>
            <w:vAlign w:val="bottom"/>
          </w:tcPr>
          <w:p w14:paraId="115FCC90"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24 669.7</w:t>
            </w:r>
          </w:p>
        </w:tc>
        <w:tc>
          <w:tcPr>
            <w:tcW w:w="1233" w:type="dxa"/>
            <w:shd w:val="clear" w:color="auto" w:fill="auto"/>
            <w:vAlign w:val="bottom"/>
          </w:tcPr>
          <w:p w14:paraId="23376E48"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282 893.7</w:t>
            </w:r>
          </w:p>
        </w:tc>
        <w:tc>
          <w:tcPr>
            <w:tcW w:w="1233" w:type="dxa"/>
            <w:gridSpan w:val="2"/>
            <w:shd w:val="clear" w:color="auto" w:fill="auto"/>
            <w:vAlign w:val="bottom"/>
          </w:tcPr>
          <w:p w14:paraId="1535F12C"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262 955.4</w:t>
            </w:r>
          </w:p>
        </w:tc>
        <w:tc>
          <w:tcPr>
            <w:tcW w:w="1233" w:type="dxa"/>
            <w:shd w:val="clear" w:color="auto" w:fill="auto"/>
            <w:vAlign w:val="bottom"/>
          </w:tcPr>
          <w:p w14:paraId="5171DAEF"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26 044.5</w:t>
            </w:r>
          </w:p>
        </w:tc>
        <w:tc>
          <w:tcPr>
            <w:tcW w:w="1233" w:type="dxa"/>
            <w:shd w:val="clear" w:color="auto" w:fill="auto"/>
            <w:vAlign w:val="bottom"/>
          </w:tcPr>
          <w:p w14:paraId="17E8D446"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288 999.9</w:t>
            </w:r>
          </w:p>
        </w:tc>
      </w:tr>
      <w:tr w:rsidR="00814D30" w:rsidRPr="00E16706" w14:paraId="41EA49F5" w14:textId="77777777" w:rsidTr="00814D30">
        <w:tc>
          <w:tcPr>
            <w:tcW w:w="5850" w:type="dxa"/>
            <w:shd w:val="clear" w:color="auto" w:fill="auto"/>
            <w:vAlign w:val="bottom"/>
          </w:tcPr>
          <w:p w14:paraId="3C9AFC99" w14:textId="3DECA5A1" w:rsidR="00814D30" w:rsidRPr="00E16706" w:rsidRDefault="00814D30" w:rsidP="00814D30">
            <w:pPr>
              <w:tabs>
                <w:tab w:val="left" w:pos="450"/>
                <w:tab w:val="left" w:pos="576"/>
                <w:tab w:val="left" w:pos="864"/>
                <w:tab w:val="left" w:pos="1152"/>
              </w:tabs>
              <w:spacing w:before="40" w:after="40" w:line="210" w:lineRule="exact"/>
              <w:ind w:left="450" w:right="40" w:hanging="450"/>
              <w:rPr>
                <w:sz w:val="17"/>
                <w:lang w:val="en-GB"/>
              </w:rPr>
            </w:pPr>
            <w:r w:rsidRPr="00E16706">
              <w:rPr>
                <w:sz w:val="17"/>
                <w:lang w:val="en-GB"/>
              </w:rPr>
              <w:t>25.</w:t>
            </w:r>
            <w:r w:rsidRPr="00E16706">
              <w:rPr>
                <w:sz w:val="17"/>
                <w:lang w:val="en-GB"/>
              </w:rPr>
              <w:tab/>
              <w:t>International protection, durable solutions, and assistance to refugees</w:t>
            </w:r>
          </w:p>
        </w:tc>
        <w:tc>
          <w:tcPr>
            <w:tcW w:w="1233" w:type="dxa"/>
            <w:shd w:val="clear" w:color="auto" w:fill="auto"/>
            <w:vAlign w:val="bottom"/>
          </w:tcPr>
          <w:p w14:paraId="4A1AA229"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50 466.9</w:t>
            </w:r>
          </w:p>
        </w:tc>
        <w:tc>
          <w:tcPr>
            <w:tcW w:w="1233" w:type="dxa"/>
            <w:shd w:val="clear" w:color="auto" w:fill="auto"/>
            <w:vAlign w:val="bottom"/>
          </w:tcPr>
          <w:p w14:paraId="7ACBD0DD"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119.2</w:t>
            </w:r>
          </w:p>
        </w:tc>
        <w:tc>
          <w:tcPr>
            <w:tcW w:w="1233" w:type="dxa"/>
            <w:shd w:val="clear" w:color="auto" w:fill="auto"/>
            <w:vAlign w:val="bottom"/>
          </w:tcPr>
          <w:p w14:paraId="7818A38B"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50 586.1</w:t>
            </w:r>
          </w:p>
        </w:tc>
        <w:tc>
          <w:tcPr>
            <w:tcW w:w="1233" w:type="dxa"/>
            <w:gridSpan w:val="2"/>
            <w:shd w:val="clear" w:color="auto" w:fill="auto"/>
            <w:vAlign w:val="bottom"/>
          </w:tcPr>
          <w:p w14:paraId="162551EE"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50 466.9</w:t>
            </w:r>
          </w:p>
        </w:tc>
        <w:tc>
          <w:tcPr>
            <w:tcW w:w="1233" w:type="dxa"/>
            <w:shd w:val="clear" w:color="auto" w:fill="auto"/>
            <w:vAlign w:val="bottom"/>
          </w:tcPr>
          <w:p w14:paraId="30C4D833"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119.2</w:t>
            </w:r>
          </w:p>
        </w:tc>
        <w:tc>
          <w:tcPr>
            <w:tcW w:w="1233" w:type="dxa"/>
            <w:shd w:val="clear" w:color="auto" w:fill="auto"/>
            <w:vAlign w:val="bottom"/>
          </w:tcPr>
          <w:p w14:paraId="0AA6F3F9"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50 586.1</w:t>
            </w:r>
          </w:p>
        </w:tc>
      </w:tr>
      <w:tr w:rsidR="00814D30" w:rsidRPr="00E16706" w14:paraId="34F5E499" w14:textId="77777777" w:rsidTr="00814D30">
        <w:tc>
          <w:tcPr>
            <w:tcW w:w="5850" w:type="dxa"/>
            <w:shd w:val="clear" w:color="auto" w:fill="auto"/>
            <w:vAlign w:val="bottom"/>
          </w:tcPr>
          <w:p w14:paraId="5424262D" w14:textId="646B0560" w:rsidR="00814D30" w:rsidRPr="00E16706" w:rsidRDefault="00814D30" w:rsidP="00814D30">
            <w:pPr>
              <w:tabs>
                <w:tab w:val="left" w:pos="450"/>
                <w:tab w:val="left" w:pos="576"/>
                <w:tab w:val="left" w:pos="864"/>
                <w:tab w:val="left" w:pos="1152"/>
              </w:tabs>
              <w:spacing w:before="40" w:after="40" w:line="210" w:lineRule="exact"/>
              <w:ind w:left="450" w:right="40" w:hanging="450"/>
              <w:rPr>
                <w:sz w:val="17"/>
                <w:lang w:val="en-GB"/>
              </w:rPr>
            </w:pPr>
            <w:r w:rsidRPr="00E16706">
              <w:rPr>
                <w:sz w:val="17"/>
                <w:lang w:val="en-GB"/>
              </w:rPr>
              <w:t>26.</w:t>
            </w:r>
            <w:r w:rsidRPr="00E16706">
              <w:rPr>
                <w:sz w:val="17"/>
                <w:lang w:val="en-GB"/>
              </w:rPr>
              <w:tab/>
              <w:t>Palestine refugees</w:t>
            </w:r>
          </w:p>
        </w:tc>
        <w:tc>
          <w:tcPr>
            <w:tcW w:w="1233" w:type="dxa"/>
            <w:shd w:val="clear" w:color="auto" w:fill="auto"/>
            <w:vAlign w:val="bottom"/>
          </w:tcPr>
          <w:p w14:paraId="766857A1"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84 315.4</w:t>
            </w:r>
          </w:p>
        </w:tc>
        <w:tc>
          <w:tcPr>
            <w:tcW w:w="1233" w:type="dxa"/>
            <w:shd w:val="clear" w:color="auto" w:fill="auto"/>
            <w:vAlign w:val="bottom"/>
          </w:tcPr>
          <w:p w14:paraId="1BF6B506"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6 256.0</w:t>
            </w:r>
          </w:p>
        </w:tc>
        <w:tc>
          <w:tcPr>
            <w:tcW w:w="1233" w:type="dxa"/>
            <w:shd w:val="clear" w:color="auto" w:fill="auto"/>
            <w:vAlign w:val="bottom"/>
          </w:tcPr>
          <w:p w14:paraId="628B72A1"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90 571.4</w:t>
            </w:r>
          </w:p>
        </w:tc>
        <w:tc>
          <w:tcPr>
            <w:tcW w:w="1233" w:type="dxa"/>
            <w:gridSpan w:val="2"/>
            <w:shd w:val="clear" w:color="auto" w:fill="auto"/>
            <w:vAlign w:val="bottom"/>
          </w:tcPr>
          <w:p w14:paraId="5A891FCA"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86 518.0</w:t>
            </w:r>
          </w:p>
        </w:tc>
        <w:tc>
          <w:tcPr>
            <w:tcW w:w="1233" w:type="dxa"/>
            <w:shd w:val="clear" w:color="auto" w:fill="auto"/>
            <w:vAlign w:val="bottom"/>
          </w:tcPr>
          <w:p w14:paraId="599581C4"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6 512.6</w:t>
            </w:r>
          </w:p>
        </w:tc>
        <w:tc>
          <w:tcPr>
            <w:tcW w:w="1233" w:type="dxa"/>
            <w:shd w:val="clear" w:color="auto" w:fill="auto"/>
            <w:vAlign w:val="bottom"/>
          </w:tcPr>
          <w:p w14:paraId="57A01FEE"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93 030.6</w:t>
            </w:r>
          </w:p>
        </w:tc>
      </w:tr>
      <w:tr w:rsidR="00814D30" w:rsidRPr="00E16706" w14:paraId="20262241" w14:textId="77777777" w:rsidTr="00814D30">
        <w:tc>
          <w:tcPr>
            <w:tcW w:w="5850" w:type="dxa"/>
            <w:shd w:val="clear" w:color="auto" w:fill="auto"/>
            <w:vAlign w:val="bottom"/>
          </w:tcPr>
          <w:p w14:paraId="584F9414" w14:textId="1775D715" w:rsidR="00814D30" w:rsidRPr="00E16706" w:rsidRDefault="00814D30" w:rsidP="00814D30">
            <w:pPr>
              <w:tabs>
                <w:tab w:val="left" w:pos="450"/>
                <w:tab w:val="left" w:pos="576"/>
                <w:tab w:val="left" w:pos="864"/>
                <w:tab w:val="left" w:pos="1152"/>
              </w:tabs>
              <w:spacing w:before="40" w:after="40" w:line="210" w:lineRule="exact"/>
              <w:ind w:left="450" w:right="40" w:hanging="450"/>
              <w:rPr>
                <w:sz w:val="17"/>
                <w:lang w:val="en-GB"/>
              </w:rPr>
            </w:pPr>
            <w:r w:rsidRPr="00E16706">
              <w:rPr>
                <w:sz w:val="17"/>
                <w:lang w:val="en-GB"/>
              </w:rPr>
              <w:t>27.</w:t>
            </w:r>
            <w:r w:rsidRPr="00E16706">
              <w:rPr>
                <w:sz w:val="17"/>
                <w:lang w:val="en-GB"/>
              </w:rPr>
              <w:tab/>
              <w:t>Humanitarian assistance</w:t>
            </w:r>
          </w:p>
        </w:tc>
        <w:tc>
          <w:tcPr>
            <w:tcW w:w="1233" w:type="dxa"/>
            <w:shd w:val="clear" w:color="auto" w:fill="auto"/>
            <w:vAlign w:val="bottom"/>
          </w:tcPr>
          <w:p w14:paraId="4CB3C763"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20 278.5</w:t>
            </w:r>
          </w:p>
        </w:tc>
        <w:tc>
          <w:tcPr>
            <w:tcW w:w="1233" w:type="dxa"/>
            <w:shd w:val="clear" w:color="auto" w:fill="auto"/>
            <w:vAlign w:val="bottom"/>
          </w:tcPr>
          <w:p w14:paraId="27F4F0EA"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2 214.0</w:t>
            </w:r>
          </w:p>
        </w:tc>
        <w:tc>
          <w:tcPr>
            <w:tcW w:w="1233" w:type="dxa"/>
            <w:shd w:val="clear" w:color="auto" w:fill="auto"/>
            <w:vAlign w:val="bottom"/>
          </w:tcPr>
          <w:p w14:paraId="7ACB1393"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22 492.5</w:t>
            </w:r>
          </w:p>
        </w:tc>
        <w:tc>
          <w:tcPr>
            <w:tcW w:w="1233" w:type="dxa"/>
            <w:gridSpan w:val="2"/>
            <w:shd w:val="clear" w:color="auto" w:fill="auto"/>
            <w:vAlign w:val="bottom"/>
          </w:tcPr>
          <w:p w14:paraId="2E57B6EF"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20 248.8</w:t>
            </w:r>
          </w:p>
        </w:tc>
        <w:tc>
          <w:tcPr>
            <w:tcW w:w="1233" w:type="dxa"/>
            <w:shd w:val="clear" w:color="auto" w:fill="auto"/>
            <w:vAlign w:val="bottom"/>
          </w:tcPr>
          <w:p w14:paraId="7611C60A"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2 218.7</w:t>
            </w:r>
          </w:p>
        </w:tc>
        <w:tc>
          <w:tcPr>
            <w:tcW w:w="1233" w:type="dxa"/>
            <w:shd w:val="clear" w:color="auto" w:fill="auto"/>
            <w:vAlign w:val="bottom"/>
          </w:tcPr>
          <w:p w14:paraId="22E757F5"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22 467.5</w:t>
            </w:r>
          </w:p>
        </w:tc>
      </w:tr>
      <w:tr w:rsidR="00814D30" w:rsidRPr="00E16706" w14:paraId="698C7A91" w14:textId="77777777" w:rsidTr="00814D30">
        <w:tc>
          <w:tcPr>
            <w:tcW w:w="5850" w:type="dxa"/>
            <w:shd w:val="clear" w:color="auto" w:fill="auto"/>
            <w:vAlign w:val="bottom"/>
          </w:tcPr>
          <w:p w14:paraId="71FCDFB1" w14:textId="204EEA34" w:rsidR="00814D30" w:rsidRPr="00E16706" w:rsidRDefault="00814D30" w:rsidP="00814D30">
            <w:pPr>
              <w:tabs>
                <w:tab w:val="left" w:pos="450"/>
                <w:tab w:val="left" w:pos="576"/>
                <w:tab w:val="left" w:pos="864"/>
                <w:tab w:val="left" w:pos="1152"/>
              </w:tabs>
              <w:spacing w:before="40" w:after="40" w:line="210" w:lineRule="exact"/>
              <w:ind w:left="450" w:right="40" w:hanging="450"/>
              <w:rPr>
                <w:sz w:val="17"/>
                <w:lang w:val="en-GB"/>
              </w:rPr>
            </w:pPr>
            <w:r w:rsidRPr="00E16706">
              <w:rPr>
                <w:sz w:val="17"/>
                <w:lang w:val="en-GB"/>
              </w:rPr>
              <w:t>28.</w:t>
            </w:r>
            <w:r w:rsidRPr="00E16706">
              <w:rPr>
                <w:sz w:val="17"/>
                <w:lang w:val="en-GB"/>
              </w:rPr>
              <w:tab/>
              <w:t>Global communications</w:t>
            </w:r>
          </w:p>
        </w:tc>
        <w:tc>
          <w:tcPr>
            <w:tcW w:w="1233" w:type="dxa"/>
            <w:shd w:val="clear" w:color="auto" w:fill="auto"/>
            <w:vAlign w:val="bottom"/>
          </w:tcPr>
          <w:p w14:paraId="660CBCF0"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123 479.5</w:t>
            </w:r>
          </w:p>
        </w:tc>
        <w:tc>
          <w:tcPr>
            <w:tcW w:w="1233" w:type="dxa"/>
            <w:shd w:val="clear" w:color="auto" w:fill="auto"/>
            <w:vAlign w:val="bottom"/>
          </w:tcPr>
          <w:p w14:paraId="11B932AF"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16 278.5</w:t>
            </w:r>
          </w:p>
        </w:tc>
        <w:tc>
          <w:tcPr>
            <w:tcW w:w="1233" w:type="dxa"/>
            <w:shd w:val="clear" w:color="auto" w:fill="auto"/>
            <w:vAlign w:val="bottom"/>
          </w:tcPr>
          <w:p w14:paraId="08DA21D8"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139 758.0</w:t>
            </w:r>
          </w:p>
        </w:tc>
        <w:tc>
          <w:tcPr>
            <w:tcW w:w="1233" w:type="dxa"/>
            <w:gridSpan w:val="2"/>
            <w:shd w:val="clear" w:color="auto" w:fill="auto"/>
            <w:vAlign w:val="bottom"/>
          </w:tcPr>
          <w:p w14:paraId="4763CF56"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123 560.2</w:t>
            </w:r>
          </w:p>
        </w:tc>
        <w:tc>
          <w:tcPr>
            <w:tcW w:w="1233" w:type="dxa"/>
            <w:shd w:val="clear" w:color="auto" w:fill="auto"/>
            <w:vAlign w:val="bottom"/>
          </w:tcPr>
          <w:p w14:paraId="5B15F40D"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16 434.2</w:t>
            </w:r>
          </w:p>
        </w:tc>
        <w:tc>
          <w:tcPr>
            <w:tcW w:w="1233" w:type="dxa"/>
            <w:shd w:val="clear" w:color="auto" w:fill="auto"/>
            <w:vAlign w:val="bottom"/>
          </w:tcPr>
          <w:p w14:paraId="74408072"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139 994.4</w:t>
            </w:r>
          </w:p>
        </w:tc>
      </w:tr>
      <w:tr w:rsidR="00814D30" w:rsidRPr="00E16706" w14:paraId="6170B860" w14:textId="77777777" w:rsidTr="00814D30">
        <w:tc>
          <w:tcPr>
            <w:tcW w:w="5850" w:type="dxa"/>
            <w:shd w:val="clear" w:color="auto" w:fill="auto"/>
            <w:vAlign w:val="bottom"/>
          </w:tcPr>
          <w:p w14:paraId="4D46EEE8" w14:textId="36B87CA0" w:rsidR="00814D30" w:rsidRPr="00E16706" w:rsidRDefault="00814D30" w:rsidP="00814D30">
            <w:pPr>
              <w:tabs>
                <w:tab w:val="left" w:pos="450"/>
                <w:tab w:val="left" w:pos="576"/>
                <w:tab w:val="left" w:pos="864"/>
                <w:tab w:val="left" w:pos="1152"/>
              </w:tabs>
              <w:spacing w:before="40" w:after="40" w:line="210" w:lineRule="exact"/>
              <w:ind w:left="450" w:right="40" w:hanging="450"/>
              <w:rPr>
                <w:sz w:val="17"/>
                <w:lang w:val="en-GB"/>
              </w:rPr>
            </w:pPr>
            <w:r w:rsidRPr="00E16706">
              <w:rPr>
                <w:sz w:val="17"/>
                <w:lang w:val="en-GB"/>
              </w:rPr>
              <w:t>29A.</w:t>
            </w:r>
            <w:r w:rsidRPr="00E16706">
              <w:rPr>
                <w:sz w:val="17"/>
                <w:lang w:val="en-GB"/>
              </w:rPr>
              <w:tab/>
              <w:t>Department of Management Strategy, Policy and Compliance</w:t>
            </w:r>
          </w:p>
        </w:tc>
        <w:tc>
          <w:tcPr>
            <w:tcW w:w="1233" w:type="dxa"/>
            <w:shd w:val="clear" w:color="auto" w:fill="auto"/>
            <w:vAlign w:val="bottom"/>
          </w:tcPr>
          <w:p w14:paraId="29F95245"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68 358.9</w:t>
            </w:r>
          </w:p>
        </w:tc>
        <w:tc>
          <w:tcPr>
            <w:tcW w:w="1233" w:type="dxa"/>
            <w:shd w:val="clear" w:color="auto" w:fill="auto"/>
            <w:vAlign w:val="bottom"/>
          </w:tcPr>
          <w:p w14:paraId="5CD5F2E3"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7 195.8</w:t>
            </w:r>
          </w:p>
        </w:tc>
        <w:tc>
          <w:tcPr>
            <w:tcW w:w="1233" w:type="dxa"/>
            <w:shd w:val="clear" w:color="auto" w:fill="auto"/>
            <w:vAlign w:val="bottom"/>
          </w:tcPr>
          <w:p w14:paraId="16D3D5CB"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75 554.7</w:t>
            </w:r>
          </w:p>
        </w:tc>
        <w:tc>
          <w:tcPr>
            <w:tcW w:w="1233" w:type="dxa"/>
            <w:gridSpan w:val="2"/>
            <w:shd w:val="clear" w:color="auto" w:fill="auto"/>
            <w:vAlign w:val="bottom"/>
          </w:tcPr>
          <w:p w14:paraId="1EB2DC70"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69 820.5</w:t>
            </w:r>
          </w:p>
        </w:tc>
        <w:tc>
          <w:tcPr>
            <w:tcW w:w="1233" w:type="dxa"/>
            <w:shd w:val="clear" w:color="auto" w:fill="auto"/>
            <w:vAlign w:val="bottom"/>
          </w:tcPr>
          <w:p w14:paraId="4EBF799F"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7 237.0</w:t>
            </w:r>
          </w:p>
        </w:tc>
        <w:tc>
          <w:tcPr>
            <w:tcW w:w="1233" w:type="dxa"/>
            <w:shd w:val="clear" w:color="auto" w:fill="auto"/>
            <w:vAlign w:val="bottom"/>
          </w:tcPr>
          <w:p w14:paraId="22A9A6CD"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77 057.5</w:t>
            </w:r>
          </w:p>
        </w:tc>
      </w:tr>
      <w:tr w:rsidR="00814D30" w:rsidRPr="00E16706" w14:paraId="6421A3F1" w14:textId="77777777" w:rsidTr="00814D30">
        <w:tc>
          <w:tcPr>
            <w:tcW w:w="5850" w:type="dxa"/>
            <w:shd w:val="clear" w:color="auto" w:fill="auto"/>
            <w:vAlign w:val="bottom"/>
          </w:tcPr>
          <w:p w14:paraId="3C5E13AA" w14:textId="1DEAD12A" w:rsidR="00814D30" w:rsidRPr="00E16706" w:rsidRDefault="00814D30" w:rsidP="00814D30">
            <w:pPr>
              <w:tabs>
                <w:tab w:val="left" w:pos="450"/>
                <w:tab w:val="left" w:pos="576"/>
                <w:tab w:val="left" w:pos="864"/>
                <w:tab w:val="left" w:pos="1152"/>
              </w:tabs>
              <w:spacing w:before="40" w:after="40" w:line="210" w:lineRule="exact"/>
              <w:ind w:left="450" w:right="40" w:hanging="450"/>
              <w:rPr>
                <w:sz w:val="17"/>
                <w:lang w:val="en-GB"/>
              </w:rPr>
            </w:pPr>
            <w:r w:rsidRPr="00E16706">
              <w:rPr>
                <w:sz w:val="17"/>
                <w:lang w:val="en-GB"/>
              </w:rPr>
              <w:t>29B.</w:t>
            </w:r>
            <w:r w:rsidRPr="00E16706">
              <w:rPr>
                <w:sz w:val="17"/>
                <w:lang w:val="en-GB"/>
              </w:rPr>
              <w:tab/>
              <w:t>Department of Operational Support</w:t>
            </w:r>
          </w:p>
        </w:tc>
        <w:tc>
          <w:tcPr>
            <w:tcW w:w="1233" w:type="dxa"/>
            <w:shd w:val="clear" w:color="auto" w:fill="auto"/>
            <w:vAlign w:val="bottom"/>
          </w:tcPr>
          <w:p w14:paraId="30AD2117"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101 043.9</w:t>
            </w:r>
          </w:p>
        </w:tc>
        <w:tc>
          <w:tcPr>
            <w:tcW w:w="1233" w:type="dxa"/>
            <w:shd w:val="clear" w:color="auto" w:fill="auto"/>
            <w:vAlign w:val="bottom"/>
          </w:tcPr>
          <w:p w14:paraId="7CDB3855"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8 845.0</w:t>
            </w:r>
          </w:p>
        </w:tc>
        <w:tc>
          <w:tcPr>
            <w:tcW w:w="1233" w:type="dxa"/>
            <w:shd w:val="clear" w:color="auto" w:fill="auto"/>
            <w:vAlign w:val="bottom"/>
          </w:tcPr>
          <w:p w14:paraId="010D2053"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109 888.9</w:t>
            </w:r>
          </w:p>
        </w:tc>
        <w:tc>
          <w:tcPr>
            <w:tcW w:w="1233" w:type="dxa"/>
            <w:gridSpan w:val="2"/>
            <w:shd w:val="clear" w:color="auto" w:fill="auto"/>
            <w:vAlign w:val="bottom"/>
          </w:tcPr>
          <w:p w14:paraId="129A86D6" w14:textId="1C662ABE"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101</w:t>
            </w:r>
            <w:r w:rsidR="00E10253">
              <w:rPr>
                <w:sz w:val="17"/>
                <w:lang w:val="en-GB"/>
              </w:rPr>
              <w:t xml:space="preserve"> </w:t>
            </w:r>
            <w:r w:rsidRPr="00E16706">
              <w:rPr>
                <w:sz w:val="17"/>
                <w:lang w:val="en-GB"/>
              </w:rPr>
              <w:t xml:space="preserve">017.6 </w:t>
            </w:r>
          </w:p>
        </w:tc>
        <w:tc>
          <w:tcPr>
            <w:tcW w:w="1233" w:type="dxa"/>
            <w:shd w:val="clear" w:color="auto" w:fill="auto"/>
            <w:vAlign w:val="bottom"/>
          </w:tcPr>
          <w:p w14:paraId="4D3380DB"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8 852.2</w:t>
            </w:r>
          </w:p>
        </w:tc>
        <w:tc>
          <w:tcPr>
            <w:tcW w:w="1233" w:type="dxa"/>
            <w:shd w:val="clear" w:color="auto" w:fill="auto"/>
            <w:vAlign w:val="bottom"/>
          </w:tcPr>
          <w:p w14:paraId="4BE3257A"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109 869.8</w:t>
            </w:r>
          </w:p>
        </w:tc>
      </w:tr>
      <w:tr w:rsidR="00814D30" w:rsidRPr="00E16706" w14:paraId="0DAA46F6" w14:textId="77777777" w:rsidTr="00814D30">
        <w:tc>
          <w:tcPr>
            <w:tcW w:w="5850" w:type="dxa"/>
            <w:shd w:val="clear" w:color="auto" w:fill="auto"/>
            <w:vAlign w:val="bottom"/>
          </w:tcPr>
          <w:p w14:paraId="799B4098" w14:textId="0B461EC8" w:rsidR="00814D30" w:rsidRPr="00E16706" w:rsidRDefault="00814D30" w:rsidP="00814D30">
            <w:pPr>
              <w:tabs>
                <w:tab w:val="left" w:pos="450"/>
                <w:tab w:val="left" w:pos="576"/>
                <w:tab w:val="left" w:pos="864"/>
                <w:tab w:val="left" w:pos="1152"/>
              </w:tabs>
              <w:spacing w:before="40" w:after="40" w:line="210" w:lineRule="exact"/>
              <w:ind w:left="450" w:right="40" w:hanging="450"/>
              <w:rPr>
                <w:sz w:val="17"/>
                <w:lang w:val="en-GB"/>
              </w:rPr>
            </w:pPr>
            <w:r w:rsidRPr="00E16706">
              <w:rPr>
                <w:sz w:val="17"/>
                <w:lang w:val="en-GB"/>
              </w:rPr>
              <w:t>29C.</w:t>
            </w:r>
            <w:r w:rsidRPr="00E16706">
              <w:rPr>
                <w:sz w:val="17"/>
                <w:lang w:val="en-GB"/>
              </w:rPr>
              <w:tab/>
              <w:t>Office of Information and Communications Technology</w:t>
            </w:r>
          </w:p>
        </w:tc>
        <w:tc>
          <w:tcPr>
            <w:tcW w:w="1233" w:type="dxa"/>
            <w:shd w:val="clear" w:color="auto" w:fill="auto"/>
            <w:vAlign w:val="bottom"/>
          </w:tcPr>
          <w:p w14:paraId="1F5E50E6"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55 389.6</w:t>
            </w:r>
          </w:p>
        </w:tc>
        <w:tc>
          <w:tcPr>
            <w:tcW w:w="1233" w:type="dxa"/>
            <w:shd w:val="clear" w:color="auto" w:fill="auto"/>
            <w:vAlign w:val="bottom"/>
          </w:tcPr>
          <w:p w14:paraId="005244B3"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4 208.2</w:t>
            </w:r>
          </w:p>
        </w:tc>
        <w:tc>
          <w:tcPr>
            <w:tcW w:w="1233" w:type="dxa"/>
            <w:shd w:val="clear" w:color="auto" w:fill="auto"/>
            <w:vAlign w:val="bottom"/>
          </w:tcPr>
          <w:p w14:paraId="6F2242E4"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59 597.8</w:t>
            </w:r>
          </w:p>
        </w:tc>
        <w:tc>
          <w:tcPr>
            <w:tcW w:w="1233" w:type="dxa"/>
            <w:gridSpan w:val="2"/>
            <w:shd w:val="clear" w:color="auto" w:fill="auto"/>
            <w:vAlign w:val="bottom"/>
          </w:tcPr>
          <w:p w14:paraId="46F31B4D"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55 382.3</w:t>
            </w:r>
          </w:p>
        </w:tc>
        <w:tc>
          <w:tcPr>
            <w:tcW w:w="1233" w:type="dxa"/>
            <w:shd w:val="clear" w:color="auto" w:fill="auto"/>
            <w:vAlign w:val="bottom"/>
          </w:tcPr>
          <w:p w14:paraId="776B25FF"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4 212.2</w:t>
            </w:r>
          </w:p>
        </w:tc>
        <w:tc>
          <w:tcPr>
            <w:tcW w:w="1233" w:type="dxa"/>
            <w:shd w:val="clear" w:color="auto" w:fill="auto"/>
            <w:vAlign w:val="bottom"/>
          </w:tcPr>
          <w:p w14:paraId="649D9D59"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59 594.5</w:t>
            </w:r>
          </w:p>
        </w:tc>
      </w:tr>
      <w:tr w:rsidR="00814D30" w:rsidRPr="00E16706" w14:paraId="7163B74A" w14:textId="77777777" w:rsidTr="00814D30">
        <w:tc>
          <w:tcPr>
            <w:tcW w:w="5850" w:type="dxa"/>
            <w:shd w:val="clear" w:color="auto" w:fill="auto"/>
            <w:vAlign w:val="bottom"/>
          </w:tcPr>
          <w:p w14:paraId="587106DC" w14:textId="5222536F" w:rsidR="00814D30" w:rsidRPr="00E16706" w:rsidRDefault="00814D30" w:rsidP="00814D30">
            <w:pPr>
              <w:tabs>
                <w:tab w:val="left" w:pos="450"/>
                <w:tab w:val="left" w:pos="576"/>
                <w:tab w:val="left" w:pos="864"/>
                <w:tab w:val="left" w:pos="1152"/>
              </w:tabs>
              <w:spacing w:before="40" w:after="40" w:line="210" w:lineRule="exact"/>
              <w:ind w:left="450" w:right="40" w:hanging="450"/>
              <w:rPr>
                <w:sz w:val="17"/>
                <w:lang w:val="en-GB"/>
              </w:rPr>
            </w:pPr>
            <w:r w:rsidRPr="00E16706">
              <w:rPr>
                <w:sz w:val="17"/>
                <w:lang w:val="en-GB"/>
              </w:rPr>
              <w:t>29D.</w:t>
            </w:r>
            <w:r w:rsidRPr="00E16706">
              <w:rPr>
                <w:sz w:val="17"/>
                <w:lang w:val="en-GB"/>
              </w:rPr>
              <w:tab/>
              <w:t>Administration, Nairobi</w:t>
            </w:r>
          </w:p>
        </w:tc>
        <w:tc>
          <w:tcPr>
            <w:tcW w:w="1233" w:type="dxa"/>
            <w:shd w:val="clear" w:color="auto" w:fill="auto"/>
            <w:vAlign w:val="bottom"/>
          </w:tcPr>
          <w:p w14:paraId="25485EC5"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23 512.3</w:t>
            </w:r>
          </w:p>
        </w:tc>
        <w:tc>
          <w:tcPr>
            <w:tcW w:w="1233" w:type="dxa"/>
            <w:shd w:val="clear" w:color="auto" w:fill="auto"/>
            <w:vAlign w:val="bottom"/>
          </w:tcPr>
          <w:p w14:paraId="64687B84"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1 717.6</w:t>
            </w:r>
          </w:p>
        </w:tc>
        <w:tc>
          <w:tcPr>
            <w:tcW w:w="1233" w:type="dxa"/>
            <w:shd w:val="clear" w:color="auto" w:fill="auto"/>
            <w:vAlign w:val="bottom"/>
          </w:tcPr>
          <w:p w14:paraId="17576088"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25 229.9</w:t>
            </w:r>
          </w:p>
        </w:tc>
        <w:tc>
          <w:tcPr>
            <w:tcW w:w="1233" w:type="dxa"/>
            <w:gridSpan w:val="2"/>
            <w:shd w:val="clear" w:color="auto" w:fill="auto"/>
            <w:vAlign w:val="bottom"/>
          </w:tcPr>
          <w:p w14:paraId="5440B84D"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19 015.2</w:t>
            </w:r>
          </w:p>
        </w:tc>
        <w:tc>
          <w:tcPr>
            <w:tcW w:w="1233" w:type="dxa"/>
            <w:shd w:val="clear" w:color="auto" w:fill="auto"/>
            <w:vAlign w:val="bottom"/>
          </w:tcPr>
          <w:p w14:paraId="51EB3225"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1 719.5</w:t>
            </w:r>
          </w:p>
        </w:tc>
        <w:tc>
          <w:tcPr>
            <w:tcW w:w="1233" w:type="dxa"/>
            <w:shd w:val="clear" w:color="auto" w:fill="auto"/>
            <w:vAlign w:val="bottom"/>
          </w:tcPr>
          <w:p w14:paraId="46EF9CEB"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20 734.7</w:t>
            </w:r>
          </w:p>
        </w:tc>
      </w:tr>
      <w:tr w:rsidR="00814D30" w:rsidRPr="00E16706" w14:paraId="4520D934" w14:textId="77777777" w:rsidTr="00814D30">
        <w:tc>
          <w:tcPr>
            <w:tcW w:w="5850" w:type="dxa"/>
            <w:shd w:val="clear" w:color="auto" w:fill="auto"/>
            <w:vAlign w:val="bottom"/>
          </w:tcPr>
          <w:p w14:paraId="197B7C82" w14:textId="15F2995D" w:rsidR="00814D30" w:rsidRPr="00E16706" w:rsidRDefault="00814D30" w:rsidP="00814D30">
            <w:pPr>
              <w:tabs>
                <w:tab w:val="left" w:pos="450"/>
                <w:tab w:val="left" w:pos="576"/>
                <w:tab w:val="left" w:pos="864"/>
                <w:tab w:val="left" w:pos="1152"/>
              </w:tabs>
              <w:spacing w:before="40" w:after="40" w:line="210" w:lineRule="exact"/>
              <w:ind w:left="450" w:right="40" w:hanging="450"/>
              <w:rPr>
                <w:sz w:val="17"/>
                <w:lang w:val="en-GB"/>
              </w:rPr>
            </w:pPr>
            <w:r w:rsidRPr="00E16706">
              <w:rPr>
                <w:sz w:val="17"/>
                <w:lang w:val="en-GB"/>
              </w:rPr>
              <w:t>29E.</w:t>
            </w:r>
            <w:r w:rsidRPr="00E16706">
              <w:rPr>
                <w:sz w:val="17"/>
                <w:lang w:val="en-GB"/>
              </w:rPr>
              <w:tab/>
              <w:t>Administration, Geneva</w:t>
            </w:r>
          </w:p>
        </w:tc>
        <w:tc>
          <w:tcPr>
            <w:tcW w:w="1233" w:type="dxa"/>
            <w:shd w:val="clear" w:color="auto" w:fill="auto"/>
            <w:vAlign w:val="bottom"/>
          </w:tcPr>
          <w:p w14:paraId="6FEA3D81"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90 283.8</w:t>
            </w:r>
          </w:p>
        </w:tc>
        <w:tc>
          <w:tcPr>
            <w:tcW w:w="1233" w:type="dxa"/>
            <w:shd w:val="clear" w:color="auto" w:fill="auto"/>
            <w:vAlign w:val="bottom"/>
          </w:tcPr>
          <w:p w14:paraId="08467587"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12 043.7</w:t>
            </w:r>
          </w:p>
        </w:tc>
        <w:tc>
          <w:tcPr>
            <w:tcW w:w="1233" w:type="dxa"/>
            <w:shd w:val="clear" w:color="auto" w:fill="auto"/>
            <w:vAlign w:val="bottom"/>
          </w:tcPr>
          <w:p w14:paraId="121772AB"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102 327.5</w:t>
            </w:r>
          </w:p>
        </w:tc>
        <w:tc>
          <w:tcPr>
            <w:tcW w:w="1233" w:type="dxa"/>
            <w:gridSpan w:val="2"/>
            <w:shd w:val="clear" w:color="auto" w:fill="auto"/>
            <w:vAlign w:val="bottom"/>
          </w:tcPr>
          <w:p w14:paraId="3C58ACB5"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 xml:space="preserve">90 982.2 </w:t>
            </w:r>
          </w:p>
        </w:tc>
        <w:tc>
          <w:tcPr>
            <w:tcW w:w="1233" w:type="dxa"/>
            <w:shd w:val="clear" w:color="auto" w:fill="auto"/>
            <w:vAlign w:val="bottom"/>
          </w:tcPr>
          <w:p w14:paraId="30E679B7"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12 583.8</w:t>
            </w:r>
          </w:p>
        </w:tc>
        <w:tc>
          <w:tcPr>
            <w:tcW w:w="1233" w:type="dxa"/>
            <w:shd w:val="clear" w:color="auto" w:fill="auto"/>
            <w:vAlign w:val="bottom"/>
          </w:tcPr>
          <w:p w14:paraId="14D832C8"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103 566.0</w:t>
            </w:r>
          </w:p>
        </w:tc>
      </w:tr>
      <w:tr w:rsidR="00814D30" w:rsidRPr="00E16706" w14:paraId="5F41A918" w14:textId="77777777" w:rsidTr="00814D30">
        <w:tc>
          <w:tcPr>
            <w:tcW w:w="5850" w:type="dxa"/>
            <w:shd w:val="clear" w:color="auto" w:fill="auto"/>
            <w:vAlign w:val="bottom"/>
          </w:tcPr>
          <w:p w14:paraId="183982B9" w14:textId="7B401E52" w:rsidR="00814D30" w:rsidRPr="00E16706" w:rsidRDefault="00814D30" w:rsidP="00814D30">
            <w:pPr>
              <w:tabs>
                <w:tab w:val="left" w:pos="450"/>
                <w:tab w:val="left" w:pos="576"/>
                <w:tab w:val="left" w:pos="864"/>
                <w:tab w:val="left" w:pos="1152"/>
              </w:tabs>
              <w:spacing w:before="40" w:after="40" w:line="210" w:lineRule="exact"/>
              <w:ind w:left="450" w:right="40" w:hanging="450"/>
              <w:rPr>
                <w:sz w:val="17"/>
                <w:lang w:val="en-GB"/>
              </w:rPr>
            </w:pPr>
            <w:r w:rsidRPr="00E16706">
              <w:rPr>
                <w:sz w:val="17"/>
                <w:lang w:val="en-GB"/>
              </w:rPr>
              <w:t>29F.</w:t>
            </w:r>
            <w:r w:rsidRPr="00E16706">
              <w:rPr>
                <w:sz w:val="17"/>
                <w:lang w:val="en-GB"/>
              </w:rPr>
              <w:tab/>
              <w:t>Administration, Vienna</w:t>
            </w:r>
          </w:p>
        </w:tc>
        <w:tc>
          <w:tcPr>
            <w:tcW w:w="1233" w:type="dxa"/>
            <w:shd w:val="clear" w:color="auto" w:fill="auto"/>
            <w:vAlign w:val="bottom"/>
          </w:tcPr>
          <w:p w14:paraId="745AD293"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22 321.6</w:t>
            </w:r>
          </w:p>
        </w:tc>
        <w:tc>
          <w:tcPr>
            <w:tcW w:w="1233" w:type="dxa"/>
            <w:shd w:val="clear" w:color="auto" w:fill="auto"/>
            <w:vAlign w:val="bottom"/>
          </w:tcPr>
          <w:p w14:paraId="5B4D4CA8"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2 406.6</w:t>
            </w:r>
          </w:p>
        </w:tc>
        <w:tc>
          <w:tcPr>
            <w:tcW w:w="1233" w:type="dxa"/>
            <w:shd w:val="clear" w:color="auto" w:fill="auto"/>
            <w:vAlign w:val="bottom"/>
          </w:tcPr>
          <w:p w14:paraId="3F82C197"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24 728.2</w:t>
            </w:r>
          </w:p>
        </w:tc>
        <w:tc>
          <w:tcPr>
            <w:tcW w:w="1233" w:type="dxa"/>
            <w:gridSpan w:val="2"/>
            <w:shd w:val="clear" w:color="auto" w:fill="auto"/>
            <w:vAlign w:val="bottom"/>
          </w:tcPr>
          <w:p w14:paraId="21CBA823"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22 408.1</w:t>
            </w:r>
          </w:p>
        </w:tc>
        <w:tc>
          <w:tcPr>
            <w:tcW w:w="1233" w:type="dxa"/>
            <w:shd w:val="clear" w:color="auto" w:fill="auto"/>
            <w:vAlign w:val="bottom"/>
          </w:tcPr>
          <w:p w14:paraId="1CFE1518"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2 443.6</w:t>
            </w:r>
          </w:p>
        </w:tc>
        <w:tc>
          <w:tcPr>
            <w:tcW w:w="1233" w:type="dxa"/>
            <w:shd w:val="clear" w:color="auto" w:fill="auto"/>
            <w:vAlign w:val="bottom"/>
          </w:tcPr>
          <w:p w14:paraId="5A7BED0B"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24 851.7</w:t>
            </w:r>
          </w:p>
        </w:tc>
      </w:tr>
      <w:tr w:rsidR="00814D30" w:rsidRPr="00E16706" w14:paraId="42F4C028" w14:textId="77777777" w:rsidTr="00814D30">
        <w:tc>
          <w:tcPr>
            <w:tcW w:w="5850" w:type="dxa"/>
            <w:shd w:val="clear" w:color="auto" w:fill="auto"/>
            <w:vAlign w:val="bottom"/>
          </w:tcPr>
          <w:p w14:paraId="7500DF59" w14:textId="4D4387FF" w:rsidR="00814D30" w:rsidRPr="00E16706" w:rsidRDefault="00814D30" w:rsidP="00814D30">
            <w:pPr>
              <w:tabs>
                <w:tab w:val="left" w:pos="450"/>
                <w:tab w:val="left" w:pos="576"/>
                <w:tab w:val="left" w:pos="864"/>
                <w:tab w:val="left" w:pos="1152"/>
              </w:tabs>
              <w:spacing w:before="40" w:after="40" w:line="210" w:lineRule="exact"/>
              <w:ind w:left="450" w:right="40" w:hanging="450"/>
              <w:rPr>
                <w:sz w:val="17"/>
                <w:lang w:val="en-GB"/>
              </w:rPr>
            </w:pPr>
            <w:r w:rsidRPr="00E16706">
              <w:rPr>
                <w:sz w:val="17"/>
                <w:lang w:val="en-GB"/>
              </w:rPr>
              <w:t>30.</w:t>
            </w:r>
            <w:r w:rsidRPr="00E16706">
              <w:rPr>
                <w:sz w:val="17"/>
                <w:lang w:val="en-GB"/>
              </w:rPr>
              <w:tab/>
              <w:t>Internal oversight</w:t>
            </w:r>
          </w:p>
        </w:tc>
        <w:tc>
          <w:tcPr>
            <w:tcW w:w="1233" w:type="dxa"/>
            <w:shd w:val="clear" w:color="auto" w:fill="auto"/>
            <w:vAlign w:val="bottom"/>
          </w:tcPr>
          <w:p w14:paraId="3DEE63EE"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26 342.8</w:t>
            </w:r>
          </w:p>
        </w:tc>
        <w:tc>
          <w:tcPr>
            <w:tcW w:w="1233" w:type="dxa"/>
            <w:shd w:val="clear" w:color="auto" w:fill="auto"/>
            <w:vAlign w:val="bottom"/>
          </w:tcPr>
          <w:p w14:paraId="7D7C7E38"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3 246.7</w:t>
            </w:r>
          </w:p>
        </w:tc>
        <w:tc>
          <w:tcPr>
            <w:tcW w:w="1233" w:type="dxa"/>
            <w:shd w:val="clear" w:color="auto" w:fill="auto"/>
            <w:vAlign w:val="bottom"/>
          </w:tcPr>
          <w:p w14:paraId="2C03259A"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29 589.5</w:t>
            </w:r>
          </w:p>
        </w:tc>
        <w:tc>
          <w:tcPr>
            <w:tcW w:w="1233" w:type="dxa"/>
            <w:gridSpan w:val="2"/>
            <w:shd w:val="clear" w:color="auto" w:fill="auto"/>
            <w:vAlign w:val="bottom"/>
          </w:tcPr>
          <w:p w14:paraId="4709E3E2"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26 284.3</w:t>
            </w:r>
          </w:p>
        </w:tc>
        <w:tc>
          <w:tcPr>
            <w:tcW w:w="1233" w:type="dxa"/>
            <w:shd w:val="clear" w:color="auto" w:fill="auto"/>
            <w:vAlign w:val="bottom"/>
          </w:tcPr>
          <w:p w14:paraId="61782CD7"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3 249.5</w:t>
            </w:r>
          </w:p>
        </w:tc>
        <w:tc>
          <w:tcPr>
            <w:tcW w:w="1233" w:type="dxa"/>
            <w:shd w:val="clear" w:color="auto" w:fill="auto"/>
            <w:vAlign w:val="bottom"/>
          </w:tcPr>
          <w:p w14:paraId="5A5D28D8"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29 533.8</w:t>
            </w:r>
          </w:p>
        </w:tc>
      </w:tr>
      <w:tr w:rsidR="00814D30" w:rsidRPr="00E16706" w14:paraId="5B9F4A02" w14:textId="77777777" w:rsidTr="00814D30">
        <w:tc>
          <w:tcPr>
            <w:tcW w:w="5850" w:type="dxa"/>
            <w:shd w:val="clear" w:color="auto" w:fill="auto"/>
            <w:vAlign w:val="bottom"/>
          </w:tcPr>
          <w:p w14:paraId="427CA8A1" w14:textId="23B82715" w:rsidR="00814D30" w:rsidRPr="00E16706" w:rsidRDefault="00814D30" w:rsidP="00814D30">
            <w:pPr>
              <w:tabs>
                <w:tab w:val="left" w:pos="450"/>
                <w:tab w:val="left" w:pos="576"/>
                <w:tab w:val="left" w:pos="864"/>
                <w:tab w:val="left" w:pos="1152"/>
              </w:tabs>
              <w:spacing w:before="40" w:after="40" w:line="210" w:lineRule="exact"/>
              <w:ind w:left="450" w:right="40" w:hanging="450"/>
              <w:rPr>
                <w:sz w:val="17"/>
                <w:lang w:val="en-GB"/>
              </w:rPr>
            </w:pPr>
            <w:r w:rsidRPr="00E16706">
              <w:rPr>
                <w:sz w:val="17"/>
                <w:lang w:val="en-GB"/>
              </w:rPr>
              <w:t>31.</w:t>
            </w:r>
            <w:r w:rsidRPr="00E16706">
              <w:rPr>
                <w:sz w:val="17"/>
                <w:lang w:val="en-GB"/>
              </w:rPr>
              <w:tab/>
              <w:t>Jointly financed administrative activities</w:t>
            </w:r>
          </w:p>
        </w:tc>
        <w:tc>
          <w:tcPr>
            <w:tcW w:w="1233" w:type="dxa"/>
            <w:shd w:val="clear" w:color="auto" w:fill="auto"/>
            <w:vAlign w:val="bottom"/>
          </w:tcPr>
          <w:p w14:paraId="09B714BE"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9 137.3</w:t>
            </w:r>
          </w:p>
        </w:tc>
        <w:tc>
          <w:tcPr>
            <w:tcW w:w="1233" w:type="dxa"/>
            <w:shd w:val="clear" w:color="auto" w:fill="auto"/>
            <w:vAlign w:val="bottom"/>
          </w:tcPr>
          <w:p w14:paraId="4FA36975"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w:t>
            </w:r>
          </w:p>
        </w:tc>
        <w:tc>
          <w:tcPr>
            <w:tcW w:w="1233" w:type="dxa"/>
            <w:shd w:val="clear" w:color="auto" w:fill="auto"/>
            <w:vAlign w:val="bottom"/>
          </w:tcPr>
          <w:p w14:paraId="4B117C54"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9 137.3</w:t>
            </w:r>
          </w:p>
        </w:tc>
        <w:tc>
          <w:tcPr>
            <w:tcW w:w="1233" w:type="dxa"/>
            <w:gridSpan w:val="2"/>
            <w:shd w:val="clear" w:color="auto" w:fill="auto"/>
            <w:vAlign w:val="bottom"/>
          </w:tcPr>
          <w:p w14:paraId="17BCFB0B"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9 116.7</w:t>
            </w:r>
          </w:p>
        </w:tc>
        <w:tc>
          <w:tcPr>
            <w:tcW w:w="1233" w:type="dxa"/>
            <w:shd w:val="clear" w:color="auto" w:fill="auto"/>
            <w:vAlign w:val="bottom"/>
          </w:tcPr>
          <w:p w14:paraId="47F792A9"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w:t>
            </w:r>
          </w:p>
        </w:tc>
        <w:tc>
          <w:tcPr>
            <w:tcW w:w="1233" w:type="dxa"/>
            <w:shd w:val="clear" w:color="auto" w:fill="auto"/>
            <w:vAlign w:val="bottom"/>
          </w:tcPr>
          <w:p w14:paraId="7FC24A09"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9 116.7</w:t>
            </w:r>
          </w:p>
        </w:tc>
      </w:tr>
      <w:tr w:rsidR="00814D30" w:rsidRPr="00E16706" w14:paraId="3E0989F3" w14:textId="77777777" w:rsidTr="00814D30">
        <w:tc>
          <w:tcPr>
            <w:tcW w:w="5850" w:type="dxa"/>
            <w:shd w:val="clear" w:color="auto" w:fill="auto"/>
            <w:vAlign w:val="bottom"/>
          </w:tcPr>
          <w:p w14:paraId="08E7099E" w14:textId="67586437" w:rsidR="00814D30" w:rsidRPr="00E16706" w:rsidRDefault="00814D30" w:rsidP="00814D30">
            <w:pPr>
              <w:tabs>
                <w:tab w:val="left" w:pos="450"/>
                <w:tab w:val="left" w:pos="576"/>
                <w:tab w:val="left" w:pos="864"/>
                <w:tab w:val="left" w:pos="1152"/>
              </w:tabs>
              <w:spacing w:before="40" w:after="40" w:line="210" w:lineRule="exact"/>
              <w:ind w:left="450" w:right="40" w:hanging="450"/>
              <w:rPr>
                <w:sz w:val="17"/>
                <w:lang w:val="en-GB"/>
              </w:rPr>
            </w:pPr>
            <w:r w:rsidRPr="00E16706">
              <w:rPr>
                <w:sz w:val="17"/>
                <w:lang w:val="en-GB"/>
              </w:rPr>
              <w:t>32.</w:t>
            </w:r>
            <w:r w:rsidRPr="00E16706">
              <w:rPr>
                <w:sz w:val="17"/>
                <w:lang w:val="en-GB"/>
              </w:rPr>
              <w:tab/>
              <w:t>Special expenses</w:t>
            </w:r>
          </w:p>
        </w:tc>
        <w:tc>
          <w:tcPr>
            <w:tcW w:w="1233" w:type="dxa"/>
            <w:shd w:val="clear" w:color="auto" w:fill="auto"/>
            <w:vAlign w:val="bottom"/>
          </w:tcPr>
          <w:p w14:paraId="25961E31"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97 258.7</w:t>
            </w:r>
          </w:p>
        </w:tc>
        <w:tc>
          <w:tcPr>
            <w:tcW w:w="1233" w:type="dxa"/>
            <w:shd w:val="clear" w:color="auto" w:fill="auto"/>
            <w:vAlign w:val="bottom"/>
          </w:tcPr>
          <w:p w14:paraId="0B111146"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w:t>
            </w:r>
          </w:p>
        </w:tc>
        <w:tc>
          <w:tcPr>
            <w:tcW w:w="1233" w:type="dxa"/>
            <w:shd w:val="clear" w:color="auto" w:fill="auto"/>
            <w:vAlign w:val="bottom"/>
          </w:tcPr>
          <w:p w14:paraId="28D06B3F"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97 258.7</w:t>
            </w:r>
          </w:p>
        </w:tc>
        <w:tc>
          <w:tcPr>
            <w:tcW w:w="1233" w:type="dxa"/>
            <w:gridSpan w:val="2"/>
            <w:shd w:val="clear" w:color="auto" w:fill="auto"/>
            <w:vAlign w:val="bottom"/>
          </w:tcPr>
          <w:p w14:paraId="7BD03091"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 xml:space="preserve">99 735.4 </w:t>
            </w:r>
          </w:p>
        </w:tc>
        <w:tc>
          <w:tcPr>
            <w:tcW w:w="1233" w:type="dxa"/>
            <w:shd w:val="clear" w:color="auto" w:fill="auto"/>
            <w:vAlign w:val="bottom"/>
          </w:tcPr>
          <w:p w14:paraId="7CE41538"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w:t>
            </w:r>
          </w:p>
        </w:tc>
        <w:tc>
          <w:tcPr>
            <w:tcW w:w="1233" w:type="dxa"/>
            <w:shd w:val="clear" w:color="auto" w:fill="auto"/>
            <w:vAlign w:val="bottom"/>
          </w:tcPr>
          <w:p w14:paraId="550F10EF"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99 735.4</w:t>
            </w:r>
          </w:p>
        </w:tc>
      </w:tr>
      <w:tr w:rsidR="00814D30" w:rsidRPr="00E16706" w14:paraId="765EE4D4" w14:textId="77777777" w:rsidTr="00814D30">
        <w:tc>
          <w:tcPr>
            <w:tcW w:w="5850" w:type="dxa"/>
            <w:shd w:val="clear" w:color="auto" w:fill="auto"/>
            <w:vAlign w:val="bottom"/>
          </w:tcPr>
          <w:p w14:paraId="0EFE030D" w14:textId="17B90F19" w:rsidR="00814D30" w:rsidRPr="00E16706" w:rsidRDefault="00814D30" w:rsidP="00814D30">
            <w:pPr>
              <w:tabs>
                <w:tab w:val="left" w:pos="450"/>
                <w:tab w:val="left" w:pos="576"/>
                <w:tab w:val="left" w:pos="864"/>
                <w:tab w:val="left" w:pos="1152"/>
              </w:tabs>
              <w:spacing w:before="40" w:after="40" w:line="210" w:lineRule="exact"/>
              <w:ind w:left="450" w:right="40" w:hanging="450"/>
              <w:rPr>
                <w:sz w:val="17"/>
                <w:lang w:val="en-GB"/>
              </w:rPr>
            </w:pPr>
            <w:r w:rsidRPr="00E16706">
              <w:rPr>
                <w:sz w:val="17"/>
                <w:lang w:val="en-GB"/>
              </w:rPr>
              <w:t>33.</w:t>
            </w:r>
            <w:r w:rsidRPr="00E16706">
              <w:rPr>
                <w:sz w:val="17"/>
                <w:lang w:val="en-GB"/>
              </w:rPr>
              <w:tab/>
              <w:t>Construction, alteration, improvement and major maintenance</w:t>
            </w:r>
          </w:p>
        </w:tc>
        <w:tc>
          <w:tcPr>
            <w:tcW w:w="1233" w:type="dxa"/>
            <w:shd w:val="clear" w:color="auto" w:fill="auto"/>
            <w:vAlign w:val="bottom"/>
          </w:tcPr>
          <w:p w14:paraId="271F5A49"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88 020.5</w:t>
            </w:r>
          </w:p>
        </w:tc>
        <w:tc>
          <w:tcPr>
            <w:tcW w:w="1233" w:type="dxa"/>
            <w:shd w:val="clear" w:color="auto" w:fill="auto"/>
            <w:vAlign w:val="bottom"/>
          </w:tcPr>
          <w:p w14:paraId="78D778C2"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w:t>
            </w:r>
          </w:p>
        </w:tc>
        <w:tc>
          <w:tcPr>
            <w:tcW w:w="1233" w:type="dxa"/>
            <w:shd w:val="clear" w:color="auto" w:fill="auto"/>
            <w:vAlign w:val="bottom"/>
          </w:tcPr>
          <w:p w14:paraId="7D40AD4C"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88 020.5</w:t>
            </w:r>
          </w:p>
        </w:tc>
        <w:tc>
          <w:tcPr>
            <w:tcW w:w="1233" w:type="dxa"/>
            <w:gridSpan w:val="2"/>
            <w:shd w:val="clear" w:color="auto" w:fill="auto"/>
            <w:vAlign w:val="bottom"/>
          </w:tcPr>
          <w:p w14:paraId="3D153F7B"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39 856.3</w:t>
            </w:r>
          </w:p>
        </w:tc>
        <w:tc>
          <w:tcPr>
            <w:tcW w:w="1233" w:type="dxa"/>
            <w:shd w:val="clear" w:color="auto" w:fill="auto"/>
            <w:vAlign w:val="bottom"/>
          </w:tcPr>
          <w:p w14:paraId="73312BBF"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w:t>
            </w:r>
          </w:p>
        </w:tc>
        <w:tc>
          <w:tcPr>
            <w:tcW w:w="1233" w:type="dxa"/>
            <w:shd w:val="clear" w:color="auto" w:fill="auto"/>
            <w:vAlign w:val="bottom"/>
          </w:tcPr>
          <w:p w14:paraId="406824F7"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39 856.3</w:t>
            </w:r>
          </w:p>
        </w:tc>
      </w:tr>
      <w:tr w:rsidR="00814D30" w:rsidRPr="00E16706" w14:paraId="2A05AE9C" w14:textId="77777777" w:rsidTr="00814D30">
        <w:tc>
          <w:tcPr>
            <w:tcW w:w="5850" w:type="dxa"/>
            <w:shd w:val="clear" w:color="auto" w:fill="auto"/>
            <w:vAlign w:val="bottom"/>
          </w:tcPr>
          <w:p w14:paraId="317D95B3" w14:textId="554D0F41" w:rsidR="00814D30" w:rsidRPr="00E16706" w:rsidRDefault="00814D30" w:rsidP="00814D30">
            <w:pPr>
              <w:tabs>
                <w:tab w:val="left" w:pos="450"/>
                <w:tab w:val="left" w:pos="576"/>
                <w:tab w:val="left" w:pos="864"/>
                <w:tab w:val="left" w:pos="1152"/>
              </w:tabs>
              <w:spacing w:before="40" w:after="40" w:line="210" w:lineRule="exact"/>
              <w:ind w:left="450" w:right="40" w:hanging="450"/>
              <w:rPr>
                <w:sz w:val="17"/>
                <w:lang w:val="en-GB"/>
              </w:rPr>
            </w:pPr>
            <w:r w:rsidRPr="00E16706">
              <w:rPr>
                <w:sz w:val="17"/>
                <w:lang w:val="en-GB"/>
              </w:rPr>
              <w:t>34.</w:t>
            </w:r>
            <w:r w:rsidRPr="00E16706">
              <w:rPr>
                <w:sz w:val="17"/>
                <w:lang w:val="en-GB"/>
              </w:rPr>
              <w:tab/>
              <w:t>Safety and security</w:t>
            </w:r>
          </w:p>
        </w:tc>
        <w:tc>
          <w:tcPr>
            <w:tcW w:w="1233" w:type="dxa"/>
            <w:shd w:val="clear" w:color="auto" w:fill="auto"/>
            <w:vAlign w:val="bottom"/>
          </w:tcPr>
          <w:p w14:paraId="156AC0FC"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150 769.7</w:t>
            </w:r>
          </w:p>
        </w:tc>
        <w:tc>
          <w:tcPr>
            <w:tcW w:w="1233" w:type="dxa"/>
            <w:shd w:val="clear" w:color="auto" w:fill="auto"/>
            <w:vAlign w:val="bottom"/>
          </w:tcPr>
          <w:p w14:paraId="3B7A402A"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22 696.4</w:t>
            </w:r>
          </w:p>
        </w:tc>
        <w:tc>
          <w:tcPr>
            <w:tcW w:w="1233" w:type="dxa"/>
            <w:shd w:val="clear" w:color="auto" w:fill="auto"/>
            <w:vAlign w:val="bottom"/>
          </w:tcPr>
          <w:p w14:paraId="5BFC6313"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173 466.1</w:t>
            </w:r>
          </w:p>
        </w:tc>
        <w:tc>
          <w:tcPr>
            <w:tcW w:w="1233" w:type="dxa"/>
            <w:gridSpan w:val="2"/>
            <w:shd w:val="clear" w:color="auto" w:fill="auto"/>
            <w:vAlign w:val="bottom"/>
          </w:tcPr>
          <w:p w14:paraId="2EDD3775"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145 245.8</w:t>
            </w:r>
          </w:p>
        </w:tc>
        <w:tc>
          <w:tcPr>
            <w:tcW w:w="1233" w:type="dxa"/>
            <w:shd w:val="clear" w:color="auto" w:fill="auto"/>
            <w:vAlign w:val="bottom"/>
          </w:tcPr>
          <w:p w14:paraId="77A547C3"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22 921.0</w:t>
            </w:r>
          </w:p>
        </w:tc>
        <w:tc>
          <w:tcPr>
            <w:tcW w:w="1233" w:type="dxa"/>
            <w:shd w:val="clear" w:color="auto" w:fill="auto"/>
            <w:vAlign w:val="bottom"/>
          </w:tcPr>
          <w:p w14:paraId="1ABEEFE4" w14:textId="77777777" w:rsidR="00814D30" w:rsidRPr="00E16706" w:rsidRDefault="00814D30" w:rsidP="00814D30">
            <w:pPr>
              <w:tabs>
                <w:tab w:val="left" w:pos="288"/>
                <w:tab w:val="left" w:pos="576"/>
                <w:tab w:val="left" w:pos="864"/>
                <w:tab w:val="left" w:pos="1152"/>
              </w:tabs>
              <w:spacing w:before="40" w:after="40" w:line="210" w:lineRule="exact"/>
              <w:ind w:left="144" w:right="40"/>
              <w:jc w:val="right"/>
              <w:rPr>
                <w:sz w:val="17"/>
                <w:lang w:val="en-GB"/>
              </w:rPr>
            </w:pPr>
            <w:r w:rsidRPr="00E16706">
              <w:rPr>
                <w:sz w:val="17"/>
                <w:lang w:val="en-GB"/>
              </w:rPr>
              <w:t>168 166.8</w:t>
            </w:r>
          </w:p>
        </w:tc>
      </w:tr>
      <w:tr w:rsidR="00814D30" w:rsidRPr="00E16706" w14:paraId="5464A3E2" w14:textId="77777777" w:rsidTr="00814D30">
        <w:tc>
          <w:tcPr>
            <w:tcW w:w="5850" w:type="dxa"/>
            <w:tcBorders>
              <w:bottom w:val="single" w:sz="4" w:space="0" w:color="auto"/>
            </w:tcBorders>
            <w:shd w:val="clear" w:color="auto" w:fill="auto"/>
            <w:vAlign w:val="bottom"/>
          </w:tcPr>
          <w:p w14:paraId="370853AA" w14:textId="5CE343B5" w:rsidR="00814D30" w:rsidRPr="00E16706" w:rsidRDefault="00814D30" w:rsidP="00814D30">
            <w:pPr>
              <w:tabs>
                <w:tab w:val="left" w:pos="450"/>
                <w:tab w:val="left" w:pos="576"/>
                <w:tab w:val="left" w:pos="864"/>
                <w:tab w:val="left" w:pos="1152"/>
              </w:tabs>
              <w:spacing w:before="40" w:after="81" w:line="210" w:lineRule="exact"/>
              <w:ind w:left="450" w:right="40" w:hanging="450"/>
              <w:rPr>
                <w:sz w:val="17"/>
                <w:lang w:val="en-GB"/>
              </w:rPr>
            </w:pPr>
            <w:r w:rsidRPr="00E16706">
              <w:rPr>
                <w:sz w:val="17"/>
                <w:lang w:val="en-GB"/>
              </w:rPr>
              <w:t>35.</w:t>
            </w:r>
            <w:r w:rsidRPr="00E16706">
              <w:rPr>
                <w:sz w:val="17"/>
                <w:lang w:val="en-GB"/>
              </w:rPr>
              <w:tab/>
              <w:t>Development account</w:t>
            </w:r>
          </w:p>
        </w:tc>
        <w:tc>
          <w:tcPr>
            <w:tcW w:w="1233" w:type="dxa"/>
            <w:tcBorders>
              <w:bottom w:val="single" w:sz="4" w:space="0" w:color="auto"/>
            </w:tcBorders>
            <w:shd w:val="clear" w:color="auto" w:fill="auto"/>
            <w:vAlign w:val="bottom"/>
          </w:tcPr>
          <w:p w14:paraId="6F5D5AD2" w14:textId="77777777" w:rsidR="00814D30" w:rsidRPr="00E16706" w:rsidRDefault="00814D30" w:rsidP="00814D30">
            <w:pPr>
              <w:tabs>
                <w:tab w:val="left" w:pos="288"/>
                <w:tab w:val="left" w:pos="576"/>
                <w:tab w:val="left" w:pos="864"/>
                <w:tab w:val="left" w:pos="1152"/>
              </w:tabs>
              <w:spacing w:before="40" w:after="81" w:line="210" w:lineRule="exact"/>
              <w:ind w:left="144" w:right="40"/>
              <w:jc w:val="right"/>
              <w:rPr>
                <w:sz w:val="17"/>
                <w:lang w:val="en-GB"/>
              </w:rPr>
            </w:pPr>
            <w:r w:rsidRPr="00E16706">
              <w:rPr>
                <w:sz w:val="17"/>
                <w:lang w:val="en-GB"/>
              </w:rPr>
              <w:t>19 011.9</w:t>
            </w:r>
          </w:p>
        </w:tc>
        <w:tc>
          <w:tcPr>
            <w:tcW w:w="1233" w:type="dxa"/>
            <w:tcBorders>
              <w:bottom w:val="single" w:sz="4" w:space="0" w:color="auto"/>
            </w:tcBorders>
            <w:shd w:val="clear" w:color="auto" w:fill="auto"/>
            <w:vAlign w:val="bottom"/>
          </w:tcPr>
          <w:p w14:paraId="6B722817" w14:textId="77777777" w:rsidR="00814D30" w:rsidRPr="00E16706" w:rsidRDefault="00814D30" w:rsidP="00814D30">
            <w:pPr>
              <w:tabs>
                <w:tab w:val="left" w:pos="288"/>
                <w:tab w:val="left" w:pos="576"/>
                <w:tab w:val="left" w:pos="864"/>
                <w:tab w:val="left" w:pos="1152"/>
              </w:tabs>
              <w:spacing w:before="40" w:after="81" w:line="210" w:lineRule="exact"/>
              <w:ind w:left="144" w:right="40"/>
              <w:jc w:val="right"/>
              <w:rPr>
                <w:sz w:val="17"/>
                <w:lang w:val="en-GB"/>
              </w:rPr>
            </w:pPr>
            <w:r w:rsidRPr="00E16706">
              <w:rPr>
                <w:sz w:val="17"/>
                <w:lang w:val="en-GB"/>
              </w:rPr>
              <w:t>–</w:t>
            </w:r>
          </w:p>
        </w:tc>
        <w:tc>
          <w:tcPr>
            <w:tcW w:w="1233" w:type="dxa"/>
            <w:tcBorders>
              <w:bottom w:val="single" w:sz="4" w:space="0" w:color="auto"/>
            </w:tcBorders>
            <w:shd w:val="clear" w:color="auto" w:fill="auto"/>
            <w:vAlign w:val="bottom"/>
          </w:tcPr>
          <w:p w14:paraId="1578F9A9" w14:textId="77777777" w:rsidR="00814D30" w:rsidRPr="00E16706" w:rsidRDefault="00814D30" w:rsidP="00814D30">
            <w:pPr>
              <w:tabs>
                <w:tab w:val="left" w:pos="288"/>
                <w:tab w:val="left" w:pos="576"/>
                <w:tab w:val="left" w:pos="864"/>
                <w:tab w:val="left" w:pos="1152"/>
              </w:tabs>
              <w:spacing w:before="40" w:after="81" w:line="210" w:lineRule="exact"/>
              <w:ind w:left="144" w:right="40"/>
              <w:jc w:val="right"/>
              <w:rPr>
                <w:sz w:val="17"/>
                <w:lang w:val="en-GB"/>
              </w:rPr>
            </w:pPr>
            <w:r w:rsidRPr="00E16706">
              <w:rPr>
                <w:sz w:val="17"/>
                <w:lang w:val="en-GB"/>
              </w:rPr>
              <w:t>19 011.9</w:t>
            </w:r>
          </w:p>
        </w:tc>
        <w:tc>
          <w:tcPr>
            <w:tcW w:w="1233" w:type="dxa"/>
            <w:gridSpan w:val="2"/>
            <w:tcBorders>
              <w:bottom w:val="single" w:sz="4" w:space="0" w:color="auto"/>
            </w:tcBorders>
            <w:shd w:val="clear" w:color="auto" w:fill="auto"/>
            <w:vAlign w:val="bottom"/>
          </w:tcPr>
          <w:p w14:paraId="1333C356" w14:textId="77777777" w:rsidR="00814D30" w:rsidRPr="00E16706" w:rsidRDefault="00814D30" w:rsidP="00814D30">
            <w:pPr>
              <w:tabs>
                <w:tab w:val="left" w:pos="288"/>
                <w:tab w:val="left" w:pos="576"/>
                <w:tab w:val="left" w:pos="864"/>
                <w:tab w:val="left" w:pos="1152"/>
              </w:tabs>
              <w:spacing w:before="40" w:after="81" w:line="210" w:lineRule="exact"/>
              <w:ind w:left="144" w:right="40"/>
              <w:jc w:val="right"/>
              <w:rPr>
                <w:sz w:val="17"/>
                <w:lang w:val="en-GB"/>
              </w:rPr>
            </w:pPr>
            <w:r w:rsidRPr="00E16706">
              <w:rPr>
                <w:sz w:val="17"/>
                <w:lang w:val="en-GB"/>
              </w:rPr>
              <w:t>19 011.9</w:t>
            </w:r>
          </w:p>
        </w:tc>
        <w:tc>
          <w:tcPr>
            <w:tcW w:w="1233" w:type="dxa"/>
            <w:tcBorders>
              <w:bottom w:val="single" w:sz="4" w:space="0" w:color="auto"/>
            </w:tcBorders>
            <w:shd w:val="clear" w:color="auto" w:fill="auto"/>
            <w:vAlign w:val="bottom"/>
          </w:tcPr>
          <w:p w14:paraId="43D97FDA" w14:textId="77777777" w:rsidR="00814D30" w:rsidRPr="00E16706" w:rsidRDefault="00814D30" w:rsidP="00814D30">
            <w:pPr>
              <w:tabs>
                <w:tab w:val="left" w:pos="288"/>
                <w:tab w:val="left" w:pos="576"/>
                <w:tab w:val="left" w:pos="864"/>
                <w:tab w:val="left" w:pos="1152"/>
              </w:tabs>
              <w:spacing w:before="40" w:after="81" w:line="210" w:lineRule="exact"/>
              <w:ind w:left="144" w:right="40"/>
              <w:jc w:val="right"/>
              <w:rPr>
                <w:sz w:val="17"/>
                <w:lang w:val="en-GB"/>
              </w:rPr>
            </w:pPr>
            <w:r w:rsidRPr="00E16706">
              <w:rPr>
                <w:sz w:val="17"/>
                <w:lang w:val="en-GB"/>
              </w:rPr>
              <w:t>–</w:t>
            </w:r>
          </w:p>
        </w:tc>
        <w:tc>
          <w:tcPr>
            <w:tcW w:w="1233" w:type="dxa"/>
            <w:tcBorders>
              <w:bottom w:val="single" w:sz="4" w:space="0" w:color="auto"/>
            </w:tcBorders>
            <w:shd w:val="clear" w:color="auto" w:fill="auto"/>
            <w:vAlign w:val="bottom"/>
          </w:tcPr>
          <w:p w14:paraId="0A0A9E39" w14:textId="77777777" w:rsidR="00814D30" w:rsidRPr="00E16706" w:rsidRDefault="00814D30" w:rsidP="00814D30">
            <w:pPr>
              <w:tabs>
                <w:tab w:val="left" w:pos="288"/>
                <w:tab w:val="left" w:pos="576"/>
                <w:tab w:val="left" w:pos="864"/>
                <w:tab w:val="left" w:pos="1152"/>
              </w:tabs>
              <w:spacing w:before="40" w:after="81" w:line="210" w:lineRule="exact"/>
              <w:ind w:left="144" w:right="40"/>
              <w:jc w:val="right"/>
              <w:rPr>
                <w:sz w:val="17"/>
                <w:lang w:val="en-GB"/>
              </w:rPr>
            </w:pPr>
            <w:r w:rsidRPr="00E16706">
              <w:rPr>
                <w:sz w:val="17"/>
                <w:lang w:val="en-GB"/>
              </w:rPr>
              <w:t>19 011.9</w:t>
            </w:r>
          </w:p>
        </w:tc>
      </w:tr>
      <w:tr w:rsidR="00814D30" w:rsidRPr="00E16706" w14:paraId="0A920221" w14:textId="77777777" w:rsidTr="00814D30">
        <w:tc>
          <w:tcPr>
            <w:tcW w:w="5850" w:type="dxa"/>
            <w:tcBorders>
              <w:top w:val="single" w:sz="4" w:space="0" w:color="auto"/>
              <w:bottom w:val="single" w:sz="12" w:space="0" w:color="auto"/>
            </w:tcBorders>
            <w:shd w:val="clear" w:color="auto" w:fill="auto"/>
            <w:vAlign w:val="bottom"/>
          </w:tcPr>
          <w:p w14:paraId="33EFF144" w14:textId="745918E3" w:rsidR="00814D30" w:rsidRPr="00E16706" w:rsidRDefault="00814D30" w:rsidP="00814D30">
            <w:pPr>
              <w:tabs>
                <w:tab w:val="left" w:pos="450"/>
                <w:tab w:val="left" w:pos="576"/>
                <w:tab w:val="left" w:pos="864"/>
                <w:tab w:val="left" w:pos="1152"/>
              </w:tabs>
              <w:spacing w:before="81" w:after="81" w:line="210" w:lineRule="exact"/>
              <w:ind w:left="450" w:right="40" w:hanging="450"/>
              <w:rPr>
                <w:b/>
                <w:sz w:val="17"/>
                <w:lang w:val="en-GB"/>
              </w:rPr>
            </w:pPr>
            <w:r w:rsidRPr="00E16706">
              <w:rPr>
                <w:b/>
                <w:sz w:val="17"/>
                <w:lang w:val="en-GB"/>
              </w:rPr>
              <w:tab/>
              <w:t>Total</w:t>
            </w:r>
          </w:p>
        </w:tc>
        <w:tc>
          <w:tcPr>
            <w:tcW w:w="1233" w:type="dxa"/>
            <w:tcBorders>
              <w:top w:val="single" w:sz="4" w:space="0" w:color="auto"/>
              <w:bottom w:val="single" w:sz="12" w:space="0" w:color="auto"/>
            </w:tcBorders>
            <w:shd w:val="clear" w:color="auto" w:fill="auto"/>
            <w:vAlign w:val="bottom"/>
          </w:tcPr>
          <w:p w14:paraId="15F4E7B6" w14:textId="77777777" w:rsidR="00814D30" w:rsidRPr="00E16706" w:rsidRDefault="00814D30" w:rsidP="00814D30">
            <w:pPr>
              <w:tabs>
                <w:tab w:val="left" w:pos="288"/>
                <w:tab w:val="left" w:pos="576"/>
                <w:tab w:val="left" w:pos="864"/>
                <w:tab w:val="left" w:pos="1152"/>
              </w:tabs>
              <w:spacing w:before="81" w:after="81" w:line="210" w:lineRule="exact"/>
              <w:ind w:left="144" w:right="40"/>
              <w:jc w:val="right"/>
              <w:rPr>
                <w:b/>
                <w:sz w:val="17"/>
                <w:lang w:val="en-GB"/>
              </w:rPr>
            </w:pPr>
            <w:r w:rsidRPr="00E16706">
              <w:rPr>
                <w:b/>
                <w:sz w:val="17"/>
                <w:lang w:val="en-GB"/>
              </w:rPr>
              <w:t>3 486 702.4</w:t>
            </w:r>
          </w:p>
        </w:tc>
        <w:tc>
          <w:tcPr>
            <w:tcW w:w="1233" w:type="dxa"/>
            <w:tcBorders>
              <w:top w:val="single" w:sz="4" w:space="0" w:color="auto"/>
              <w:bottom w:val="single" w:sz="12" w:space="0" w:color="auto"/>
            </w:tcBorders>
            <w:shd w:val="clear" w:color="auto" w:fill="auto"/>
            <w:vAlign w:val="bottom"/>
          </w:tcPr>
          <w:p w14:paraId="6F69E497" w14:textId="77777777" w:rsidR="00814D30" w:rsidRPr="00E16706" w:rsidRDefault="00814D30" w:rsidP="00814D30">
            <w:pPr>
              <w:tabs>
                <w:tab w:val="left" w:pos="288"/>
                <w:tab w:val="left" w:pos="576"/>
                <w:tab w:val="left" w:pos="864"/>
                <w:tab w:val="left" w:pos="1152"/>
              </w:tabs>
              <w:spacing w:before="81" w:after="81" w:line="210" w:lineRule="exact"/>
              <w:ind w:left="144" w:right="40"/>
              <w:jc w:val="right"/>
              <w:rPr>
                <w:b/>
                <w:sz w:val="17"/>
                <w:lang w:val="en-GB"/>
              </w:rPr>
            </w:pPr>
            <w:r w:rsidRPr="00E16706">
              <w:rPr>
                <w:b/>
                <w:sz w:val="17"/>
                <w:lang w:val="en-GB"/>
              </w:rPr>
              <w:t>328 136.1</w:t>
            </w:r>
          </w:p>
        </w:tc>
        <w:tc>
          <w:tcPr>
            <w:tcW w:w="1233" w:type="dxa"/>
            <w:tcBorders>
              <w:top w:val="single" w:sz="4" w:space="0" w:color="auto"/>
              <w:bottom w:val="single" w:sz="12" w:space="0" w:color="auto"/>
            </w:tcBorders>
            <w:shd w:val="clear" w:color="auto" w:fill="auto"/>
            <w:vAlign w:val="bottom"/>
          </w:tcPr>
          <w:p w14:paraId="4C736CE4" w14:textId="77777777" w:rsidR="00814D30" w:rsidRPr="00E16706" w:rsidRDefault="00814D30" w:rsidP="00814D30">
            <w:pPr>
              <w:tabs>
                <w:tab w:val="left" w:pos="288"/>
                <w:tab w:val="left" w:pos="576"/>
                <w:tab w:val="left" w:pos="864"/>
                <w:tab w:val="left" w:pos="1152"/>
              </w:tabs>
              <w:spacing w:before="81" w:after="81" w:line="210" w:lineRule="exact"/>
              <w:ind w:left="144" w:right="40"/>
              <w:jc w:val="right"/>
              <w:rPr>
                <w:b/>
                <w:sz w:val="17"/>
                <w:lang w:val="en-GB"/>
              </w:rPr>
            </w:pPr>
            <w:r w:rsidRPr="00E16706">
              <w:rPr>
                <w:b/>
                <w:sz w:val="17"/>
                <w:lang w:val="en-GB"/>
              </w:rPr>
              <w:t>3 814 838.5</w:t>
            </w:r>
          </w:p>
        </w:tc>
        <w:tc>
          <w:tcPr>
            <w:tcW w:w="1233" w:type="dxa"/>
            <w:gridSpan w:val="2"/>
            <w:tcBorders>
              <w:top w:val="single" w:sz="4" w:space="0" w:color="auto"/>
              <w:bottom w:val="single" w:sz="12" w:space="0" w:color="auto"/>
            </w:tcBorders>
            <w:shd w:val="clear" w:color="auto" w:fill="auto"/>
            <w:vAlign w:val="bottom"/>
          </w:tcPr>
          <w:p w14:paraId="4723324F" w14:textId="2BE123A3" w:rsidR="00814D30" w:rsidRPr="00E16706" w:rsidRDefault="00033BD4" w:rsidP="00814D30">
            <w:pPr>
              <w:tabs>
                <w:tab w:val="left" w:pos="288"/>
                <w:tab w:val="left" w:pos="576"/>
                <w:tab w:val="left" w:pos="864"/>
                <w:tab w:val="left" w:pos="1152"/>
              </w:tabs>
              <w:spacing w:before="81" w:after="81" w:line="210" w:lineRule="exact"/>
              <w:ind w:left="144" w:right="40"/>
              <w:jc w:val="right"/>
              <w:rPr>
                <w:b/>
                <w:sz w:val="17"/>
                <w:lang w:val="en-GB"/>
              </w:rPr>
            </w:pPr>
            <w:r w:rsidRPr="00033BD4">
              <w:rPr>
                <w:b/>
                <w:sz w:val="17"/>
                <w:lang w:val="en-GB"/>
              </w:rPr>
              <w:t>3 389 578.0</w:t>
            </w:r>
          </w:p>
        </w:tc>
        <w:tc>
          <w:tcPr>
            <w:tcW w:w="1233" w:type="dxa"/>
            <w:tcBorders>
              <w:top w:val="single" w:sz="4" w:space="0" w:color="auto"/>
              <w:bottom w:val="single" w:sz="12" w:space="0" w:color="auto"/>
            </w:tcBorders>
            <w:shd w:val="clear" w:color="auto" w:fill="auto"/>
            <w:vAlign w:val="bottom"/>
          </w:tcPr>
          <w:p w14:paraId="2C4DEA94" w14:textId="541FE42A" w:rsidR="00814D30" w:rsidRPr="00E16706" w:rsidRDefault="00033BD4" w:rsidP="00814D30">
            <w:pPr>
              <w:tabs>
                <w:tab w:val="left" w:pos="288"/>
                <w:tab w:val="left" w:pos="576"/>
                <w:tab w:val="left" w:pos="864"/>
                <w:tab w:val="left" w:pos="1152"/>
              </w:tabs>
              <w:spacing w:before="81" w:after="81" w:line="210" w:lineRule="exact"/>
              <w:ind w:left="144" w:right="40"/>
              <w:jc w:val="right"/>
              <w:rPr>
                <w:b/>
                <w:sz w:val="17"/>
                <w:lang w:val="en-GB"/>
              </w:rPr>
            </w:pPr>
            <w:r w:rsidRPr="00033BD4">
              <w:rPr>
                <w:b/>
                <w:sz w:val="17"/>
                <w:lang w:val="en-GB"/>
              </w:rPr>
              <w:t>325 352.9</w:t>
            </w:r>
          </w:p>
        </w:tc>
        <w:tc>
          <w:tcPr>
            <w:tcW w:w="1233" w:type="dxa"/>
            <w:tcBorders>
              <w:top w:val="single" w:sz="4" w:space="0" w:color="auto"/>
              <w:bottom w:val="single" w:sz="12" w:space="0" w:color="auto"/>
            </w:tcBorders>
            <w:shd w:val="clear" w:color="auto" w:fill="auto"/>
            <w:vAlign w:val="bottom"/>
          </w:tcPr>
          <w:p w14:paraId="442CED22" w14:textId="191F1526" w:rsidR="00814D30" w:rsidRPr="00E16706" w:rsidRDefault="00033BD4" w:rsidP="00814D30">
            <w:pPr>
              <w:tabs>
                <w:tab w:val="left" w:pos="288"/>
                <w:tab w:val="left" w:pos="576"/>
                <w:tab w:val="left" w:pos="864"/>
                <w:tab w:val="left" w:pos="1152"/>
              </w:tabs>
              <w:spacing w:before="81" w:after="81" w:line="210" w:lineRule="exact"/>
              <w:ind w:left="144" w:right="40"/>
              <w:jc w:val="right"/>
              <w:rPr>
                <w:b/>
                <w:sz w:val="17"/>
                <w:lang w:val="en-GB"/>
              </w:rPr>
            </w:pPr>
            <w:r w:rsidRPr="00033BD4">
              <w:rPr>
                <w:b/>
                <w:sz w:val="17"/>
                <w:lang w:val="en-GB"/>
              </w:rPr>
              <w:t>3 714 930.9</w:t>
            </w:r>
          </w:p>
        </w:tc>
      </w:tr>
    </w:tbl>
    <w:p w14:paraId="4C77D4FC" w14:textId="788683C3" w:rsidR="009C260D" w:rsidRPr="00E16706" w:rsidRDefault="00814D30" w:rsidP="00677699">
      <w:pPr>
        <w:suppressAutoHyphens w:val="0"/>
        <w:spacing w:after="160" w:line="259" w:lineRule="auto"/>
        <w:rPr>
          <w:lang w:val="en-GB"/>
        </w:rPr>
      </w:pPr>
      <w:r w:rsidRPr="00E16706">
        <w:rPr>
          <w:noProof/>
          <w:w w:val="100"/>
          <w:lang w:val="en-GB"/>
        </w:rPr>
        <mc:AlternateContent>
          <mc:Choice Requires="wps">
            <w:drawing>
              <wp:anchor distT="0" distB="0" distL="114300" distR="114300" simplePos="0" relativeHeight="251660288" behindDoc="0" locked="0" layoutInCell="1" allowOverlap="1" wp14:anchorId="34683DC6" wp14:editId="223CB717">
                <wp:simplePos x="0" y="0"/>
                <wp:positionH relativeFrom="page">
                  <wp:posOffset>551492</wp:posOffset>
                </wp:positionH>
                <wp:positionV relativeFrom="page">
                  <wp:posOffset>3488522</wp:posOffset>
                </wp:positionV>
                <wp:extent cx="0" cy="914400"/>
                <wp:effectExtent l="0" t="0" r="38100" b="19050"/>
                <wp:wrapNone/>
                <wp:docPr id="1628820624" name="Straight Connector 5"/>
                <wp:cNvGraphicFramePr/>
                <a:graphic xmlns:a="http://schemas.openxmlformats.org/drawingml/2006/main">
                  <a:graphicData uri="http://schemas.microsoft.com/office/word/2010/wordprocessingShape">
                    <wps:wsp>
                      <wps:cNvCnPr/>
                      <wps:spPr>
                        <a:xfrm>
                          <a:off x="0" y="0"/>
                          <a:ext cx="0" cy="914400"/>
                        </a:xfrm>
                        <a:prstGeom prst="line">
                          <a:avLst/>
                        </a:prstGeom>
                        <a:ln w="3175">
                          <a:solidFill>
                            <a:srgbClr val="0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5F65EB" id="Straight Connector 5" o:spid="_x0000_s1026" style="position:absolute;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43.4pt,274.7pt" to="43.4pt,34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" strokeweight=".25pt">
                <v:stroke joinstyle="miter"/>
                <w10:wrap anchorx="page" anchory="page"/>
              </v:line>
            </w:pict>
          </mc:Fallback>
        </mc:AlternateContent>
      </w:r>
      <w:bookmarkStart w:id="4" w:name="BeginPage"/>
      <w:bookmarkEnd w:id="4"/>
    </w:p>
    <w:p w14:paraId="660DB151" w14:textId="0CC0DADF" w:rsidR="009C260D" w:rsidRPr="00E16706" w:rsidRDefault="009C260D" w:rsidP="00502B6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sectPr w:rsidR="009C260D" w:rsidRPr="00E16706" w:rsidSect="009C260D">
          <w:headerReference w:type="even" r:id="rId29"/>
          <w:headerReference w:type="default" r:id="rId30"/>
          <w:footerReference w:type="even" r:id="rId31"/>
          <w:footerReference w:type="default" r:id="rId32"/>
          <w:endnotePr>
            <w:numFmt w:val="decimal"/>
          </w:endnotePr>
          <w:pgSz w:w="15840" w:h="12240" w:orient="landscape"/>
          <w:pgMar w:top="1195" w:right="1440" w:bottom="1195" w:left="1152" w:header="576" w:footer="1037" w:gutter="0"/>
          <w:cols w:space="720"/>
          <w:noEndnote/>
          <w:docGrid w:linePitch="360"/>
        </w:sectPr>
      </w:pPr>
    </w:p>
    <w:bookmarkEnd w:id="0"/>
    <w:p w14:paraId="6DE6C1EB" w14:textId="77777777" w:rsidR="00502B6B" w:rsidRPr="00E16706" w:rsidRDefault="00502B6B" w:rsidP="006A47B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p>
    <w:sectPr w:rsidR="00502B6B" w:rsidRPr="00E16706" w:rsidSect="006A47B9">
      <w:headerReference w:type="even" r:id="rId33"/>
      <w:headerReference w:type="default" r:id="rId34"/>
      <w:footerReference w:type="even" r:id="rId35"/>
      <w:footerReference w:type="default" r:id="rId36"/>
      <w:endnotePr>
        <w:numFmt w:val="decimal"/>
      </w:endnotePr>
      <w:type w:val="continuous"/>
      <w:pgSz w:w="15840" w:h="12240" w:orient="landscape"/>
      <w:pgMar w:top="1195" w:right="1440" w:bottom="1195" w:left="1152"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Start" w:date="2025-05-21T14:21:00Z" w:initials="Start">
    <w:p w14:paraId="12AB4174" w14:textId="77777777" w:rsidR="00774AC8" w:rsidRDefault="00774AC8">
      <w:pPr>
        <w:pStyle w:val="CommentText"/>
      </w:pPr>
      <w:r>
        <w:rPr>
          <w:rStyle w:val="CommentReference"/>
        </w:rPr>
        <w:annotationRef/>
      </w:r>
      <w:r>
        <w:t>&lt;&lt;ODS JOB NO&gt;&gt;N2512921E&lt;&lt;ODS JOB NO&gt;&gt;</w:t>
      </w:r>
    </w:p>
    <w:p w14:paraId="0352812F" w14:textId="77777777" w:rsidR="00774AC8" w:rsidRDefault="00774AC8">
      <w:pPr>
        <w:pStyle w:val="CommentText"/>
      </w:pPr>
      <w:r>
        <w:t>&lt;&lt;ODS DOC SYMBOL1&gt;&gt;A/80/6 (Sect. 36)&lt;&lt;ODS DOC SYMBOL1&gt;&gt;</w:t>
      </w:r>
    </w:p>
    <w:p w14:paraId="621BCEFA" w14:textId="0F32AC43" w:rsidR="00774AC8" w:rsidRDefault="00774AC8">
      <w:pPr>
        <w:pStyle w:val="CommentText"/>
      </w:pPr>
      <w:r>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21BCEF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461BD61" w16cex:dateUtc="2025-05-21T18: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21BCEFA" w16cid:durableId="4461BD6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C1AD1" w14:textId="77777777" w:rsidR="00811E1F" w:rsidRDefault="00811E1F" w:rsidP="00331D20">
      <w:r>
        <w:separator/>
      </w:r>
    </w:p>
  </w:endnote>
  <w:endnote w:type="continuationSeparator" w:id="0">
    <w:p w14:paraId="3867D222" w14:textId="77777777" w:rsidR="00811E1F" w:rsidRDefault="00811E1F" w:rsidP="00331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Barcode 3 of 9 by request">
    <w:altName w:val="Calibri"/>
    <w:panose1 w:val="020B08030503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774AC8" w14:paraId="4DC98CC5" w14:textId="77777777" w:rsidTr="00774AC8">
      <w:tc>
        <w:tcPr>
          <w:tcW w:w="4920" w:type="dxa"/>
          <w:shd w:val="clear" w:color="auto" w:fill="auto"/>
        </w:tcPr>
        <w:p w14:paraId="6EF6D9E7" w14:textId="4B21CD52" w:rsidR="00774AC8" w:rsidRPr="00774AC8" w:rsidRDefault="00774AC8" w:rsidP="00774AC8">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AF417F">
            <w:rPr>
              <w:b w:val="0"/>
              <w:w w:val="103"/>
              <w:sz w:val="14"/>
            </w:rPr>
            <w:t>25-07798</w:t>
          </w:r>
          <w:r>
            <w:rPr>
              <w:b w:val="0"/>
              <w:w w:val="103"/>
              <w:sz w:val="14"/>
            </w:rPr>
            <w:fldChar w:fldCharType="end"/>
          </w:r>
        </w:p>
      </w:tc>
      <w:tc>
        <w:tcPr>
          <w:tcW w:w="4920" w:type="dxa"/>
          <w:shd w:val="clear" w:color="auto" w:fill="auto"/>
        </w:tcPr>
        <w:p w14:paraId="0F125813" w14:textId="647B6CCD" w:rsidR="00774AC8" w:rsidRPr="00774AC8" w:rsidRDefault="00774AC8" w:rsidP="00774AC8">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6941F857" w14:textId="77777777" w:rsidR="00774AC8" w:rsidRPr="00774AC8" w:rsidRDefault="00774AC8" w:rsidP="00774A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774AC8" w14:paraId="3E200AF4" w14:textId="77777777" w:rsidTr="00774AC8">
      <w:tc>
        <w:tcPr>
          <w:tcW w:w="4920" w:type="dxa"/>
          <w:shd w:val="clear" w:color="auto" w:fill="auto"/>
        </w:tcPr>
        <w:p w14:paraId="2A717BCA" w14:textId="365AEB83" w:rsidR="00774AC8" w:rsidRPr="00774AC8" w:rsidRDefault="00774AC8" w:rsidP="00774AC8">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c>
        <w:tcPr>
          <w:tcW w:w="4920" w:type="dxa"/>
          <w:shd w:val="clear" w:color="auto" w:fill="auto"/>
        </w:tcPr>
        <w:p w14:paraId="5EA6BFFC" w14:textId="157DC597" w:rsidR="00774AC8" w:rsidRPr="00774AC8" w:rsidRDefault="00774AC8" w:rsidP="00774AC8">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AF417F">
            <w:rPr>
              <w:b w:val="0"/>
              <w:w w:val="103"/>
              <w:sz w:val="14"/>
            </w:rPr>
            <w:t>25-07798</w:t>
          </w:r>
          <w:r>
            <w:rPr>
              <w:b w:val="0"/>
              <w:w w:val="103"/>
              <w:sz w:val="14"/>
            </w:rPr>
            <w:fldChar w:fldCharType="end"/>
          </w:r>
          <w:r>
            <w:rPr>
              <w:b w:val="0"/>
              <w:w w:val="103"/>
              <w:sz w:val="14"/>
            </w:rPr>
            <w:fldChar w:fldCharType="begin"/>
          </w:r>
          <w:r>
            <w:rPr>
              <w:b w:val="0"/>
              <w:w w:val="103"/>
              <w:sz w:val="14"/>
            </w:rPr>
            <w:instrText xml:space="preserve"> 25-07798 \* MERGEFORMAT </w:instrText>
          </w:r>
          <w:r>
            <w:rPr>
              <w:b w:val="0"/>
              <w:w w:val="103"/>
              <w:sz w:val="14"/>
            </w:rPr>
            <w:fldChar w:fldCharType="end"/>
          </w:r>
        </w:p>
      </w:tc>
    </w:tr>
  </w:tbl>
  <w:p w14:paraId="0422AF1E" w14:textId="77777777" w:rsidR="00774AC8" w:rsidRPr="00774AC8" w:rsidRDefault="00774AC8" w:rsidP="00774AC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774AC8" w14:paraId="0F4401D3" w14:textId="77777777" w:rsidTr="00774AC8">
      <w:tc>
        <w:tcPr>
          <w:tcW w:w="3801" w:type="dxa"/>
        </w:tcPr>
        <w:p w14:paraId="488AB834" w14:textId="7921D4B6" w:rsidR="00774AC8" w:rsidRDefault="00774AC8" w:rsidP="00774AC8">
          <w:pPr>
            <w:pStyle w:val="ReleaseDate0"/>
          </w:pPr>
          <w:r>
            <w:rPr>
              <w:noProof/>
            </w:rPr>
            <w:drawing>
              <wp:anchor distT="0" distB="0" distL="114300" distR="114300" simplePos="0" relativeHeight="251658240" behindDoc="0" locked="0" layoutInCell="1" allowOverlap="1" wp14:anchorId="5DEFE928" wp14:editId="7ADBECE4">
                <wp:simplePos x="0" y="0"/>
                <wp:positionH relativeFrom="column">
                  <wp:posOffset>5495290</wp:posOffset>
                </wp:positionH>
                <wp:positionV relativeFrom="paragraph">
                  <wp:posOffset>-365760</wp:posOffset>
                </wp:positionV>
                <wp:extent cx="694690" cy="694690"/>
                <wp:effectExtent l="0" t="0" r="0" b="0"/>
                <wp:wrapNone/>
                <wp:docPr id="13288657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t xml:space="preserve">25-07798 (E)    </w:t>
          </w:r>
          <w:r w:rsidR="00502B6B">
            <w:t>23</w:t>
          </w:r>
          <w:r>
            <w:t>0525</w:t>
          </w:r>
        </w:p>
        <w:p w14:paraId="66E5A444" w14:textId="0CC98BAE" w:rsidR="00774AC8" w:rsidRPr="00774AC8" w:rsidRDefault="00774AC8" w:rsidP="00774AC8">
          <w:pPr>
            <w:pStyle w:val="Footer"/>
            <w:spacing w:before="80" w:line="210" w:lineRule="exact"/>
            <w:rPr>
              <w:rFonts w:ascii="Barcode 3 of 9 by request" w:hAnsi="Barcode 3 of 9 by request"/>
              <w:b w:val="0"/>
              <w:sz w:val="24"/>
              <w:lang w:val="en-GB"/>
            </w:rPr>
          </w:pPr>
          <w:r>
            <w:rPr>
              <w:rFonts w:ascii="Barcode 3 of 9 by request" w:hAnsi="Barcode 3 of 9 by request"/>
              <w:sz w:val="24"/>
              <w:lang w:val="en-GB"/>
            </w:rPr>
            <w:t>*2507798*</w:t>
          </w:r>
        </w:p>
      </w:tc>
      <w:tc>
        <w:tcPr>
          <w:tcW w:w="4920" w:type="dxa"/>
        </w:tcPr>
        <w:p w14:paraId="12DBA48A" w14:textId="47837FD2" w:rsidR="00774AC8" w:rsidRDefault="00774AC8" w:rsidP="00774AC8">
          <w:pPr>
            <w:pStyle w:val="Footer"/>
            <w:jc w:val="right"/>
            <w:rPr>
              <w:b w:val="0"/>
              <w:sz w:val="20"/>
            </w:rPr>
          </w:pPr>
          <w:r>
            <w:rPr>
              <w:b w:val="0"/>
              <w:sz w:val="20"/>
            </w:rPr>
            <w:drawing>
              <wp:inline distT="0" distB="0" distL="0" distR="0" wp14:anchorId="1ACB78A7" wp14:editId="00DE06C7">
                <wp:extent cx="929642" cy="231648"/>
                <wp:effectExtent l="0" t="0" r="3810" b="0"/>
                <wp:docPr id="1874302221" name="Picture 2"/>
                <wp:cNvGraphicFramePr/>
                <a:graphic xmlns:a="http://schemas.openxmlformats.org/drawingml/2006/main">
                  <a:graphicData uri="http://schemas.openxmlformats.org/drawingml/2006/picture">
                    <pic:pic xmlns:pic="http://schemas.openxmlformats.org/drawingml/2006/picture">
                      <pic:nvPicPr>
                        <pic:cNvPr id="1874302221" name=""/>
                        <pic:cNvPicPr/>
                      </pic:nvPicPr>
                      <pic:blipFill>
                        <a:blip r:embed="rId2">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inline>
            </w:drawing>
          </w:r>
        </w:p>
      </w:tc>
    </w:tr>
  </w:tbl>
  <w:p w14:paraId="00C2D97C" w14:textId="77777777" w:rsidR="00774AC8" w:rsidRPr="00774AC8" w:rsidRDefault="00774AC8" w:rsidP="00774AC8">
    <w:pPr>
      <w:pStyle w:val="Footer"/>
      <w:spacing w:line="56" w:lineRule="auto"/>
      <w:rPr>
        <w:b w:val="0"/>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502B6B" w14:paraId="043DE2E8" w14:textId="77777777" w:rsidTr="00502B6B">
      <w:tc>
        <w:tcPr>
          <w:tcW w:w="4920" w:type="dxa"/>
          <w:shd w:val="clear" w:color="auto" w:fill="auto"/>
        </w:tcPr>
        <w:p w14:paraId="0906A295" w14:textId="0789B70D" w:rsidR="00502B6B" w:rsidRPr="00502B6B" w:rsidRDefault="00502B6B" w:rsidP="00502B6B">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shd w:val="clear" w:color="auto" w:fill="auto"/>
        </w:tcPr>
        <w:p w14:paraId="5E97E520" w14:textId="6DEA9945" w:rsidR="00502B6B" w:rsidRPr="00502B6B" w:rsidRDefault="00502B6B" w:rsidP="00502B6B">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AF417F">
            <w:rPr>
              <w:b w:val="0"/>
              <w:w w:val="103"/>
              <w:sz w:val="14"/>
            </w:rPr>
            <w:t>25-07798</w:t>
          </w:r>
          <w:r>
            <w:rPr>
              <w:b w:val="0"/>
              <w:w w:val="103"/>
              <w:sz w:val="14"/>
            </w:rPr>
            <w:fldChar w:fldCharType="end"/>
          </w:r>
          <w:r>
            <w:rPr>
              <w:b w:val="0"/>
              <w:w w:val="103"/>
              <w:sz w:val="14"/>
            </w:rPr>
            <w:fldChar w:fldCharType="begin"/>
          </w:r>
          <w:r>
            <w:rPr>
              <w:b w:val="0"/>
              <w:w w:val="103"/>
              <w:sz w:val="14"/>
            </w:rPr>
            <w:instrText xml:space="preserve"> 25-07798 \* MERGEFORMAT </w:instrText>
          </w:r>
          <w:r>
            <w:rPr>
              <w:b w:val="0"/>
              <w:w w:val="103"/>
              <w:sz w:val="14"/>
            </w:rPr>
            <w:fldChar w:fldCharType="end"/>
          </w:r>
        </w:p>
      </w:tc>
    </w:tr>
  </w:tbl>
  <w:p w14:paraId="3845DA6B" w14:textId="77777777" w:rsidR="00502B6B" w:rsidRPr="00502B6B" w:rsidRDefault="00502B6B" w:rsidP="00502B6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9C260D" w:rsidRPr="009C260D" w14:paraId="34367BB3" w14:textId="77777777" w:rsidTr="009C260D">
      <w:trPr>
        <w:cantSplit/>
        <w:trHeight w:val="4925"/>
      </w:trPr>
      <w:tc>
        <w:tcPr>
          <w:tcW w:w="13238" w:type="dxa"/>
          <w:shd w:val="clear" w:color="auto" w:fill="auto"/>
          <w:textDirection w:val="tbRl"/>
        </w:tcPr>
        <w:p w14:paraId="32885BCC" w14:textId="696F2D31" w:rsidR="009C260D" w:rsidRPr="009C260D" w:rsidRDefault="009C260D" w:rsidP="009C260D">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7</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8</w:t>
          </w:r>
          <w:r>
            <w:rPr>
              <w:w w:val="103"/>
            </w:rPr>
            <w:fldChar w:fldCharType="end"/>
          </w:r>
        </w:p>
      </w:tc>
    </w:tr>
    <w:tr w:rsidR="009C260D" w:rsidRPr="009C260D" w14:paraId="566D9F93" w14:textId="77777777" w:rsidTr="009C260D">
      <w:trPr>
        <w:cantSplit/>
        <w:trHeight w:val="4925"/>
      </w:trPr>
      <w:tc>
        <w:tcPr>
          <w:tcW w:w="13238" w:type="dxa"/>
          <w:shd w:val="clear" w:color="auto" w:fill="auto"/>
          <w:textDirection w:val="tbRl"/>
        </w:tcPr>
        <w:p w14:paraId="29344CA8" w14:textId="6571ABA1" w:rsidR="009C260D" w:rsidRPr="009C260D" w:rsidRDefault="009C260D" w:rsidP="009C260D">
          <w:pPr>
            <w:pStyle w:val="Footer"/>
            <w:jc w:val="right"/>
            <w:rPr>
              <w:b w:val="0"/>
              <w:w w:val="103"/>
              <w:sz w:val="14"/>
            </w:rPr>
          </w:pPr>
          <w:r>
            <w:rPr>
              <w:b w:val="0"/>
              <w:w w:val="103"/>
              <w:sz w:val="14"/>
            </w:rPr>
            <w:t>25-07798</w:t>
          </w:r>
        </w:p>
      </w:tc>
    </w:tr>
  </w:tbl>
  <w:p w14:paraId="3DCC6A10" w14:textId="77777777" w:rsidR="009C260D" w:rsidRPr="009C260D" w:rsidRDefault="009C260D" w:rsidP="009C260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9C260D" w:rsidRPr="009C260D" w14:paraId="7EF8238D" w14:textId="77777777" w:rsidTr="009C260D">
      <w:trPr>
        <w:cantSplit/>
        <w:trHeight w:val="4925"/>
      </w:trPr>
      <w:tc>
        <w:tcPr>
          <w:tcW w:w="13238" w:type="dxa"/>
          <w:shd w:val="clear" w:color="auto" w:fill="auto"/>
          <w:textDirection w:val="tbRl"/>
        </w:tcPr>
        <w:p w14:paraId="022C77AF" w14:textId="002F2880" w:rsidR="009C260D" w:rsidRPr="009C260D" w:rsidRDefault="009C260D" w:rsidP="009C260D">
          <w:pPr>
            <w:pStyle w:val="Footer"/>
            <w:rPr>
              <w:b w:val="0"/>
              <w:w w:val="103"/>
              <w:sz w:val="14"/>
            </w:rPr>
          </w:pPr>
          <w:r>
            <w:rPr>
              <w:b w:val="0"/>
              <w:w w:val="103"/>
              <w:sz w:val="14"/>
            </w:rPr>
            <w:t>25-07798</w:t>
          </w:r>
        </w:p>
      </w:tc>
    </w:tr>
    <w:tr w:rsidR="009C260D" w:rsidRPr="009C260D" w14:paraId="066FDDB9" w14:textId="77777777" w:rsidTr="009C260D">
      <w:trPr>
        <w:cantSplit/>
        <w:trHeight w:val="4925"/>
      </w:trPr>
      <w:tc>
        <w:tcPr>
          <w:tcW w:w="13238" w:type="dxa"/>
          <w:shd w:val="clear" w:color="auto" w:fill="auto"/>
          <w:textDirection w:val="tbRl"/>
        </w:tcPr>
        <w:p w14:paraId="1078D429" w14:textId="16ED7199" w:rsidR="009C260D" w:rsidRPr="009C260D" w:rsidRDefault="009C260D" w:rsidP="009C260D">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6</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7</w:t>
          </w:r>
          <w:r>
            <w:rPr>
              <w:w w:val="103"/>
            </w:rPr>
            <w:fldChar w:fldCharType="end"/>
          </w:r>
        </w:p>
      </w:tc>
    </w:tr>
  </w:tbl>
  <w:p w14:paraId="4DEED726" w14:textId="77777777" w:rsidR="009C260D" w:rsidRPr="009C260D" w:rsidRDefault="009C260D" w:rsidP="009C260D">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F7370" w14:textId="77777777" w:rsidR="009C260D" w:rsidRPr="009C260D" w:rsidRDefault="009C260D" w:rsidP="009C260D">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9C260D" w14:paraId="0BB85D9E" w14:textId="77777777" w:rsidTr="00502B6B">
      <w:tc>
        <w:tcPr>
          <w:tcW w:w="4920" w:type="dxa"/>
          <w:shd w:val="clear" w:color="auto" w:fill="auto"/>
        </w:tcPr>
        <w:p w14:paraId="0569685C" w14:textId="77777777" w:rsidR="009C260D" w:rsidRPr="00502B6B" w:rsidRDefault="009C260D" w:rsidP="00502B6B">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shd w:val="clear" w:color="auto" w:fill="auto"/>
        </w:tcPr>
        <w:p w14:paraId="37D544AC" w14:textId="0BFCDA5C" w:rsidR="009C260D" w:rsidRPr="00502B6B" w:rsidRDefault="009C260D" w:rsidP="00502B6B">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AF417F">
            <w:rPr>
              <w:b w:val="0"/>
              <w:w w:val="103"/>
              <w:sz w:val="14"/>
            </w:rPr>
            <w:t>25-07798</w:t>
          </w:r>
          <w:r>
            <w:rPr>
              <w:b w:val="0"/>
              <w:w w:val="103"/>
              <w:sz w:val="14"/>
            </w:rPr>
            <w:fldChar w:fldCharType="end"/>
          </w:r>
          <w:r>
            <w:rPr>
              <w:b w:val="0"/>
              <w:w w:val="103"/>
              <w:sz w:val="14"/>
            </w:rPr>
            <w:fldChar w:fldCharType="begin"/>
          </w:r>
          <w:r>
            <w:rPr>
              <w:b w:val="0"/>
              <w:w w:val="103"/>
              <w:sz w:val="14"/>
            </w:rPr>
            <w:instrText xml:space="preserve"> 25-07798 \* MERGEFORMAT </w:instrText>
          </w:r>
          <w:r>
            <w:rPr>
              <w:b w:val="0"/>
              <w:w w:val="103"/>
              <w:sz w:val="14"/>
            </w:rPr>
            <w:fldChar w:fldCharType="end"/>
          </w:r>
        </w:p>
      </w:tc>
    </w:tr>
  </w:tbl>
  <w:p w14:paraId="3AEC35CA" w14:textId="77777777" w:rsidR="009C260D" w:rsidRPr="00502B6B" w:rsidRDefault="009C260D" w:rsidP="00502B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EF119" w14:textId="77777777" w:rsidR="00811E1F" w:rsidRDefault="00811E1F" w:rsidP="00331D20">
      <w:r>
        <w:separator/>
      </w:r>
    </w:p>
  </w:footnote>
  <w:footnote w:type="continuationSeparator" w:id="0">
    <w:p w14:paraId="35B38997" w14:textId="77777777" w:rsidR="00811E1F" w:rsidRDefault="00811E1F" w:rsidP="00331D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502B6B" w14:paraId="7FB48F0D" w14:textId="77777777" w:rsidTr="00502B6B">
      <w:trPr>
        <w:trHeight w:hRule="exact" w:val="864"/>
      </w:trPr>
      <w:tc>
        <w:tcPr>
          <w:tcW w:w="9850" w:type="dxa"/>
          <w:tcBorders>
            <w:bottom w:val="single" w:sz="2" w:space="0" w:color="000000"/>
          </w:tcBorders>
          <w:shd w:val="clear" w:color="auto" w:fill="auto"/>
          <w:vAlign w:val="bottom"/>
        </w:tcPr>
        <w:p w14:paraId="4F68BA01" w14:textId="77777777" w:rsidR="00502B6B" w:rsidRDefault="00502B6B" w:rsidP="00502B6B">
          <w:pPr>
            <w:pStyle w:val="Header"/>
            <w:spacing w:after="80"/>
          </w:pPr>
        </w:p>
      </w:tc>
    </w:tr>
  </w:tbl>
  <w:p w14:paraId="22BEAFF7" w14:textId="77777777" w:rsidR="00774AC8" w:rsidRPr="00502B6B" w:rsidRDefault="00774AC8" w:rsidP="00502B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774AC8" w14:paraId="61E1F1B5" w14:textId="77777777" w:rsidTr="00774AC8">
      <w:trPr>
        <w:trHeight w:hRule="exact" w:val="864"/>
      </w:trPr>
      <w:tc>
        <w:tcPr>
          <w:tcW w:w="4920" w:type="dxa"/>
          <w:shd w:val="clear" w:color="auto" w:fill="auto"/>
          <w:vAlign w:val="bottom"/>
        </w:tcPr>
        <w:p w14:paraId="3802EA94" w14:textId="77777777" w:rsidR="00774AC8" w:rsidRDefault="00774AC8" w:rsidP="00774AC8">
          <w:pPr>
            <w:pStyle w:val="Header"/>
          </w:pPr>
        </w:p>
      </w:tc>
      <w:tc>
        <w:tcPr>
          <w:tcW w:w="4920" w:type="dxa"/>
          <w:shd w:val="clear" w:color="auto" w:fill="auto"/>
          <w:vAlign w:val="bottom"/>
        </w:tcPr>
        <w:p w14:paraId="62EE0FD3" w14:textId="30AA323A" w:rsidR="00774AC8" w:rsidRPr="00774AC8" w:rsidRDefault="00774AC8" w:rsidP="00774AC8">
          <w:pPr>
            <w:pStyle w:val="Header"/>
            <w:spacing w:after="80"/>
            <w:jc w:val="right"/>
            <w:rPr>
              <w:b/>
            </w:rPr>
          </w:pPr>
          <w:r>
            <w:rPr>
              <w:b/>
            </w:rPr>
            <w:fldChar w:fldCharType="begin"/>
          </w:r>
          <w:r>
            <w:rPr>
              <w:b/>
            </w:rPr>
            <w:instrText xml:space="preserve"> DOCVARIABLE "sss1" \* MERGEFORMAT </w:instrText>
          </w:r>
          <w:r>
            <w:rPr>
              <w:b/>
            </w:rPr>
            <w:fldChar w:fldCharType="separate"/>
          </w:r>
          <w:r w:rsidR="00AF417F">
            <w:rPr>
              <w:b/>
            </w:rPr>
            <w:t>A/80/6 (Sect. 36)</w:t>
          </w:r>
          <w:r>
            <w:rPr>
              <w:b/>
            </w:rPr>
            <w:fldChar w:fldCharType="end"/>
          </w:r>
        </w:p>
      </w:tc>
    </w:tr>
  </w:tbl>
  <w:p w14:paraId="3D4FC8C5" w14:textId="77777777" w:rsidR="00774AC8" w:rsidRPr="00774AC8" w:rsidRDefault="00774AC8" w:rsidP="00774AC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774AC8" w14:paraId="44E2E43A" w14:textId="77777777" w:rsidTr="00774AC8">
      <w:trPr>
        <w:trHeight w:hRule="exact" w:val="864"/>
      </w:trPr>
      <w:tc>
        <w:tcPr>
          <w:tcW w:w="1267" w:type="dxa"/>
          <w:tcBorders>
            <w:bottom w:val="single" w:sz="4" w:space="0" w:color="auto"/>
          </w:tcBorders>
          <w:shd w:val="clear" w:color="auto" w:fill="auto"/>
          <w:vAlign w:val="bottom"/>
        </w:tcPr>
        <w:p w14:paraId="4C57DA86" w14:textId="77777777" w:rsidR="00774AC8" w:rsidRDefault="00774AC8" w:rsidP="00774AC8">
          <w:pPr>
            <w:pStyle w:val="Header"/>
            <w:spacing w:after="120"/>
          </w:pPr>
        </w:p>
      </w:tc>
      <w:tc>
        <w:tcPr>
          <w:tcW w:w="1872" w:type="dxa"/>
          <w:tcBorders>
            <w:bottom w:val="single" w:sz="4" w:space="0" w:color="auto"/>
          </w:tcBorders>
          <w:shd w:val="clear" w:color="auto" w:fill="auto"/>
          <w:vAlign w:val="bottom"/>
        </w:tcPr>
        <w:p w14:paraId="61673187" w14:textId="2B285D68" w:rsidR="00774AC8" w:rsidRPr="00774AC8" w:rsidRDefault="00774AC8" w:rsidP="00774AC8">
          <w:pPr>
            <w:pStyle w:val="HCh"/>
            <w:spacing w:after="80"/>
            <w:rPr>
              <w:b w:val="0"/>
              <w:spacing w:val="2"/>
              <w:w w:val="96"/>
            </w:rPr>
          </w:pPr>
          <w:r>
            <w:rPr>
              <w:b w:val="0"/>
              <w:spacing w:val="2"/>
              <w:w w:val="96"/>
            </w:rPr>
            <w:t>United Nations</w:t>
          </w:r>
        </w:p>
      </w:tc>
      <w:tc>
        <w:tcPr>
          <w:tcW w:w="245" w:type="dxa"/>
          <w:tcBorders>
            <w:bottom w:val="single" w:sz="4" w:space="0" w:color="auto"/>
          </w:tcBorders>
          <w:shd w:val="clear" w:color="auto" w:fill="auto"/>
          <w:vAlign w:val="bottom"/>
        </w:tcPr>
        <w:p w14:paraId="4EE3E2A1" w14:textId="77777777" w:rsidR="00774AC8" w:rsidRDefault="00774AC8" w:rsidP="00774AC8">
          <w:pPr>
            <w:pStyle w:val="Header"/>
            <w:spacing w:after="120"/>
          </w:pPr>
        </w:p>
      </w:tc>
      <w:tc>
        <w:tcPr>
          <w:tcW w:w="6466" w:type="dxa"/>
          <w:gridSpan w:val="4"/>
          <w:tcBorders>
            <w:bottom w:val="single" w:sz="4" w:space="0" w:color="auto"/>
          </w:tcBorders>
          <w:shd w:val="clear" w:color="auto" w:fill="auto"/>
          <w:vAlign w:val="bottom"/>
        </w:tcPr>
        <w:p w14:paraId="177A2B7C" w14:textId="7DD2855F" w:rsidR="00774AC8" w:rsidRPr="00774AC8" w:rsidRDefault="00774AC8" w:rsidP="00774AC8">
          <w:pPr>
            <w:spacing w:after="80" w:line="240" w:lineRule="auto"/>
            <w:jc w:val="right"/>
            <w:rPr>
              <w:position w:val="-4"/>
            </w:rPr>
          </w:pPr>
          <w:r>
            <w:rPr>
              <w:position w:val="-4"/>
              <w:sz w:val="40"/>
            </w:rPr>
            <w:t>A</w:t>
          </w:r>
          <w:r>
            <w:rPr>
              <w:position w:val="-4"/>
            </w:rPr>
            <w:t>/80/6 (Sect. 36)</w:t>
          </w:r>
        </w:p>
      </w:tc>
    </w:tr>
    <w:tr w:rsidR="00774AC8" w:rsidRPr="00774AC8" w14:paraId="36F33440" w14:textId="77777777" w:rsidTr="00774AC8">
      <w:trPr>
        <w:gridAfter w:val="1"/>
        <w:wAfter w:w="15" w:type="dxa"/>
        <w:trHeight w:hRule="exact" w:val="2880"/>
      </w:trPr>
      <w:tc>
        <w:tcPr>
          <w:tcW w:w="1267" w:type="dxa"/>
          <w:tcBorders>
            <w:top w:val="single" w:sz="4" w:space="0" w:color="auto"/>
            <w:bottom w:val="single" w:sz="12" w:space="0" w:color="auto"/>
          </w:tcBorders>
          <w:shd w:val="clear" w:color="auto" w:fill="auto"/>
        </w:tcPr>
        <w:p w14:paraId="4F5A570B" w14:textId="0128A1EB" w:rsidR="00774AC8" w:rsidRPr="00774AC8" w:rsidRDefault="00774AC8" w:rsidP="00774AC8">
          <w:pPr>
            <w:pStyle w:val="Header"/>
            <w:spacing w:before="120"/>
            <w:jc w:val="center"/>
          </w:pPr>
          <w:r>
            <w:t xml:space="preserve"> </w:t>
          </w:r>
          <w:r>
            <w:drawing>
              <wp:inline distT="0" distB="0" distL="0" distR="0" wp14:anchorId="0ED858A4" wp14:editId="6B68218A">
                <wp:extent cx="713232" cy="597103"/>
                <wp:effectExtent l="0" t="0" r="0" b="0"/>
                <wp:docPr id="1522211083" name="Picture 1"/>
                <wp:cNvGraphicFramePr/>
                <a:graphic xmlns:a="http://schemas.openxmlformats.org/drawingml/2006/main">
                  <a:graphicData uri="http://schemas.openxmlformats.org/drawingml/2006/picture">
                    <pic:pic xmlns:pic="http://schemas.openxmlformats.org/drawingml/2006/picture">
                      <pic:nvPicPr>
                        <pic:cNvPr id="1522211083"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shd w:val="clear" w:color="auto" w:fill="auto"/>
        </w:tcPr>
        <w:p w14:paraId="57CA0FE5" w14:textId="14DBA0D9" w:rsidR="00774AC8" w:rsidRPr="00774AC8" w:rsidRDefault="00774AC8" w:rsidP="00774AC8">
          <w:pPr>
            <w:pStyle w:val="XLarge"/>
            <w:spacing w:before="109"/>
          </w:pPr>
          <w:r>
            <w:t>General Assembly</w:t>
          </w:r>
        </w:p>
      </w:tc>
      <w:tc>
        <w:tcPr>
          <w:tcW w:w="245" w:type="dxa"/>
          <w:tcBorders>
            <w:top w:val="single" w:sz="4" w:space="0" w:color="auto"/>
            <w:bottom w:val="single" w:sz="12" w:space="0" w:color="auto"/>
          </w:tcBorders>
          <w:shd w:val="clear" w:color="auto" w:fill="auto"/>
        </w:tcPr>
        <w:p w14:paraId="7DD0A84B" w14:textId="77777777" w:rsidR="00774AC8" w:rsidRPr="00774AC8" w:rsidRDefault="00774AC8" w:rsidP="00774AC8">
          <w:pPr>
            <w:pStyle w:val="Header"/>
            <w:spacing w:before="109"/>
          </w:pPr>
        </w:p>
      </w:tc>
      <w:tc>
        <w:tcPr>
          <w:tcW w:w="3096" w:type="dxa"/>
          <w:tcBorders>
            <w:top w:val="single" w:sz="4" w:space="0" w:color="auto"/>
            <w:bottom w:val="single" w:sz="12" w:space="0" w:color="auto"/>
          </w:tcBorders>
          <w:shd w:val="clear" w:color="auto" w:fill="auto"/>
        </w:tcPr>
        <w:p w14:paraId="12B15275" w14:textId="77777777" w:rsidR="00774AC8" w:rsidRPr="00502B6B" w:rsidRDefault="00774AC8" w:rsidP="00774AC8">
          <w:pPr>
            <w:pStyle w:val="Publication"/>
            <w:spacing w:before="240"/>
            <w:rPr>
              <w:color w:val="010000"/>
              <w:lang w:val="en-GB"/>
            </w:rPr>
          </w:pPr>
          <w:r w:rsidRPr="00502B6B">
            <w:rPr>
              <w:color w:val="010000"/>
              <w:lang w:val="en-GB"/>
            </w:rPr>
            <w:t>Distr.: General</w:t>
          </w:r>
        </w:p>
        <w:p w14:paraId="3956F462" w14:textId="77777777" w:rsidR="00774AC8" w:rsidRPr="00502B6B" w:rsidRDefault="00774AC8" w:rsidP="00774AC8">
          <w:pPr>
            <w:rPr>
              <w:lang w:val="en-GB"/>
            </w:rPr>
          </w:pPr>
          <w:r w:rsidRPr="00502B6B">
            <w:rPr>
              <w:lang w:val="en-GB"/>
            </w:rPr>
            <w:t>16 May 2025</w:t>
          </w:r>
        </w:p>
        <w:p w14:paraId="573652B9" w14:textId="7B51EF01" w:rsidR="00774AC8" w:rsidRPr="00502B6B" w:rsidRDefault="00774AC8" w:rsidP="00774AC8">
          <w:pPr>
            <w:rPr>
              <w:lang w:val="en-GB"/>
            </w:rPr>
          </w:pPr>
        </w:p>
        <w:p w14:paraId="48D538DC" w14:textId="450CF625" w:rsidR="00774AC8" w:rsidRPr="00502B6B" w:rsidRDefault="00774AC8" w:rsidP="00774AC8">
          <w:pPr>
            <w:rPr>
              <w:lang w:val="en-GB"/>
            </w:rPr>
          </w:pPr>
          <w:r w:rsidRPr="00502B6B">
            <w:rPr>
              <w:lang w:val="en-GB"/>
            </w:rPr>
            <w:t>Original: English</w:t>
          </w:r>
        </w:p>
      </w:tc>
    </w:tr>
  </w:tbl>
  <w:p w14:paraId="78E303DB" w14:textId="77777777" w:rsidR="00774AC8" w:rsidRPr="00774AC8" w:rsidRDefault="00774AC8" w:rsidP="00774AC8">
    <w:pPr>
      <w:pStyle w:val="Header"/>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502B6B" w14:paraId="0534C887" w14:textId="77777777" w:rsidTr="00502B6B">
      <w:trPr>
        <w:trHeight w:hRule="exact" w:val="864"/>
      </w:trPr>
      <w:tc>
        <w:tcPr>
          <w:tcW w:w="9850" w:type="dxa"/>
          <w:tcBorders>
            <w:bottom w:val="single" w:sz="2" w:space="0" w:color="000000"/>
          </w:tcBorders>
          <w:shd w:val="clear" w:color="auto" w:fill="auto"/>
          <w:vAlign w:val="bottom"/>
        </w:tcPr>
        <w:p w14:paraId="2C7E52A2" w14:textId="77777777" w:rsidR="00502B6B" w:rsidRDefault="00502B6B" w:rsidP="00502B6B">
          <w:pPr>
            <w:pStyle w:val="Header"/>
            <w:spacing w:after="80"/>
          </w:pPr>
        </w:p>
      </w:tc>
    </w:tr>
  </w:tbl>
  <w:p w14:paraId="30E4794F" w14:textId="77777777" w:rsidR="00502B6B" w:rsidRPr="00502B6B" w:rsidRDefault="00502B6B" w:rsidP="00502B6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502B6B" w14:paraId="7CCBD58F" w14:textId="77777777" w:rsidTr="00774AC8">
      <w:trPr>
        <w:trHeight w:hRule="exact" w:val="864"/>
      </w:trPr>
      <w:tc>
        <w:tcPr>
          <w:tcW w:w="1267" w:type="dxa"/>
          <w:tcBorders>
            <w:bottom w:val="single" w:sz="4" w:space="0" w:color="auto"/>
          </w:tcBorders>
          <w:shd w:val="clear" w:color="auto" w:fill="auto"/>
          <w:vAlign w:val="bottom"/>
        </w:tcPr>
        <w:p w14:paraId="3D61D695" w14:textId="77777777" w:rsidR="00502B6B" w:rsidRDefault="00502B6B" w:rsidP="00774AC8">
          <w:pPr>
            <w:pStyle w:val="Header"/>
            <w:spacing w:after="120"/>
          </w:pPr>
        </w:p>
      </w:tc>
      <w:tc>
        <w:tcPr>
          <w:tcW w:w="1872" w:type="dxa"/>
          <w:tcBorders>
            <w:bottom w:val="single" w:sz="4" w:space="0" w:color="auto"/>
          </w:tcBorders>
          <w:shd w:val="clear" w:color="auto" w:fill="auto"/>
          <w:vAlign w:val="bottom"/>
        </w:tcPr>
        <w:p w14:paraId="6D71EB5E" w14:textId="77777777" w:rsidR="00502B6B" w:rsidRPr="00774AC8" w:rsidRDefault="00502B6B" w:rsidP="00774AC8">
          <w:pPr>
            <w:pStyle w:val="HCh"/>
            <w:spacing w:after="80"/>
            <w:rPr>
              <w:b w:val="0"/>
              <w:spacing w:val="2"/>
              <w:w w:val="96"/>
            </w:rPr>
          </w:pPr>
          <w:r>
            <w:rPr>
              <w:b w:val="0"/>
              <w:spacing w:val="2"/>
              <w:w w:val="96"/>
            </w:rPr>
            <w:t>United Nations</w:t>
          </w:r>
        </w:p>
      </w:tc>
      <w:tc>
        <w:tcPr>
          <w:tcW w:w="245" w:type="dxa"/>
          <w:tcBorders>
            <w:bottom w:val="single" w:sz="4" w:space="0" w:color="auto"/>
          </w:tcBorders>
          <w:shd w:val="clear" w:color="auto" w:fill="auto"/>
          <w:vAlign w:val="bottom"/>
        </w:tcPr>
        <w:p w14:paraId="465F5BCD" w14:textId="77777777" w:rsidR="00502B6B" w:rsidRDefault="00502B6B" w:rsidP="00774AC8">
          <w:pPr>
            <w:pStyle w:val="Header"/>
            <w:spacing w:after="120"/>
          </w:pPr>
        </w:p>
      </w:tc>
      <w:tc>
        <w:tcPr>
          <w:tcW w:w="6466" w:type="dxa"/>
          <w:gridSpan w:val="4"/>
          <w:tcBorders>
            <w:bottom w:val="single" w:sz="4" w:space="0" w:color="auto"/>
          </w:tcBorders>
          <w:shd w:val="clear" w:color="auto" w:fill="auto"/>
          <w:vAlign w:val="bottom"/>
        </w:tcPr>
        <w:p w14:paraId="53519B9E" w14:textId="77777777" w:rsidR="00502B6B" w:rsidRPr="00774AC8" w:rsidRDefault="00502B6B" w:rsidP="00774AC8">
          <w:pPr>
            <w:spacing w:after="80" w:line="240" w:lineRule="auto"/>
            <w:jc w:val="right"/>
            <w:rPr>
              <w:position w:val="-4"/>
            </w:rPr>
          </w:pPr>
          <w:r>
            <w:rPr>
              <w:position w:val="-4"/>
              <w:sz w:val="40"/>
            </w:rPr>
            <w:t>A</w:t>
          </w:r>
          <w:r>
            <w:rPr>
              <w:position w:val="-4"/>
            </w:rPr>
            <w:t>/80/6 (Sect. 36)</w:t>
          </w:r>
        </w:p>
      </w:tc>
    </w:tr>
    <w:tr w:rsidR="00502B6B" w:rsidRPr="00774AC8" w14:paraId="6505A4C2" w14:textId="77777777" w:rsidTr="00774AC8">
      <w:trPr>
        <w:gridAfter w:val="1"/>
        <w:wAfter w:w="15" w:type="dxa"/>
        <w:trHeight w:hRule="exact" w:val="2880"/>
      </w:trPr>
      <w:tc>
        <w:tcPr>
          <w:tcW w:w="1267" w:type="dxa"/>
          <w:tcBorders>
            <w:top w:val="single" w:sz="4" w:space="0" w:color="auto"/>
            <w:bottom w:val="single" w:sz="12" w:space="0" w:color="auto"/>
          </w:tcBorders>
          <w:shd w:val="clear" w:color="auto" w:fill="auto"/>
        </w:tcPr>
        <w:p w14:paraId="32CCD4FF" w14:textId="77777777" w:rsidR="00502B6B" w:rsidRPr="00774AC8" w:rsidRDefault="00502B6B" w:rsidP="00774AC8">
          <w:pPr>
            <w:pStyle w:val="Header"/>
            <w:spacing w:before="120"/>
            <w:jc w:val="center"/>
          </w:pPr>
          <w:r>
            <w:t xml:space="preserve"> </w:t>
          </w:r>
          <w:r>
            <w:drawing>
              <wp:inline distT="0" distB="0" distL="0" distR="0" wp14:anchorId="0F60D59A" wp14:editId="10EF31CA">
                <wp:extent cx="713232" cy="597103"/>
                <wp:effectExtent l="0" t="0" r="0" b="0"/>
                <wp:docPr id="915834459" name="Picture 1"/>
                <wp:cNvGraphicFramePr/>
                <a:graphic xmlns:a="http://schemas.openxmlformats.org/drawingml/2006/main">
                  <a:graphicData uri="http://schemas.openxmlformats.org/drawingml/2006/picture">
                    <pic:pic xmlns:pic="http://schemas.openxmlformats.org/drawingml/2006/picture">
                      <pic:nvPicPr>
                        <pic:cNvPr id="1522211083"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shd w:val="clear" w:color="auto" w:fill="auto"/>
        </w:tcPr>
        <w:p w14:paraId="771412D3" w14:textId="77777777" w:rsidR="00502B6B" w:rsidRPr="00774AC8" w:rsidRDefault="00502B6B" w:rsidP="00774AC8">
          <w:pPr>
            <w:pStyle w:val="XLarge"/>
            <w:spacing w:before="109"/>
          </w:pPr>
          <w:r>
            <w:t>General Assembly</w:t>
          </w:r>
        </w:p>
      </w:tc>
      <w:tc>
        <w:tcPr>
          <w:tcW w:w="245" w:type="dxa"/>
          <w:tcBorders>
            <w:top w:val="single" w:sz="4" w:space="0" w:color="auto"/>
            <w:bottom w:val="single" w:sz="12" w:space="0" w:color="auto"/>
          </w:tcBorders>
          <w:shd w:val="clear" w:color="auto" w:fill="auto"/>
        </w:tcPr>
        <w:p w14:paraId="582320D6" w14:textId="77777777" w:rsidR="00502B6B" w:rsidRPr="00774AC8" w:rsidRDefault="00502B6B" w:rsidP="00774AC8">
          <w:pPr>
            <w:pStyle w:val="Header"/>
            <w:spacing w:before="109"/>
          </w:pPr>
        </w:p>
      </w:tc>
      <w:tc>
        <w:tcPr>
          <w:tcW w:w="3096" w:type="dxa"/>
          <w:tcBorders>
            <w:top w:val="single" w:sz="4" w:space="0" w:color="auto"/>
            <w:bottom w:val="single" w:sz="12" w:space="0" w:color="auto"/>
          </w:tcBorders>
          <w:shd w:val="clear" w:color="auto" w:fill="auto"/>
        </w:tcPr>
        <w:p w14:paraId="56AF9911" w14:textId="77777777" w:rsidR="00502B6B" w:rsidRPr="00502B6B" w:rsidRDefault="00502B6B" w:rsidP="00774AC8">
          <w:pPr>
            <w:pStyle w:val="Publication"/>
            <w:spacing w:before="240"/>
            <w:rPr>
              <w:color w:val="010000"/>
              <w:lang w:val="en-GB"/>
            </w:rPr>
          </w:pPr>
          <w:r w:rsidRPr="00502B6B">
            <w:rPr>
              <w:color w:val="010000"/>
              <w:lang w:val="en-GB"/>
            </w:rPr>
            <w:t>Distr.: General</w:t>
          </w:r>
        </w:p>
        <w:p w14:paraId="29900D86" w14:textId="77777777" w:rsidR="00502B6B" w:rsidRPr="00502B6B" w:rsidRDefault="00502B6B" w:rsidP="00774AC8">
          <w:pPr>
            <w:rPr>
              <w:lang w:val="en-GB"/>
            </w:rPr>
          </w:pPr>
          <w:r w:rsidRPr="00502B6B">
            <w:rPr>
              <w:lang w:val="en-GB"/>
            </w:rPr>
            <w:t>16 May 2025</w:t>
          </w:r>
        </w:p>
        <w:p w14:paraId="16639A2F" w14:textId="77777777" w:rsidR="00502B6B" w:rsidRPr="00502B6B" w:rsidRDefault="00502B6B" w:rsidP="00774AC8">
          <w:pPr>
            <w:rPr>
              <w:lang w:val="en-GB"/>
            </w:rPr>
          </w:pPr>
        </w:p>
        <w:p w14:paraId="061EC203" w14:textId="77777777" w:rsidR="00502B6B" w:rsidRPr="00502B6B" w:rsidRDefault="00502B6B" w:rsidP="00774AC8">
          <w:pPr>
            <w:rPr>
              <w:lang w:val="en-GB"/>
            </w:rPr>
          </w:pPr>
          <w:r w:rsidRPr="00502B6B">
            <w:rPr>
              <w:lang w:val="en-GB"/>
            </w:rPr>
            <w:t>Original: English</w:t>
          </w:r>
        </w:p>
      </w:tc>
    </w:tr>
  </w:tbl>
  <w:p w14:paraId="248EA51B" w14:textId="77777777" w:rsidR="00502B6B" w:rsidRPr="00774AC8" w:rsidRDefault="00502B6B" w:rsidP="00774AC8">
    <w:pPr>
      <w:pStyle w:val="Header"/>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502B6B" w14:paraId="69AC7D19" w14:textId="77777777" w:rsidTr="00502B6B">
      <w:trPr>
        <w:trHeight w:hRule="exact" w:val="864"/>
      </w:trPr>
      <w:tc>
        <w:tcPr>
          <w:tcW w:w="9850" w:type="dxa"/>
          <w:tcBorders>
            <w:bottom w:val="single" w:sz="2" w:space="0" w:color="000000"/>
          </w:tcBorders>
          <w:shd w:val="clear" w:color="auto" w:fill="auto"/>
          <w:vAlign w:val="bottom"/>
        </w:tcPr>
        <w:p w14:paraId="0ADA0989" w14:textId="7B6761ED" w:rsidR="00502B6B" w:rsidRPr="00502B6B" w:rsidRDefault="00502B6B" w:rsidP="00502B6B">
          <w:pPr>
            <w:pStyle w:val="Header"/>
            <w:tabs>
              <w:tab w:val="clear" w:pos="4320"/>
              <w:tab w:val="clear" w:pos="8640"/>
              <w:tab w:val="left" w:pos="1267"/>
            </w:tabs>
            <w:spacing w:after="80"/>
            <w:ind w:left="1267" w:right="1267" w:hanging="1267"/>
          </w:pPr>
          <w:r>
            <w:rPr>
              <w:b/>
            </w:rPr>
            <w:t>Part XIV</w:t>
          </w:r>
          <w:r>
            <w:rPr>
              <w:b/>
            </w:rPr>
            <w:tab/>
            <w:t>Staff assessment</w:t>
          </w:r>
        </w:p>
      </w:tc>
    </w:tr>
  </w:tbl>
  <w:p w14:paraId="194807FE" w14:textId="77777777" w:rsidR="00502B6B" w:rsidRPr="00502B6B" w:rsidRDefault="00502B6B" w:rsidP="00502B6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502B6B" w14:paraId="2D306536" w14:textId="77777777" w:rsidTr="00502B6B">
      <w:trPr>
        <w:trHeight w:hRule="exact" w:val="864"/>
      </w:trPr>
      <w:tc>
        <w:tcPr>
          <w:tcW w:w="9850" w:type="dxa"/>
          <w:tcBorders>
            <w:bottom w:val="single" w:sz="2" w:space="0" w:color="000000"/>
          </w:tcBorders>
          <w:shd w:val="clear" w:color="auto" w:fill="auto"/>
          <w:vAlign w:val="bottom"/>
        </w:tcPr>
        <w:p w14:paraId="25BF0BB2" w14:textId="34A78F47" w:rsidR="00502B6B" w:rsidRPr="00502B6B" w:rsidRDefault="00502B6B" w:rsidP="00502B6B">
          <w:pPr>
            <w:pStyle w:val="Header"/>
            <w:tabs>
              <w:tab w:val="clear" w:pos="4320"/>
              <w:tab w:val="clear" w:pos="8640"/>
              <w:tab w:val="left" w:pos="1267"/>
            </w:tabs>
            <w:spacing w:after="80"/>
            <w:rPr>
              <w:b/>
            </w:rPr>
          </w:pPr>
          <w:r>
            <w:rPr>
              <w:b/>
            </w:rPr>
            <w:t>Section 36</w:t>
          </w:r>
          <w:r>
            <w:rPr>
              <w:b/>
            </w:rPr>
            <w:tab/>
            <w:t>Staff assessment</w:t>
          </w:r>
        </w:p>
      </w:tc>
    </w:tr>
  </w:tbl>
  <w:p w14:paraId="2D457683" w14:textId="77777777" w:rsidR="00502B6B" w:rsidRPr="00502B6B" w:rsidRDefault="00502B6B" w:rsidP="00502B6B">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674"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9C260D" w14:paraId="447E7F25" w14:textId="77777777" w:rsidTr="009C260D">
      <w:trPr>
        <w:cantSplit/>
        <w:trHeight w:val="9850"/>
      </w:trPr>
      <w:tc>
        <w:tcPr>
          <w:tcW w:w="13238" w:type="dxa"/>
          <w:shd w:val="clear" w:color="auto" w:fill="auto"/>
          <w:textDirection w:val="tbRl"/>
          <w:vAlign w:val="bottom"/>
        </w:tcPr>
        <w:p w14:paraId="5A492E35" w14:textId="43E08AC1" w:rsidR="009C260D" w:rsidRPr="009C260D" w:rsidRDefault="009C260D" w:rsidP="009C260D">
          <w:pPr>
            <w:pStyle w:val="Header"/>
            <w:spacing w:after="80"/>
            <w:ind w:left="1267" w:right="1267" w:hanging="1267"/>
            <w:rPr>
              <w:b/>
            </w:rPr>
          </w:pPr>
          <w:r>
            <w:rPr>
              <w:b/>
            </w:rPr>
            <w:t>Part XIV</w:t>
          </w:r>
          <w:r>
            <w:rPr>
              <w:b/>
            </w:rPr>
            <w:tab/>
            <w:t>Staff assessment</w:t>
          </w:r>
        </w:p>
      </w:tc>
    </w:tr>
  </w:tbl>
  <w:p w14:paraId="65537D60" w14:textId="77777777" w:rsidR="009C260D" w:rsidRPr="009C260D" w:rsidRDefault="009C260D" w:rsidP="009C260D">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674"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9C260D" w14:paraId="0D86DD38" w14:textId="77777777" w:rsidTr="009C260D">
      <w:trPr>
        <w:cantSplit/>
        <w:trHeight w:val="9850"/>
      </w:trPr>
      <w:tc>
        <w:tcPr>
          <w:tcW w:w="13238" w:type="dxa"/>
          <w:shd w:val="clear" w:color="auto" w:fill="auto"/>
          <w:textDirection w:val="tbRl"/>
          <w:vAlign w:val="bottom"/>
        </w:tcPr>
        <w:p w14:paraId="1007925E" w14:textId="09E1623F" w:rsidR="009C260D" w:rsidRPr="009C260D" w:rsidRDefault="009C260D" w:rsidP="009C260D">
          <w:pPr>
            <w:pStyle w:val="Header"/>
            <w:spacing w:after="80"/>
            <w:ind w:left="1267" w:right="1267" w:hanging="1267"/>
            <w:rPr>
              <w:b/>
            </w:rPr>
          </w:pPr>
          <w:r>
            <w:rPr>
              <w:b/>
            </w:rPr>
            <w:t>Section 36</w:t>
          </w:r>
          <w:r>
            <w:rPr>
              <w:b/>
            </w:rPr>
            <w:tab/>
            <w:t>Staff assessment</w:t>
          </w:r>
        </w:p>
      </w:tc>
    </w:tr>
  </w:tbl>
  <w:p w14:paraId="21466159" w14:textId="77777777" w:rsidR="009C260D" w:rsidRPr="009C260D" w:rsidRDefault="009C260D" w:rsidP="009C260D">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2F847" w14:textId="77777777" w:rsidR="009C260D" w:rsidRPr="009C260D" w:rsidRDefault="009C260D" w:rsidP="009C260D">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9C260D" w14:paraId="71D1D2A4" w14:textId="77777777" w:rsidTr="00502B6B">
      <w:trPr>
        <w:trHeight w:hRule="exact" w:val="864"/>
      </w:trPr>
      <w:tc>
        <w:tcPr>
          <w:tcW w:w="9850" w:type="dxa"/>
          <w:tcBorders>
            <w:bottom w:val="single" w:sz="2" w:space="0" w:color="000000"/>
          </w:tcBorders>
          <w:shd w:val="clear" w:color="auto" w:fill="auto"/>
          <w:vAlign w:val="bottom"/>
        </w:tcPr>
        <w:p w14:paraId="4A45C636" w14:textId="77777777" w:rsidR="009C260D" w:rsidRPr="00502B6B" w:rsidRDefault="009C260D" w:rsidP="00502B6B">
          <w:pPr>
            <w:pStyle w:val="Header"/>
            <w:tabs>
              <w:tab w:val="clear" w:pos="4320"/>
              <w:tab w:val="clear" w:pos="8640"/>
              <w:tab w:val="left" w:pos="1267"/>
            </w:tabs>
            <w:spacing w:after="80"/>
            <w:rPr>
              <w:b/>
            </w:rPr>
          </w:pPr>
          <w:r>
            <w:rPr>
              <w:b/>
            </w:rPr>
            <w:t>Section 36</w:t>
          </w:r>
          <w:r>
            <w:rPr>
              <w:b/>
            </w:rPr>
            <w:tab/>
            <w:t>Staff assessment</w:t>
          </w:r>
        </w:p>
      </w:tc>
    </w:tr>
  </w:tbl>
  <w:p w14:paraId="198AD34B" w14:textId="77777777" w:rsidR="009C260D" w:rsidRPr="00502B6B" w:rsidRDefault="009C260D" w:rsidP="00502B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6"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8"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9" w15:restartNumberingAfterBreak="0">
    <w:nsid w:val="51376339"/>
    <w:multiLevelType w:val="hybridMultilevel"/>
    <w:tmpl w:val="BF64E6CC"/>
    <w:lvl w:ilvl="0" w:tplc="967CBD4C">
      <w:start w:val="1"/>
      <w:numFmt w:val="bullet"/>
      <w:pStyle w:val="Bullet3"/>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0" w15:restartNumberingAfterBreak="0">
    <w:nsid w:val="62022005"/>
    <w:multiLevelType w:val="hybridMultilevel"/>
    <w:tmpl w:val="33C2FB06"/>
    <w:lvl w:ilvl="0" w:tplc="0338D746">
      <w:start w:val="1"/>
      <w:numFmt w:val="bullet"/>
      <w:pStyle w:val="Bullet1"/>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1" w15:restartNumberingAfterBreak="0">
    <w:nsid w:val="768B04DD"/>
    <w:multiLevelType w:val="multilevel"/>
    <w:tmpl w:val="4B849508"/>
    <w:lvl w:ilvl="0">
      <w:start w:val="1"/>
      <w:numFmt w:val="upperLetter"/>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num w:numId="1" w16cid:durableId="1420907156">
    <w:abstractNumId w:val="6"/>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584724803">
    <w:abstractNumId w:val="10"/>
  </w:num>
  <w:num w:numId="8" w16cid:durableId="164712109">
    <w:abstractNumId w:val="5"/>
  </w:num>
  <w:num w:numId="9" w16cid:durableId="250091437">
    <w:abstractNumId w:val="9"/>
  </w:num>
  <w:num w:numId="10" w16cid:durableId="524252012">
    <w:abstractNumId w:val="8"/>
  </w:num>
  <w:num w:numId="11" w16cid:durableId="1374187316">
    <w:abstractNumId w:val="7"/>
  </w:num>
  <w:num w:numId="12" w16cid:durableId="36052305">
    <w:abstractNumId w:val="10"/>
  </w:num>
  <w:num w:numId="13" w16cid:durableId="1679231921">
    <w:abstractNumId w:val="5"/>
  </w:num>
  <w:num w:numId="14" w16cid:durableId="1031536774">
    <w:abstractNumId w:val="9"/>
  </w:num>
  <w:num w:numId="15" w16cid:durableId="875393002">
    <w:abstractNumId w:val="7"/>
  </w:num>
  <w:num w:numId="16" w16cid:durableId="1483237288">
    <w:abstractNumId w:val="7"/>
  </w:num>
  <w:num w:numId="17" w16cid:durableId="912012482">
    <w:abstractNumId w:val="7"/>
  </w:num>
  <w:num w:numId="18" w16cid:durableId="1379892502">
    <w:abstractNumId w:val="7"/>
  </w:num>
  <w:num w:numId="19" w16cid:durableId="1788037444">
    <w:abstractNumId w:val="7"/>
  </w:num>
  <w:num w:numId="20" w16cid:durableId="984509384">
    <w:abstractNumId w:val="7"/>
  </w:num>
  <w:num w:numId="21" w16cid:durableId="723914449">
    <w:abstractNumId w:val="7"/>
  </w:num>
  <w:num w:numId="22" w16cid:durableId="563181366">
    <w:abstractNumId w:val="7"/>
  </w:num>
  <w:num w:numId="23" w16cid:durableId="1979722990">
    <w:abstractNumId w:val="7"/>
  </w:num>
  <w:num w:numId="24" w16cid:durableId="1877236076">
    <w:abstractNumId w:val="8"/>
  </w:num>
  <w:num w:numId="25" w16cid:durableId="1461075889">
    <w:abstractNumId w:val="7"/>
  </w:num>
  <w:num w:numId="26" w16cid:durableId="1244948004">
    <w:abstractNumId w:val="11"/>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rt">
    <w15:presenceInfo w15:providerId="None" w15:userId="St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formsDesign/>
  <w:defaultTabStop w:val="475"/>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suppressBottomSpacing/>
    <w:suppressTop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Proposed programme budget for 2026_x000d_"/>
    <w:docVar w:name="Agenda1" w:val="Item 137 of the preliminary list*_x000d_"/>
    <w:docVar w:name="Barcode" w:val="*2507798*"/>
    <w:docVar w:name="CreationDt" w:val="21/05/2025 2:21: PM"/>
    <w:docVar w:name="DocCategory" w:val="Doc"/>
    <w:docVar w:name="DocType" w:val="Final"/>
    <w:docVar w:name="DutyStation" w:val="New York"/>
    <w:docVar w:name="FooterJN" w:val="25-07798"/>
    <w:docVar w:name="jobn" w:val="25-07798 (E)"/>
    <w:docVar w:name="jobnDT" w:val="25-07798 (E)   210525"/>
    <w:docVar w:name="jobnDTDT" w:val="25-07798 (E)   210525   210525"/>
    <w:docVar w:name="JobNo" w:val="2507798E"/>
    <w:docVar w:name="JobNo2" w:val="2512921E"/>
    <w:docVar w:name="LocalDrive" w:val="-1"/>
    <w:docVar w:name="OandT" w:val=" "/>
    <w:docVar w:name="Session1" w:val="Eightieth session _x000d_"/>
    <w:docVar w:name="sss1" w:val="A/80/6 (Sect. 36)"/>
    <w:docVar w:name="sss2" w:val="-"/>
    <w:docVar w:name="Symbol1" w:val="A/80/6 (Sect. 36)"/>
    <w:docVar w:name="Symbol2" w:val="-"/>
    <w:docVar w:name="Title1" w:val="_x0009__x0009_Proposed programme budget for 2026 _x000d_"/>
    <w:docVar w:name="Title2" w:val="_x0009__x0009_Staff assessment_x000d_"/>
  </w:docVars>
  <w:rsids>
    <w:rsidRoot w:val="00355305"/>
    <w:rsid w:val="00000AF5"/>
    <w:rsid w:val="00001169"/>
    <w:rsid w:val="00001967"/>
    <w:rsid w:val="00012263"/>
    <w:rsid w:val="00033BD4"/>
    <w:rsid w:val="000433AA"/>
    <w:rsid w:val="00060A0C"/>
    <w:rsid w:val="00062077"/>
    <w:rsid w:val="00066633"/>
    <w:rsid w:val="0007124F"/>
    <w:rsid w:val="00096C26"/>
    <w:rsid w:val="000D0536"/>
    <w:rsid w:val="000D0E26"/>
    <w:rsid w:val="000D6861"/>
    <w:rsid w:val="000F4344"/>
    <w:rsid w:val="000F5529"/>
    <w:rsid w:val="00105618"/>
    <w:rsid w:val="00111D04"/>
    <w:rsid w:val="001325B0"/>
    <w:rsid w:val="00132D17"/>
    <w:rsid w:val="00151C20"/>
    <w:rsid w:val="00151F81"/>
    <w:rsid w:val="00171CDD"/>
    <w:rsid w:val="001978D5"/>
    <w:rsid w:val="001A2F0F"/>
    <w:rsid w:val="001B3F50"/>
    <w:rsid w:val="00203BFF"/>
    <w:rsid w:val="00205031"/>
    <w:rsid w:val="0022170D"/>
    <w:rsid w:val="00227A46"/>
    <w:rsid w:val="00242A4D"/>
    <w:rsid w:val="0024666B"/>
    <w:rsid w:val="00247400"/>
    <w:rsid w:val="002476B1"/>
    <w:rsid w:val="002737E1"/>
    <w:rsid w:val="0027492E"/>
    <w:rsid w:val="002815C4"/>
    <w:rsid w:val="002869C2"/>
    <w:rsid w:val="00297846"/>
    <w:rsid w:val="002C1694"/>
    <w:rsid w:val="002C1E29"/>
    <w:rsid w:val="002D045E"/>
    <w:rsid w:val="00331D20"/>
    <w:rsid w:val="00335EA9"/>
    <w:rsid w:val="00355305"/>
    <w:rsid w:val="00365FD7"/>
    <w:rsid w:val="003842CE"/>
    <w:rsid w:val="003D6854"/>
    <w:rsid w:val="003E5E54"/>
    <w:rsid w:val="003F75F8"/>
    <w:rsid w:val="00405D7E"/>
    <w:rsid w:val="004248C4"/>
    <w:rsid w:val="00434921"/>
    <w:rsid w:val="00443AE6"/>
    <w:rsid w:val="00454D55"/>
    <w:rsid w:val="0047638E"/>
    <w:rsid w:val="00480AFF"/>
    <w:rsid w:val="0048353A"/>
    <w:rsid w:val="00495E7B"/>
    <w:rsid w:val="0049669D"/>
    <w:rsid w:val="004A7C0D"/>
    <w:rsid w:val="004B4935"/>
    <w:rsid w:val="004B79C1"/>
    <w:rsid w:val="004F035F"/>
    <w:rsid w:val="004F4A63"/>
    <w:rsid w:val="004F5722"/>
    <w:rsid w:val="00502B6B"/>
    <w:rsid w:val="00504DEF"/>
    <w:rsid w:val="00522053"/>
    <w:rsid w:val="005309D1"/>
    <w:rsid w:val="0054211F"/>
    <w:rsid w:val="005522E2"/>
    <w:rsid w:val="005610B1"/>
    <w:rsid w:val="00587E7D"/>
    <w:rsid w:val="005A0343"/>
    <w:rsid w:val="005D4F00"/>
    <w:rsid w:val="005F1256"/>
    <w:rsid w:val="005F386B"/>
    <w:rsid w:val="00622D76"/>
    <w:rsid w:val="00633CEC"/>
    <w:rsid w:val="00665001"/>
    <w:rsid w:val="00675D7E"/>
    <w:rsid w:val="00677699"/>
    <w:rsid w:val="006A47B9"/>
    <w:rsid w:val="006B0883"/>
    <w:rsid w:val="006B19A5"/>
    <w:rsid w:val="006C7738"/>
    <w:rsid w:val="006D64A7"/>
    <w:rsid w:val="006F06FF"/>
    <w:rsid w:val="00704CC6"/>
    <w:rsid w:val="00722FF4"/>
    <w:rsid w:val="00727155"/>
    <w:rsid w:val="0075766F"/>
    <w:rsid w:val="007633C9"/>
    <w:rsid w:val="00774AC8"/>
    <w:rsid w:val="007B4CD6"/>
    <w:rsid w:val="008020CA"/>
    <w:rsid w:val="00804082"/>
    <w:rsid w:val="00811E1F"/>
    <w:rsid w:val="008138CB"/>
    <w:rsid w:val="00814D30"/>
    <w:rsid w:val="00822FE8"/>
    <w:rsid w:val="00844C4B"/>
    <w:rsid w:val="00863195"/>
    <w:rsid w:val="00871053"/>
    <w:rsid w:val="00877270"/>
    <w:rsid w:val="0088056D"/>
    <w:rsid w:val="008913A6"/>
    <w:rsid w:val="008A2590"/>
    <w:rsid w:val="008A6EAA"/>
    <w:rsid w:val="008B631A"/>
    <w:rsid w:val="008F11CA"/>
    <w:rsid w:val="00910221"/>
    <w:rsid w:val="0095512A"/>
    <w:rsid w:val="0095565F"/>
    <w:rsid w:val="0096104C"/>
    <w:rsid w:val="00993289"/>
    <w:rsid w:val="009A04B1"/>
    <w:rsid w:val="009B00E9"/>
    <w:rsid w:val="009C260D"/>
    <w:rsid w:val="009D56BA"/>
    <w:rsid w:val="009F5522"/>
    <w:rsid w:val="00A05582"/>
    <w:rsid w:val="00A43136"/>
    <w:rsid w:val="00A5459C"/>
    <w:rsid w:val="00A613C1"/>
    <w:rsid w:val="00A72797"/>
    <w:rsid w:val="00A84EFD"/>
    <w:rsid w:val="00AA29EE"/>
    <w:rsid w:val="00AB136C"/>
    <w:rsid w:val="00AD6D29"/>
    <w:rsid w:val="00AF3D12"/>
    <w:rsid w:val="00AF417F"/>
    <w:rsid w:val="00B07C3D"/>
    <w:rsid w:val="00B125A0"/>
    <w:rsid w:val="00B272FA"/>
    <w:rsid w:val="00B27698"/>
    <w:rsid w:val="00B43769"/>
    <w:rsid w:val="00B62A8A"/>
    <w:rsid w:val="00B7299C"/>
    <w:rsid w:val="00B77A97"/>
    <w:rsid w:val="00B84C30"/>
    <w:rsid w:val="00B901FD"/>
    <w:rsid w:val="00B9440C"/>
    <w:rsid w:val="00BA0710"/>
    <w:rsid w:val="00BB6036"/>
    <w:rsid w:val="00BC2C8A"/>
    <w:rsid w:val="00BD48AD"/>
    <w:rsid w:val="00BE4287"/>
    <w:rsid w:val="00BF077F"/>
    <w:rsid w:val="00C05630"/>
    <w:rsid w:val="00C16A02"/>
    <w:rsid w:val="00C16D72"/>
    <w:rsid w:val="00C174A0"/>
    <w:rsid w:val="00C33108"/>
    <w:rsid w:val="00C33CA0"/>
    <w:rsid w:val="00C44D12"/>
    <w:rsid w:val="00C50D89"/>
    <w:rsid w:val="00C60123"/>
    <w:rsid w:val="00C6119A"/>
    <w:rsid w:val="00C75CAB"/>
    <w:rsid w:val="00C821B1"/>
    <w:rsid w:val="00C853C8"/>
    <w:rsid w:val="00CC2D86"/>
    <w:rsid w:val="00CE109D"/>
    <w:rsid w:val="00CE35F9"/>
    <w:rsid w:val="00CF25EC"/>
    <w:rsid w:val="00D100B7"/>
    <w:rsid w:val="00D23FFB"/>
    <w:rsid w:val="00D409D0"/>
    <w:rsid w:val="00DA2EAC"/>
    <w:rsid w:val="00DB0712"/>
    <w:rsid w:val="00DB652C"/>
    <w:rsid w:val="00DC62A6"/>
    <w:rsid w:val="00DE254A"/>
    <w:rsid w:val="00E10253"/>
    <w:rsid w:val="00E16706"/>
    <w:rsid w:val="00E16C37"/>
    <w:rsid w:val="00E34484"/>
    <w:rsid w:val="00E548DF"/>
    <w:rsid w:val="00E8036E"/>
    <w:rsid w:val="00EA1709"/>
    <w:rsid w:val="00EB00A3"/>
    <w:rsid w:val="00ED024D"/>
    <w:rsid w:val="00EE15D2"/>
    <w:rsid w:val="00F003B9"/>
    <w:rsid w:val="00F05AC4"/>
    <w:rsid w:val="00F12E6F"/>
    <w:rsid w:val="00F35026"/>
    <w:rsid w:val="00F42B7A"/>
    <w:rsid w:val="00F4592A"/>
    <w:rsid w:val="00F53CB4"/>
    <w:rsid w:val="00F62806"/>
    <w:rsid w:val="00F62AA4"/>
    <w:rsid w:val="00F65F4F"/>
    <w:rsid w:val="00F67EB9"/>
    <w:rsid w:val="00F95E56"/>
    <w:rsid w:val="00FD1B9D"/>
    <w:rsid w:val="00FF7A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62F073"/>
  <w15:chartTrackingRefBased/>
  <w15:docId w15:val="{A1C297BB-8B9C-402C-AF44-ACDA0551E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123"/>
    <w:pPr>
      <w:suppressAutoHyphens/>
      <w:spacing w:after="0" w:line="240" w:lineRule="exact"/>
    </w:pPr>
    <w:rPr>
      <w:rFonts w:ascii="Times New Roman" w:eastAsiaTheme="minorHAnsi" w:hAnsi="Times New Roman" w:cs="Times New Roman"/>
      <w:spacing w:val="4"/>
      <w:w w:val="103"/>
      <w:sz w:val="20"/>
      <w:lang w:eastAsia="en-US"/>
    </w:rPr>
  </w:style>
  <w:style w:type="paragraph" w:styleId="Heading1">
    <w:name w:val="heading 1"/>
    <w:basedOn w:val="Normal"/>
    <w:next w:val="Normal"/>
    <w:link w:val="Heading1Char"/>
    <w:uiPriority w:val="9"/>
    <w:qFormat/>
    <w:rsid w:val="00C60123"/>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C60123"/>
    <w:pPr>
      <w:keepNext/>
      <w:numPr>
        <w:ilvl w:val="1"/>
        <w:numId w:val="25"/>
      </w:numPr>
      <w:spacing w:before="240" w:after="60"/>
      <w:outlineLvl w:val="1"/>
    </w:pPr>
    <w:rPr>
      <w:rFonts w:ascii="Arial" w:eastAsia="Times New Roman" w:hAnsi="Arial"/>
      <w:b/>
      <w:bCs/>
      <w:i/>
      <w:kern w:val="14"/>
      <w:sz w:val="28"/>
      <w:szCs w:val="26"/>
    </w:rPr>
  </w:style>
  <w:style w:type="paragraph" w:styleId="Heading3">
    <w:name w:val="heading 3"/>
    <w:basedOn w:val="Normal"/>
    <w:next w:val="Normal"/>
    <w:link w:val="Heading3Char"/>
    <w:uiPriority w:val="9"/>
    <w:qFormat/>
    <w:rsid w:val="00C60123"/>
    <w:pPr>
      <w:keepNext/>
      <w:numPr>
        <w:ilvl w:val="2"/>
        <w:numId w:val="25"/>
      </w:numPr>
      <w:spacing w:before="240" w:after="60"/>
      <w:outlineLvl w:val="2"/>
    </w:pPr>
    <w:rPr>
      <w:rFonts w:ascii="Arial" w:eastAsia="Times New Roman" w:hAnsi="Arial"/>
      <w:b/>
      <w:bCs/>
      <w:kern w:val="14"/>
      <w:sz w:val="26"/>
    </w:rPr>
  </w:style>
  <w:style w:type="paragraph" w:styleId="Heading4">
    <w:name w:val="heading 4"/>
    <w:basedOn w:val="Normal"/>
    <w:next w:val="Normal"/>
    <w:link w:val="Heading4Char"/>
    <w:uiPriority w:val="9"/>
    <w:unhideWhenUsed/>
    <w:qFormat/>
    <w:rsid w:val="00C60123"/>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C60123"/>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C60123"/>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C60123"/>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C60123"/>
    <w:pPr>
      <w:numPr>
        <w:ilvl w:val="7"/>
        <w:numId w:val="25"/>
      </w:numPr>
      <w:outlineLvl w:val="7"/>
    </w:pPr>
    <w:rPr>
      <w:rFonts w:ascii="Cambria" w:eastAsia="Times New Roman" w:hAnsi="Cambria"/>
      <w:szCs w:val="20"/>
    </w:rPr>
  </w:style>
  <w:style w:type="paragraph" w:styleId="Heading9">
    <w:name w:val="heading 9"/>
    <w:basedOn w:val="Normal"/>
    <w:next w:val="Normal"/>
    <w:link w:val="Heading9Char"/>
    <w:uiPriority w:val="9"/>
    <w:semiHidden/>
    <w:unhideWhenUsed/>
    <w:qFormat/>
    <w:rsid w:val="00C60123"/>
    <w:pPr>
      <w:numPr>
        <w:ilvl w:val="8"/>
        <w:numId w:val="25"/>
      </w:numPr>
      <w:outlineLvl w:val="8"/>
    </w:pPr>
    <w:rPr>
      <w:rFonts w:ascii="Cambria" w:eastAsia="Times New Roman" w:hAnsi="Cambria"/>
      <w:i/>
      <w:iCs/>
      <w:spacing w:val="5"/>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qFormat/>
    <w:rsid w:val="00C60123"/>
    <w:pPr>
      <w:tabs>
        <w:tab w:val="center" w:pos="4320"/>
        <w:tab w:val="right" w:pos="8640"/>
      </w:tabs>
      <w:spacing w:after="0" w:line="240" w:lineRule="auto"/>
    </w:pPr>
    <w:rPr>
      <w:rFonts w:ascii="Times New Roman" w:eastAsiaTheme="minorHAnsi" w:hAnsi="Times New Roman" w:cs="Times New Roman"/>
      <w:noProof/>
      <w:sz w:val="17"/>
      <w:lang w:eastAsia="en-US"/>
    </w:rPr>
  </w:style>
  <w:style w:type="character" w:customStyle="1" w:styleId="HeaderChar">
    <w:name w:val="Header Char"/>
    <w:basedOn w:val="DefaultParagraphFont"/>
    <w:link w:val="Header"/>
    <w:uiPriority w:val="99"/>
    <w:rsid w:val="00C60123"/>
    <w:rPr>
      <w:rFonts w:ascii="Times New Roman" w:eastAsiaTheme="minorHAnsi" w:hAnsi="Times New Roman" w:cs="Times New Roman"/>
      <w:noProof/>
      <w:sz w:val="17"/>
      <w:lang w:eastAsia="en-US"/>
    </w:rPr>
  </w:style>
  <w:style w:type="paragraph" w:styleId="Footer">
    <w:name w:val="footer"/>
    <w:link w:val="FooterChar"/>
    <w:qFormat/>
    <w:rsid w:val="00C60123"/>
    <w:pPr>
      <w:tabs>
        <w:tab w:val="center" w:pos="4320"/>
        <w:tab w:val="right" w:pos="8640"/>
      </w:tabs>
      <w:spacing w:after="0" w:line="240" w:lineRule="auto"/>
    </w:pPr>
    <w:rPr>
      <w:rFonts w:ascii="Times New Roman" w:eastAsiaTheme="minorHAnsi" w:hAnsi="Times New Roman" w:cs="Times New Roman"/>
      <w:b/>
      <w:noProof/>
      <w:sz w:val="17"/>
      <w:lang w:eastAsia="en-US"/>
    </w:rPr>
  </w:style>
  <w:style w:type="character" w:customStyle="1" w:styleId="FooterChar">
    <w:name w:val="Footer Char"/>
    <w:basedOn w:val="DefaultParagraphFont"/>
    <w:link w:val="Footer"/>
    <w:rsid w:val="00C60123"/>
    <w:rPr>
      <w:rFonts w:ascii="Times New Roman" w:eastAsiaTheme="minorHAnsi" w:hAnsi="Times New Roman" w:cs="Times New Roman"/>
      <w:b/>
      <w:noProof/>
      <w:sz w:val="17"/>
      <w:lang w:eastAsia="en-US"/>
    </w:rPr>
  </w:style>
  <w:style w:type="paragraph" w:customStyle="1" w:styleId="HM">
    <w:name w:val="_ H __M"/>
    <w:basedOn w:val="HCh"/>
    <w:next w:val="Normal"/>
    <w:qFormat/>
    <w:rsid w:val="00C60123"/>
    <w:pPr>
      <w:spacing w:line="360" w:lineRule="exact"/>
    </w:pPr>
    <w:rPr>
      <w:spacing w:val="-3"/>
      <w:w w:val="99"/>
      <w:sz w:val="34"/>
    </w:rPr>
  </w:style>
  <w:style w:type="paragraph" w:customStyle="1" w:styleId="H1">
    <w:name w:val="_ H_1"/>
    <w:basedOn w:val="Normal"/>
    <w:next w:val="SingleTxt"/>
    <w:qFormat/>
    <w:rsid w:val="00C60123"/>
    <w:pPr>
      <w:keepNext/>
      <w:keepLines/>
      <w:spacing w:line="270" w:lineRule="exact"/>
      <w:outlineLvl w:val="0"/>
    </w:pPr>
    <w:rPr>
      <w:b/>
      <w:kern w:val="14"/>
      <w:sz w:val="24"/>
    </w:rPr>
  </w:style>
  <w:style w:type="paragraph" w:customStyle="1" w:styleId="HCh">
    <w:name w:val="_ H _Ch"/>
    <w:basedOn w:val="H1"/>
    <w:next w:val="Normal"/>
    <w:qFormat/>
    <w:rsid w:val="00C60123"/>
    <w:pPr>
      <w:spacing w:line="300" w:lineRule="exact"/>
    </w:pPr>
    <w:rPr>
      <w:spacing w:val="-2"/>
      <w:sz w:val="28"/>
    </w:rPr>
  </w:style>
  <w:style w:type="paragraph" w:customStyle="1" w:styleId="H23">
    <w:name w:val="_ H_2/3"/>
    <w:basedOn w:val="H1"/>
    <w:next w:val="SingleTxt"/>
    <w:qFormat/>
    <w:rsid w:val="00C60123"/>
    <w:pPr>
      <w:spacing w:line="240" w:lineRule="exact"/>
      <w:outlineLvl w:val="1"/>
    </w:pPr>
    <w:rPr>
      <w:spacing w:val="2"/>
      <w:sz w:val="20"/>
    </w:rPr>
  </w:style>
  <w:style w:type="paragraph" w:customStyle="1" w:styleId="H4">
    <w:name w:val="_ H_4"/>
    <w:basedOn w:val="Normal"/>
    <w:next w:val="Normal"/>
    <w:qFormat/>
    <w:rsid w:val="00C60123"/>
    <w:pPr>
      <w:keepNext/>
      <w:keepLines/>
      <w:tabs>
        <w:tab w:val="right" w:pos="360"/>
      </w:tabs>
      <w:outlineLvl w:val="3"/>
    </w:pPr>
    <w:rPr>
      <w:i/>
      <w:spacing w:val="3"/>
      <w:kern w:val="14"/>
    </w:rPr>
  </w:style>
  <w:style w:type="paragraph" w:customStyle="1" w:styleId="H56">
    <w:name w:val="_ H_5/6"/>
    <w:basedOn w:val="Normal"/>
    <w:next w:val="Normal"/>
    <w:qFormat/>
    <w:rsid w:val="00C60123"/>
    <w:pPr>
      <w:keepNext/>
      <w:keepLines/>
      <w:tabs>
        <w:tab w:val="right" w:pos="360"/>
      </w:tabs>
      <w:outlineLvl w:val="4"/>
    </w:pPr>
    <w:rPr>
      <w:kern w:val="14"/>
    </w:rPr>
  </w:style>
  <w:style w:type="paragraph" w:customStyle="1" w:styleId="DualTxt">
    <w:name w:val="__Dual Txt"/>
    <w:basedOn w:val="Normal"/>
    <w:qFormat/>
    <w:rsid w:val="00C60123"/>
    <w:pPr>
      <w:tabs>
        <w:tab w:val="left" w:pos="480"/>
        <w:tab w:val="left" w:pos="960"/>
        <w:tab w:val="left" w:pos="1440"/>
        <w:tab w:val="left" w:pos="1915"/>
        <w:tab w:val="left" w:pos="2405"/>
        <w:tab w:val="left" w:pos="2880"/>
        <w:tab w:val="left" w:pos="3355"/>
      </w:tabs>
      <w:spacing w:after="120"/>
      <w:jc w:val="both"/>
    </w:pPr>
    <w:rPr>
      <w:kern w:val="14"/>
    </w:rPr>
  </w:style>
  <w:style w:type="paragraph" w:customStyle="1" w:styleId="SM">
    <w:name w:val="__S_M"/>
    <w:basedOn w:val="Normal"/>
    <w:next w:val="Normal"/>
    <w:qFormat/>
    <w:rsid w:val="00C60123"/>
    <w:pPr>
      <w:keepNext/>
      <w:keepLines/>
      <w:tabs>
        <w:tab w:val="right" w:leader="dot" w:pos="360"/>
      </w:tabs>
      <w:spacing w:line="390" w:lineRule="exact"/>
      <w:ind w:left="1267" w:right="1267"/>
      <w:outlineLvl w:val="0"/>
    </w:pPr>
    <w:rPr>
      <w:b/>
      <w:spacing w:val="-4"/>
      <w:w w:val="98"/>
      <w:kern w:val="14"/>
      <w:sz w:val="40"/>
    </w:rPr>
  </w:style>
  <w:style w:type="paragraph" w:customStyle="1" w:styleId="SL">
    <w:name w:val="__S_L"/>
    <w:basedOn w:val="SM"/>
    <w:next w:val="Normal"/>
    <w:qFormat/>
    <w:rsid w:val="00C60123"/>
    <w:pPr>
      <w:spacing w:line="540" w:lineRule="exact"/>
    </w:pPr>
    <w:rPr>
      <w:spacing w:val="-8"/>
      <w:w w:val="96"/>
      <w:sz w:val="57"/>
    </w:rPr>
  </w:style>
  <w:style w:type="paragraph" w:customStyle="1" w:styleId="SS">
    <w:name w:val="__S_S"/>
    <w:basedOn w:val="HCh"/>
    <w:next w:val="Normal"/>
    <w:qFormat/>
    <w:rsid w:val="00C60123"/>
    <w:pPr>
      <w:ind w:left="1267" w:right="1267"/>
    </w:pPr>
  </w:style>
  <w:style w:type="paragraph" w:customStyle="1" w:styleId="SingleTxt">
    <w:name w:val="__Single Txt"/>
    <w:basedOn w:val="Normal"/>
    <w:link w:val="SingleTxtChar"/>
    <w:qFormat/>
    <w:rsid w:val="00C601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kern w:val="14"/>
    </w:rPr>
  </w:style>
  <w:style w:type="paragraph" w:customStyle="1" w:styleId="AgendaItemNormal">
    <w:name w:val="Agenda_Item_Normal"/>
    <w:next w:val="Normal"/>
    <w:qFormat/>
    <w:rsid w:val="00C60123"/>
    <w:pPr>
      <w:spacing w:after="0" w:line="240" w:lineRule="exact"/>
    </w:pPr>
    <w:rPr>
      <w:rFonts w:ascii="Times New Roman" w:eastAsiaTheme="minorHAnsi" w:hAnsi="Times New Roman" w:cs="Times New Roman"/>
      <w:snapToGrid w:val="0"/>
      <w:spacing w:val="4"/>
      <w:w w:val="103"/>
      <w:kern w:val="14"/>
      <w:sz w:val="20"/>
      <w:lang w:val="es-ES" w:eastAsia="en-US"/>
    </w:rPr>
  </w:style>
  <w:style w:type="paragraph" w:customStyle="1" w:styleId="TitleH1">
    <w:name w:val="Title_H1"/>
    <w:basedOn w:val="H1"/>
    <w:next w:val="SingleTxt"/>
    <w:qFormat/>
    <w:rsid w:val="00C60123"/>
    <w:pPr>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rPr>
      <w:snapToGrid w:val="0"/>
    </w:rPr>
  </w:style>
  <w:style w:type="paragraph" w:customStyle="1" w:styleId="AgendaTitleH2">
    <w:name w:val="Agenda_Title_H2"/>
    <w:basedOn w:val="TitleH1"/>
    <w:next w:val="Normal"/>
    <w:autoRedefine/>
    <w:qFormat/>
    <w:rsid w:val="00C60123"/>
    <w:pPr>
      <w:keepNext/>
      <w:keepLines/>
      <w:spacing w:line="240" w:lineRule="exact"/>
      <w:ind w:left="0" w:right="5040" w:firstLine="0"/>
      <w:outlineLvl w:val="1"/>
    </w:pPr>
    <w:rPr>
      <w:sz w:val="20"/>
    </w:rPr>
  </w:style>
  <w:style w:type="paragraph" w:customStyle="1" w:styleId="Bullet1">
    <w:name w:val="Bullet 1"/>
    <w:basedOn w:val="Normal"/>
    <w:qFormat/>
    <w:rsid w:val="00C60123"/>
    <w:pPr>
      <w:numPr>
        <w:numId w:val="12"/>
      </w:numPr>
      <w:spacing w:after="120"/>
      <w:ind w:right="1264"/>
      <w:jc w:val="both"/>
    </w:pPr>
  </w:style>
  <w:style w:type="paragraph" w:customStyle="1" w:styleId="Bullet2">
    <w:name w:val="Bullet 2"/>
    <w:basedOn w:val="Normal"/>
    <w:qFormat/>
    <w:rsid w:val="00C60123"/>
    <w:pPr>
      <w:numPr>
        <w:numId w:val="13"/>
      </w:numPr>
      <w:spacing w:after="120"/>
      <w:ind w:right="1264"/>
      <w:jc w:val="both"/>
    </w:pPr>
  </w:style>
  <w:style w:type="paragraph" w:customStyle="1" w:styleId="Bullet3">
    <w:name w:val="Bullet 3"/>
    <w:basedOn w:val="SingleTxt"/>
    <w:qFormat/>
    <w:rsid w:val="00C60123"/>
    <w:pPr>
      <w:numPr>
        <w:numId w:val="14"/>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character" w:styleId="EndnoteReference">
    <w:name w:val="endnote reference"/>
    <w:semiHidden/>
    <w:rsid w:val="00C60123"/>
    <w:rPr>
      <w:color w:val="auto"/>
      <w:spacing w:val="5"/>
      <w:w w:val="103"/>
      <w:kern w:val="14"/>
      <w:position w:val="0"/>
      <w:vertAlign w:val="superscript"/>
    </w:rPr>
  </w:style>
  <w:style w:type="paragraph" w:styleId="EndnoteText">
    <w:name w:val="endnote text"/>
    <w:basedOn w:val="FootnoteText"/>
    <w:link w:val="EndnoteTextChar"/>
    <w:semiHidden/>
    <w:rsid w:val="00C60123"/>
    <w:pPr>
      <w:spacing w:after="80"/>
    </w:pPr>
  </w:style>
  <w:style w:type="character" w:customStyle="1" w:styleId="EndnoteTextChar">
    <w:name w:val="Endnote Text Char"/>
    <w:basedOn w:val="DefaultParagraphFont"/>
    <w:link w:val="EndnoteText"/>
    <w:semiHidden/>
    <w:rsid w:val="00C60123"/>
    <w:rPr>
      <w:rFonts w:ascii="Times New Roman" w:eastAsiaTheme="minorHAnsi" w:hAnsi="Times New Roman" w:cs="Times New Roman"/>
      <w:spacing w:val="5"/>
      <w:w w:val="104"/>
      <w:sz w:val="17"/>
      <w:lang w:val="es-ES" w:eastAsia="en-US"/>
    </w:rPr>
  </w:style>
  <w:style w:type="character" w:styleId="FootnoteReference">
    <w:name w:val="footnote reference"/>
    <w:semiHidden/>
    <w:rsid w:val="00C60123"/>
    <w:rPr>
      <w:color w:val="auto"/>
      <w:spacing w:val="5"/>
      <w:w w:val="103"/>
      <w:kern w:val="14"/>
      <w:position w:val="0"/>
      <w:vertAlign w:val="superscript"/>
    </w:rPr>
  </w:style>
  <w:style w:type="paragraph" w:styleId="FootnoteText">
    <w:name w:val="footnote text"/>
    <w:basedOn w:val="Normal"/>
    <w:link w:val="FootnoteTextChar"/>
    <w:rsid w:val="00C60123"/>
    <w:pPr>
      <w:tabs>
        <w:tab w:val="right" w:pos="418"/>
      </w:tabs>
      <w:spacing w:line="210" w:lineRule="exact"/>
      <w:ind w:left="475" w:hanging="475"/>
    </w:pPr>
    <w:rPr>
      <w:spacing w:val="5"/>
      <w:w w:val="104"/>
      <w:sz w:val="17"/>
    </w:rPr>
  </w:style>
  <w:style w:type="character" w:customStyle="1" w:styleId="FootnoteTextChar">
    <w:name w:val="Footnote Text Char"/>
    <w:basedOn w:val="DefaultParagraphFont"/>
    <w:link w:val="FootnoteText"/>
    <w:rsid w:val="00C60123"/>
    <w:rPr>
      <w:rFonts w:ascii="Times New Roman" w:eastAsiaTheme="minorHAnsi" w:hAnsi="Times New Roman" w:cs="Times New Roman"/>
      <w:spacing w:val="5"/>
      <w:w w:val="104"/>
      <w:sz w:val="17"/>
      <w:lang w:val="es-ES" w:eastAsia="en-US"/>
    </w:rPr>
  </w:style>
  <w:style w:type="character" w:customStyle="1" w:styleId="Heading1Char">
    <w:name w:val="Heading 1 Char"/>
    <w:link w:val="Heading1"/>
    <w:uiPriority w:val="9"/>
    <w:rsid w:val="00C60123"/>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C60123"/>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C60123"/>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lang w:val="ru-RU"/>
    </w:rPr>
  </w:style>
  <w:style w:type="paragraph" w:styleId="ListContinue2">
    <w:name w:val="List Continue 2"/>
    <w:basedOn w:val="Normal"/>
    <w:next w:val="Normal"/>
    <w:uiPriority w:val="99"/>
    <w:rsid w:val="009D56BA"/>
    <w:pPr>
      <w:numPr>
        <w:numId w:val="1"/>
      </w:numPr>
      <w:tabs>
        <w:tab w:val="left" w:pos="792"/>
      </w:tabs>
      <w:spacing w:after="120"/>
    </w:pPr>
    <w:rPr>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lang w:val="ru-RU"/>
    </w:rPr>
  </w:style>
  <w:style w:type="paragraph" w:styleId="NoSpacing">
    <w:name w:val="No Spacing"/>
    <w:basedOn w:val="Normal"/>
    <w:uiPriority w:val="1"/>
    <w:rsid w:val="00C60123"/>
    <w:pPr>
      <w:spacing w:line="240" w:lineRule="auto"/>
    </w:pPr>
  </w:style>
  <w:style w:type="paragraph" w:customStyle="1" w:styleId="Original">
    <w:name w:val="Original"/>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Publication">
    <w:name w:val="Publica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ReleaseDate">
    <w:name w:val="ReleaseDate"/>
    <w:next w:val="Footer"/>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qFormat/>
    <w:rsid w:val="00C60123"/>
    <w:pPr>
      <w:tabs>
        <w:tab w:val="right" w:pos="9965"/>
      </w:tabs>
      <w:spacing w:line="210" w:lineRule="exact"/>
    </w:pPr>
    <w:rPr>
      <w:spacing w:val="5"/>
      <w:w w:val="104"/>
      <w:kern w:val="14"/>
      <w:sz w:val="17"/>
    </w:rPr>
  </w:style>
  <w:style w:type="paragraph" w:customStyle="1" w:styleId="SmallX">
    <w:name w:val="SmallX"/>
    <w:basedOn w:val="Small"/>
    <w:next w:val="Normal"/>
    <w:qFormat/>
    <w:rsid w:val="00C60123"/>
    <w:pPr>
      <w:spacing w:line="180" w:lineRule="exact"/>
      <w:jc w:val="right"/>
    </w:pPr>
    <w:rPr>
      <w:spacing w:val="6"/>
      <w:w w:val="106"/>
      <w:sz w:val="14"/>
    </w:rPr>
  </w:style>
  <w:style w:type="paragraph" w:customStyle="1" w:styleId="TitleHCH">
    <w:name w:val="Title_H_CH"/>
    <w:basedOn w:val="HCh"/>
    <w:next w:val="SingleTxt"/>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TitleH2">
    <w:name w:val="Title_H2"/>
    <w:basedOn w:val="H23"/>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XLarge">
    <w:name w:val="XLarge"/>
    <w:basedOn w:val="HM"/>
    <w:qFormat/>
    <w:rsid w:val="00C60123"/>
    <w:pPr>
      <w:tabs>
        <w:tab w:val="right" w:leader="dot" w:pos="360"/>
      </w:tabs>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C60123"/>
    <w:rPr>
      <w:rFonts w:ascii="Tahoma" w:hAnsi="Tahoma" w:cs="Tahoma"/>
      <w:sz w:val="16"/>
      <w:szCs w:val="16"/>
    </w:rPr>
  </w:style>
  <w:style w:type="character" w:customStyle="1" w:styleId="BalloonTextChar">
    <w:name w:val="Balloon Text Char"/>
    <w:basedOn w:val="DefaultParagraphFont"/>
    <w:link w:val="BalloonText"/>
    <w:semiHidden/>
    <w:rsid w:val="00C60123"/>
    <w:rPr>
      <w:rFonts w:ascii="Tahoma" w:eastAsiaTheme="minorHAnsi" w:hAnsi="Tahoma" w:cs="Tahoma"/>
      <w:spacing w:val="4"/>
      <w:w w:val="103"/>
      <w:sz w:val="16"/>
      <w:szCs w:val="16"/>
      <w:lang w:val="es-ES"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rsid w:val="00871053"/>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z w:val="20"/>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871053"/>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C601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kern w:val="14"/>
      <w:sz w:val="14"/>
      <w:szCs w:val="24"/>
    </w:rPr>
  </w:style>
  <w:style w:type="character" w:customStyle="1" w:styleId="SingleTxtChar">
    <w:name w:val="__Single Txt Char"/>
    <w:link w:val="SingleTxt"/>
    <w:qFormat/>
    <w:locked/>
    <w:rsid w:val="00C60123"/>
    <w:rPr>
      <w:rFonts w:ascii="Times New Roman" w:eastAsiaTheme="minorHAnsi" w:hAnsi="Times New Roman" w:cs="Times New Roman"/>
      <w:spacing w:val="4"/>
      <w:w w:val="103"/>
      <w:kern w:val="14"/>
      <w:sz w:val="20"/>
      <w:lang w:val="es-ES" w:eastAsia="en-US"/>
    </w:rPr>
  </w:style>
  <w:style w:type="paragraph" w:styleId="Caption">
    <w:name w:val="caption"/>
    <w:basedOn w:val="Normal"/>
    <w:next w:val="Normal"/>
    <w:uiPriority w:val="35"/>
    <w:semiHidden/>
    <w:unhideWhenUsed/>
    <w:rsid w:val="00C60123"/>
    <w:pPr>
      <w:spacing w:line="240" w:lineRule="auto"/>
    </w:pPr>
    <w:rPr>
      <w:b/>
      <w:bCs/>
      <w:color w:val="4F81BD"/>
      <w:sz w:val="18"/>
      <w:szCs w:val="18"/>
    </w:rPr>
  </w:style>
  <w:style w:type="character" w:styleId="CommentReference">
    <w:name w:val="annotation reference"/>
    <w:semiHidden/>
    <w:rsid w:val="00C60123"/>
    <w:rPr>
      <w:sz w:val="6"/>
    </w:rPr>
  </w:style>
  <w:style w:type="paragraph" w:customStyle="1" w:styleId="HdBanner">
    <w:name w:val="Hd Banner"/>
    <w:basedOn w:val="Normal"/>
    <w:next w:val="Normal"/>
    <w:qFormat/>
    <w:rsid w:val="00C60123"/>
    <w:pPr>
      <w:keepLines/>
      <w:shd w:val="pct10" w:color="auto" w:fill="FFFFFF"/>
      <w:tabs>
        <w:tab w:val="left" w:pos="2218"/>
      </w:tabs>
      <w:spacing w:line="360" w:lineRule="exact"/>
    </w:pPr>
    <w:rPr>
      <w:b/>
      <w:spacing w:val="1"/>
      <w:kern w:val="14"/>
      <w:position w:val="6"/>
      <w:sz w:val="24"/>
      <w:szCs w:val="24"/>
    </w:rPr>
  </w:style>
  <w:style w:type="paragraph" w:customStyle="1" w:styleId="HdChapterLt">
    <w:name w:val="Hd Chapter Lt"/>
    <w:basedOn w:val="Normal"/>
    <w:next w:val="Normal"/>
    <w:qFormat/>
    <w:rsid w:val="00C60123"/>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C60123"/>
    <w:pPr>
      <w:spacing w:before="240"/>
    </w:pPr>
    <w:rPr>
      <w:b/>
      <w:spacing w:val="-2"/>
      <w:w w:val="100"/>
    </w:rPr>
  </w:style>
  <w:style w:type="paragraph" w:customStyle="1" w:styleId="HdChapterBdLg">
    <w:name w:val="Hd Chapter Bd Lg"/>
    <w:basedOn w:val="HdChapterBD"/>
    <w:next w:val="Normal"/>
    <w:qFormat/>
    <w:rsid w:val="00C60123"/>
    <w:rPr>
      <w:spacing w:val="-3"/>
      <w:w w:val="99"/>
      <w:kern w:val="14"/>
      <w:sz w:val="34"/>
      <w:szCs w:val="34"/>
    </w:rPr>
  </w:style>
  <w:style w:type="character" w:customStyle="1" w:styleId="Heading4Char">
    <w:name w:val="Heading 4 Char"/>
    <w:link w:val="Heading4"/>
    <w:uiPriority w:val="9"/>
    <w:rsid w:val="00C60123"/>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C60123"/>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C60123"/>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C60123"/>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C60123"/>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C60123"/>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C60123"/>
    <w:pPr>
      <w:keepNext/>
      <w:spacing w:before="190" w:line="270" w:lineRule="exact"/>
    </w:pPr>
    <w:rPr>
      <w:b/>
      <w:kern w:val="14"/>
      <w:sz w:val="24"/>
    </w:rPr>
  </w:style>
  <w:style w:type="paragraph" w:customStyle="1" w:styleId="JournalHeading2">
    <w:name w:val="Journal_Heading2"/>
    <w:basedOn w:val="Normal"/>
    <w:next w:val="Normal"/>
    <w:qFormat/>
    <w:rsid w:val="00C60123"/>
    <w:pPr>
      <w:keepNext/>
      <w:keepLines/>
      <w:spacing w:before="240"/>
      <w:outlineLvl w:val="1"/>
    </w:pPr>
    <w:rPr>
      <w:b/>
      <w:spacing w:val="2"/>
      <w:kern w:val="14"/>
    </w:rPr>
  </w:style>
  <w:style w:type="paragraph" w:customStyle="1" w:styleId="JournalHeading4">
    <w:name w:val="Journal_Heading4"/>
    <w:basedOn w:val="Normal"/>
    <w:next w:val="Normal"/>
    <w:qFormat/>
    <w:rsid w:val="00C60123"/>
    <w:pPr>
      <w:keepNext/>
      <w:keepLines/>
      <w:spacing w:before="240"/>
      <w:outlineLvl w:val="3"/>
    </w:pPr>
    <w:rPr>
      <w:i/>
      <w:kern w:val="14"/>
    </w:rPr>
  </w:style>
  <w:style w:type="character" w:styleId="LineNumber">
    <w:name w:val="line number"/>
    <w:qFormat/>
    <w:rsid w:val="00C60123"/>
    <w:rPr>
      <w:sz w:val="14"/>
    </w:rPr>
  </w:style>
  <w:style w:type="paragraph" w:customStyle="1" w:styleId="NormalBullet">
    <w:name w:val="Normal Bullet"/>
    <w:basedOn w:val="Normal"/>
    <w:next w:val="Normal"/>
    <w:qFormat/>
    <w:rsid w:val="00C60123"/>
    <w:pPr>
      <w:keepLines/>
      <w:numPr>
        <w:numId w:val="24"/>
      </w:numPr>
      <w:tabs>
        <w:tab w:val="left" w:pos="2218"/>
      </w:tabs>
      <w:spacing w:before="40" w:after="80"/>
      <w:ind w:right="302"/>
    </w:pPr>
    <w:rPr>
      <w:kern w:val="14"/>
    </w:rPr>
  </w:style>
  <w:style w:type="paragraph" w:customStyle="1" w:styleId="NormalSchedule">
    <w:name w:val="Normal Schedule"/>
    <w:basedOn w:val="Normal"/>
    <w:next w:val="Normal"/>
    <w:qFormat/>
    <w:rsid w:val="00C60123"/>
    <w:pPr>
      <w:tabs>
        <w:tab w:val="left" w:leader="dot" w:pos="2218"/>
        <w:tab w:val="left" w:pos="2707"/>
        <w:tab w:val="right" w:leader="dot" w:pos="9835"/>
      </w:tabs>
    </w:pPr>
    <w:rPr>
      <w:kern w:val="14"/>
    </w:rPr>
  </w:style>
  <w:style w:type="paragraph" w:styleId="TOCHeading">
    <w:name w:val="TOC Heading"/>
    <w:basedOn w:val="Heading1"/>
    <w:next w:val="Normal"/>
    <w:uiPriority w:val="39"/>
    <w:semiHidden/>
    <w:unhideWhenUsed/>
    <w:qFormat/>
    <w:rsid w:val="00C60123"/>
    <w:pPr>
      <w:outlineLvl w:val="9"/>
    </w:pPr>
    <w:rPr>
      <w:rFonts w:eastAsiaTheme="majorEastAsia" w:cstheme="majorBidi"/>
      <w:lang w:bidi="en-US"/>
    </w:rPr>
  </w:style>
  <w:style w:type="paragraph" w:styleId="PlainText">
    <w:name w:val="Plain Text"/>
    <w:basedOn w:val="Normal"/>
    <w:link w:val="PlainTextChar"/>
    <w:rsid w:val="00871053"/>
    <w:pPr>
      <w:spacing w:line="240" w:lineRule="auto"/>
    </w:pPr>
    <w:rPr>
      <w:rFonts w:ascii="Courier New" w:eastAsia="Times New Roman" w:hAnsi="Courier New"/>
      <w:lang w:eastAsia="en-GB"/>
    </w:rPr>
  </w:style>
  <w:style w:type="character" w:customStyle="1" w:styleId="PlainTextChar">
    <w:name w:val="Plain Text Char"/>
    <w:basedOn w:val="DefaultParagraphFont"/>
    <w:link w:val="PlainText"/>
    <w:rsid w:val="00871053"/>
    <w:rPr>
      <w:rFonts w:ascii="Courier New" w:eastAsia="Times New Roman" w:hAnsi="Courier New" w:cs="Times New Roman"/>
      <w:sz w:val="20"/>
      <w:szCs w:val="20"/>
      <w:lang w:eastAsia="en-GB"/>
    </w:rPr>
  </w:style>
  <w:style w:type="paragraph" w:customStyle="1" w:styleId="ReleaseDate0">
    <w:name w:val="Release Date"/>
    <w:next w:val="Footer"/>
    <w:rsid w:val="00871053"/>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rsid w:val="00871053"/>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UEHeadingH1">
    <w:name w:val="BLUE_Heading_H1"/>
    <w:basedOn w:val="Normal"/>
    <w:next w:val="Normal"/>
    <w:qFormat/>
    <w:rsid w:val="00727155"/>
    <w:pPr>
      <w:keepNext/>
      <w:keepLines/>
      <w:spacing w:line="3240" w:lineRule="auto"/>
      <w:ind w:left="1267" w:right="1267" w:hanging="1267"/>
      <w:outlineLvl w:val="0"/>
    </w:pPr>
    <w:rPr>
      <w:b/>
      <w:color w:val="0000FF"/>
      <w:kern w:val="14"/>
      <w:sz w:val="24"/>
      <w:szCs w:val="20"/>
    </w:rPr>
  </w:style>
  <w:style w:type="paragraph" w:customStyle="1" w:styleId="BLUEHeadingH2">
    <w:name w:val="BLUE_Heading_H2"/>
    <w:basedOn w:val="BLUEHeadingH1"/>
    <w:next w:val="Normal"/>
    <w:qFormat/>
    <w:rsid w:val="003F75F8"/>
    <w:pPr>
      <w:keepNext w:val="0"/>
      <w:keepLines w:val="0"/>
      <w:spacing w:line="240" w:lineRule="exact"/>
      <w:ind w:left="0" w:right="0" w:firstLine="0"/>
      <w:outlineLvl w:val="1"/>
    </w:pPr>
    <w:rPr>
      <w:sz w:val="20"/>
    </w:rPr>
  </w:style>
  <w:style w:type="paragraph" w:customStyle="1" w:styleId="RepBullet">
    <w:name w:val="Rep_Bullet"/>
    <w:qFormat/>
    <w:rsid w:val="00522053"/>
    <w:pPr>
      <w:tabs>
        <w:tab w:val="right" w:pos="954"/>
        <w:tab w:val="left" w:pos="1008"/>
        <w:tab w:val="right" w:pos="1685"/>
      </w:tabs>
      <w:spacing w:after="120" w:line="240" w:lineRule="auto"/>
      <w:ind w:left="1008" w:right="432" w:hanging="130"/>
      <w:jc w:val="both"/>
    </w:pPr>
    <w:rPr>
      <w:rFonts w:ascii="Times New Roman" w:eastAsia="Calibri" w:hAnsi="Times New Roman" w:cs="Times New Roman"/>
      <w:spacing w:val="4"/>
      <w:w w:val="103"/>
      <w:kern w:val="14"/>
      <w:sz w:val="20"/>
      <w:szCs w:val="20"/>
      <w:lang w:val="en-GB" w:eastAsia="en-US"/>
      <w14:ligatures w14:val="none"/>
    </w:rPr>
  </w:style>
  <w:style w:type="paragraph" w:customStyle="1" w:styleId="RepCtrHdg">
    <w:name w:val="Rep_Ctr_Hdg"/>
    <w:basedOn w:val="Normal"/>
    <w:qFormat/>
    <w:rsid w:val="0024666B"/>
    <w:pPr>
      <w:spacing w:line="240" w:lineRule="auto"/>
      <w:ind w:left="432" w:right="432"/>
      <w:jc w:val="center"/>
      <w:outlineLvl w:val="0"/>
    </w:pPr>
    <w:rPr>
      <w:rFonts w:eastAsia="Calibri"/>
      <w:b/>
      <w:bCs/>
      <w:kern w:val="14"/>
      <w:sz w:val="40"/>
      <w:szCs w:val="40"/>
      <w:lang w:val="en-GB"/>
      <w14:ligatures w14:val="none"/>
    </w:rPr>
  </w:style>
  <w:style w:type="paragraph" w:customStyle="1" w:styleId="RepCtrNumberedHdg">
    <w:name w:val="Rep_Ctr_Numbered_Hdg"/>
    <w:basedOn w:val="Normal"/>
    <w:qFormat/>
    <w:rsid w:val="00C05630"/>
    <w:pPr>
      <w:spacing w:line="240" w:lineRule="auto"/>
      <w:ind w:left="432" w:right="432"/>
      <w:jc w:val="center"/>
      <w:outlineLvl w:val="0"/>
    </w:pPr>
    <w:rPr>
      <w:rFonts w:eastAsia="Calibri"/>
      <w:b/>
      <w:bCs/>
      <w:kern w:val="14"/>
      <w:sz w:val="28"/>
      <w:szCs w:val="28"/>
      <w:lang w:val="en-GB"/>
      <w14:ligatures w14:val="none"/>
    </w:rPr>
  </w:style>
  <w:style w:type="paragraph" w:customStyle="1" w:styleId="RepH1">
    <w:name w:val="Rep_H1"/>
    <w:basedOn w:val="H1"/>
    <w:qFormat/>
    <w:rsid w:val="0024666B"/>
    <w:pPr>
      <w:tabs>
        <w:tab w:val="left" w:pos="1008"/>
      </w:tabs>
      <w:spacing w:line="240" w:lineRule="auto"/>
      <w:ind w:left="1022" w:right="432" w:hanging="590"/>
    </w:pPr>
    <w:rPr>
      <w:rFonts w:eastAsia="Calibri"/>
      <w:bCs/>
      <w:szCs w:val="24"/>
      <w:lang w:val="en-GB"/>
      <w14:ligatures w14:val="none"/>
    </w:rPr>
  </w:style>
  <w:style w:type="paragraph" w:customStyle="1" w:styleId="RepH1Margin">
    <w:name w:val="Rep_H1_Margin"/>
    <w:basedOn w:val="H1"/>
    <w:qFormat/>
    <w:rsid w:val="0024666B"/>
    <w:pPr>
      <w:ind w:left="432" w:right="432"/>
    </w:pPr>
    <w:rPr>
      <w:rFonts w:eastAsia="Calibri"/>
      <w:szCs w:val="20"/>
      <w:lang w:val="en-GB"/>
      <w14:ligatures w14:val="none"/>
    </w:rPr>
  </w:style>
  <w:style w:type="paragraph" w:customStyle="1" w:styleId="RepH2">
    <w:name w:val="Rep_H2"/>
    <w:basedOn w:val="H23"/>
    <w:rsid w:val="0024666B"/>
    <w:pPr>
      <w:keepNext w:val="0"/>
      <w:keepLines w:val="0"/>
      <w:ind w:left="1008" w:right="432" w:hanging="576"/>
    </w:pPr>
    <w:rPr>
      <w:rFonts w:eastAsia="Calibri"/>
      <w:spacing w:val="4"/>
      <w:szCs w:val="20"/>
      <w14:ligatures w14:val="none"/>
    </w:rPr>
  </w:style>
  <w:style w:type="paragraph" w:customStyle="1" w:styleId="RepH4">
    <w:name w:val="Rep_H4"/>
    <w:basedOn w:val="H4"/>
    <w:rsid w:val="0024666B"/>
    <w:pPr>
      <w:tabs>
        <w:tab w:val="clear" w:pos="360"/>
        <w:tab w:val="left" w:pos="1008"/>
      </w:tabs>
      <w:ind w:left="1022" w:right="432" w:hanging="590"/>
    </w:pPr>
    <w:rPr>
      <w:rFonts w:eastAsia="Calibri"/>
      <w:szCs w:val="20"/>
      <w:lang w:val="en-GB"/>
      <w14:ligatures w14:val="none"/>
    </w:rPr>
  </w:style>
  <w:style w:type="paragraph" w:customStyle="1" w:styleId="RepM">
    <w:name w:val="Rep_M"/>
    <w:basedOn w:val="SM"/>
    <w:qFormat/>
    <w:rsid w:val="0024666B"/>
    <w:rPr>
      <w:rFonts w:eastAsia="Calibri"/>
      <w:noProof/>
      <w:w w:val="100"/>
      <w:szCs w:val="20"/>
      <w:lang w:val="en-GB"/>
      <w14:ligatures w14:val="none"/>
    </w:rPr>
  </w:style>
  <w:style w:type="paragraph" w:customStyle="1" w:styleId="RepMainIntro">
    <w:name w:val="Rep_Main_Intro"/>
    <w:basedOn w:val="SingleTxt"/>
    <w:next w:val="H1"/>
    <w:qFormat/>
    <w:rsid w:val="0024666B"/>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after="0" w:line="240" w:lineRule="auto"/>
      <w:ind w:left="432" w:right="432"/>
      <w:jc w:val="left"/>
      <w:outlineLvl w:val="0"/>
    </w:pPr>
    <w:rPr>
      <w:rFonts w:eastAsia="Calibri"/>
      <w:b/>
      <w:bCs/>
      <w:sz w:val="28"/>
      <w:szCs w:val="28"/>
      <w:lang w:val="en-GB"/>
      <w14:ligatures w14:val="none"/>
    </w:rPr>
  </w:style>
  <w:style w:type="paragraph" w:customStyle="1" w:styleId="RepNumberedH1">
    <w:name w:val="Rep_Numbered_H1"/>
    <w:basedOn w:val="H1"/>
    <w:qFormat/>
    <w:rsid w:val="0024666B"/>
    <w:pPr>
      <w:tabs>
        <w:tab w:val="left" w:pos="59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08" w:right="432" w:hanging="576"/>
    </w:pPr>
    <w:rPr>
      <w:rFonts w:eastAsia="Calibri"/>
      <w:bCs/>
      <w:szCs w:val="24"/>
      <w:lang w:val="en-GB"/>
      <w14:ligatures w14:val="none"/>
    </w:rPr>
  </w:style>
  <w:style w:type="paragraph" w:customStyle="1" w:styleId="RepNumberedH2">
    <w:name w:val="Rep_Numbered_H2"/>
    <w:basedOn w:val="RepNumberedH1"/>
    <w:qFormat/>
    <w:rsid w:val="0024666B"/>
    <w:rPr>
      <w:sz w:val="20"/>
      <w:szCs w:val="20"/>
    </w:rPr>
  </w:style>
  <w:style w:type="paragraph" w:customStyle="1" w:styleId="RepPartNumber">
    <w:name w:val="Rep_PartNumber"/>
    <w:basedOn w:val="Normal"/>
    <w:qFormat/>
    <w:rsid w:val="0024666B"/>
    <w:pPr>
      <w:spacing w:before="2280" w:line="390" w:lineRule="exact"/>
      <w:ind w:right="1267"/>
      <w:outlineLvl w:val="0"/>
    </w:pPr>
    <w:rPr>
      <w:rFonts w:eastAsia="Calibri"/>
      <w:b/>
      <w:bCs/>
      <w:kern w:val="14"/>
      <w:sz w:val="40"/>
      <w:szCs w:val="40"/>
      <w:lang w:val="en-GB"/>
      <w14:ligatures w14:val="none"/>
    </w:rPr>
  </w:style>
  <w:style w:type="paragraph" w:customStyle="1" w:styleId="RepPartTitle">
    <w:name w:val="Rep_PartTitle"/>
    <w:basedOn w:val="Normal"/>
    <w:qFormat/>
    <w:rsid w:val="0024666B"/>
    <w:pPr>
      <w:spacing w:line="390" w:lineRule="exact"/>
      <w:ind w:left="1267" w:right="1267"/>
      <w:outlineLvl w:val="0"/>
    </w:pPr>
    <w:rPr>
      <w:rFonts w:eastAsia="Calibri"/>
      <w:b/>
      <w:bCs/>
      <w:kern w:val="14"/>
      <w:sz w:val="40"/>
      <w:szCs w:val="40"/>
      <w:lang w:val="en-GB"/>
      <w14:ligatures w14:val="none"/>
    </w:rPr>
  </w:style>
  <w:style w:type="paragraph" w:customStyle="1" w:styleId="RepTitleS">
    <w:name w:val="Rep_Title_S"/>
    <w:basedOn w:val="SS"/>
    <w:qFormat/>
    <w:rsid w:val="0024666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pPr>
    <w:rPr>
      <w:rFonts w:eastAsia="Calibri"/>
      <w:szCs w:val="20"/>
      <w:lang w:val="en-GB"/>
      <w14:ligatures w14:val="none"/>
    </w:rPr>
  </w:style>
  <w:style w:type="paragraph" w:customStyle="1" w:styleId="RepSingleText">
    <w:name w:val="Rep_Single_Text"/>
    <w:basedOn w:val="Normal"/>
    <w:qFormat/>
    <w:rsid w:val="0024666B"/>
    <w:pPr>
      <w:tabs>
        <w:tab w:val="left" w:pos="1008"/>
      </w:tabs>
      <w:spacing w:after="120" w:line="240" w:lineRule="auto"/>
      <w:ind w:left="432" w:right="432"/>
      <w:jc w:val="both"/>
    </w:pPr>
    <w:rPr>
      <w:kern w:val="0"/>
      <w:lang w:val="es-ES"/>
      <w14:ligatures w14:val="none"/>
    </w:rPr>
  </w:style>
  <w:style w:type="paragraph" w:customStyle="1" w:styleId="RepTableNumber">
    <w:name w:val="Rep_Table_Number"/>
    <w:basedOn w:val="RepH2"/>
    <w:qFormat/>
    <w:rsid w:val="0024666B"/>
    <w:pPr>
      <w:ind w:left="432" w:firstLine="0"/>
    </w:pPr>
    <w:rPr>
      <w:b w:val="0"/>
      <w:bCs/>
    </w:rPr>
  </w:style>
  <w:style w:type="paragraph" w:customStyle="1" w:styleId="RepTableTitle">
    <w:name w:val="Rep_Table_Title"/>
    <w:basedOn w:val="RepH2"/>
    <w:qFormat/>
    <w:rsid w:val="0024666B"/>
    <w:pPr>
      <w:ind w:left="432" w:firstLine="0"/>
    </w:pPr>
  </w:style>
  <w:style w:type="paragraph" w:customStyle="1" w:styleId="RepTitleL">
    <w:name w:val="Rep_Title_L"/>
    <w:basedOn w:val="STitleL"/>
    <w:qFormat/>
    <w:rsid w:val="0024666B"/>
    <w:rPr>
      <w:rFonts w:eastAsia="SimSun"/>
      <w:szCs w:val="20"/>
      <w:lang w:val="en-GB" w:eastAsia="zh-CN"/>
      <w14:ligatures w14:val="none"/>
    </w:rPr>
  </w:style>
  <w:style w:type="paragraph" w:customStyle="1" w:styleId="RepTitleM">
    <w:name w:val="Rep_Title_M"/>
    <w:basedOn w:val="STitleM"/>
    <w:qFormat/>
    <w:rsid w:val="0024666B"/>
    <w:rPr>
      <w:rFonts w:eastAsia="Calibri"/>
      <w:kern w:val="14"/>
      <w:szCs w:val="20"/>
      <w:lang w:val="en-GB"/>
      <w14:ligatures w14:val="none"/>
    </w:rPr>
  </w:style>
  <w:style w:type="paragraph" w:customStyle="1" w:styleId="RepNumbereditals">
    <w:name w:val="Rep_Numbered_itals"/>
    <w:basedOn w:val="SingleTxt"/>
    <w:qFormat/>
    <w:rsid w:val="005522E2"/>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 w:val="left" w:pos="1526"/>
      </w:tabs>
      <w:spacing w:line="240" w:lineRule="atLeast"/>
      <w:ind w:left="432" w:right="432"/>
    </w:pPr>
    <w:rPr>
      <w:i/>
      <w:iCs/>
      <w:szCs w:val="20"/>
    </w:rPr>
  </w:style>
  <w:style w:type="paragraph" w:customStyle="1" w:styleId="RepertoireFootnoteText">
    <w:name w:val="Repertoire Footnote Text"/>
    <w:basedOn w:val="Normal"/>
    <w:link w:val="RepertoireFootnoteTextChar"/>
    <w:qFormat/>
    <w:rsid w:val="00F67EB9"/>
    <w:pPr>
      <w:tabs>
        <w:tab w:val="left" w:pos="216"/>
        <w:tab w:val="left" w:pos="288"/>
        <w:tab w:val="right" w:pos="576"/>
        <w:tab w:val="left" w:pos="648"/>
      </w:tabs>
      <w:spacing w:line="240" w:lineRule="auto"/>
      <w:ind w:left="648" w:right="432" w:hanging="216"/>
    </w:pPr>
    <w:rPr>
      <w:spacing w:val="5"/>
      <w:w w:val="104"/>
      <w:sz w:val="17"/>
    </w:rPr>
  </w:style>
  <w:style w:type="character" w:customStyle="1" w:styleId="RepertoireFootnoteTextChar">
    <w:name w:val="Repertoire Footnote Text Char"/>
    <w:basedOn w:val="DefaultParagraphFont"/>
    <w:link w:val="RepertoireFootnoteText"/>
    <w:rsid w:val="00F67EB9"/>
    <w:rPr>
      <w:rFonts w:ascii="Times New Roman" w:eastAsiaTheme="minorHAnsi" w:hAnsi="Times New Roman" w:cs="Times New Roman"/>
      <w:spacing w:val="5"/>
      <w:w w:val="104"/>
      <w:sz w:val="17"/>
      <w:lang w:val="fr-CA" w:eastAsia="en-US"/>
    </w:rPr>
  </w:style>
  <w:style w:type="paragraph" w:styleId="Title">
    <w:name w:val="Title"/>
    <w:basedOn w:val="Normal"/>
    <w:next w:val="Normal"/>
    <w:link w:val="TitleChar"/>
    <w:uiPriority w:val="10"/>
    <w:qFormat/>
    <w:rsid w:val="003553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5305"/>
    <w:rPr>
      <w:rFonts w:asciiTheme="majorHAnsi" w:eastAsiaTheme="majorEastAsia" w:hAnsiTheme="majorHAnsi" w:cstheme="majorBidi"/>
      <w:spacing w:val="-10"/>
      <w:w w:val="103"/>
      <w:kern w:val="28"/>
      <w:sz w:val="56"/>
      <w:szCs w:val="56"/>
      <w:lang w:eastAsia="en-US"/>
    </w:rPr>
  </w:style>
  <w:style w:type="paragraph" w:styleId="Subtitle">
    <w:name w:val="Subtitle"/>
    <w:basedOn w:val="Normal"/>
    <w:next w:val="Normal"/>
    <w:link w:val="SubtitleChar"/>
    <w:uiPriority w:val="11"/>
    <w:qFormat/>
    <w:rsid w:val="0035530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5305"/>
    <w:rPr>
      <w:rFonts w:eastAsiaTheme="majorEastAsia" w:cstheme="majorBidi"/>
      <w:color w:val="595959" w:themeColor="text1" w:themeTint="A6"/>
      <w:spacing w:val="15"/>
      <w:w w:val="103"/>
      <w:sz w:val="28"/>
      <w:szCs w:val="28"/>
      <w:lang w:eastAsia="en-US"/>
    </w:rPr>
  </w:style>
  <w:style w:type="paragraph" w:styleId="Quote">
    <w:name w:val="Quote"/>
    <w:basedOn w:val="Normal"/>
    <w:next w:val="Normal"/>
    <w:link w:val="QuoteChar"/>
    <w:uiPriority w:val="29"/>
    <w:qFormat/>
    <w:rsid w:val="0035530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55305"/>
    <w:rPr>
      <w:rFonts w:ascii="Times New Roman" w:eastAsiaTheme="minorHAnsi" w:hAnsi="Times New Roman" w:cs="Times New Roman"/>
      <w:i/>
      <w:iCs/>
      <w:color w:val="404040" w:themeColor="text1" w:themeTint="BF"/>
      <w:spacing w:val="4"/>
      <w:w w:val="103"/>
      <w:sz w:val="20"/>
      <w:lang w:eastAsia="en-US"/>
    </w:rPr>
  </w:style>
  <w:style w:type="paragraph" w:styleId="ListParagraph">
    <w:name w:val="List Paragraph"/>
    <w:basedOn w:val="Normal"/>
    <w:uiPriority w:val="34"/>
    <w:qFormat/>
    <w:rsid w:val="00355305"/>
    <w:pPr>
      <w:ind w:left="720"/>
      <w:contextualSpacing/>
    </w:pPr>
  </w:style>
  <w:style w:type="character" w:styleId="IntenseEmphasis">
    <w:name w:val="Intense Emphasis"/>
    <w:basedOn w:val="DefaultParagraphFont"/>
    <w:uiPriority w:val="21"/>
    <w:qFormat/>
    <w:rsid w:val="00355305"/>
    <w:rPr>
      <w:i/>
      <w:iCs/>
      <w:color w:val="2F5496" w:themeColor="accent1" w:themeShade="BF"/>
    </w:rPr>
  </w:style>
  <w:style w:type="paragraph" w:styleId="IntenseQuote">
    <w:name w:val="Intense Quote"/>
    <w:basedOn w:val="Normal"/>
    <w:next w:val="Normal"/>
    <w:link w:val="IntenseQuoteChar"/>
    <w:uiPriority w:val="30"/>
    <w:qFormat/>
    <w:rsid w:val="003553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5305"/>
    <w:rPr>
      <w:rFonts w:ascii="Times New Roman" w:eastAsiaTheme="minorHAnsi" w:hAnsi="Times New Roman" w:cs="Times New Roman"/>
      <w:i/>
      <w:iCs/>
      <w:color w:val="2F5496" w:themeColor="accent1" w:themeShade="BF"/>
      <w:spacing w:val="4"/>
      <w:w w:val="103"/>
      <w:sz w:val="20"/>
      <w:lang w:eastAsia="en-US"/>
    </w:rPr>
  </w:style>
  <w:style w:type="character" w:styleId="IntenseReference">
    <w:name w:val="Intense Reference"/>
    <w:basedOn w:val="DefaultParagraphFont"/>
    <w:uiPriority w:val="32"/>
    <w:qFormat/>
    <w:rsid w:val="00355305"/>
    <w:rPr>
      <w:b/>
      <w:bCs/>
      <w:smallCaps/>
      <w:color w:val="2F5496" w:themeColor="accent1" w:themeShade="BF"/>
      <w:spacing w:val="5"/>
    </w:rPr>
  </w:style>
  <w:style w:type="paragraph" w:styleId="CommentText">
    <w:name w:val="annotation text"/>
    <w:basedOn w:val="Normal"/>
    <w:link w:val="CommentTextChar"/>
    <w:uiPriority w:val="99"/>
    <w:semiHidden/>
    <w:unhideWhenUsed/>
    <w:rsid w:val="00774AC8"/>
    <w:pPr>
      <w:spacing w:line="240" w:lineRule="auto"/>
    </w:pPr>
    <w:rPr>
      <w:szCs w:val="20"/>
    </w:rPr>
  </w:style>
  <w:style w:type="character" w:customStyle="1" w:styleId="CommentTextChar">
    <w:name w:val="Comment Text Char"/>
    <w:basedOn w:val="DefaultParagraphFont"/>
    <w:link w:val="CommentText"/>
    <w:uiPriority w:val="99"/>
    <w:semiHidden/>
    <w:rsid w:val="00774AC8"/>
    <w:rPr>
      <w:rFonts w:ascii="Times New Roman" w:eastAsiaTheme="minorHAnsi" w:hAnsi="Times New Roman" w:cs="Times New Roman"/>
      <w:spacing w:val="4"/>
      <w:w w:val="103"/>
      <w:sz w:val="20"/>
      <w:szCs w:val="20"/>
      <w:lang w:eastAsia="en-US"/>
    </w:rPr>
  </w:style>
  <w:style w:type="paragraph" w:styleId="CommentSubject">
    <w:name w:val="annotation subject"/>
    <w:basedOn w:val="CommentText"/>
    <w:next w:val="CommentText"/>
    <w:link w:val="CommentSubjectChar"/>
    <w:uiPriority w:val="99"/>
    <w:semiHidden/>
    <w:unhideWhenUsed/>
    <w:rsid w:val="00774AC8"/>
    <w:rPr>
      <w:b/>
      <w:bCs/>
    </w:rPr>
  </w:style>
  <w:style w:type="character" w:customStyle="1" w:styleId="CommentSubjectChar">
    <w:name w:val="Comment Subject Char"/>
    <w:basedOn w:val="CommentTextChar"/>
    <w:link w:val="CommentSubject"/>
    <w:uiPriority w:val="99"/>
    <w:semiHidden/>
    <w:rsid w:val="00774AC8"/>
    <w:rPr>
      <w:rFonts w:ascii="Times New Roman" w:eastAsiaTheme="minorHAnsi" w:hAnsi="Times New Roman" w:cs="Times New Roman"/>
      <w:b/>
      <w:bCs/>
      <w:spacing w:val="4"/>
      <w:w w:val="103"/>
      <w:sz w:val="20"/>
      <w:szCs w:val="20"/>
      <w:lang w:eastAsia="en-US"/>
    </w:rPr>
  </w:style>
  <w:style w:type="paragraph" w:styleId="Revision">
    <w:name w:val="Revision"/>
    <w:hidden/>
    <w:uiPriority w:val="99"/>
    <w:semiHidden/>
    <w:rsid w:val="00814D30"/>
    <w:pPr>
      <w:spacing w:after="0" w:line="240" w:lineRule="auto"/>
    </w:pPr>
    <w:rPr>
      <w:rFonts w:ascii="Times New Roman" w:eastAsiaTheme="minorHAnsi" w:hAnsi="Times New Roman" w:cs="Times New Roman"/>
      <w:spacing w:val="4"/>
      <w:w w:val="103"/>
      <w:sz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microsoft.com/office/2016/09/relationships/commentsIds" Target="commentsIds.xml"/><Relationship Id="rId26" Type="http://schemas.openxmlformats.org/officeDocument/2006/relationships/header" Target="header6.xml"/><Relationship Id="rId39" Type="http://schemas.openxmlformats.org/officeDocument/2006/relationships/theme" Target="theme/theme1.xml"/><Relationship Id="rId21" Type="http://schemas.openxmlformats.org/officeDocument/2006/relationships/header" Target="header4.xml"/><Relationship Id="rId34" Type="http://schemas.openxmlformats.org/officeDocument/2006/relationships/header" Target="header11.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5" Type="http://schemas.openxmlformats.org/officeDocument/2006/relationships/hyperlink" Target="https://docs.un.org/en/S/RES/2753(2024)" TargetMode="External"/><Relationship Id="rId33" Type="http://schemas.openxmlformats.org/officeDocument/2006/relationships/header" Target="header10.xml"/><Relationship Id="rId38" Type="http://schemas.microsoft.com/office/2011/relationships/people" Target="people.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yperlink" Target="https://docs.un.org/en/A/80/50" TargetMode="External"/><Relationship Id="rId29"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hyperlink" Target="https://docs.un.org/en/S/RES/2732(2024)" TargetMode="External"/><Relationship Id="rId32" Type="http://schemas.openxmlformats.org/officeDocument/2006/relationships/footer" Target="footer6.xml"/><Relationship Id="rId37"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hyperlink" Target="https://docs.un.org/en/A/RES/973(X)" TargetMode="External"/><Relationship Id="rId28" Type="http://schemas.openxmlformats.org/officeDocument/2006/relationships/footer" Target="footer4.xml"/><Relationship Id="rId36" Type="http://schemas.openxmlformats.org/officeDocument/2006/relationships/footer" Target="footer8.xml"/><Relationship Id="rId10" Type="http://schemas.openxmlformats.org/officeDocument/2006/relationships/header" Target="header1.xml"/><Relationship Id="rId19" Type="http://schemas.microsoft.com/office/2018/08/relationships/commentsExtensible" Target="commentsExtensible.xml"/><Relationship Id="rId31" Type="http://schemas.openxmlformats.org/officeDocument/2006/relationships/footer" Target="footer5.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header" Target="header5.xml"/><Relationship Id="rId27" Type="http://schemas.openxmlformats.org/officeDocument/2006/relationships/header" Target="header7.xml"/><Relationship Id="rId30" Type="http://schemas.openxmlformats.org/officeDocument/2006/relationships/header" Target="header9.xml"/><Relationship Id="rId35" Type="http://schemas.openxmlformats.org/officeDocument/2006/relationships/footer" Target="footer7.xml"/><Relationship Id="rId8" Type="http://schemas.openxmlformats.org/officeDocument/2006/relationships/footnotes" Target="footnotes.xml"/><Relationship Id="rId3" Type="http://schemas.openxmlformats.org/officeDocument/2006/relationships/customXml" Target="../customXml/item3.xm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1c8501f-7554-4cfe-b76f-88ff51cf7baf">
      <Terms xmlns="http://schemas.microsoft.com/office/infopath/2007/PartnerControls"/>
    </lcf76f155ced4ddcb4097134ff3c332f>
    <TaxCatchAll xmlns="985ec44e-1bab-4c0b-9df0-6ba128686fc9" xsi:nil="true"/>
    <Updated xmlns="41c8501f-7554-4cfe-b76f-88ff51cf7ba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8D6E448E249974CA99C3C0E91938F3E" ma:contentTypeVersion="19" ma:contentTypeDescription="Create a new document." ma:contentTypeScope="" ma:versionID="0937ed311137c2b1eace1efd36734102">
  <xsd:schema xmlns:xsd="http://www.w3.org/2001/XMLSchema" xmlns:xs="http://www.w3.org/2001/XMLSchema" xmlns:p="http://schemas.microsoft.com/office/2006/metadata/properties" xmlns:ns2="41c8501f-7554-4cfe-b76f-88ff51cf7baf" xmlns:ns3="32aca14f-6975-493a-b86a-2ec1bd8de72a" xmlns:ns4="985ec44e-1bab-4c0b-9df0-6ba128686fc9" targetNamespace="http://schemas.microsoft.com/office/2006/metadata/properties" ma:root="true" ma:fieldsID="a28f865ce43254a6d4f8f3e0715e0835" ns2:_="" ns3:_="" ns4:_="">
    <xsd:import namespace="41c8501f-7554-4cfe-b76f-88ff51cf7baf"/>
    <xsd:import namespace="32aca14f-6975-493a-b86a-2ec1bd8de72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element ref="ns2:Upda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8501f-7554-4cfe-b76f-88ff51cf7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Updated" ma:index="25" nillable="true" ma:displayName="Updated" ma:description="April 24, 2025" ma:format="Dropdown" ma:internalName="Update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2aca14f-6975-493a-b86a-2ec1bd8de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bfccc2b-c89e-4860-821b-a3504c340030}" ma:internalName="TaxCatchAll" ma:showField="CatchAllData" ma:web="32aca14f-6975-493a-b86a-2ec1bd8de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0F1B133-5683-4906-885E-6BE4E0CB4283}">
  <ds:schemaRefs>
    <ds:schemaRef ds:uri="http://schemas.microsoft.com/sharepoint/v3/contenttype/forms"/>
  </ds:schemaRefs>
</ds:datastoreItem>
</file>

<file path=customXml/itemProps2.xml><?xml version="1.0" encoding="utf-8"?>
<ds:datastoreItem xmlns:ds="http://schemas.openxmlformats.org/officeDocument/2006/customXml" ds:itemID="{631EAC4C-543C-4F11-A796-B2F0F86D1E27}">
  <ds:schemaRefs>
    <ds:schemaRef ds:uri="http://schemas.microsoft.com/office/2006/metadata/properties"/>
    <ds:schemaRef ds:uri="http://schemas.microsoft.com/office/infopath/2007/PartnerControls"/>
    <ds:schemaRef ds:uri="41c8501f-7554-4cfe-b76f-88ff51cf7baf"/>
    <ds:schemaRef ds:uri="985ec44e-1bab-4c0b-9df0-6ba128686fc9"/>
  </ds:schemaRefs>
</ds:datastoreItem>
</file>

<file path=customXml/itemProps3.xml><?xml version="1.0" encoding="utf-8"?>
<ds:datastoreItem xmlns:ds="http://schemas.openxmlformats.org/officeDocument/2006/customXml" ds:itemID="{A3EAD6DC-941A-4DCF-9A00-51F3AFE563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8501f-7554-4cfe-b76f-88ff51cf7baf"/>
    <ds:schemaRef ds:uri="32aca14f-6975-493a-b86a-2ec1bd8de72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6</TotalTime>
  <Pages>5</Pages>
  <Words>1297</Words>
  <Characters>7396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Theresa Nguyen DUBITSKY</dc:creator>
  <cp:keywords/>
  <dc:description/>
  <cp:lastModifiedBy>Leila Samuels</cp:lastModifiedBy>
  <cp:revision>3</cp:revision>
  <cp:lastPrinted>2025-05-23T21:30:00Z</cp:lastPrinted>
  <dcterms:created xsi:type="dcterms:W3CDTF">2025-05-23T21:30:00Z</dcterms:created>
  <dcterms:modified xsi:type="dcterms:W3CDTF">2025-05-23T21:30:00Z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2507798</vt:lpwstr>
  </property>
  <property fmtid="{D5CDD505-2E9C-101B-9397-08002B2CF9AE}" pid="3" name="ODSRefJobNo">
    <vt:lpwstr>2512921E</vt:lpwstr>
  </property>
  <property fmtid="{D5CDD505-2E9C-101B-9397-08002B2CF9AE}" pid="4" name="Symbol1">
    <vt:lpwstr>A/80/6 (Sect. 36)</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Session1">
    <vt:lpwstr>Eightieth session _x000d_</vt:lpwstr>
  </property>
  <property fmtid="{D5CDD505-2E9C-101B-9397-08002B2CF9AE}" pid="14" name="Agenda1">
    <vt:lpwstr>Item 137 of the preliminary list</vt:lpwstr>
  </property>
  <property fmtid="{D5CDD505-2E9C-101B-9397-08002B2CF9AE}" pid="15" name="Agenda Title1">
    <vt:lpwstr>Proposed programme budget for 2026_x000d_</vt:lpwstr>
  </property>
  <property fmtid="{D5CDD505-2E9C-101B-9397-08002B2CF9AE}" pid="16" name="Title1">
    <vt:lpwstr>Proposed programme budget for 2026 </vt:lpwstr>
  </property>
  <property fmtid="{D5CDD505-2E9C-101B-9397-08002B2CF9AE}" pid="17" name="Title2">
    <vt:lpwstr>Staff assessment</vt:lpwstr>
  </property>
</Properties>
</file>